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FAB0B" w14:textId="77777777" w:rsidR="00715914" w:rsidRPr="00DF0BDD" w:rsidRDefault="00A774BD" w:rsidP="00365E41">
      <w:pPr>
        <w:pStyle w:val="LDBodytext"/>
        <w:rPr>
          <w:sz w:val="28"/>
        </w:rPr>
      </w:pPr>
      <w:r w:rsidRPr="00DF0BDD">
        <w:rPr>
          <w:noProof/>
          <w:lang w:eastAsia="en-AU"/>
        </w:rPr>
        <w:drawing>
          <wp:inline distT="0" distB="0" distL="0" distR="0" wp14:anchorId="709BB352" wp14:editId="203B33B2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B551" w14:textId="533365F0" w:rsidR="009E3D4E" w:rsidRPr="00DF0BDD" w:rsidRDefault="009E3D4E" w:rsidP="009E3D4E">
      <w:pPr>
        <w:pStyle w:val="LDTitle"/>
      </w:pPr>
      <w:bookmarkStart w:id="0" w:name="LIN"/>
      <w:r w:rsidRPr="00DF0BDD">
        <w:t xml:space="preserve">LIN </w:t>
      </w:r>
      <w:r w:rsidR="00F876B9" w:rsidRPr="00DF0BDD">
        <w:t>23</w:t>
      </w:r>
      <w:r w:rsidRPr="00DF0BDD">
        <w:t>/</w:t>
      </w:r>
      <w:r w:rsidR="00835CAA" w:rsidRPr="00DF0BDD">
        <w:t>0</w:t>
      </w:r>
      <w:bookmarkEnd w:id="0"/>
      <w:r w:rsidR="00F876B9" w:rsidRPr="00DF0BDD">
        <w:t>89</w:t>
      </w:r>
    </w:p>
    <w:p w14:paraId="0A55A29F" w14:textId="57A19A3B" w:rsidR="009228CB" w:rsidRPr="00DF0BDD" w:rsidRDefault="00F876B9" w:rsidP="009E3D4E">
      <w:pPr>
        <w:pStyle w:val="LDDescription"/>
      </w:pPr>
      <w:bookmarkStart w:id="1" w:name="Title"/>
      <w:r w:rsidRPr="00DF0BDD">
        <w:t>Migration (Granting of Skilled</w:t>
      </w:r>
      <w:r w:rsidR="00A03968" w:rsidRPr="00DF0BDD">
        <w:t>—</w:t>
      </w:r>
      <w:r w:rsidRPr="00DF0BDD">
        <w:t>Recognised Graduate (S</w:t>
      </w:r>
      <w:r w:rsidR="00A03968" w:rsidRPr="00DF0BDD">
        <w:t>ubclass 476) V</w:t>
      </w:r>
      <w:r w:rsidRPr="00DF0BDD">
        <w:t xml:space="preserve">isas in </w:t>
      </w:r>
      <w:r w:rsidR="00A03968" w:rsidRPr="00DF0BDD">
        <w:t>F</w:t>
      </w:r>
      <w:r w:rsidRPr="00DF0BDD">
        <w:t xml:space="preserve">inancial </w:t>
      </w:r>
      <w:r w:rsidR="00A03968" w:rsidRPr="00DF0BDD">
        <w:t>Y</w:t>
      </w:r>
      <w:r w:rsidRPr="00DF0BDD">
        <w:t>ear 2023</w:t>
      </w:r>
      <w:r w:rsidR="00A03968" w:rsidRPr="00DF0BDD">
        <w:t>–</w:t>
      </w:r>
      <w:r w:rsidRPr="00DF0BDD">
        <w:t xml:space="preserve">2024) </w:t>
      </w:r>
      <w:r w:rsidR="00A03968" w:rsidRPr="00DF0BDD">
        <w:t xml:space="preserve">(LIN 23/089) Determination </w:t>
      </w:r>
      <w:r w:rsidRPr="00DF0BDD">
        <w:t>2023</w:t>
      </w:r>
      <w:bookmarkEnd w:id="1"/>
    </w:p>
    <w:p w14:paraId="124C5819" w14:textId="594A5A8A" w:rsidR="00554826" w:rsidRPr="00DF0BDD" w:rsidRDefault="00554826" w:rsidP="00365E41">
      <w:pPr>
        <w:pStyle w:val="LDBodytext"/>
      </w:pPr>
      <w:r w:rsidRPr="00DF0BDD">
        <w:t xml:space="preserve">I, </w:t>
      </w:r>
      <w:r w:rsidR="00342E3F" w:rsidRPr="00DF0BDD">
        <w:t>Clare O’Neil</w:t>
      </w:r>
      <w:r w:rsidR="003E1DE6" w:rsidRPr="00DF0BDD">
        <w:t xml:space="preserve">, Minister for </w:t>
      </w:r>
      <w:r w:rsidR="00342E3F" w:rsidRPr="00DF0BDD">
        <w:t>Home Affairs</w:t>
      </w:r>
      <w:r w:rsidR="003E1DE6" w:rsidRPr="00DF0BDD">
        <w:t xml:space="preserve">, </w:t>
      </w:r>
      <w:r w:rsidR="00465628" w:rsidRPr="00DF0BDD">
        <w:t>make the following determination</w:t>
      </w:r>
      <w:r w:rsidR="00F876B9" w:rsidRPr="00DF0BDD">
        <w:rPr>
          <w:rStyle w:val="ui-provider"/>
        </w:rPr>
        <w:t>.</w:t>
      </w:r>
    </w:p>
    <w:p w14:paraId="3765FED7" w14:textId="77777777" w:rsidR="00A831BE" w:rsidRPr="00DF0BDD" w:rsidRDefault="00A831BE" w:rsidP="0057034D">
      <w:pPr>
        <w:pStyle w:val="LDDate"/>
      </w:pPr>
    </w:p>
    <w:p w14:paraId="4F395F7C" w14:textId="65C8FD2A" w:rsidR="00A91663" w:rsidRPr="00DF0BDD" w:rsidRDefault="00554826" w:rsidP="00DF0BDD">
      <w:pPr>
        <w:pStyle w:val="LDDate"/>
        <w:tabs>
          <w:tab w:val="clear" w:pos="3402"/>
          <w:tab w:val="left" w:pos="1134"/>
        </w:tabs>
        <w:rPr>
          <w:szCs w:val="22"/>
        </w:rPr>
      </w:pPr>
      <w:r w:rsidRPr="00DF0BDD">
        <w:t>Dated</w:t>
      </w:r>
      <w:r w:rsidR="00DF0BDD" w:rsidRPr="00DF0BDD">
        <w:rPr>
          <w:szCs w:val="22"/>
        </w:rPr>
        <w:t xml:space="preserve"> </w:t>
      </w:r>
      <w:r w:rsidR="00DF0BDD" w:rsidRPr="00DF0BDD">
        <w:rPr>
          <w:szCs w:val="22"/>
        </w:rPr>
        <w:tab/>
        <w:t xml:space="preserve">19 December </w:t>
      </w:r>
      <w:r w:rsidR="00F876B9" w:rsidRPr="00DF0BDD">
        <w:rPr>
          <w:szCs w:val="22"/>
        </w:rPr>
        <w:t>2023</w:t>
      </w:r>
    </w:p>
    <w:p w14:paraId="278CA9BD" w14:textId="77777777" w:rsidR="00A134FD" w:rsidRPr="00DF0BDD" w:rsidRDefault="00A134FD" w:rsidP="000E7118">
      <w:pPr>
        <w:pStyle w:val="LDSign"/>
        <w:rPr>
          <w:rFonts w:ascii="Times New Roman" w:eastAsia="Times New Roman" w:hAnsi="Times New Roman"/>
          <w:b w:val="0"/>
          <w:szCs w:val="24"/>
          <w:lang w:eastAsia="en-US"/>
        </w:rPr>
      </w:pPr>
      <w:bookmarkStart w:id="2" w:name="_GoBack"/>
      <w:bookmarkEnd w:id="2"/>
    </w:p>
    <w:p w14:paraId="478B781B" w14:textId="08D9D352" w:rsidR="003B3646" w:rsidRPr="00DF0BDD" w:rsidRDefault="00342E3F" w:rsidP="000E7118">
      <w:pPr>
        <w:pStyle w:val="LDSign"/>
        <w:rPr>
          <w:b w:val="0"/>
        </w:rPr>
      </w:pPr>
      <w:r w:rsidRPr="00DF0BDD">
        <w:rPr>
          <w:rFonts w:ascii="Times New Roman" w:eastAsia="Times New Roman" w:hAnsi="Times New Roman"/>
          <w:b w:val="0"/>
          <w:szCs w:val="24"/>
          <w:lang w:eastAsia="en-US"/>
        </w:rPr>
        <w:t>Clare O’Neil</w:t>
      </w:r>
      <w:r w:rsidR="0057034D" w:rsidRPr="00DF0BDD">
        <w:rPr>
          <w:b w:val="0"/>
        </w:rPr>
        <w:t xml:space="preserve"> </w:t>
      </w:r>
    </w:p>
    <w:p w14:paraId="4C8B910E" w14:textId="46C77BC0" w:rsidR="00922BC7" w:rsidRPr="00DF0BDD" w:rsidRDefault="00170D71" w:rsidP="00922BC7">
      <w:pPr>
        <w:pStyle w:val="LDBodytext"/>
      </w:pPr>
      <w:r w:rsidRPr="00DF0BDD">
        <w:t xml:space="preserve">Minister for </w:t>
      </w:r>
      <w:r w:rsidR="00342E3F" w:rsidRPr="00DF0BDD">
        <w:t>Home Affairs</w:t>
      </w:r>
    </w:p>
    <w:p w14:paraId="2148997C" w14:textId="77777777" w:rsidR="00554826" w:rsidRPr="00DF0BDD" w:rsidRDefault="00554826" w:rsidP="00365E41">
      <w:pPr>
        <w:pStyle w:val="LDBodytext"/>
      </w:pPr>
    </w:p>
    <w:p w14:paraId="7934E3E3" w14:textId="6702C0A2" w:rsidR="007E2CC1" w:rsidRPr="00DF0BDD" w:rsidRDefault="007E2CC1" w:rsidP="00365E41">
      <w:pPr>
        <w:pStyle w:val="LDBodytext"/>
      </w:pPr>
    </w:p>
    <w:p w14:paraId="6DE11EFC" w14:textId="77777777" w:rsidR="007E2CC1" w:rsidRPr="00DF0BDD" w:rsidRDefault="007E2CC1" w:rsidP="007E2CC1"/>
    <w:p w14:paraId="5DACFC5D" w14:textId="77777777" w:rsidR="007E2CC1" w:rsidRPr="00DF0BDD" w:rsidRDefault="007E2CC1" w:rsidP="007E2CC1"/>
    <w:p w14:paraId="37960A23" w14:textId="77777777" w:rsidR="007E2CC1" w:rsidRPr="00DF0BDD" w:rsidRDefault="007E2CC1" w:rsidP="007E2CC1"/>
    <w:p w14:paraId="0199DE12" w14:textId="77777777" w:rsidR="007E2CC1" w:rsidRPr="00DF0BDD" w:rsidRDefault="007E2CC1" w:rsidP="007E2CC1"/>
    <w:p w14:paraId="6FA50447" w14:textId="5A945DA8" w:rsidR="007E2CC1" w:rsidRPr="00DF0BDD" w:rsidRDefault="007E2CC1" w:rsidP="007E2CC1">
      <w:pPr>
        <w:tabs>
          <w:tab w:val="left" w:pos="2789"/>
        </w:tabs>
      </w:pPr>
    </w:p>
    <w:p w14:paraId="35ACC50F" w14:textId="0E707F49" w:rsidR="007E2CC1" w:rsidRPr="00DF0BDD" w:rsidRDefault="007E2CC1" w:rsidP="007E2CC1"/>
    <w:p w14:paraId="0CCFC281" w14:textId="77777777" w:rsidR="00F6696E" w:rsidRPr="00DF0BDD" w:rsidRDefault="00F6696E" w:rsidP="007E2CC1">
      <w:pPr>
        <w:sectPr w:rsidR="00F6696E" w:rsidRPr="00DF0BDD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7D17845B" w14:textId="4A2B8556" w:rsidR="003B3646" w:rsidRPr="00DF0BDD" w:rsidRDefault="005F5201" w:rsidP="000B14AD">
      <w:pPr>
        <w:pStyle w:val="LDSecHead"/>
      </w:pPr>
      <w:bookmarkStart w:id="3" w:name="_Toc454512513"/>
      <w:bookmarkStart w:id="4" w:name="_Toc454512517"/>
      <w:bookmarkStart w:id="5" w:name="_Toc31201286"/>
      <w:r w:rsidRPr="00DF0BDD">
        <w:rPr>
          <w:noProof/>
        </w:rPr>
        <w:lastRenderedPageBreak/>
        <w:t>1</w:t>
      </w:r>
      <w:r w:rsidR="008C3379" w:rsidRPr="00DF0BDD">
        <w:rPr>
          <w:noProof/>
        </w:rPr>
        <w:tab/>
      </w:r>
      <w:r w:rsidR="003B3646" w:rsidRPr="00DF0BDD">
        <w:t>Name</w:t>
      </w:r>
      <w:bookmarkEnd w:id="3"/>
      <w:bookmarkEnd w:id="5"/>
    </w:p>
    <w:p w14:paraId="0A3D91DF" w14:textId="35C906D6" w:rsidR="00B4644E" w:rsidRPr="00DF0BDD" w:rsidRDefault="000B14AD" w:rsidP="000B14AD">
      <w:pPr>
        <w:pStyle w:val="LDSec1"/>
      </w:pPr>
      <w:r w:rsidRPr="00DF0BDD">
        <w:tab/>
      </w:r>
      <w:r w:rsidRPr="00DF0BDD">
        <w:tab/>
      </w:r>
      <w:r w:rsidR="003B3646" w:rsidRPr="00DF0BDD">
        <w:t>This instrument is the</w:t>
      </w:r>
      <w:r w:rsidRPr="00DF0BDD">
        <w:t xml:space="preserve"> </w:t>
      </w:r>
      <w:r w:rsidR="00F876B9" w:rsidRPr="00DF0BDD">
        <w:rPr>
          <w:i/>
        </w:rPr>
        <w:t xml:space="preserve">Migration (Granting of </w:t>
      </w:r>
      <w:r w:rsidR="007E2CC1" w:rsidRPr="00DF0BDD">
        <w:rPr>
          <w:i/>
        </w:rPr>
        <w:t>Skilled</w:t>
      </w:r>
      <w:r w:rsidR="00A03968" w:rsidRPr="00DF0BDD">
        <w:rPr>
          <w:i/>
        </w:rPr>
        <w:t>—</w:t>
      </w:r>
      <w:r w:rsidR="007E2CC1" w:rsidRPr="00DF0BDD">
        <w:rPr>
          <w:i/>
        </w:rPr>
        <w:t>Recognised Graduate (S</w:t>
      </w:r>
      <w:r w:rsidR="00F876B9" w:rsidRPr="00DF0BDD">
        <w:rPr>
          <w:i/>
        </w:rPr>
        <w:t xml:space="preserve">ubclass 476) </w:t>
      </w:r>
      <w:r w:rsidR="00A03968" w:rsidRPr="00DF0BDD">
        <w:rPr>
          <w:i/>
        </w:rPr>
        <w:t>V</w:t>
      </w:r>
      <w:r w:rsidR="00F876B9" w:rsidRPr="00DF0BDD">
        <w:rPr>
          <w:i/>
        </w:rPr>
        <w:t xml:space="preserve">isas in </w:t>
      </w:r>
      <w:r w:rsidR="00A03968" w:rsidRPr="00DF0BDD">
        <w:rPr>
          <w:i/>
        </w:rPr>
        <w:t>F</w:t>
      </w:r>
      <w:r w:rsidR="00F876B9" w:rsidRPr="00DF0BDD">
        <w:rPr>
          <w:i/>
        </w:rPr>
        <w:t xml:space="preserve">inancial </w:t>
      </w:r>
      <w:r w:rsidR="00A03968" w:rsidRPr="00DF0BDD">
        <w:rPr>
          <w:i/>
        </w:rPr>
        <w:t>Y</w:t>
      </w:r>
      <w:r w:rsidR="00F876B9" w:rsidRPr="00DF0BDD">
        <w:rPr>
          <w:i/>
        </w:rPr>
        <w:t>ear 2023</w:t>
      </w:r>
      <w:r w:rsidR="00A03968" w:rsidRPr="00DF0BDD">
        <w:rPr>
          <w:i/>
        </w:rPr>
        <w:t>–</w:t>
      </w:r>
      <w:r w:rsidR="00F876B9" w:rsidRPr="00DF0BDD">
        <w:rPr>
          <w:i/>
        </w:rPr>
        <w:t xml:space="preserve">2024) (LIN 23/089) </w:t>
      </w:r>
      <w:r w:rsidR="00D25339" w:rsidRPr="00DF0BDD">
        <w:rPr>
          <w:i/>
        </w:rPr>
        <w:t xml:space="preserve">Determination </w:t>
      </w:r>
      <w:r w:rsidR="00F876B9" w:rsidRPr="00DF0BDD">
        <w:rPr>
          <w:i/>
        </w:rPr>
        <w:t>2023</w:t>
      </w:r>
    </w:p>
    <w:p w14:paraId="7711C065" w14:textId="6CD01178" w:rsidR="003B3646" w:rsidRPr="00DF0BDD" w:rsidRDefault="005F5201" w:rsidP="000B14AD">
      <w:pPr>
        <w:pStyle w:val="LDSecHead"/>
      </w:pPr>
      <w:bookmarkStart w:id="6" w:name="_Toc454512514"/>
      <w:bookmarkStart w:id="7" w:name="_Toc31201287"/>
      <w:r w:rsidRPr="00DF0BDD">
        <w:rPr>
          <w:noProof/>
        </w:rPr>
        <w:t>2</w:t>
      </w:r>
      <w:r w:rsidR="000B14AD" w:rsidRPr="00DF0BDD">
        <w:tab/>
      </w:r>
      <w:r w:rsidR="003B3646" w:rsidRPr="00DF0BDD">
        <w:t>Commencement</w:t>
      </w:r>
      <w:bookmarkEnd w:id="6"/>
      <w:bookmarkEnd w:id="7"/>
    </w:p>
    <w:p w14:paraId="7F0EDF38" w14:textId="51FA9C59" w:rsidR="003B3646" w:rsidRPr="00DF0BDD" w:rsidRDefault="000B14AD">
      <w:pPr>
        <w:pStyle w:val="LDSec1"/>
      </w:pPr>
      <w:bookmarkStart w:id="8" w:name="_Toc454512515"/>
      <w:r w:rsidRPr="00DF0BDD">
        <w:tab/>
      </w:r>
      <w:r w:rsidRPr="00DF0BDD">
        <w:tab/>
      </w:r>
      <w:r w:rsidR="003B3646" w:rsidRPr="00DF0BDD">
        <w:t xml:space="preserve">This instrument commences </w:t>
      </w:r>
      <w:r w:rsidR="00BD08C0" w:rsidRPr="00DF0BDD">
        <w:t>on</w:t>
      </w:r>
      <w:r w:rsidR="00A03968" w:rsidRPr="00DF0BDD">
        <w:t xml:space="preserve"> the day after the instrument is registered.</w:t>
      </w:r>
    </w:p>
    <w:p w14:paraId="32883DE3" w14:textId="060B43AA" w:rsidR="001B29C1" w:rsidRPr="00DF0BDD" w:rsidRDefault="001B29C1" w:rsidP="000B14AD">
      <w:pPr>
        <w:pStyle w:val="LDSecHead"/>
      </w:pPr>
      <w:bookmarkStart w:id="9" w:name="_Toc454512516"/>
      <w:bookmarkEnd w:id="8"/>
      <w:r w:rsidRPr="00DF0BDD">
        <w:t>3</w:t>
      </w:r>
      <w:r w:rsidRPr="00DF0BDD">
        <w:tab/>
        <w:t>Authority</w:t>
      </w:r>
    </w:p>
    <w:p w14:paraId="792F7552" w14:textId="75696E06" w:rsidR="001B29C1" w:rsidRPr="00DF0BDD" w:rsidRDefault="001B29C1" w:rsidP="001B29C1">
      <w:pPr>
        <w:pStyle w:val="LDSec1"/>
      </w:pPr>
      <w:r w:rsidRPr="00DF0BDD">
        <w:tab/>
      </w:r>
      <w:r w:rsidRPr="00DF0BDD">
        <w:tab/>
        <w:t xml:space="preserve">This instrument </w:t>
      </w:r>
      <w:proofErr w:type="gramStart"/>
      <w:r w:rsidRPr="00DF0BDD">
        <w:t>is made</w:t>
      </w:r>
      <w:proofErr w:type="gramEnd"/>
      <w:r w:rsidRPr="00DF0BDD">
        <w:t xml:space="preserve"> under section 85 of the Act</w:t>
      </w:r>
      <w:r w:rsidR="005F5201" w:rsidRPr="00DF0BDD">
        <w:t>, for the purposes of section 39 of the Act</w:t>
      </w:r>
      <w:r w:rsidR="00385232" w:rsidRPr="00DF0BDD">
        <w:t xml:space="preserve"> and </w:t>
      </w:r>
      <w:r w:rsidR="00385232" w:rsidRPr="00DF0BDD">
        <w:rPr>
          <w:rStyle w:val="ui-provider"/>
        </w:rPr>
        <w:t>paragraph 476.226(a) of Schedule 2 to the Regulations</w:t>
      </w:r>
      <w:r w:rsidRPr="00DF0BDD">
        <w:t>.</w:t>
      </w:r>
    </w:p>
    <w:p w14:paraId="78966359" w14:textId="79FD6171" w:rsidR="003B3646" w:rsidRPr="00DF0BDD" w:rsidRDefault="001B29C1" w:rsidP="000B14AD">
      <w:pPr>
        <w:pStyle w:val="LDSecHead"/>
      </w:pPr>
      <w:bookmarkStart w:id="10" w:name="_Toc31201288"/>
      <w:r w:rsidRPr="00DF0BDD">
        <w:t>4</w:t>
      </w:r>
      <w:r w:rsidR="000B14AD" w:rsidRPr="00DF0BDD">
        <w:tab/>
      </w:r>
      <w:r w:rsidR="003B3646" w:rsidRPr="00DF0BDD">
        <w:t>Definitions</w:t>
      </w:r>
      <w:bookmarkEnd w:id="9"/>
      <w:bookmarkEnd w:id="10"/>
    </w:p>
    <w:p w14:paraId="3C6E3ED9" w14:textId="77777777" w:rsidR="00E5722B" w:rsidRPr="00DF0BDD" w:rsidRDefault="000B14AD" w:rsidP="00E5722B">
      <w:pPr>
        <w:pStyle w:val="LDSec1"/>
        <w:keepNext/>
      </w:pPr>
      <w:r w:rsidRPr="00DF0BDD">
        <w:tab/>
      </w:r>
      <w:r w:rsidR="003B3646" w:rsidRPr="00DF0BDD">
        <w:tab/>
        <w:t>In this instrument</w:t>
      </w:r>
      <w:r w:rsidR="00E5722B" w:rsidRPr="00DF0BDD">
        <w:t>:</w:t>
      </w:r>
    </w:p>
    <w:p w14:paraId="27868B2C" w14:textId="3A852CBD" w:rsidR="001B29C1" w:rsidRPr="00DF0BDD" w:rsidRDefault="001B29C1" w:rsidP="00F876B9">
      <w:pPr>
        <w:pStyle w:val="LDdefinition"/>
      </w:pPr>
      <w:r w:rsidRPr="00DF0BDD">
        <w:rPr>
          <w:b/>
          <w:i/>
        </w:rPr>
        <w:t>Act</w:t>
      </w:r>
      <w:r w:rsidRPr="00DF0BDD">
        <w:t xml:space="preserve"> means the </w:t>
      </w:r>
      <w:r w:rsidRPr="00DF0BDD">
        <w:rPr>
          <w:i/>
        </w:rPr>
        <w:t>Migration Act 1958</w:t>
      </w:r>
      <w:r w:rsidRPr="00DF0BDD">
        <w:t>.</w:t>
      </w:r>
    </w:p>
    <w:p w14:paraId="4342D436" w14:textId="6AE3281B" w:rsidR="00813CA5" w:rsidRPr="00DF0BDD" w:rsidRDefault="004D3797" w:rsidP="00F876B9">
      <w:pPr>
        <w:pStyle w:val="LDdefinition"/>
      </w:pPr>
      <w:r w:rsidRPr="00DF0BDD">
        <w:rPr>
          <w:b/>
          <w:i/>
        </w:rPr>
        <w:t>Regulations</w:t>
      </w:r>
      <w:r w:rsidRPr="00DF0BDD">
        <w:t xml:space="preserve"> means the </w:t>
      </w:r>
      <w:r w:rsidRPr="00DF0BDD">
        <w:rPr>
          <w:i/>
        </w:rPr>
        <w:t>Migration Regulations 1994</w:t>
      </w:r>
      <w:r w:rsidRPr="00DF0BDD">
        <w:t>.</w:t>
      </w:r>
    </w:p>
    <w:p w14:paraId="75D3F501" w14:textId="319C0075" w:rsidR="003B3646" w:rsidRPr="00DF0BDD" w:rsidRDefault="001B29C1" w:rsidP="000B14AD">
      <w:pPr>
        <w:pStyle w:val="LDSecHead"/>
      </w:pPr>
      <w:bookmarkStart w:id="11" w:name="_Toc31201289"/>
      <w:r w:rsidRPr="00DF0BDD">
        <w:t>5</w:t>
      </w:r>
      <w:r w:rsidR="000B14AD" w:rsidRPr="00DF0BDD">
        <w:tab/>
      </w:r>
      <w:bookmarkEnd w:id="11"/>
      <w:r w:rsidR="00D55A8C" w:rsidRPr="00DF0BDD">
        <w:t>Maximum number of visas</w:t>
      </w:r>
    </w:p>
    <w:bookmarkEnd w:id="4"/>
    <w:p w14:paraId="65AC43AA" w14:textId="66D0F625" w:rsidR="00F03477" w:rsidRPr="00DF0BDD" w:rsidRDefault="00F03477" w:rsidP="00F03477">
      <w:pPr>
        <w:pStyle w:val="LDSec1"/>
        <w:ind w:left="712" w:firstLine="0"/>
      </w:pPr>
      <w:r w:rsidRPr="00DF0BDD">
        <w:t xml:space="preserve">For the purposes of section 39 of the Act and </w:t>
      </w:r>
      <w:r w:rsidRPr="00DF0BDD">
        <w:rPr>
          <w:rStyle w:val="ui-provider"/>
        </w:rPr>
        <w:t xml:space="preserve">paragraph 476.226(a) of </w:t>
      </w:r>
      <w:r w:rsidR="005F5201" w:rsidRPr="00DF0BDD">
        <w:rPr>
          <w:rStyle w:val="ui-provider"/>
        </w:rPr>
        <w:t>Schedule</w:t>
      </w:r>
      <w:r w:rsidR="006A7215" w:rsidRPr="00DF0BDD">
        <w:rPr>
          <w:rStyle w:val="ui-provider"/>
        </w:rPr>
        <w:t> </w:t>
      </w:r>
      <w:r w:rsidR="005F5201" w:rsidRPr="00DF0BDD">
        <w:rPr>
          <w:rStyle w:val="ui-provider"/>
        </w:rPr>
        <w:t xml:space="preserve">2 to </w:t>
      </w:r>
      <w:r w:rsidRPr="00DF0BDD">
        <w:rPr>
          <w:rStyle w:val="ui-provider"/>
        </w:rPr>
        <w:t xml:space="preserve">the Regulations, the maximum number of </w:t>
      </w:r>
      <w:r w:rsidRPr="00DF0BDD">
        <w:t>Subclass 476 (</w:t>
      </w:r>
      <w:r w:rsidR="005F5201" w:rsidRPr="00DF0BDD">
        <w:t xml:space="preserve">Skilled – </w:t>
      </w:r>
      <w:r w:rsidRPr="00DF0BDD">
        <w:t xml:space="preserve">Recognised Graduate) visas that </w:t>
      </w:r>
      <w:proofErr w:type="gramStart"/>
      <w:r w:rsidRPr="00DF0BDD">
        <w:t>may be granted</w:t>
      </w:r>
      <w:proofErr w:type="gramEnd"/>
      <w:r w:rsidRPr="00DF0BDD">
        <w:t xml:space="preserve"> in the 2023-2024 financial year</w:t>
      </w:r>
      <w:r w:rsidR="006A7215" w:rsidRPr="00DF0BDD">
        <w:t>,</w:t>
      </w:r>
      <w:r w:rsidRPr="00DF0BDD">
        <w:t xml:space="preserve"> between 1 July 2023 and 30</w:t>
      </w:r>
      <w:r w:rsidR="006A7215" w:rsidRPr="00DF0BDD">
        <w:t> </w:t>
      </w:r>
      <w:r w:rsidRPr="00DF0BDD">
        <w:t>June 2024</w:t>
      </w:r>
      <w:r w:rsidR="001E1DEE" w:rsidRPr="00DF0BDD">
        <w:t>,</w:t>
      </w:r>
      <w:r w:rsidRPr="00DF0BDD">
        <w:t xml:space="preserve"> is </w:t>
      </w:r>
      <w:r w:rsidR="00F10027" w:rsidRPr="00DF0BDD">
        <w:t>3,735</w:t>
      </w:r>
      <w:r w:rsidRPr="00DF0BDD">
        <w:t>.</w:t>
      </w:r>
    </w:p>
    <w:p w14:paraId="4C4EE7EA" w14:textId="38143C16" w:rsidR="0057034D" w:rsidRPr="00DF0BDD" w:rsidRDefault="004E725D" w:rsidP="004E725D">
      <w:pPr>
        <w:pStyle w:val="LDSecHead"/>
      </w:pPr>
      <w:r w:rsidRPr="00DF0BDD">
        <w:t>6</w:t>
      </w:r>
      <w:r w:rsidRPr="00DF0BDD">
        <w:tab/>
      </w:r>
      <w:r w:rsidR="0057034D" w:rsidRPr="00DF0BDD">
        <w:rPr>
          <w:bCs/>
        </w:rPr>
        <w:t>Self-repeal</w:t>
      </w:r>
    </w:p>
    <w:p w14:paraId="44446F9E" w14:textId="1A9E3B99" w:rsidR="00580B10" w:rsidRPr="00DF0BDD" w:rsidRDefault="0057034D" w:rsidP="00FF2C06">
      <w:pPr>
        <w:pStyle w:val="LDSec1"/>
        <w:ind w:left="712" w:firstLine="0"/>
      </w:pPr>
      <w:r w:rsidRPr="00DF0BDD">
        <w:t xml:space="preserve">This instrument </w:t>
      </w:r>
      <w:proofErr w:type="gramStart"/>
      <w:r w:rsidRPr="00DF0BDD">
        <w:t>is repealed</w:t>
      </w:r>
      <w:proofErr w:type="gramEnd"/>
      <w:r w:rsidRPr="00DF0BDD">
        <w:t xml:space="preserve"> on 1 July 2024.</w:t>
      </w:r>
    </w:p>
    <w:sectPr w:rsidR="00580B10" w:rsidRPr="00DF0BDD" w:rsidSect="00861378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0EE74" w14:textId="77777777" w:rsidR="004E5060" w:rsidRDefault="004E5060" w:rsidP="00715914">
      <w:pPr>
        <w:spacing w:line="240" w:lineRule="auto"/>
      </w:pPr>
      <w:r>
        <w:separator/>
      </w:r>
    </w:p>
    <w:p w14:paraId="21C8BF9E" w14:textId="77777777" w:rsidR="004E5060" w:rsidRDefault="004E5060"/>
    <w:p w14:paraId="2D6BE452" w14:textId="77777777" w:rsidR="004E5060" w:rsidRDefault="004E5060"/>
  </w:endnote>
  <w:endnote w:type="continuationSeparator" w:id="0">
    <w:p w14:paraId="1846D269" w14:textId="77777777" w:rsidR="004E5060" w:rsidRDefault="004E5060" w:rsidP="00715914">
      <w:pPr>
        <w:spacing w:line="240" w:lineRule="auto"/>
      </w:pPr>
      <w:r>
        <w:continuationSeparator/>
      </w:r>
    </w:p>
    <w:p w14:paraId="7002B6C5" w14:textId="77777777" w:rsidR="004E5060" w:rsidRDefault="004E5060"/>
    <w:p w14:paraId="332A9F59" w14:textId="77777777" w:rsidR="004E5060" w:rsidRDefault="004E5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E9FE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2A505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A9482C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427EFF" w14:textId="0000D448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F5201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0EF39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98D7AB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D7EC35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3AA2AB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ED9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722236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8F716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E86A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80E0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BCCC11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80DDE1" w14:textId="77777777" w:rsidR="0072147A" w:rsidRDefault="0072147A" w:rsidP="00A369E3">
          <w:pPr>
            <w:rPr>
              <w:sz w:val="18"/>
            </w:rPr>
          </w:pPr>
        </w:p>
      </w:tc>
    </w:tr>
  </w:tbl>
  <w:p w14:paraId="5918DD68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E575" w14:textId="7526B4F2" w:rsidR="0057034D" w:rsidRPr="0057034D" w:rsidRDefault="0057034D" w:rsidP="0057034D">
    <w:pPr>
      <w:pStyle w:val="Footer"/>
      <w:jc w:val="center"/>
      <w:rPr>
        <w:rFonts w:ascii="Arial" w:hAnsi="Arial" w:cs="Arial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F58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4561B89D" w14:textId="77777777" w:rsidTr="00A87A58">
      <w:tc>
        <w:tcPr>
          <w:tcW w:w="365" w:type="pct"/>
        </w:tcPr>
        <w:p w14:paraId="713EEAAD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BDE17E" w14:textId="363EC04D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5F5201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30804EF4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42930DEE" w14:textId="77777777" w:rsidTr="00A87A58">
      <w:tc>
        <w:tcPr>
          <w:tcW w:w="5000" w:type="pct"/>
          <w:gridSpan w:val="3"/>
        </w:tcPr>
        <w:p w14:paraId="50F42DEF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1E8A30B7" w14:textId="77777777" w:rsidR="008C2EAC" w:rsidRPr="00ED79B6" w:rsidRDefault="008C2EAC" w:rsidP="000A6C6A">
    <w:pPr>
      <w:rPr>
        <w:i/>
        <w:sz w:val="18"/>
      </w:rPr>
    </w:pPr>
  </w:p>
  <w:p w14:paraId="367B9A5F" w14:textId="77777777" w:rsidR="00CD0A7C" w:rsidRDefault="00CD0A7C"/>
  <w:p w14:paraId="3EDE09B3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7AD0" w14:textId="275FA3D6" w:rsidR="001C6494" w:rsidRPr="007C5FDD" w:rsidRDefault="0026715B" w:rsidP="00494305">
    <w:pPr>
      <w:pStyle w:val="LDFooter"/>
      <w:tabs>
        <w:tab w:val="right" w:pos="9639"/>
      </w:tabs>
    </w:pPr>
    <w:r w:rsidRPr="0026715B">
      <w:rPr>
        <w:i/>
      </w:rPr>
      <w:t>Migration (Granting of Skilled—Recognised Graduate (Subclass 476) Visas in Financial Year 2023–2024) (LIN</w:t>
    </w:r>
    <w:r w:rsidR="00425E16">
      <w:rPr>
        <w:i/>
      </w:rPr>
      <w:t> </w:t>
    </w:r>
    <w:r w:rsidRPr="0026715B">
      <w:rPr>
        <w:i/>
      </w:rPr>
      <w:t>23/089) Determination 2023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F0BDD">
      <w:rPr>
        <w:noProof/>
      </w:rPr>
      <w:t>2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DBB0C" w14:textId="77777777" w:rsidR="004E5060" w:rsidRDefault="004E5060" w:rsidP="00715914">
      <w:pPr>
        <w:spacing w:line="240" w:lineRule="auto"/>
      </w:pPr>
      <w:r>
        <w:separator/>
      </w:r>
    </w:p>
    <w:p w14:paraId="5D0DA89A" w14:textId="77777777" w:rsidR="004E5060" w:rsidRDefault="004E5060"/>
    <w:p w14:paraId="700A15B4" w14:textId="77777777" w:rsidR="004E5060" w:rsidRDefault="004E5060"/>
  </w:footnote>
  <w:footnote w:type="continuationSeparator" w:id="0">
    <w:p w14:paraId="773F221C" w14:textId="77777777" w:rsidR="004E5060" w:rsidRDefault="004E5060" w:rsidP="00715914">
      <w:pPr>
        <w:spacing w:line="240" w:lineRule="auto"/>
      </w:pPr>
      <w:r>
        <w:continuationSeparator/>
      </w:r>
    </w:p>
    <w:p w14:paraId="4C0C86E7" w14:textId="77777777" w:rsidR="004E5060" w:rsidRDefault="004E5060"/>
    <w:p w14:paraId="17A03A24" w14:textId="77777777" w:rsidR="004E5060" w:rsidRDefault="004E50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37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20B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9B8C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1DB0" w14:textId="77777777" w:rsidR="004E1307" w:rsidRDefault="004E1307" w:rsidP="00715914">
    <w:pPr>
      <w:rPr>
        <w:sz w:val="20"/>
      </w:rPr>
    </w:pPr>
  </w:p>
  <w:p w14:paraId="105FE83E" w14:textId="77777777" w:rsidR="004E1307" w:rsidRDefault="004E1307" w:rsidP="00715914">
    <w:pPr>
      <w:rPr>
        <w:sz w:val="20"/>
      </w:rPr>
    </w:pPr>
  </w:p>
  <w:p w14:paraId="4A5D5D4D" w14:textId="77777777" w:rsidR="004E1307" w:rsidRPr="007A1328" w:rsidRDefault="004E1307" w:rsidP="00715914">
    <w:pPr>
      <w:rPr>
        <w:sz w:val="20"/>
      </w:rPr>
    </w:pPr>
  </w:p>
  <w:p w14:paraId="7AD13773" w14:textId="77777777" w:rsidR="004E1307" w:rsidRPr="007A1328" w:rsidRDefault="004E1307" w:rsidP="00715914">
    <w:pPr>
      <w:rPr>
        <w:b/>
        <w:sz w:val="24"/>
      </w:rPr>
    </w:pPr>
  </w:p>
  <w:p w14:paraId="474926D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C6508A9" w14:textId="77777777" w:rsidR="00CD0A7C" w:rsidRDefault="00CD0A7C"/>
  <w:p w14:paraId="2B0A1875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4E49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2EA6C3A"/>
    <w:multiLevelType w:val="hybridMultilevel"/>
    <w:tmpl w:val="FF782640"/>
    <w:lvl w:ilvl="0" w:tplc="1FC297DA">
      <w:start w:val="1"/>
      <w:numFmt w:val="decimal"/>
      <w:lvlText w:val="(%1)"/>
      <w:lvlJc w:val="left"/>
      <w:pPr>
        <w:ind w:left="712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6"/>
  </w:num>
  <w:num w:numId="21">
    <w:abstractNumId w:val="17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15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875"/>
    <w:rsid w:val="0005691F"/>
    <w:rsid w:val="000614BF"/>
    <w:rsid w:val="0006709C"/>
    <w:rsid w:val="00074376"/>
    <w:rsid w:val="0007722C"/>
    <w:rsid w:val="0008466F"/>
    <w:rsid w:val="0009426A"/>
    <w:rsid w:val="000978F5"/>
    <w:rsid w:val="000A398B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0F66A4"/>
    <w:rsid w:val="001031F5"/>
    <w:rsid w:val="0010745C"/>
    <w:rsid w:val="0011242F"/>
    <w:rsid w:val="00120D68"/>
    <w:rsid w:val="001244DA"/>
    <w:rsid w:val="00130BC6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70D71"/>
    <w:rsid w:val="001809D7"/>
    <w:rsid w:val="00182C05"/>
    <w:rsid w:val="00182EAC"/>
    <w:rsid w:val="00190E76"/>
    <w:rsid w:val="00191881"/>
    <w:rsid w:val="001939E1"/>
    <w:rsid w:val="00194C3E"/>
    <w:rsid w:val="00195382"/>
    <w:rsid w:val="001979C7"/>
    <w:rsid w:val="001A5760"/>
    <w:rsid w:val="001B29C1"/>
    <w:rsid w:val="001B2CB6"/>
    <w:rsid w:val="001C1715"/>
    <w:rsid w:val="001C61C5"/>
    <w:rsid w:val="001C6494"/>
    <w:rsid w:val="001C69C4"/>
    <w:rsid w:val="001D37EF"/>
    <w:rsid w:val="001D681A"/>
    <w:rsid w:val="001D729F"/>
    <w:rsid w:val="001E1DEE"/>
    <w:rsid w:val="001E3590"/>
    <w:rsid w:val="001E48E3"/>
    <w:rsid w:val="001E7407"/>
    <w:rsid w:val="001F39F7"/>
    <w:rsid w:val="001F5B44"/>
    <w:rsid w:val="001F5D5E"/>
    <w:rsid w:val="001F6219"/>
    <w:rsid w:val="001F6CD4"/>
    <w:rsid w:val="002029EE"/>
    <w:rsid w:val="00206C4D"/>
    <w:rsid w:val="00215AF1"/>
    <w:rsid w:val="00216AEF"/>
    <w:rsid w:val="002200EA"/>
    <w:rsid w:val="00225CB2"/>
    <w:rsid w:val="002321E8"/>
    <w:rsid w:val="00232405"/>
    <w:rsid w:val="00232984"/>
    <w:rsid w:val="00237C31"/>
    <w:rsid w:val="0024010F"/>
    <w:rsid w:val="00240749"/>
    <w:rsid w:val="00243018"/>
    <w:rsid w:val="00246616"/>
    <w:rsid w:val="002564A4"/>
    <w:rsid w:val="0026715B"/>
    <w:rsid w:val="0026736C"/>
    <w:rsid w:val="002707CD"/>
    <w:rsid w:val="00272545"/>
    <w:rsid w:val="0027325B"/>
    <w:rsid w:val="00281308"/>
    <w:rsid w:val="00281AEE"/>
    <w:rsid w:val="00284719"/>
    <w:rsid w:val="00297ECB"/>
    <w:rsid w:val="002A506E"/>
    <w:rsid w:val="002A6754"/>
    <w:rsid w:val="002A7BCF"/>
    <w:rsid w:val="002B7177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2E3F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85232"/>
    <w:rsid w:val="003A4D72"/>
    <w:rsid w:val="003B3646"/>
    <w:rsid w:val="003B7FE4"/>
    <w:rsid w:val="003C12FE"/>
    <w:rsid w:val="003C6231"/>
    <w:rsid w:val="003C7F9F"/>
    <w:rsid w:val="003D0BFE"/>
    <w:rsid w:val="003D3084"/>
    <w:rsid w:val="003D3275"/>
    <w:rsid w:val="003D34D7"/>
    <w:rsid w:val="003D4259"/>
    <w:rsid w:val="003D5700"/>
    <w:rsid w:val="003E183E"/>
    <w:rsid w:val="003E1DE6"/>
    <w:rsid w:val="003E341B"/>
    <w:rsid w:val="003E4D00"/>
    <w:rsid w:val="003F1FC7"/>
    <w:rsid w:val="003F28BC"/>
    <w:rsid w:val="004116CD"/>
    <w:rsid w:val="00417EB9"/>
    <w:rsid w:val="00424CA9"/>
    <w:rsid w:val="00425E16"/>
    <w:rsid w:val="004276DF"/>
    <w:rsid w:val="00431E9B"/>
    <w:rsid w:val="004379E3"/>
    <w:rsid w:val="0044015E"/>
    <w:rsid w:val="0044291A"/>
    <w:rsid w:val="00447809"/>
    <w:rsid w:val="00457979"/>
    <w:rsid w:val="004603EA"/>
    <w:rsid w:val="00465628"/>
    <w:rsid w:val="00467661"/>
    <w:rsid w:val="00472DBE"/>
    <w:rsid w:val="00474A19"/>
    <w:rsid w:val="00475D15"/>
    <w:rsid w:val="00477830"/>
    <w:rsid w:val="00480BB0"/>
    <w:rsid w:val="00487764"/>
    <w:rsid w:val="00490D54"/>
    <w:rsid w:val="004910BC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3797"/>
    <w:rsid w:val="004D4B19"/>
    <w:rsid w:val="004D6E62"/>
    <w:rsid w:val="004E063A"/>
    <w:rsid w:val="004E1307"/>
    <w:rsid w:val="004E498B"/>
    <w:rsid w:val="004E5060"/>
    <w:rsid w:val="004E725D"/>
    <w:rsid w:val="004E7BEC"/>
    <w:rsid w:val="004F0443"/>
    <w:rsid w:val="004F3A8C"/>
    <w:rsid w:val="00502F96"/>
    <w:rsid w:val="00505D3D"/>
    <w:rsid w:val="00506AF6"/>
    <w:rsid w:val="005110B7"/>
    <w:rsid w:val="0051232F"/>
    <w:rsid w:val="00516B8D"/>
    <w:rsid w:val="00525780"/>
    <w:rsid w:val="005303C8"/>
    <w:rsid w:val="00537FBC"/>
    <w:rsid w:val="00541EBC"/>
    <w:rsid w:val="00554826"/>
    <w:rsid w:val="00562877"/>
    <w:rsid w:val="0057034D"/>
    <w:rsid w:val="005734D4"/>
    <w:rsid w:val="005756C1"/>
    <w:rsid w:val="005801D9"/>
    <w:rsid w:val="00580B10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1A83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E1D17"/>
    <w:rsid w:val="005F48EE"/>
    <w:rsid w:val="005F5201"/>
    <w:rsid w:val="00600219"/>
    <w:rsid w:val="00604F2A"/>
    <w:rsid w:val="00607C3E"/>
    <w:rsid w:val="006142CE"/>
    <w:rsid w:val="00620076"/>
    <w:rsid w:val="006224B1"/>
    <w:rsid w:val="0062438A"/>
    <w:rsid w:val="006273BE"/>
    <w:rsid w:val="00627E0A"/>
    <w:rsid w:val="006303E3"/>
    <w:rsid w:val="006315E0"/>
    <w:rsid w:val="00637FD3"/>
    <w:rsid w:val="006504D5"/>
    <w:rsid w:val="00652D9B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3BF8"/>
    <w:rsid w:val="006A437B"/>
    <w:rsid w:val="006A7215"/>
    <w:rsid w:val="006B5789"/>
    <w:rsid w:val="006C30C5"/>
    <w:rsid w:val="006C507A"/>
    <w:rsid w:val="006C5CDD"/>
    <w:rsid w:val="006C7F8C"/>
    <w:rsid w:val="006D4321"/>
    <w:rsid w:val="006E2E1C"/>
    <w:rsid w:val="006E6246"/>
    <w:rsid w:val="006E69C2"/>
    <w:rsid w:val="006E6DCC"/>
    <w:rsid w:val="006E6E00"/>
    <w:rsid w:val="006E7F71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20AE"/>
    <w:rsid w:val="00723791"/>
    <w:rsid w:val="00730942"/>
    <w:rsid w:val="00731E00"/>
    <w:rsid w:val="00736575"/>
    <w:rsid w:val="007440B7"/>
    <w:rsid w:val="00745E80"/>
    <w:rsid w:val="007500C8"/>
    <w:rsid w:val="00756272"/>
    <w:rsid w:val="00756EEB"/>
    <w:rsid w:val="00762ACB"/>
    <w:rsid w:val="00762D38"/>
    <w:rsid w:val="007715C9"/>
    <w:rsid w:val="00771613"/>
    <w:rsid w:val="00774EDD"/>
    <w:rsid w:val="007757EC"/>
    <w:rsid w:val="0078011C"/>
    <w:rsid w:val="00780335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0F"/>
    <w:rsid w:val="007D1046"/>
    <w:rsid w:val="007D7671"/>
    <w:rsid w:val="007D7911"/>
    <w:rsid w:val="007E11B9"/>
    <w:rsid w:val="007E163D"/>
    <w:rsid w:val="007E2CC1"/>
    <w:rsid w:val="007E445B"/>
    <w:rsid w:val="007E667A"/>
    <w:rsid w:val="007F28C9"/>
    <w:rsid w:val="007F51B2"/>
    <w:rsid w:val="0080349D"/>
    <w:rsid w:val="0080359A"/>
    <w:rsid w:val="008040DD"/>
    <w:rsid w:val="0080573A"/>
    <w:rsid w:val="00807D62"/>
    <w:rsid w:val="008107DB"/>
    <w:rsid w:val="008117E9"/>
    <w:rsid w:val="00813CA5"/>
    <w:rsid w:val="00824498"/>
    <w:rsid w:val="00825587"/>
    <w:rsid w:val="00826BD1"/>
    <w:rsid w:val="00832267"/>
    <w:rsid w:val="00835CAA"/>
    <w:rsid w:val="0084208C"/>
    <w:rsid w:val="00850046"/>
    <w:rsid w:val="0085366E"/>
    <w:rsid w:val="00854D0B"/>
    <w:rsid w:val="00856A31"/>
    <w:rsid w:val="00860B4E"/>
    <w:rsid w:val="00861378"/>
    <w:rsid w:val="00864C54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B5FB6"/>
    <w:rsid w:val="008C25AE"/>
    <w:rsid w:val="008C2EAC"/>
    <w:rsid w:val="008C3379"/>
    <w:rsid w:val="008C5A19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0A8"/>
    <w:rsid w:val="009868E9"/>
    <w:rsid w:val="009900A3"/>
    <w:rsid w:val="0099112A"/>
    <w:rsid w:val="00994EB3"/>
    <w:rsid w:val="00995433"/>
    <w:rsid w:val="009A7C1F"/>
    <w:rsid w:val="009C215C"/>
    <w:rsid w:val="009C3413"/>
    <w:rsid w:val="009D0C05"/>
    <w:rsid w:val="009D1F53"/>
    <w:rsid w:val="009E3D4E"/>
    <w:rsid w:val="009E52D0"/>
    <w:rsid w:val="009F13F4"/>
    <w:rsid w:val="009F49B2"/>
    <w:rsid w:val="009F69F1"/>
    <w:rsid w:val="00A03968"/>
    <w:rsid w:val="00A0441E"/>
    <w:rsid w:val="00A06CA5"/>
    <w:rsid w:val="00A10ED2"/>
    <w:rsid w:val="00A12128"/>
    <w:rsid w:val="00A127E7"/>
    <w:rsid w:val="00A134FD"/>
    <w:rsid w:val="00A21B5F"/>
    <w:rsid w:val="00A22C98"/>
    <w:rsid w:val="00A231E2"/>
    <w:rsid w:val="00A252F1"/>
    <w:rsid w:val="00A369E3"/>
    <w:rsid w:val="00A57600"/>
    <w:rsid w:val="00A60321"/>
    <w:rsid w:val="00A64396"/>
    <w:rsid w:val="00A64912"/>
    <w:rsid w:val="00A70A74"/>
    <w:rsid w:val="00A72548"/>
    <w:rsid w:val="00A75A0B"/>
    <w:rsid w:val="00A75FE9"/>
    <w:rsid w:val="00A774BD"/>
    <w:rsid w:val="00A800DE"/>
    <w:rsid w:val="00A8241B"/>
    <w:rsid w:val="00A831BE"/>
    <w:rsid w:val="00A91663"/>
    <w:rsid w:val="00A94216"/>
    <w:rsid w:val="00AA2CB1"/>
    <w:rsid w:val="00AA7A1C"/>
    <w:rsid w:val="00AB5595"/>
    <w:rsid w:val="00AC102E"/>
    <w:rsid w:val="00AC4E4C"/>
    <w:rsid w:val="00AC7B08"/>
    <w:rsid w:val="00AD53CC"/>
    <w:rsid w:val="00AD5641"/>
    <w:rsid w:val="00AD7A13"/>
    <w:rsid w:val="00AE6A5E"/>
    <w:rsid w:val="00AE7561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35AD"/>
    <w:rsid w:val="00B25306"/>
    <w:rsid w:val="00B25F4D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869"/>
    <w:rsid w:val="00B661D6"/>
    <w:rsid w:val="00B714F2"/>
    <w:rsid w:val="00B73647"/>
    <w:rsid w:val="00B757AA"/>
    <w:rsid w:val="00B80199"/>
    <w:rsid w:val="00B83204"/>
    <w:rsid w:val="00B856E7"/>
    <w:rsid w:val="00B869EF"/>
    <w:rsid w:val="00B93C79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5A95"/>
    <w:rsid w:val="00C16619"/>
    <w:rsid w:val="00C25E7F"/>
    <w:rsid w:val="00C2746F"/>
    <w:rsid w:val="00C323D6"/>
    <w:rsid w:val="00C324A0"/>
    <w:rsid w:val="00C42BF8"/>
    <w:rsid w:val="00C50043"/>
    <w:rsid w:val="00C562C7"/>
    <w:rsid w:val="00C5683B"/>
    <w:rsid w:val="00C73B6F"/>
    <w:rsid w:val="00C7573B"/>
    <w:rsid w:val="00C9344F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73E5"/>
    <w:rsid w:val="00D13441"/>
    <w:rsid w:val="00D150E7"/>
    <w:rsid w:val="00D2179C"/>
    <w:rsid w:val="00D25339"/>
    <w:rsid w:val="00D32EA1"/>
    <w:rsid w:val="00D52DC2"/>
    <w:rsid w:val="00D53BCC"/>
    <w:rsid w:val="00D54C9E"/>
    <w:rsid w:val="00D55A8C"/>
    <w:rsid w:val="00D5606D"/>
    <w:rsid w:val="00D56422"/>
    <w:rsid w:val="00D61DB5"/>
    <w:rsid w:val="00D62DDB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B60BB"/>
    <w:rsid w:val="00DC4F88"/>
    <w:rsid w:val="00DC51B5"/>
    <w:rsid w:val="00DD22E6"/>
    <w:rsid w:val="00DD2D35"/>
    <w:rsid w:val="00DD54CD"/>
    <w:rsid w:val="00DE08BC"/>
    <w:rsid w:val="00DE107C"/>
    <w:rsid w:val="00DF0BDD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3792C"/>
    <w:rsid w:val="00E514D9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1161"/>
    <w:rsid w:val="00EF2E3A"/>
    <w:rsid w:val="00F003A5"/>
    <w:rsid w:val="00F02C7C"/>
    <w:rsid w:val="00F03477"/>
    <w:rsid w:val="00F072A7"/>
    <w:rsid w:val="00F078DC"/>
    <w:rsid w:val="00F10027"/>
    <w:rsid w:val="00F16327"/>
    <w:rsid w:val="00F17CC6"/>
    <w:rsid w:val="00F27438"/>
    <w:rsid w:val="00F32BA8"/>
    <w:rsid w:val="00F32EE0"/>
    <w:rsid w:val="00F349F1"/>
    <w:rsid w:val="00F4350D"/>
    <w:rsid w:val="00F479C4"/>
    <w:rsid w:val="00F567F7"/>
    <w:rsid w:val="00F6696E"/>
    <w:rsid w:val="00F67E3D"/>
    <w:rsid w:val="00F72DF8"/>
    <w:rsid w:val="00F73BD6"/>
    <w:rsid w:val="00F7570C"/>
    <w:rsid w:val="00F83989"/>
    <w:rsid w:val="00F85099"/>
    <w:rsid w:val="00F86FAC"/>
    <w:rsid w:val="00F875DC"/>
    <w:rsid w:val="00F876B9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2C0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8C1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8536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5366E"/>
    <w:rPr>
      <w:sz w:val="22"/>
    </w:rPr>
  </w:style>
  <w:style w:type="character" w:customStyle="1" w:styleId="ui-provider">
    <w:name w:val="ui-provider"/>
    <w:basedOn w:val="DefaultParagraphFont"/>
    <w:rsid w:val="00F876B9"/>
  </w:style>
  <w:style w:type="paragraph" w:styleId="FootnoteText">
    <w:name w:val="footnote text"/>
    <w:basedOn w:val="Normal"/>
    <w:link w:val="FootnoteTextChar"/>
    <w:uiPriority w:val="99"/>
    <w:semiHidden/>
    <w:unhideWhenUsed/>
    <w:rsid w:val="004603E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03EA"/>
  </w:style>
  <w:style w:type="character" w:styleId="FootnoteReference">
    <w:name w:val="footnote reference"/>
    <w:basedOn w:val="DefaultParagraphFont"/>
    <w:uiPriority w:val="99"/>
    <w:semiHidden/>
    <w:unhideWhenUsed/>
    <w:rsid w:val="004603EA"/>
    <w:rPr>
      <w:vertAlign w:val="superscript"/>
    </w:rPr>
  </w:style>
  <w:style w:type="paragraph" w:customStyle="1" w:styleId="ldsechead0">
    <w:name w:val="ldsechead"/>
    <w:basedOn w:val="Normal"/>
    <w:rsid w:val="005703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ec10">
    <w:name w:val="ldsec1"/>
    <w:basedOn w:val="Normal"/>
    <w:rsid w:val="005703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basedOn w:val="Normal"/>
    <w:uiPriority w:val="1"/>
    <w:qFormat/>
    <w:rsid w:val="00385232"/>
    <w:pPr>
      <w:spacing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23E1-1012-4DED-AFFF-122E5925FBB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410AA6-4A8A-48BA-A14E-B744594CDA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74C9C3-AC02-483E-95C1-7A9146C43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77874-312D-4F39-9D45-B7A01CDC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B93B7-660C-4E47-97E5-9D4583F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2023-12-20T00:14:00Z</dcterms:created>
  <dcterms:modified xsi:type="dcterms:W3CDTF">2023-12-20T00:34:00Z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