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D3196" w14:textId="37AD3648" w:rsidR="00CC2E84" w:rsidRPr="00AA6A59"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AA6A59">
        <w:rPr>
          <w:rFonts w:ascii="Times New Roman" w:hAnsi="Times New Roman" w:cs="Times New Roman"/>
          <w:b/>
          <w:bCs/>
          <w:sz w:val="24"/>
          <w:szCs w:val="24"/>
        </w:rPr>
        <w:t>EXPLANATORY STATEMENT</w:t>
      </w:r>
      <w:r w:rsidR="003F7AA8" w:rsidRPr="00AA6A59">
        <w:rPr>
          <w:rFonts w:ascii="Times New Roman" w:hAnsi="Times New Roman" w:cs="Times New Roman"/>
          <w:b/>
          <w:bCs/>
          <w:sz w:val="24"/>
          <w:szCs w:val="24"/>
        </w:rPr>
        <w:t xml:space="preserve"> </w:t>
      </w:r>
      <w:r w:rsidR="003F7AA8" w:rsidRPr="00AA6A59">
        <w:rPr>
          <w:rFonts w:ascii="Times New Roman" w:hAnsi="Times New Roman" w:cs="Times New Roman"/>
          <w:sz w:val="24"/>
          <w:szCs w:val="24"/>
        </w:rPr>
        <w:t xml:space="preserve"> </w:t>
      </w:r>
    </w:p>
    <w:p w14:paraId="30F42933" w14:textId="77777777" w:rsidR="00CC2E84" w:rsidRPr="00AA6A59" w:rsidRDefault="00CC2E84" w:rsidP="00CC2E84">
      <w:pPr>
        <w:autoSpaceDE w:val="0"/>
        <w:autoSpaceDN w:val="0"/>
        <w:adjustRightInd w:val="0"/>
        <w:spacing w:after="0" w:line="240" w:lineRule="auto"/>
        <w:jc w:val="center"/>
        <w:rPr>
          <w:rFonts w:ascii="Times New Roman" w:hAnsi="Times New Roman" w:cs="Times New Roman"/>
          <w:sz w:val="24"/>
          <w:szCs w:val="24"/>
        </w:rPr>
      </w:pPr>
    </w:p>
    <w:p w14:paraId="21DD5DF9" w14:textId="5A917F87" w:rsidR="00CC2E84" w:rsidRPr="00AA6A59" w:rsidRDefault="002736E2" w:rsidP="00CC2E84">
      <w:pPr>
        <w:autoSpaceDE w:val="0"/>
        <w:autoSpaceDN w:val="0"/>
        <w:adjustRightInd w:val="0"/>
        <w:spacing w:after="0" w:line="240" w:lineRule="auto"/>
        <w:jc w:val="center"/>
        <w:rPr>
          <w:rFonts w:ascii="Times New Roman" w:hAnsi="Times New Roman" w:cs="Times New Roman"/>
          <w:b/>
          <w:bCs/>
          <w:i/>
          <w:iCs/>
          <w:sz w:val="24"/>
          <w:szCs w:val="24"/>
        </w:rPr>
      </w:pPr>
      <w:r w:rsidRPr="00AA6A59">
        <w:rPr>
          <w:rFonts w:ascii="Times New Roman" w:hAnsi="Times New Roman" w:cs="Times New Roman"/>
          <w:b/>
          <w:bCs/>
          <w:i/>
          <w:iCs/>
          <w:sz w:val="24"/>
          <w:szCs w:val="24"/>
        </w:rPr>
        <w:t xml:space="preserve">National Occupational Respiratory Disease Registry </w:t>
      </w:r>
      <w:r w:rsidR="00333665" w:rsidRPr="00AA6A59">
        <w:rPr>
          <w:rFonts w:ascii="Times New Roman" w:hAnsi="Times New Roman" w:cs="Times New Roman"/>
          <w:b/>
          <w:bCs/>
          <w:i/>
          <w:iCs/>
          <w:sz w:val="24"/>
          <w:szCs w:val="24"/>
        </w:rPr>
        <w:t>Act</w:t>
      </w:r>
      <w:r w:rsidRPr="00AA6A59">
        <w:rPr>
          <w:rFonts w:ascii="Times New Roman" w:hAnsi="Times New Roman" w:cs="Times New Roman"/>
          <w:b/>
          <w:bCs/>
          <w:i/>
          <w:iCs/>
          <w:sz w:val="24"/>
          <w:szCs w:val="24"/>
        </w:rPr>
        <w:t xml:space="preserve"> 2023</w:t>
      </w:r>
    </w:p>
    <w:p w14:paraId="446AE822" w14:textId="77777777" w:rsidR="00CC2E84" w:rsidRPr="00AA6A59" w:rsidRDefault="00CC2E84" w:rsidP="00CC2E84">
      <w:pPr>
        <w:autoSpaceDE w:val="0"/>
        <w:autoSpaceDN w:val="0"/>
        <w:adjustRightInd w:val="0"/>
        <w:spacing w:after="0" w:line="240" w:lineRule="auto"/>
        <w:jc w:val="center"/>
        <w:rPr>
          <w:rFonts w:ascii="Times New Roman" w:hAnsi="Times New Roman" w:cs="Times New Roman"/>
          <w:sz w:val="24"/>
          <w:szCs w:val="24"/>
        </w:rPr>
      </w:pPr>
    </w:p>
    <w:p w14:paraId="54582F8D" w14:textId="4A016D6B" w:rsidR="00CC2E84" w:rsidRPr="00AA6A59" w:rsidRDefault="00DE61F3" w:rsidP="00CC2E84">
      <w:pPr>
        <w:autoSpaceDE w:val="0"/>
        <w:autoSpaceDN w:val="0"/>
        <w:adjustRightInd w:val="0"/>
        <w:spacing w:after="0" w:line="240" w:lineRule="auto"/>
        <w:jc w:val="center"/>
        <w:rPr>
          <w:rFonts w:ascii="Times New Roman" w:hAnsi="Times New Roman" w:cs="Times New Roman"/>
          <w:b/>
          <w:bCs/>
          <w:i/>
          <w:iCs/>
          <w:sz w:val="24"/>
          <w:szCs w:val="24"/>
        </w:rPr>
      </w:pPr>
      <w:r w:rsidRPr="00AA6A59">
        <w:rPr>
          <w:rFonts w:ascii="Times New Roman" w:hAnsi="Times New Roman" w:cs="Times New Roman"/>
          <w:b/>
          <w:bCs/>
          <w:i/>
          <w:iCs/>
          <w:sz w:val="24"/>
          <w:szCs w:val="24"/>
        </w:rPr>
        <w:t xml:space="preserve">National Occupational Respiratory Disease Registry </w:t>
      </w:r>
      <w:r w:rsidR="001461B7" w:rsidRPr="00AA6A59">
        <w:rPr>
          <w:rFonts w:ascii="Times New Roman" w:hAnsi="Times New Roman" w:cs="Times New Roman"/>
          <w:b/>
          <w:bCs/>
          <w:i/>
          <w:iCs/>
          <w:sz w:val="24"/>
          <w:szCs w:val="24"/>
        </w:rPr>
        <w:t>Rules</w:t>
      </w:r>
      <w:r w:rsidRPr="00AA6A59">
        <w:rPr>
          <w:rFonts w:ascii="Times New Roman" w:hAnsi="Times New Roman" w:cs="Times New Roman"/>
          <w:b/>
          <w:bCs/>
          <w:i/>
          <w:iCs/>
          <w:sz w:val="24"/>
          <w:szCs w:val="24"/>
        </w:rPr>
        <w:t xml:space="preserve"> 202</w:t>
      </w:r>
      <w:r w:rsidR="00637C37" w:rsidRPr="00AA6A59">
        <w:rPr>
          <w:rFonts w:ascii="Times New Roman" w:hAnsi="Times New Roman" w:cs="Times New Roman"/>
          <w:b/>
          <w:bCs/>
          <w:i/>
          <w:iCs/>
          <w:sz w:val="24"/>
          <w:szCs w:val="24"/>
        </w:rPr>
        <w:t>4</w:t>
      </w:r>
    </w:p>
    <w:p w14:paraId="56250DD6" w14:textId="77777777" w:rsidR="00CC2E84" w:rsidRPr="00AA6A59" w:rsidRDefault="00CC2E84" w:rsidP="00CC2E84">
      <w:pPr>
        <w:autoSpaceDE w:val="0"/>
        <w:autoSpaceDN w:val="0"/>
        <w:adjustRightInd w:val="0"/>
        <w:spacing w:after="0" w:line="240" w:lineRule="auto"/>
        <w:rPr>
          <w:rFonts w:ascii="Times New Roman" w:hAnsi="Times New Roman" w:cs="Times New Roman"/>
          <w:sz w:val="24"/>
          <w:szCs w:val="24"/>
        </w:rPr>
      </w:pPr>
    </w:p>
    <w:p w14:paraId="6690ADDF" w14:textId="77777777" w:rsidR="00CC2E84" w:rsidRPr="00AA6A59" w:rsidRDefault="00CC2E84" w:rsidP="00CC2E84">
      <w:pPr>
        <w:spacing w:after="0" w:line="240" w:lineRule="auto"/>
        <w:rPr>
          <w:rFonts w:ascii="Times New Roman" w:eastAsia="Times New Roman" w:hAnsi="Times New Roman" w:cs="Times New Roman"/>
          <w:b/>
          <w:bCs/>
          <w:sz w:val="24"/>
          <w:szCs w:val="24"/>
          <w:lang w:eastAsia="en-AU"/>
        </w:rPr>
      </w:pPr>
      <w:r w:rsidRPr="00AA6A59">
        <w:rPr>
          <w:rFonts w:ascii="Times New Roman" w:eastAsia="Times New Roman" w:hAnsi="Times New Roman" w:cs="Times New Roman"/>
          <w:b/>
          <w:bCs/>
          <w:sz w:val="24"/>
          <w:szCs w:val="24"/>
          <w:lang w:eastAsia="en-AU"/>
        </w:rPr>
        <w:t>Purpose and operation</w:t>
      </w:r>
    </w:p>
    <w:p w14:paraId="44DCCE6E" w14:textId="77777777" w:rsidR="004666EA" w:rsidRPr="00AA6A59" w:rsidRDefault="004666EA" w:rsidP="004666EA">
      <w:pPr>
        <w:autoSpaceDE w:val="0"/>
        <w:autoSpaceDN w:val="0"/>
        <w:adjustRightInd w:val="0"/>
        <w:spacing w:after="0" w:line="240" w:lineRule="auto"/>
        <w:rPr>
          <w:rFonts w:ascii="Times New Roman" w:hAnsi="Times New Roman" w:cs="Times New Roman"/>
          <w:sz w:val="24"/>
          <w:szCs w:val="24"/>
        </w:rPr>
      </w:pPr>
    </w:p>
    <w:p w14:paraId="7B265BA1" w14:textId="3956CBF6" w:rsidR="008261C5" w:rsidRPr="00AA6A59" w:rsidRDefault="000E4B7D" w:rsidP="000E4B7D">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The</w:t>
      </w:r>
      <w:r w:rsidR="00EC1CA3" w:rsidRPr="00AA6A59">
        <w:rPr>
          <w:rFonts w:ascii="Times New Roman" w:hAnsi="Times New Roman" w:cs="Times New Roman"/>
          <w:sz w:val="24"/>
          <w:szCs w:val="24"/>
        </w:rPr>
        <w:t xml:space="preserve"> purpose of the</w:t>
      </w:r>
      <w:r w:rsidRPr="00AA6A59">
        <w:rPr>
          <w:rFonts w:ascii="Times New Roman" w:hAnsi="Times New Roman" w:cs="Times New Roman"/>
          <w:sz w:val="24"/>
          <w:szCs w:val="24"/>
        </w:rPr>
        <w:t xml:space="preserve"> </w:t>
      </w:r>
      <w:r w:rsidRPr="00AA6A59">
        <w:rPr>
          <w:rFonts w:ascii="Times New Roman" w:hAnsi="Times New Roman" w:cs="Times New Roman"/>
          <w:i/>
          <w:iCs/>
          <w:sz w:val="24"/>
          <w:szCs w:val="24"/>
        </w:rPr>
        <w:t>National Occupational Respiratory Disease Registry Rules 202</w:t>
      </w:r>
      <w:r w:rsidR="00637C37" w:rsidRPr="00AA6A59">
        <w:rPr>
          <w:rFonts w:ascii="Times New Roman" w:hAnsi="Times New Roman" w:cs="Times New Roman"/>
          <w:i/>
          <w:iCs/>
          <w:sz w:val="24"/>
          <w:szCs w:val="24"/>
        </w:rPr>
        <w:t>4</w:t>
      </w:r>
      <w:r w:rsidRPr="00AA6A59">
        <w:rPr>
          <w:rFonts w:ascii="Times New Roman" w:hAnsi="Times New Roman" w:cs="Times New Roman"/>
          <w:i/>
          <w:iCs/>
          <w:sz w:val="24"/>
          <w:szCs w:val="24"/>
        </w:rPr>
        <w:t xml:space="preserve"> </w:t>
      </w:r>
      <w:r w:rsidRPr="00AA6A59">
        <w:rPr>
          <w:rFonts w:ascii="Times New Roman" w:hAnsi="Times New Roman" w:cs="Times New Roman"/>
          <w:sz w:val="24"/>
          <w:szCs w:val="24"/>
        </w:rPr>
        <w:t>(Rules)</w:t>
      </w:r>
      <w:r w:rsidR="00EC1CA3" w:rsidRPr="00AA6A59">
        <w:rPr>
          <w:rFonts w:ascii="Times New Roman" w:hAnsi="Times New Roman" w:cs="Times New Roman"/>
          <w:sz w:val="24"/>
          <w:szCs w:val="24"/>
        </w:rPr>
        <w:t xml:space="preserve"> is to</w:t>
      </w:r>
      <w:r w:rsidRPr="00AA6A59">
        <w:rPr>
          <w:rFonts w:ascii="Times New Roman" w:hAnsi="Times New Roman" w:cs="Times New Roman"/>
          <w:i/>
          <w:iCs/>
          <w:sz w:val="24"/>
          <w:szCs w:val="24"/>
        </w:rPr>
        <w:t xml:space="preserve"> </w:t>
      </w:r>
      <w:r w:rsidR="00152ED6" w:rsidRPr="00AA6A59">
        <w:rPr>
          <w:rFonts w:ascii="Times New Roman" w:hAnsi="Times New Roman" w:cs="Times New Roman"/>
          <w:sz w:val="24"/>
          <w:szCs w:val="24"/>
        </w:rPr>
        <w:t xml:space="preserve">designate silicosis as a prescribed </w:t>
      </w:r>
      <w:r w:rsidR="00DB67DF" w:rsidRPr="00AA6A59">
        <w:rPr>
          <w:rFonts w:ascii="Times New Roman" w:hAnsi="Times New Roman" w:cs="Times New Roman"/>
          <w:sz w:val="24"/>
          <w:szCs w:val="24"/>
        </w:rPr>
        <w:t xml:space="preserve">occupational respiratory disease for the purposes of the National Occupational Respiratory Disease Registry (National Registry). </w:t>
      </w:r>
    </w:p>
    <w:p w14:paraId="6376969D" w14:textId="77777777" w:rsidR="008261C5" w:rsidRPr="00AA6A59" w:rsidRDefault="008261C5" w:rsidP="000E4B7D">
      <w:pPr>
        <w:autoSpaceDE w:val="0"/>
        <w:autoSpaceDN w:val="0"/>
        <w:adjustRightInd w:val="0"/>
        <w:spacing w:after="0" w:line="240" w:lineRule="auto"/>
        <w:rPr>
          <w:rFonts w:ascii="Times New Roman" w:hAnsi="Times New Roman" w:cs="Times New Roman"/>
          <w:sz w:val="24"/>
          <w:szCs w:val="24"/>
        </w:rPr>
      </w:pPr>
    </w:p>
    <w:p w14:paraId="00826734" w14:textId="26FB334D" w:rsidR="000E4B7D" w:rsidRPr="00AA6A59" w:rsidRDefault="008261C5" w:rsidP="000E4B7D">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The Rules</w:t>
      </w:r>
      <w:r w:rsidR="00EE63A9" w:rsidRPr="00AA6A59">
        <w:rPr>
          <w:rFonts w:ascii="Times New Roman" w:hAnsi="Times New Roman" w:cs="Times New Roman"/>
          <w:sz w:val="24"/>
          <w:szCs w:val="24"/>
        </w:rPr>
        <w:t xml:space="preserve"> also</w:t>
      </w:r>
      <w:r w:rsidR="00086941" w:rsidRPr="00AA6A59">
        <w:rPr>
          <w:rFonts w:ascii="Times New Roman" w:hAnsi="Times New Roman" w:cs="Times New Roman"/>
          <w:sz w:val="24"/>
          <w:szCs w:val="24"/>
        </w:rPr>
        <w:t xml:space="preserve"> operate to:</w:t>
      </w:r>
      <w:r w:rsidRPr="00AA6A59">
        <w:rPr>
          <w:rFonts w:ascii="Times New Roman" w:hAnsi="Times New Roman" w:cs="Times New Roman"/>
          <w:sz w:val="24"/>
          <w:szCs w:val="24"/>
        </w:rPr>
        <w:t xml:space="preserve"> </w:t>
      </w:r>
    </w:p>
    <w:p w14:paraId="25BDD729" w14:textId="638E657C" w:rsidR="000E4B7D" w:rsidRPr="00AA6A59" w:rsidRDefault="00175193" w:rsidP="004B2F6C">
      <w:pPr>
        <w:pStyle w:val="ListParagraph"/>
        <w:numPr>
          <w:ilvl w:val="0"/>
          <w:numId w:val="9"/>
        </w:numPr>
        <w:autoSpaceDE w:val="0"/>
        <w:autoSpaceDN w:val="0"/>
        <w:adjustRightInd w:val="0"/>
        <w:spacing w:after="120" w:line="240" w:lineRule="auto"/>
        <w:ind w:left="714" w:hanging="357"/>
        <w:contextualSpacing w:val="0"/>
        <w:rPr>
          <w:rFonts w:ascii="Times New Roman" w:hAnsi="Times New Roman" w:cs="Times New Roman"/>
          <w:i/>
          <w:iCs/>
          <w:sz w:val="24"/>
          <w:szCs w:val="24"/>
        </w:rPr>
      </w:pPr>
      <w:r w:rsidRPr="00AA6A59">
        <w:rPr>
          <w:rFonts w:ascii="Times New Roman" w:hAnsi="Times New Roman" w:cs="Times New Roman"/>
          <w:sz w:val="24"/>
          <w:szCs w:val="24"/>
        </w:rPr>
        <w:t xml:space="preserve">prescribe certain kinds of medical practitioner </w:t>
      </w:r>
      <w:r w:rsidR="00E316F6" w:rsidRPr="00AA6A59">
        <w:rPr>
          <w:rFonts w:ascii="Times New Roman" w:hAnsi="Times New Roman" w:cs="Times New Roman"/>
          <w:sz w:val="24"/>
          <w:szCs w:val="24"/>
        </w:rPr>
        <w:t>for the purposes of the definition of</w:t>
      </w:r>
      <w:r w:rsidRPr="00AA6A59">
        <w:rPr>
          <w:rFonts w:ascii="Times New Roman" w:hAnsi="Times New Roman" w:cs="Times New Roman"/>
          <w:sz w:val="24"/>
          <w:szCs w:val="24"/>
        </w:rPr>
        <w:t xml:space="preserve"> </w:t>
      </w:r>
      <w:r w:rsidR="000E4B7D" w:rsidRPr="00AA6A59">
        <w:rPr>
          <w:rFonts w:ascii="Times New Roman" w:hAnsi="Times New Roman" w:cs="Times New Roman"/>
          <w:b/>
          <w:bCs/>
          <w:i/>
          <w:iCs/>
          <w:sz w:val="24"/>
          <w:szCs w:val="24"/>
        </w:rPr>
        <w:t>prescribed medical practitioner</w:t>
      </w:r>
      <w:r w:rsidR="000E4B7D" w:rsidRPr="00AA6A59">
        <w:rPr>
          <w:rFonts w:ascii="Times New Roman" w:hAnsi="Times New Roman" w:cs="Times New Roman"/>
          <w:sz w:val="24"/>
          <w:szCs w:val="24"/>
        </w:rPr>
        <w:t xml:space="preserve"> </w:t>
      </w:r>
      <w:r w:rsidR="00E316F6" w:rsidRPr="00AA6A59">
        <w:rPr>
          <w:rFonts w:ascii="Times New Roman" w:hAnsi="Times New Roman" w:cs="Times New Roman"/>
          <w:sz w:val="24"/>
          <w:szCs w:val="24"/>
        </w:rPr>
        <w:t>in</w:t>
      </w:r>
      <w:r w:rsidRPr="00AA6A59">
        <w:rPr>
          <w:rFonts w:ascii="Times New Roman" w:hAnsi="Times New Roman" w:cs="Times New Roman"/>
          <w:sz w:val="24"/>
          <w:szCs w:val="24"/>
        </w:rPr>
        <w:t xml:space="preserve"> </w:t>
      </w:r>
      <w:r w:rsidR="000E4B7D" w:rsidRPr="00AA6A59">
        <w:rPr>
          <w:rFonts w:ascii="Times New Roman" w:hAnsi="Times New Roman" w:cs="Times New Roman"/>
          <w:sz w:val="24"/>
          <w:szCs w:val="24"/>
        </w:rPr>
        <w:t xml:space="preserve">section 8 of the </w:t>
      </w:r>
      <w:r w:rsidR="000E4B7D" w:rsidRPr="00AA6A59">
        <w:rPr>
          <w:rFonts w:ascii="Times New Roman" w:hAnsi="Times New Roman" w:cs="Times New Roman"/>
          <w:i/>
          <w:iCs/>
          <w:sz w:val="24"/>
          <w:szCs w:val="24"/>
        </w:rPr>
        <w:t xml:space="preserve">National Occupational Respiratory Disease Registry Act 2023 </w:t>
      </w:r>
      <w:r w:rsidR="000E4B7D" w:rsidRPr="00AA6A59">
        <w:rPr>
          <w:rFonts w:ascii="Times New Roman" w:hAnsi="Times New Roman" w:cs="Times New Roman"/>
          <w:sz w:val="24"/>
          <w:szCs w:val="24"/>
        </w:rPr>
        <w:t>(Act</w:t>
      </w:r>
      <w:proofErr w:type="gramStart"/>
      <w:r w:rsidR="000E4B7D" w:rsidRPr="00AA6A59">
        <w:rPr>
          <w:rFonts w:ascii="Times New Roman" w:hAnsi="Times New Roman" w:cs="Times New Roman"/>
          <w:sz w:val="24"/>
          <w:szCs w:val="24"/>
        </w:rPr>
        <w:t>);</w:t>
      </w:r>
      <w:proofErr w:type="gramEnd"/>
    </w:p>
    <w:p w14:paraId="7386B5BF" w14:textId="0CCEE5E4" w:rsidR="000E4B7D" w:rsidRPr="00AA6A59" w:rsidRDefault="000E4B7D" w:rsidP="004B2F6C">
      <w:pPr>
        <w:pStyle w:val="ListParagraph"/>
        <w:numPr>
          <w:ilvl w:val="0"/>
          <w:numId w:val="9"/>
        </w:numPr>
        <w:autoSpaceDE w:val="0"/>
        <w:autoSpaceDN w:val="0"/>
        <w:adjustRightInd w:val="0"/>
        <w:spacing w:after="120" w:line="240" w:lineRule="auto"/>
        <w:ind w:left="714" w:hanging="357"/>
        <w:contextualSpacing w:val="0"/>
        <w:rPr>
          <w:rFonts w:ascii="Times New Roman" w:hAnsi="Times New Roman" w:cs="Times New Roman"/>
          <w:i/>
          <w:iCs/>
          <w:sz w:val="24"/>
          <w:szCs w:val="24"/>
        </w:rPr>
      </w:pPr>
      <w:r w:rsidRPr="00AA6A59">
        <w:rPr>
          <w:rFonts w:ascii="Times New Roman" w:hAnsi="Times New Roman" w:cs="Times New Roman"/>
          <w:sz w:val="24"/>
          <w:szCs w:val="24"/>
        </w:rPr>
        <w:t xml:space="preserve">nominate the period within which a prescribed medical practitioner who diagnoses an individual with a prescribed occupational respiratory disease must notify the Commonwealth Chief Medical Officer </w:t>
      </w:r>
      <w:r w:rsidR="00086941" w:rsidRPr="00AA6A59">
        <w:rPr>
          <w:rFonts w:ascii="Times New Roman" w:hAnsi="Times New Roman" w:cs="Times New Roman"/>
          <w:sz w:val="24"/>
          <w:szCs w:val="24"/>
        </w:rPr>
        <w:t xml:space="preserve">(CMO) </w:t>
      </w:r>
      <w:r w:rsidRPr="00AA6A59">
        <w:rPr>
          <w:rFonts w:ascii="Times New Roman" w:hAnsi="Times New Roman" w:cs="Times New Roman"/>
          <w:sz w:val="24"/>
          <w:szCs w:val="24"/>
        </w:rPr>
        <w:t xml:space="preserve">of the minimum notification information </w:t>
      </w:r>
      <w:r w:rsidR="00F66980" w:rsidRPr="00AA6A59">
        <w:rPr>
          <w:rFonts w:ascii="Times New Roman" w:hAnsi="Times New Roman" w:cs="Times New Roman"/>
          <w:sz w:val="24"/>
          <w:szCs w:val="24"/>
        </w:rPr>
        <w:t>about</w:t>
      </w:r>
      <w:r w:rsidRPr="00AA6A59">
        <w:rPr>
          <w:rFonts w:ascii="Times New Roman" w:hAnsi="Times New Roman" w:cs="Times New Roman"/>
          <w:sz w:val="24"/>
          <w:szCs w:val="24"/>
        </w:rPr>
        <w:t xml:space="preserve"> the individual under subsection 14(1) of the Act; and</w:t>
      </w:r>
    </w:p>
    <w:p w14:paraId="559FA1AA" w14:textId="0A095563" w:rsidR="005F3AF5" w:rsidRPr="00AA6A59" w:rsidRDefault="000E4B7D" w:rsidP="0066483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prescribe the Commonwealth authorities to which minimum notification included in the National Registry may be disclosed for the purposes of paragraph 22(1)(a) of the Act.</w:t>
      </w:r>
    </w:p>
    <w:p w14:paraId="5AF71E60" w14:textId="77777777" w:rsidR="005B7654" w:rsidRPr="00AA6A59" w:rsidRDefault="005B7654" w:rsidP="005B7654">
      <w:pPr>
        <w:spacing w:after="0" w:line="240" w:lineRule="auto"/>
        <w:rPr>
          <w:rFonts w:ascii="Times New Roman" w:hAnsi="Times New Roman" w:cs="Times New Roman"/>
          <w:sz w:val="24"/>
          <w:szCs w:val="24"/>
        </w:rPr>
      </w:pPr>
    </w:p>
    <w:p w14:paraId="55552EB4" w14:textId="77777777" w:rsidR="005B7654" w:rsidRPr="00AA6A59" w:rsidRDefault="005B7654" w:rsidP="005B7654">
      <w:pPr>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The Rules allow new occupational respiratory diseases to be prescribed quickly, facilitating early intervention and an effective response to emerging occupational respiratory disease threats. </w:t>
      </w:r>
    </w:p>
    <w:p w14:paraId="3FED9A77" w14:textId="77777777" w:rsidR="005B7654" w:rsidRPr="00AA6A59" w:rsidRDefault="005B7654" w:rsidP="005B7654">
      <w:pPr>
        <w:spacing w:after="0" w:line="240" w:lineRule="auto"/>
        <w:rPr>
          <w:rFonts w:ascii="Times New Roman" w:hAnsi="Times New Roman" w:cs="Times New Roman"/>
          <w:sz w:val="24"/>
          <w:szCs w:val="24"/>
        </w:rPr>
      </w:pPr>
    </w:p>
    <w:p w14:paraId="194B905D" w14:textId="77777777" w:rsidR="005B7654" w:rsidRPr="00AA6A59" w:rsidRDefault="005B7654" w:rsidP="005B7654">
      <w:pPr>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The Rules designate medical practitioners who are registered as specialists in the specialities of occupational and environmental medicine or respiratory and sleep medicine to be prescribed medical practitioners for the purposes of the definition in section 8 of the Act. </w:t>
      </w:r>
    </w:p>
    <w:p w14:paraId="02EDFE0E" w14:textId="77777777" w:rsidR="005B7654" w:rsidRPr="00AA6A59" w:rsidRDefault="005B7654" w:rsidP="005B7654">
      <w:pPr>
        <w:spacing w:after="0" w:line="240" w:lineRule="auto"/>
        <w:rPr>
          <w:rFonts w:ascii="Times New Roman" w:hAnsi="Times New Roman" w:cs="Times New Roman"/>
          <w:sz w:val="24"/>
          <w:szCs w:val="24"/>
        </w:rPr>
      </w:pPr>
    </w:p>
    <w:p w14:paraId="7F381063" w14:textId="77777777" w:rsidR="005B7654" w:rsidRPr="00AA6A59" w:rsidRDefault="005B7654" w:rsidP="005B7654">
      <w:pPr>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Section 7 of the Rules sets a timeframe of 30 days in which minimum notification information must be provided to the CMO, in circumstances in which a prescribed medical practitioner diagnoses an individual with a prescribed occupational respiratory disease and mandatory reporting requirements of subsection 14(1) apply. This 30-day period commences the day after the day on which the diagnosis is made. </w:t>
      </w:r>
    </w:p>
    <w:p w14:paraId="005816A9" w14:textId="77777777" w:rsidR="005B7654" w:rsidRPr="00AA6A59" w:rsidRDefault="005B7654" w:rsidP="003A6BF8">
      <w:pPr>
        <w:spacing w:after="0" w:line="240" w:lineRule="auto"/>
        <w:rPr>
          <w:rFonts w:ascii="Times New Roman" w:hAnsi="Times New Roman" w:cs="Times New Roman"/>
          <w:sz w:val="24"/>
          <w:szCs w:val="24"/>
        </w:rPr>
      </w:pPr>
    </w:p>
    <w:p w14:paraId="5195976D" w14:textId="029D9035" w:rsidR="00844F66" w:rsidRPr="00AA6A59" w:rsidRDefault="00AE7CE4" w:rsidP="003A6BF8">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The scope of m</w:t>
      </w:r>
      <w:r w:rsidR="003A6BF8" w:rsidRPr="00AA6A59">
        <w:rPr>
          <w:rFonts w:ascii="Times New Roman" w:hAnsi="Times New Roman" w:cs="Times New Roman"/>
          <w:color w:val="000000" w:themeColor="text1"/>
          <w:sz w:val="24"/>
          <w:szCs w:val="24"/>
        </w:rPr>
        <w:t>inimum notification information is</w:t>
      </w:r>
      <w:r w:rsidRPr="00AA6A59">
        <w:rPr>
          <w:rFonts w:ascii="Times New Roman" w:hAnsi="Times New Roman" w:cs="Times New Roman"/>
          <w:color w:val="000000" w:themeColor="text1"/>
          <w:sz w:val="24"/>
          <w:szCs w:val="24"/>
        </w:rPr>
        <w:t xml:space="preserve"> specified in the</w:t>
      </w:r>
      <w:r w:rsidR="00B61B4E" w:rsidRPr="00AA6A59">
        <w:rPr>
          <w:rFonts w:ascii="Times New Roman" w:hAnsi="Times New Roman" w:cs="Times New Roman"/>
          <w:color w:val="000000" w:themeColor="text1"/>
          <w:sz w:val="24"/>
          <w:szCs w:val="24"/>
        </w:rPr>
        <w:t xml:space="preserve"> </w:t>
      </w:r>
      <w:r w:rsidR="003A6BF8" w:rsidRPr="00AA6A59">
        <w:rPr>
          <w:rFonts w:ascii="Times New Roman" w:hAnsi="Times New Roman" w:cs="Times New Roman"/>
          <w:i/>
          <w:iCs/>
          <w:color w:val="000000" w:themeColor="text1"/>
          <w:sz w:val="24"/>
          <w:szCs w:val="24"/>
        </w:rPr>
        <w:t>National Occupational Respiratory Disease Registry Determination 2024</w:t>
      </w:r>
      <w:r w:rsidR="003A6BF8" w:rsidRPr="00AA6A59">
        <w:rPr>
          <w:rFonts w:ascii="Times New Roman" w:hAnsi="Times New Roman" w:cs="Times New Roman"/>
          <w:color w:val="000000" w:themeColor="text1"/>
          <w:sz w:val="24"/>
          <w:szCs w:val="24"/>
        </w:rPr>
        <w:t xml:space="preserve"> (F2024L00288).</w:t>
      </w:r>
      <w:r w:rsidRPr="00AA6A59">
        <w:rPr>
          <w:color w:val="000000" w:themeColor="text1"/>
        </w:rPr>
        <w:t xml:space="preserve"> </w:t>
      </w:r>
      <w:r w:rsidRPr="00AA6A59">
        <w:rPr>
          <w:rFonts w:ascii="Times New Roman" w:hAnsi="Times New Roman" w:cs="Times New Roman"/>
          <w:color w:val="000000" w:themeColor="text1"/>
          <w:sz w:val="24"/>
          <w:szCs w:val="24"/>
        </w:rPr>
        <w:t xml:space="preserve">The reporting of minimum notification information to the CMO within the </w:t>
      </w:r>
      <w:proofErr w:type="gramStart"/>
      <w:r w:rsidRPr="00AA6A59">
        <w:rPr>
          <w:rFonts w:ascii="Times New Roman" w:hAnsi="Times New Roman" w:cs="Times New Roman"/>
          <w:color w:val="000000" w:themeColor="text1"/>
          <w:sz w:val="24"/>
          <w:szCs w:val="24"/>
        </w:rPr>
        <w:t>30 day</w:t>
      </w:r>
      <w:proofErr w:type="gramEnd"/>
      <w:r w:rsidRPr="00AA6A59">
        <w:rPr>
          <w:rFonts w:ascii="Times New Roman" w:hAnsi="Times New Roman" w:cs="Times New Roman"/>
          <w:color w:val="000000" w:themeColor="text1"/>
          <w:sz w:val="24"/>
          <w:szCs w:val="24"/>
        </w:rPr>
        <w:t xml:space="preserve"> timeframe specified by the Rules will involve the notification of personal information relating to individuals diagnosed with an occupational respiratory </w:t>
      </w:r>
      <w:r w:rsidR="00387D35" w:rsidRPr="00AA6A59">
        <w:rPr>
          <w:rFonts w:ascii="Times New Roman" w:hAnsi="Times New Roman" w:cs="Times New Roman"/>
          <w:color w:val="000000" w:themeColor="text1"/>
          <w:sz w:val="24"/>
          <w:szCs w:val="24"/>
        </w:rPr>
        <w:t>disease.</w:t>
      </w:r>
      <w:r w:rsidR="003A6BF8" w:rsidRPr="00AA6A59">
        <w:rPr>
          <w:rFonts w:ascii="Times New Roman" w:hAnsi="Times New Roman" w:cs="Times New Roman"/>
          <w:color w:val="000000" w:themeColor="text1"/>
          <w:sz w:val="24"/>
          <w:szCs w:val="24"/>
        </w:rPr>
        <w:t xml:space="preserve"> </w:t>
      </w:r>
    </w:p>
    <w:p w14:paraId="7360A82F" w14:textId="77777777" w:rsidR="00844F66" w:rsidRPr="00AA6A59" w:rsidRDefault="00844F66" w:rsidP="003A6BF8">
      <w:pPr>
        <w:spacing w:after="0" w:line="240" w:lineRule="auto"/>
        <w:rPr>
          <w:rFonts w:ascii="Times New Roman" w:hAnsi="Times New Roman" w:cs="Times New Roman"/>
          <w:color w:val="000000" w:themeColor="text1"/>
          <w:sz w:val="24"/>
          <w:szCs w:val="24"/>
        </w:rPr>
      </w:pPr>
    </w:p>
    <w:p w14:paraId="3DF81420" w14:textId="090982B1" w:rsidR="009D166A" w:rsidRPr="00AA6A59" w:rsidRDefault="002012D2" w:rsidP="00AE7CE4">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Personal </w:t>
      </w:r>
      <w:r w:rsidR="007971F0" w:rsidRPr="00AA6A59">
        <w:rPr>
          <w:rFonts w:ascii="Times New Roman" w:hAnsi="Times New Roman" w:cs="Times New Roman"/>
          <w:color w:val="000000" w:themeColor="text1"/>
          <w:sz w:val="24"/>
          <w:szCs w:val="24"/>
        </w:rPr>
        <w:t xml:space="preserve">information is </w:t>
      </w:r>
      <w:r w:rsidRPr="00AA6A59">
        <w:rPr>
          <w:rFonts w:ascii="Times New Roman" w:hAnsi="Times New Roman" w:cs="Times New Roman"/>
          <w:color w:val="000000" w:themeColor="text1"/>
          <w:sz w:val="24"/>
          <w:szCs w:val="24"/>
        </w:rPr>
        <w:t xml:space="preserve">a </w:t>
      </w:r>
      <w:r w:rsidR="007971F0" w:rsidRPr="00AA6A59">
        <w:rPr>
          <w:rFonts w:ascii="Times New Roman" w:hAnsi="Times New Roman" w:cs="Times New Roman"/>
          <w:color w:val="000000" w:themeColor="text1"/>
          <w:sz w:val="24"/>
          <w:szCs w:val="24"/>
        </w:rPr>
        <w:t xml:space="preserve">necessary </w:t>
      </w:r>
      <w:r w:rsidRPr="00AA6A59">
        <w:rPr>
          <w:rFonts w:ascii="Times New Roman" w:hAnsi="Times New Roman" w:cs="Times New Roman"/>
          <w:color w:val="000000" w:themeColor="text1"/>
          <w:sz w:val="24"/>
          <w:szCs w:val="24"/>
        </w:rPr>
        <w:t>component of minimum notification information,</w:t>
      </w:r>
      <w:r w:rsidR="003A6BF8" w:rsidRPr="00AA6A59">
        <w:rPr>
          <w:rFonts w:ascii="Times New Roman" w:hAnsi="Times New Roman" w:cs="Times New Roman"/>
          <w:color w:val="000000" w:themeColor="text1"/>
          <w:sz w:val="24"/>
          <w:szCs w:val="24"/>
        </w:rPr>
        <w:t xml:space="preserve"> </w:t>
      </w:r>
      <w:r w:rsidRPr="00AA6A59">
        <w:rPr>
          <w:rFonts w:ascii="Times New Roman" w:hAnsi="Times New Roman" w:cs="Times New Roman"/>
          <w:color w:val="000000" w:themeColor="text1"/>
          <w:sz w:val="24"/>
          <w:szCs w:val="24"/>
        </w:rPr>
        <w:t xml:space="preserve">in that it </w:t>
      </w:r>
      <w:r w:rsidR="003A6BF8" w:rsidRPr="00AA6A59">
        <w:rPr>
          <w:rFonts w:ascii="Times New Roman" w:hAnsi="Times New Roman" w:cs="Times New Roman"/>
          <w:color w:val="000000" w:themeColor="text1"/>
          <w:sz w:val="24"/>
          <w:szCs w:val="24"/>
        </w:rPr>
        <w:t>ensure</w:t>
      </w:r>
      <w:r w:rsidRPr="00AA6A59">
        <w:rPr>
          <w:rFonts w:ascii="Times New Roman" w:hAnsi="Times New Roman" w:cs="Times New Roman"/>
          <w:color w:val="000000" w:themeColor="text1"/>
          <w:sz w:val="24"/>
          <w:szCs w:val="24"/>
        </w:rPr>
        <w:t>s</w:t>
      </w:r>
      <w:r w:rsidR="003A6BF8" w:rsidRPr="00AA6A59">
        <w:rPr>
          <w:rFonts w:ascii="Times New Roman" w:hAnsi="Times New Roman" w:cs="Times New Roman"/>
          <w:color w:val="000000" w:themeColor="text1"/>
          <w:sz w:val="24"/>
          <w:szCs w:val="24"/>
        </w:rPr>
        <w:t xml:space="preserve"> the National Registry </w:t>
      </w:r>
      <w:r w:rsidR="006C7C79" w:rsidRPr="00AA6A59">
        <w:rPr>
          <w:rFonts w:ascii="Times New Roman" w:hAnsi="Times New Roman" w:cs="Times New Roman"/>
          <w:color w:val="000000" w:themeColor="text1"/>
          <w:sz w:val="24"/>
          <w:szCs w:val="24"/>
        </w:rPr>
        <w:t xml:space="preserve">can distinguish between notifications made for persons diagnosed with an occupational respiratory disease. </w:t>
      </w:r>
      <w:r w:rsidR="00616D40" w:rsidRPr="00AA6A59">
        <w:rPr>
          <w:rFonts w:ascii="Times New Roman" w:hAnsi="Times New Roman" w:cs="Times New Roman"/>
          <w:color w:val="000000" w:themeColor="text1"/>
          <w:sz w:val="24"/>
          <w:szCs w:val="24"/>
        </w:rPr>
        <w:t xml:space="preserve">Personal information is also required to enable State </w:t>
      </w:r>
      <w:r w:rsidR="000143A7" w:rsidRPr="00AA6A59">
        <w:rPr>
          <w:rFonts w:ascii="Times New Roman" w:hAnsi="Times New Roman" w:cs="Times New Roman"/>
          <w:color w:val="000000" w:themeColor="text1"/>
          <w:sz w:val="24"/>
          <w:szCs w:val="24"/>
        </w:rPr>
        <w:t>and</w:t>
      </w:r>
      <w:r w:rsidR="00616D40" w:rsidRPr="00AA6A59">
        <w:rPr>
          <w:rFonts w:ascii="Times New Roman" w:hAnsi="Times New Roman" w:cs="Times New Roman"/>
          <w:color w:val="000000" w:themeColor="text1"/>
          <w:sz w:val="24"/>
          <w:szCs w:val="24"/>
        </w:rPr>
        <w:t xml:space="preserve"> Territory work health </w:t>
      </w:r>
      <w:r w:rsidR="00FC295A" w:rsidRPr="00AA6A59">
        <w:rPr>
          <w:rFonts w:ascii="Times New Roman" w:hAnsi="Times New Roman" w:cs="Times New Roman"/>
          <w:color w:val="000000" w:themeColor="text1"/>
          <w:sz w:val="24"/>
          <w:szCs w:val="24"/>
        </w:rPr>
        <w:t xml:space="preserve">and </w:t>
      </w:r>
      <w:r w:rsidR="00616D40" w:rsidRPr="00AA6A59">
        <w:rPr>
          <w:rFonts w:ascii="Times New Roman" w:hAnsi="Times New Roman" w:cs="Times New Roman"/>
          <w:color w:val="000000" w:themeColor="text1"/>
          <w:sz w:val="24"/>
          <w:szCs w:val="24"/>
        </w:rPr>
        <w:t>safety agencies to contact patients</w:t>
      </w:r>
      <w:r w:rsidR="00C10187" w:rsidRPr="00AA6A59">
        <w:rPr>
          <w:rFonts w:ascii="Times New Roman" w:hAnsi="Times New Roman" w:cs="Times New Roman"/>
          <w:color w:val="000000" w:themeColor="text1"/>
          <w:sz w:val="24"/>
          <w:szCs w:val="24"/>
        </w:rPr>
        <w:t xml:space="preserve">, and </w:t>
      </w:r>
      <w:r w:rsidR="00616D40" w:rsidRPr="00AA6A59">
        <w:rPr>
          <w:rFonts w:ascii="Times New Roman" w:hAnsi="Times New Roman" w:cs="Times New Roman"/>
          <w:color w:val="000000" w:themeColor="text1"/>
          <w:sz w:val="24"/>
          <w:szCs w:val="24"/>
        </w:rPr>
        <w:t xml:space="preserve">to seek </w:t>
      </w:r>
      <w:r w:rsidR="00616D40" w:rsidRPr="00AA6A59">
        <w:rPr>
          <w:rFonts w:ascii="Times New Roman" w:hAnsi="Times New Roman" w:cs="Times New Roman"/>
          <w:color w:val="000000" w:themeColor="text1"/>
          <w:sz w:val="24"/>
          <w:szCs w:val="24"/>
        </w:rPr>
        <w:lastRenderedPageBreak/>
        <w:t xml:space="preserve">additional information, if necessary, to ensure they can appropriately assess risks of occupational exposure. </w:t>
      </w:r>
    </w:p>
    <w:p w14:paraId="11A5CB2A" w14:textId="77777777" w:rsidR="009D166A" w:rsidRPr="00AA6A59" w:rsidRDefault="009D166A" w:rsidP="00AE7CE4">
      <w:pPr>
        <w:spacing w:after="0" w:line="240" w:lineRule="auto"/>
        <w:rPr>
          <w:rFonts w:ascii="Times New Roman" w:hAnsi="Times New Roman" w:cs="Times New Roman"/>
          <w:color w:val="000000" w:themeColor="text1"/>
          <w:sz w:val="24"/>
          <w:szCs w:val="24"/>
        </w:rPr>
      </w:pPr>
    </w:p>
    <w:p w14:paraId="4A8F6AA4" w14:textId="6AC54A45" w:rsidR="003A6BF8" w:rsidRPr="00AA6A59" w:rsidRDefault="00377FD2" w:rsidP="00AE7CE4">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For new or emerging diseases, the number of diagnoses may initially be low and the potential for duplicate reporting would significantly undermine the utility of the data to inform policy decision making </w:t>
      </w:r>
      <w:r w:rsidR="00F66980" w:rsidRPr="00AA6A59">
        <w:rPr>
          <w:rFonts w:ascii="Times New Roman" w:hAnsi="Times New Roman" w:cs="Times New Roman"/>
          <w:color w:val="000000" w:themeColor="text1"/>
          <w:sz w:val="24"/>
          <w:szCs w:val="24"/>
        </w:rPr>
        <w:t>in</w:t>
      </w:r>
      <w:r w:rsidRPr="00AA6A59">
        <w:rPr>
          <w:rFonts w:ascii="Times New Roman" w:hAnsi="Times New Roman" w:cs="Times New Roman"/>
          <w:color w:val="000000" w:themeColor="text1"/>
          <w:sz w:val="24"/>
          <w:szCs w:val="24"/>
        </w:rPr>
        <w:t xml:space="preserve"> addressing the risks of occupational respiratory disease</w:t>
      </w:r>
      <w:r w:rsidR="00200709" w:rsidRPr="00AA6A59">
        <w:rPr>
          <w:rFonts w:ascii="Times New Roman" w:hAnsi="Times New Roman" w:cs="Times New Roman"/>
          <w:color w:val="000000" w:themeColor="text1"/>
          <w:sz w:val="24"/>
          <w:szCs w:val="24"/>
        </w:rPr>
        <w:t>.</w:t>
      </w:r>
      <w:r w:rsidR="00B61B4E" w:rsidRPr="00AA6A59">
        <w:rPr>
          <w:rFonts w:ascii="Times New Roman" w:hAnsi="Times New Roman" w:cs="Times New Roman"/>
          <w:color w:val="000000" w:themeColor="text1"/>
          <w:sz w:val="24"/>
          <w:szCs w:val="24"/>
        </w:rPr>
        <w:t xml:space="preserve"> </w:t>
      </w:r>
      <w:r w:rsidR="00C96C24" w:rsidRPr="00AA6A59">
        <w:rPr>
          <w:rFonts w:ascii="Times New Roman" w:hAnsi="Times New Roman" w:cs="Times New Roman"/>
          <w:color w:val="000000" w:themeColor="text1"/>
          <w:sz w:val="24"/>
          <w:szCs w:val="24"/>
        </w:rPr>
        <w:t>High quality data</w:t>
      </w:r>
      <w:r w:rsidR="006C7C79" w:rsidRPr="00AA6A59">
        <w:rPr>
          <w:rFonts w:ascii="Times New Roman" w:hAnsi="Times New Roman" w:cs="Times New Roman"/>
          <w:color w:val="000000" w:themeColor="text1"/>
          <w:sz w:val="24"/>
          <w:szCs w:val="24"/>
        </w:rPr>
        <w:t xml:space="preserve"> will enable the National Registry to </w:t>
      </w:r>
      <w:r w:rsidR="00564E40" w:rsidRPr="00AA6A59">
        <w:rPr>
          <w:rFonts w:ascii="Times New Roman" w:hAnsi="Times New Roman" w:cs="Times New Roman"/>
          <w:color w:val="000000" w:themeColor="text1"/>
          <w:sz w:val="24"/>
          <w:szCs w:val="24"/>
        </w:rPr>
        <w:t xml:space="preserve">accurately </w:t>
      </w:r>
      <w:r w:rsidR="003A6BF8" w:rsidRPr="00AA6A59">
        <w:rPr>
          <w:rFonts w:ascii="Times New Roman" w:hAnsi="Times New Roman" w:cs="Times New Roman"/>
          <w:color w:val="000000" w:themeColor="text1"/>
          <w:sz w:val="24"/>
          <w:szCs w:val="24"/>
        </w:rPr>
        <w:t xml:space="preserve">record the incidence of occupational respiratory diseases in Australia and assist in preventing further workers being exposed to respiratory disease-causing agents. </w:t>
      </w:r>
    </w:p>
    <w:p w14:paraId="4986AECA" w14:textId="77777777" w:rsidR="003A6BF8" w:rsidRPr="00AA6A59" w:rsidRDefault="003A6BF8" w:rsidP="003A6BF8">
      <w:pPr>
        <w:spacing w:after="0" w:line="240" w:lineRule="auto"/>
        <w:rPr>
          <w:rFonts w:ascii="Times New Roman" w:hAnsi="Times New Roman" w:cs="Times New Roman"/>
          <w:color w:val="000000" w:themeColor="text1"/>
          <w:sz w:val="24"/>
          <w:szCs w:val="24"/>
        </w:rPr>
      </w:pPr>
    </w:p>
    <w:p w14:paraId="3C6015FB" w14:textId="62D91875" w:rsidR="003A6BF8" w:rsidRPr="00AA6A59" w:rsidRDefault="003A6BF8" w:rsidP="003A6BF8">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Part 3 of the </w:t>
      </w:r>
      <w:r w:rsidR="00BF5E6C" w:rsidRPr="00AA6A59">
        <w:rPr>
          <w:rFonts w:ascii="Times New Roman" w:hAnsi="Times New Roman" w:cs="Times New Roman"/>
          <w:color w:val="000000" w:themeColor="text1"/>
          <w:sz w:val="24"/>
          <w:szCs w:val="24"/>
        </w:rPr>
        <w:t>Act</w:t>
      </w:r>
      <w:r w:rsidRPr="00AA6A59">
        <w:rPr>
          <w:rFonts w:ascii="Times New Roman" w:hAnsi="Times New Roman" w:cs="Times New Roman"/>
          <w:color w:val="000000" w:themeColor="text1"/>
          <w:sz w:val="24"/>
          <w:szCs w:val="24"/>
        </w:rPr>
        <w:t xml:space="preserve"> </w:t>
      </w:r>
      <w:r w:rsidR="00993516" w:rsidRPr="00AA6A59">
        <w:rPr>
          <w:rFonts w:ascii="Times New Roman" w:hAnsi="Times New Roman" w:cs="Times New Roman"/>
          <w:color w:val="000000" w:themeColor="text1"/>
          <w:sz w:val="24"/>
          <w:szCs w:val="24"/>
        </w:rPr>
        <w:t>provides a framework for the lawful handling of</w:t>
      </w:r>
      <w:r w:rsidRPr="00AA6A59">
        <w:rPr>
          <w:rFonts w:ascii="Times New Roman" w:hAnsi="Times New Roman" w:cs="Times New Roman"/>
          <w:color w:val="000000" w:themeColor="text1"/>
          <w:sz w:val="24"/>
          <w:szCs w:val="24"/>
        </w:rPr>
        <w:t xml:space="preserve"> information </w:t>
      </w:r>
      <w:r w:rsidR="00375786" w:rsidRPr="00AA6A59">
        <w:rPr>
          <w:rFonts w:ascii="Times New Roman" w:hAnsi="Times New Roman" w:cs="Times New Roman"/>
          <w:color w:val="000000" w:themeColor="text1"/>
          <w:sz w:val="24"/>
          <w:szCs w:val="24"/>
        </w:rPr>
        <w:t>held</w:t>
      </w:r>
      <w:r w:rsidR="00993516" w:rsidRPr="00AA6A59">
        <w:rPr>
          <w:rFonts w:ascii="Times New Roman" w:hAnsi="Times New Roman" w:cs="Times New Roman"/>
          <w:color w:val="000000" w:themeColor="text1"/>
          <w:sz w:val="24"/>
          <w:szCs w:val="24"/>
        </w:rPr>
        <w:t xml:space="preserve"> </w:t>
      </w:r>
      <w:r w:rsidRPr="00AA6A59">
        <w:rPr>
          <w:rFonts w:ascii="Times New Roman" w:hAnsi="Times New Roman" w:cs="Times New Roman"/>
          <w:color w:val="000000" w:themeColor="text1"/>
          <w:sz w:val="24"/>
          <w:szCs w:val="24"/>
        </w:rPr>
        <w:t>in the National Registry</w:t>
      </w:r>
      <w:r w:rsidR="00375786" w:rsidRPr="00AA6A59">
        <w:rPr>
          <w:rFonts w:ascii="Times New Roman" w:hAnsi="Times New Roman" w:cs="Times New Roman"/>
          <w:color w:val="000000" w:themeColor="text1"/>
          <w:sz w:val="24"/>
          <w:szCs w:val="24"/>
        </w:rPr>
        <w:t>,</w:t>
      </w:r>
      <w:r w:rsidRPr="00AA6A59">
        <w:rPr>
          <w:rFonts w:ascii="Times New Roman" w:hAnsi="Times New Roman" w:cs="Times New Roman"/>
          <w:color w:val="000000" w:themeColor="text1"/>
          <w:sz w:val="24"/>
          <w:szCs w:val="24"/>
        </w:rPr>
        <w:t xml:space="preserve"> including the specific circumstances </w:t>
      </w:r>
      <w:r w:rsidR="00375786" w:rsidRPr="00AA6A59">
        <w:rPr>
          <w:rFonts w:ascii="Times New Roman" w:hAnsi="Times New Roman" w:cs="Times New Roman"/>
          <w:color w:val="000000" w:themeColor="text1"/>
          <w:sz w:val="24"/>
          <w:szCs w:val="24"/>
        </w:rPr>
        <w:t xml:space="preserve">in which </w:t>
      </w:r>
      <w:r w:rsidRPr="00AA6A59">
        <w:rPr>
          <w:rFonts w:ascii="Times New Roman" w:hAnsi="Times New Roman" w:cs="Times New Roman"/>
          <w:color w:val="000000" w:themeColor="text1"/>
          <w:sz w:val="24"/>
          <w:szCs w:val="24"/>
        </w:rPr>
        <w:t xml:space="preserve">collecting, recording, using or disclosing </w:t>
      </w:r>
      <w:r w:rsidR="00375786" w:rsidRPr="00AA6A59">
        <w:rPr>
          <w:rFonts w:ascii="Times New Roman" w:hAnsi="Times New Roman" w:cs="Times New Roman"/>
          <w:color w:val="000000" w:themeColor="text1"/>
          <w:sz w:val="24"/>
          <w:szCs w:val="24"/>
        </w:rPr>
        <w:t xml:space="preserve">such </w:t>
      </w:r>
      <w:r w:rsidRPr="00AA6A59">
        <w:rPr>
          <w:rFonts w:ascii="Times New Roman" w:hAnsi="Times New Roman" w:cs="Times New Roman"/>
          <w:color w:val="000000" w:themeColor="text1"/>
          <w:sz w:val="24"/>
          <w:szCs w:val="24"/>
        </w:rPr>
        <w:t xml:space="preserve">information can be authorised. The Act </w:t>
      </w:r>
      <w:r w:rsidR="00077DBE" w:rsidRPr="00AA6A59">
        <w:rPr>
          <w:rFonts w:ascii="Times New Roman" w:hAnsi="Times New Roman" w:cs="Times New Roman"/>
          <w:color w:val="000000" w:themeColor="text1"/>
          <w:sz w:val="24"/>
          <w:szCs w:val="24"/>
        </w:rPr>
        <w:t>provides</w:t>
      </w:r>
      <w:r w:rsidRPr="00AA6A59">
        <w:rPr>
          <w:rFonts w:ascii="Times New Roman" w:hAnsi="Times New Roman" w:cs="Times New Roman"/>
          <w:color w:val="000000" w:themeColor="text1"/>
          <w:sz w:val="24"/>
          <w:szCs w:val="24"/>
        </w:rPr>
        <w:t xml:space="preserve"> </w:t>
      </w:r>
      <w:r w:rsidR="00077DBE" w:rsidRPr="00AA6A59">
        <w:rPr>
          <w:rFonts w:ascii="Times New Roman" w:hAnsi="Times New Roman" w:cs="Times New Roman"/>
          <w:color w:val="000000" w:themeColor="text1"/>
          <w:sz w:val="24"/>
          <w:szCs w:val="24"/>
        </w:rPr>
        <w:t xml:space="preserve">for </w:t>
      </w:r>
      <w:r w:rsidR="00F66980" w:rsidRPr="00AA6A59">
        <w:rPr>
          <w:rFonts w:ascii="Times New Roman" w:hAnsi="Times New Roman" w:cs="Times New Roman"/>
          <w:color w:val="000000" w:themeColor="text1"/>
          <w:sz w:val="24"/>
          <w:szCs w:val="24"/>
        </w:rPr>
        <w:t xml:space="preserve">a </w:t>
      </w:r>
      <w:r w:rsidR="00375786" w:rsidRPr="00AA6A59">
        <w:rPr>
          <w:rFonts w:ascii="Times New Roman" w:hAnsi="Times New Roman" w:cs="Times New Roman"/>
          <w:color w:val="000000" w:themeColor="text1"/>
          <w:sz w:val="24"/>
          <w:szCs w:val="24"/>
        </w:rPr>
        <w:t>sanction</w:t>
      </w:r>
      <w:r w:rsidR="00F66980" w:rsidRPr="00AA6A59">
        <w:rPr>
          <w:rFonts w:ascii="Times New Roman" w:hAnsi="Times New Roman" w:cs="Times New Roman"/>
          <w:color w:val="000000" w:themeColor="text1"/>
          <w:sz w:val="24"/>
          <w:szCs w:val="24"/>
        </w:rPr>
        <w:t xml:space="preserve"> </w:t>
      </w:r>
      <w:r w:rsidR="002A6364" w:rsidRPr="00AA6A59">
        <w:rPr>
          <w:rFonts w:ascii="Times New Roman" w:hAnsi="Times New Roman" w:cs="Times New Roman"/>
          <w:color w:val="000000" w:themeColor="text1"/>
          <w:sz w:val="24"/>
          <w:szCs w:val="24"/>
        </w:rPr>
        <w:t>of imprisonment</w:t>
      </w:r>
      <w:r w:rsidRPr="00AA6A59">
        <w:rPr>
          <w:rFonts w:ascii="Times New Roman" w:hAnsi="Times New Roman" w:cs="Times New Roman"/>
          <w:color w:val="000000" w:themeColor="text1"/>
          <w:sz w:val="24"/>
          <w:szCs w:val="24"/>
        </w:rPr>
        <w:t xml:space="preserve"> for 2 years</w:t>
      </w:r>
      <w:r w:rsidR="00375786" w:rsidRPr="00AA6A59">
        <w:rPr>
          <w:rFonts w:ascii="Times New Roman" w:hAnsi="Times New Roman" w:cs="Times New Roman"/>
          <w:color w:val="000000" w:themeColor="text1"/>
          <w:sz w:val="24"/>
          <w:szCs w:val="24"/>
        </w:rPr>
        <w:t>,</w:t>
      </w:r>
      <w:r w:rsidRPr="00AA6A59">
        <w:rPr>
          <w:rFonts w:ascii="Times New Roman" w:hAnsi="Times New Roman" w:cs="Times New Roman"/>
          <w:color w:val="000000" w:themeColor="text1"/>
          <w:sz w:val="24"/>
          <w:szCs w:val="24"/>
        </w:rPr>
        <w:t xml:space="preserve"> 120 penalty units, or both</w:t>
      </w:r>
      <w:r w:rsidR="00077DBE" w:rsidRPr="00AA6A59">
        <w:rPr>
          <w:rFonts w:ascii="Times New Roman" w:hAnsi="Times New Roman" w:cs="Times New Roman"/>
          <w:color w:val="000000" w:themeColor="text1"/>
          <w:sz w:val="24"/>
          <w:szCs w:val="24"/>
        </w:rPr>
        <w:t xml:space="preserve">, </w:t>
      </w:r>
      <w:r w:rsidR="00F66980" w:rsidRPr="00AA6A59">
        <w:rPr>
          <w:rFonts w:ascii="Times New Roman" w:hAnsi="Times New Roman" w:cs="Times New Roman"/>
          <w:color w:val="000000" w:themeColor="text1"/>
          <w:sz w:val="24"/>
          <w:szCs w:val="24"/>
        </w:rPr>
        <w:t>for</w:t>
      </w:r>
      <w:r w:rsidR="00077DBE" w:rsidRPr="00AA6A59">
        <w:rPr>
          <w:rFonts w:ascii="Times New Roman" w:hAnsi="Times New Roman" w:cs="Times New Roman"/>
          <w:color w:val="000000" w:themeColor="text1"/>
          <w:sz w:val="24"/>
          <w:szCs w:val="24"/>
        </w:rPr>
        <w:t xml:space="preserve"> the unauthorised handling of protected information</w:t>
      </w:r>
      <w:r w:rsidRPr="00AA6A59">
        <w:rPr>
          <w:rFonts w:ascii="Times New Roman" w:hAnsi="Times New Roman" w:cs="Times New Roman"/>
          <w:color w:val="000000" w:themeColor="text1"/>
          <w:sz w:val="24"/>
          <w:szCs w:val="24"/>
        </w:rPr>
        <w:t>.</w:t>
      </w:r>
    </w:p>
    <w:p w14:paraId="122B33D9" w14:textId="77777777" w:rsidR="001F1108" w:rsidRPr="00AA6A59" w:rsidRDefault="001F1108" w:rsidP="000E4B7D">
      <w:pPr>
        <w:spacing w:after="0" w:line="240" w:lineRule="auto"/>
        <w:rPr>
          <w:rFonts w:ascii="Times New Roman" w:hAnsi="Times New Roman" w:cs="Times New Roman"/>
          <w:color w:val="000000" w:themeColor="text1"/>
          <w:sz w:val="24"/>
          <w:szCs w:val="24"/>
        </w:rPr>
      </w:pPr>
    </w:p>
    <w:p w14:paraId="70912034" w14:textId="3321A9B9" w:rsidR="000E4B7D" w:rsidRPr="00AA6A59" w:rsidRDefault="00534797" w:rsidP="000E4B7D">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Section 8 of the Rules prescribes </w:t>
      </w:r>
      <w:r w:rsidR="00FC6FFF" w:rsidRPr="00AA6A59">
        <w:rPr>
          <w:rFonts w:ascii="Times New Roman" w:hAnsi="Times New Roman" w:cs="Times New Roman"/>
          <w:color w:val="000000" w:themeColor="text1"/>
          <w:sz w:val="24"/>
          <w:szCs w:val="24"/>
        </w:rPr>
        <w:t xml:space="preserve">the Australian Bureau of Statistics and </w:t>
      </w:r>
      <w:r w:rsidR="00FC510B" w:rsidRPr="00AA6A59">
        <w:rPr>
          <w:rFonts w:ascii="Times New Roman" w:hAnsi="Times New Roman" w:cs="Times New Roman"/>
          <w:color w:val="000000" w:themeColor="text1"/>
          <w:sz w:val="24"/>
          <w:szCs w:val="24"/>
        </w:rPr>
        <w:t xml:space="preserve">the </w:t>
      </w:r>
      <w:r w:rsidR="00FC6FFF" w:rsidRPr="00AA6A59">
        <w:rPr>
          <w:rFonts w:ascii="Times New Roman" w:hAnsi="Times New Roman" w:cs="Times New Roman"/>
          <w:color w:val="000000" w:themeColor="text1"/>
          <w:sz w:val="24"/>
          <w:szCs w:val="24"/>
        </w:rPr>
        <w:t>Australian Institute of Health and Welfare as</w:t>
      </w:r>
      <w:r w:rsidR="001B11B2" w:rsidRPr="00AA6A59">
        <w:rPr>
          <w:rFonts w:ascii="Times New Roman" w:hAnsi="Times New Roman" w:cs="Times New Roman"/>
          <w:color w:val="000000" w:themeColor="text1"/>
          <w:sz w:val="24"/>
          <w:szCs w:val="24"/>
        </w:rPr>
        <w:t xml:space="preserve"> Commonwealth </w:t>
      </w:r>
      <w:r w:rsidR="00FC6FFF" w:rsidRPr="00AA6A59">
        <w:rPr>
          <w:rFonts w:ascii="Times New Roman" w:hAnsi="Times New Roman" w:cs="Times New Roman"/>
          <w:color w:val="000000" w:themeColor="text1"/>
          <w:sz w:val="24"/>
          <w:szCs w:val="24"/>
        </w:rPr>
        <w:t xml:space="preserve">authorities to which minimum </w:t>
      </w:r>
      <w:r w:rsidR="006671B1" w:rsidRPr="00AA6A59">
        <w:rPr>
          <w:rFonts w:ascii="Times New Roman" w:hAnsi="Times New Roman" w:cs="Times New Roman"/>
          <w:color w:val="000000" w:themeColor="text1"/>
          <w:sz w:val="24"/>
          <w:szCs w:val="24"/>
        </w:rPr>
        <w:t>notification information may be disclosed</w:t>
      </w:r>
      <w:r w:rsidR="00664730" w:rsidRPr="00AA6A59">
        <w:rPr>
          <w:rFonts w:ascii="Times New Roman" w:hAnsi="Times New Roman" w:cs="Times New Roman"/>
          <w:color w:val="000000" w:themeColor="text1"/>
          <w:sz w:val="24"/>
          <w:szCs w:val="24"/>
        </w:rPr>
        <w:t xml:space="preserve"> in accordance with </w:t>
      </w:r>
      <w:r w:rsidR="004E6412" w:rsidRPr="00AA6A59">
        <w:rPr>
          <w:rFonts w:ascii="Times New Roman" w:hAnsi="Times New Roman" w:cs="Times New Roman"/>
          <w:color w:val="000000" w:themeColor="text1"/>
          <w:sz w:val="24"/>
          <w:szCs w:val="24"/>
        </w:rPr>
        <w:t xml:space="preserve">subsection </w:t>
      </w:r>
      <w:r w:rsidR="00664730" w:rsidRPr="00AA6A59">
        <w:rPr>
          <w:rFonts w:ascii="Times New Roman" w:hAnsi="Times New Roman" w:cs="Times New Roman"/>
          <w:color w:val="000000" w:themeColor="text1"/>
          <w:sz w:val="24"/>
          <w:szCs w:val="24"/>
        </w:rPr>
        <w:t>22(1) of the Act</w:t>
      </w:r>
      <w:r w:rsidR="006671B1" w:rsidRPr="00AA6A59">
        <w:rPr>
          <w:rFonts w:ascii="Times New Roman" w:hAnsi="Times New Roman" w:cs="Times New Roman"/>
          <w:color w:val="000000" w:themeColor="text1"/>
          <w:sz w:val="24"/>
          <w:szCs w:val="24"/>
        </w:rPr>
        <w:t>.</w:t>
      </w:r>
      <w:r w:rsidRPr="00AA6A59">
        <w:rPr>
          <w:rFonts w:ascii="Times New Roman" w:hAnsi="Times New Roman" w:cs="Times New Roman"/>
          <w:color w:val="000000" w:themeColor="text1"/>
          <w:sz w:val="24"/>
          <w:szCs w:val="24"/>
        </w:rPr>
        <w:t xml:space="preserve"> </w:t>
      </w:r>
      <w:r w:rsidR="00760068" w:rsidRPr="00AA6A59">
        <w:rPr>
          <w:rFonts w:ascii="Times New Roman" w:hAnsi="Times New Roman" w:cs="Times New Roman"/>
          <w:color w:val="000000" w:themeColor="text1"/>
          <w:sz w:val="24"/>
          <w:szCs w:val="24"/>
        </w:rPr>
        <w:t>The ability for</w:t>
      </w:r>
      <w:r w:rsidR="000E4B7D" w:rsidRPr="00AA6A59">
        <w:rPr>
          <w:rFonts w:ascii="Times New Roman" w:hAnsi="Times New Roman" w:cs="Times New Roman"/>
          <w:color w:val="000000" w:themeColor="text1"/>
          <w:sz w:val="24"/>
          <w:szCs w:val="24"/>
        </w:rPr>
        <w:t xml:space="preserve"> </w:t>
      </w:r>
      <w:r w:rsidR="00FC510B" w:rsidRPr="00AA6A59">
        <w:rPr>
          <w:rFonts w:ascii="Times New Roman" w:hAnsi="Times New Roman" w:cs="Times New Roman"/>
          <w:color w:val="000000" w:themeColor="text1"/>
          <w:sz w:val="24"/>
          <w:szCs w:val="24"/>
        </w:rPr>
        <w:t xml:space="preserve">minimum notification </w:t>
      </w:r>
      <w:r w:rsidR="00D006CB" w:rsidRPr="00AA6A59">
        <w:rPr>
          <w:rFonts w:ascii="Times New Roman" w:hAnsi="Times New Roman" w:cs="Times New Roman"/>
          <w:color w:val="000000" w:themeColor="text1"/>
          <w:sz w:val="24"/>
          <w:szCs w:val="24"/>
        </w:rPr>
        <w:t>information captured</w:t>
      </w:r>
      <w:r w:rsidR="000E4B7D" w:rsidRPr="00AA6A59">
        <w:rPr>
          <w:rFonts w:ascii="Times New Roman" w:hAnsi="Times New Roman" w:cs="Times New Roman"/>
          <w:color w:val="000000" w:themeColor="text1"/>
          <w:sz w:val="24"/>
          <w:szCs w:val="24"/>
        </w:rPr>
        <w:t xml:space="preserve"> by the National Registry to be shared with </w:t>
      </w:r>
      <w:r w:rsidR="006671B1" w:rsidRPr="00AA6A59">
        <w:rPr>
          <w:rFonts w:ascii="Times New Roman" w:hAnsi="Times New Roman" w:cs="Times New Roman"/>
          <w:color w:val="000000" w:themeColor="text1"/>
          <w:sz w:val="24"/>
          <w:szCs w:val="24"/>
        </w:rPr>
        <w:t>these</w:t>
      </w:r>
      <w:r w:rsidR="000E4B7D" w:rsidRPr="00AA6A59">
        <w:rPr>
          <w:rFonts w:ascii="Times New Roman" w:hAnsi="Times New Roman" w:cs="Times New Roman"/>
          <w:color w:val="000000" w:themeColor="text1"/>
          <w:sz w:val="24"/>
          <w:szCs w:val="24"/>
        </w:rPr>
        <w:t xml:space="preserve"> Commonwealth authorities </w:t>
      </w:r>
      <w:r w:rsidR="00A83D70" w:rsidRPr="00AA6A59">
        <w:rPr>
          <w:rFonts w:ascii="Times New Roman" w:hAnsi="Times New Roman" w:cs="Times New Roman"/>
          <w:color w:val="000000" w:themeColor="text1"/>
          <w:sz w:val="24"/>
          <w:szCs w:val="24"/>
        </w:rPr>
        <w:t>improve</w:t>
      </w:r>
      <w:r w:rsidR="00A16F88" w:rsidRPr="00AA6A59">
        <w:rPr>
          <w:rFonts w:ascii="Times New Roman" w:hAnsi="Times New Roman" w:cs="Times New Roman"/>
          <w:color w:val="000000" w:themeColor="text1"/>
          <w:sz w:val="24"/>
          <w:szCs w:val="24"/>
        </w:rPr>
        <w:t>s the</w:t>
      </w:r>
      <w:r w:rsidR="00561A40" w:rsidRPr="00AA6A59">
        <w:rPr>
          <w:rFonts w:ascii="Times New Roman" w:hAnsi="Times New Roman" w:cs="Times New Roman"/>
          <w:color w:val="000000" w:themeColor="text1"/>
          <w:sz w:val="24"/>
          <w:szCs w:val="24"/>
        </w:rPr>
        <w:t xml:space="preserve"> </w:t>
      </w:r>
      <w:r w:rsidR="000E4B7D" w:rsidRPr="00AA6A59">
        <w:rPr>
          <w:rFonts w:ascii="Times New Roman" w:hAnsi="Times New Roman" w:cs="Times New Roman"/>
          <w:color w:val="000000" w:themeColor="text1"/>
          <w:sz w:val="24"/>
          <w:szCs w:val="24"/>
        </w:rPr>
        <w:t>understanding of occupational respiratory diseases in Australia and assist</w:t>
      </w:r>
      <w:r w:rsidR="00F64E30" w:rsidRPr="00AA6A59">
        <w:rPr>
          <w:rFonts w:ascii="Times New Roman" w:hAnsi="Times New Roman" w:cs="Times New Roman"/>
          <w:color w:val="000000" w:themeColor="text1"/>
          <w:sz w:val="24"/>
          <w:szCs w:val="24"/>
        </w:rPr>
        <w:t>s</w:t>
      </w:r>
      <w:r w:rsidR="000E4B7D" w:rsidRPr="00AA6A59">
        <w:rPr>
          <w:rFonts w:ascii="Times New Roman" w:hAnsi="Times New Roman" w:cs="Times New Roman"/>
          <w:color w:val="000000" w:themeColor="text1"/>
          <w:sz w:val="24"/>
          <w:szCs w:val="24"/>
        </w:rPr>
        <w:t xml:space="preserve"> in preventing future worker exposure to respiratory disease</w:t>
      </w:r>
      <w:r w:rsidR="00C26539" w:rsidRPr="00AA6A59">
        <w:rPr>
          <w:rFonts w:ascii="Times New Roman" w:hAnsi="Times New Roman" w:cs="Times New Roman"/>
          <w:color w:val="000000" w:themeColor="text1"/>
          <w:sz w:val="24"/>
          <w:szCs w:val="24"/>
        </w:rPr>
        <w:t>-</w:t>
      </w:r>
      <w:r w:rsidR="000E4B7D" w:rsidRPr="00AA6A59">
        <w:rPr>
          <w:rFonts w:ascii="Times New Roman" w:hAnsi="Times New Roman" w:cs="Times New Roman"/>
          <w:color w:val="000000" w:themeColor="text1"/>
          <w:sz w:val="24"/>
          <w:szCs w:val="24"/>
        </w:rPr>
        <w:t xml:space="preserve">causing agents. </w:t>
      </w:r>
      <w:r w:rsidR="00C10187" w:rsidRPr="00AA6A59">
        <w:rPr>
          <w:rFonts w:ascii="Times New Roman" w:hAnsi="Times New Roman" w:cs="Times New Roman"/>
          <w:color w:val="000000" w:themeColor="text1"/>
          <w:sz w:val="24"/>
          <w:szCs w:val="24"/>
        </w:rPr>
        <w:t xml:space="preserve">Minimum notification information is disclosed to Commonwealth authorities for purposes connected with the performance of functions, or the exercise of powers, of the Commonwealth authority. </w:t>
      </w:r>
    </w:p>
    <w:p w14:paraId="16FD2FCD" w14:textId="77777777" w:rsidR="00710C1C" w:rsidRPr="00AA6A59" w:rsidRDefault="00710C1C" w:rsidP="00CC2E84">
      <w:pPr>
        <w:autoSpaceDE w:val="0"/>
        <w:autoSpaceDN w:val="0"/>
        <w:adjustRightInd w:val="0"/>
        <w:spacing w:after="0" w:line="240" w:lineRule="auto"/>
        <w:rPr>
          <w:rFonts w:ascii="Times New Roman" w:hAnsi="Times New Roman" w:cs="Times New Roman"/>
          <w:color w:val="000000" w:themeColor="text1"/>
          <w:sz w:val="24"/>
          <w:szCs w:val="24"/>
        </w:rPr>
      </w:pPr>
    </w:p>
    <w:p w14:paraId="454B16DC" w14:textId="08CDF86A" w:rsidR="009712E5" w:rsidRPr="00AA6A59" w:rsidRDefault="009712E5" w:rsidP="009712E5">
      <w:pPr>
        <w:autoSpaceDE w:val="0"/>
        <w:autoSpaceDN w:val="0"/>
        <w:adjustRightInd w:val="0"/>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These Commonwealth </w:t>
      </w:r>
      <w:r w:rsidR="00616D40" w:rsidRPr="00AA6A59">
        <w:rPr>
          <w:rFonts w:ascii="Times New Roman" w:hAnsi="Times New Roman" w:cs="Times New Roman"/>
          <w:color w:val="000000" w:themeColor="text1"/>
          <w:sz w:val="24"/>
          <w:szCs w:val="24"/>
        </w:rPr>
        <w:t>au</w:t>
      </w:r>
      <w:r w:rsidRPr="00AA6A59">
        <w:rPr>
          <w:rFonts w:ascii="Times New Roman" w:hAnsi="Times New Roman" w:cs="Times New Roman"/>
          <w:color w:val="000000" w:themeColor="text1"/>
          <w:sz w:val="24"/>
          <w:szCs w:val="24"/>
        </w:rPr>
        <w:t xml:space="preserve">thorities have extensive experience handling sensitive health data and in using data to produce accurate, meaningful information for the Australian public. Each organisation has existing policies for the </w:t>
      </w:r>
      <w:r w:rsidR="00884FF5" w:rsidRPr="00AA6A59">
        <w:rPr>
          <w:rFonts w:ascii="Times New Roman" w:hAnsi="Times New Roman" w:cs="Times New Roman"/>
          <w:color w:val="000000" w:themeColor="text1"/>
          <w:sz w:val="24"/>
          <w:szCs w:val="24"/>
        </w:rPr>
        <w:t>handling</w:t>
      </w:r>
      <w:r w:rsidRPr="00AA6A59">
        <w:rPr>
          <w:rFonts w:ascii="Times New Roman" w:hAnsi="Times New Roman" w:cs="Times New Roman"/>
          <w:color w:val="000000" w:themeColor="text1"/>
          <w:sz w:val="24"/>
          <w:szCs w:val="24"/>
        </w:rPr>
        <w:t xml:space="preserve"> of personal information which align with obligations set out in the </w:t>
      </w:r>
      <w:r w:rsidRPr="00AA6A59">
        <w:rPr>
          <w:rFonts w:ascii="Times New Roman" w:hAnsi="Times New Roman" w:cs="Times New Roman"/>
          <w:i/>
          <w:iCs/>
          <w:color w:val="000000" w:themeColor="text1"/>
          <w:sz w:val="24"/>
          <w:szCs w:val="24"/>
        </w:rPr>
        <w:t>Privacy Act 1988</w:t>
      </w:r>
      <w:r w:rsidRPr="00AA6A59">
        <w:rPr>
          <w:rFonts w:ascii="Times New Roman" w:hAnsi="Times New Roman" w:cs="Times New Roman"/>
          <w:color w:val="000000" w:themeColor="text1"/>
          <w:sz w:val="24"/>
          <w:szCs w:val="24"/>
        </w:rPr>
        <w:t xml:space="preserve"> and the Australian Privacy Principles.</w:t>
      </w:r>
      <w:r w:rsidR="00C10187" w:rsidRPr="00AA6A59">
        <w:rPr>
          <w:rFonts w:ascii="Times New Roman" w:hAnsi="Times New Roman" w:cs="Times New Roman"/>
          <w:color w:val="000000" w:themeColor="text1"/>
          <w:sz w:val="24"/>
          <w:szCs w:val="24"/>
        </w:rPr>
        <w:t xml:space="preserve"> </w:t>
      </w:r>
    </w:p>
    <w:p w14:paraId="6CB8D5D4" w14:textId="77777777" w:rsidR="009712E5" w:rsidRPr="00AA6A59" w:rsidRDefault="009712E5" w:rsidP="009712E5">
      <w:pPr>
        <w:autoSpaceDE w:val="0"/>
        <w:autoSpaceDN w:val="0"/>
        <w:adjustRightInd w:val="0"/>
        <w:spacing w:after="0" w:line="240" w:lineRule="auto"/>
        <w:rPr>
          <w:rFonts w:ascii="Times New Roman" w:hAnsi="Times New Roman" w:cs="Times New Roman"/>
          <w:color w:val="000000" w:themeColor="text1"/>
          <w:sz w:val="24"/>
          <w:szCs w:val="24"/>
        </w:rPr>
      </w:pPr>
    </w:p>
    <w:p w14:paraId="09F02A0B" w14:textId="47CF1A9C" w:rsidR="009712E5" w:rsidRPr="00AA6A59" w:rsidRDefault="00A16F88" w:rsidP="009712E5">
      <w:pPr>
        <w:autoSpaceDE w:val="0"/>
        <w:autoSpaceDN w:val="0"/>
        <w:adjustRightInd w:val="0"/>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The ability for Commonwealth authorities</w:t>
      </w:r>
      <w:r w:rsidR="00F66980" w:rsidRPr="00AA6A59">
        <w:rPr>
          <w:rFonts w:ascii="Times New Roman" w:hAnsi="Times New Roman" w:cs="Times New Roman"/>
          <w:color w:val="000000" w:themeColor="text1"/>
          <w:sz w:val="24"/>
          <w:szCs w:val="24"/>
        </w:rPr>
        <w:t>,</w:t>
      </w:r>
      <w:r w:rsidR="00F64E30" w:rsidRPr="00AA6A59">
        <w:rPr>
          <w:rFonts w:ascii="Times New Roman" w:hAnsi="Times New Roman" w:cs="Times New Roman"/>
          <w:color w:val="000000" w:themeColor="text1"/>
          <w:sz w:val="24"/>
          <w:szCs w:val="24"/>
        </w:rPr>
        <w:t xml:space="preserve"> such as the Australian Bureau of Statistics and the Australian Institute of Health and Welfare</w:t>
      </w:r>
      <w:r w:rsidR="00F66980" w:rsidRPr="00AA6A59">
        <w:rPr>
          <w:rFonts w:ascii="Times New Roman" w:hAnsi="Times New Roman" w:cs="Times New Roman"/>
          <w:color w:val="000000" w:themeColor="text1"/>
          <w:sz w:val="24"/>
          <w:szCs w:val="24"/>
        </w:rPr>
        <w:t>,</w:t>
      </w:r>
      <w:r w:rsidRPr="00AA6A59">
        <w:rPr>
          <w:rFonts w:ascii="Times New Roman" w:hAnsi="Times New Roman" w:cs="Times New Roman"/>
          <w:color w:val="000000" w:themeColor="text1"/>
          <w:sz w:val="24"/>
          <w:szCs w:val="24"/>
        </w:rPr>
        <w:t xml:space="preserve"> to l</w:t>
      </w:r>
      <w:r w:rsidR="009712E5" w:rsidRPr="00AA6A59">
        <w:rPr>
          <w:rFonts w:ascii="Times New Roman" w:hAnsi="Times New Roman" w:cs="Times New Roman"/>
          <w:color w:val="000000" w:themeColor="text1"/>
          <w:sz w:val="24"/>
          <w:szCs w:val="24"/>
        </w:rPr>
        <w:t xml:space="preserve">ink data </w:t>
      </w:r>
      <w:r w:rsidR="00077DBE" w:rsidRPr="00AA6A59">
        <w:rPr>
          <w:rFonts w:ascii="Times New Roman" w:hAnsi="Times New Roman" w:cs="Times New Roman"/>
          <w:color w:val="000000" w:themeColor="text1"/>
          <w:sz w:val="24"/>
          <w:szCs w:val="24"/>
        </w:rPr>
        <w:t>held in</w:t>
      </w:r>
      <w:r w:rsidR="009712E5" w:rsidRPr="00AA6A59">
        <w:rPr>
          <w:rFonts w:ascii="Times New Roman" w:hAnsi="Times New Roman" w:cs="Times New Roman"/>
          <w:color w:val="000000" w:themeColor="text1"/>
          <w:sz w:val="24"/>
          <w:szCs w:val="24"/>
        </w:rPr>
        <w:t xml:space="preserve"> the National Registry with other data sources held or accessed by </w:t>
      </w:r>
      <w:r w:rsidRPr="00AA6A59">
        <w:rPr>
          <w:rFonts w:ascii="Times New Roman" w:hAnsi="Times New Roman" w:cs="Times New Roman"/>
          <w:color w:val="000000" w:themeColor="text1"/>
          <w:sz w:val="24"/>
          <w:szCs w:val="24"/>
        </w:rPr>
        <w:t>those authorities</w:t>
      </w:r>
      <w:r w:rsidR="009712E5" w:rsidRPr="00AA6A59">
        <w:rPr>
          <w:rFonts w:ascii="Times New Roman" w:hAnsi="Times New Roman" w:cs="Times New Roman"/>
          <w:color w:val="000000" w:themeColor="text1"/>
          <w:sz w:val="24"/>
          <w:szCs w:val="24"/>
        </w:rPr>
        <w:t xml:space="preserve"> will significantly improve Australia’s ability to understand occupational respiratory disease and design interventions to best protect Australian workers. </w:t>
      </w:r>
    </w:p>
    <w:p w14:paraId="01C38828" w14:textId="77777777" w:rsidR="009712E5" w:rsidRPr="00AA6A59" w:rsidRDefault="009712E5" w:rsidP="00CC2E84">
      <w:pPr>
        <w:autoSpaceDE w:val="0"/>
        <w:autoSpaceDN w:val="0"/>
        <w:adjustRightInd w:val="0"/>
        <w:spacing w:after="0" w:line="240" w:lineRule="auto"/>
        <w:rPr>
          <w:rFonts w:ascii="Times New Roman" w:hAnsi="Times New Roman" w:cs="Times New Roman"/>
          <w:color w:val="000000" w:themeColor="text1"/>
          <w:sz w:val="24"/>
          <w:szCs w:val="24"/>
        </w:rPr>
      </w:pPr>
    </w:p>
    <w:p w14:paraId="6053D286" w14:textId="6F3C9DBF" w:rsidR="00B85181" w:rsidRPr="00AA6A59" w:rsidRDefault="005D7224" w:rsidP="00B85181">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Mi</w:t>
      </w:r>
      <w:r w:rsidR="00DC2FF8" w:rsidRPr="00AA6A59">
        <w:rPr>
          <w:rFonts w:ascii="Times New Roman" w:hAnsi="Times New Roman" w:cs="Times New Roman"/>
          <w:color w:val="000000" w:themeColor="text1"/>
          <w:sz w:val="24"/>
          <w:szCs w:val="24"/>
        </w:rPr>
        <w:t xml:space="preserve">nimum notification information will also be made available to </w:t>
      </w:r>
      <w:r w:rsidR="00226F53" w:rsidRPr="00AA6A59">
        <w:rPr>
          <w:rFonts w:ascii="Times New Roman" w:hAnsi="Times New Roman" w:cs="Times New Roman"/>
          <w:color w:val="000000" w:themeColor="text1"/>
          <w:sz w:val="24"/>
          <w:szCs w:val="24"/>
        </w:rPr>
        <w:t>S</w:t>
      </w:r>
      <w:r w:rsidR="00DC2FF8" w:rsidRPr="00AA6A59">
        <w:rPr>
          <w:rFonts w:ascii="Times New Roman" w:hAnsi="Times New Roman" w:cs="Times New Roman"/>
          <w:color w:val="000000" w:themeColor="text1"/>
          <w:sz w:val="24"/>
          <w:szCs w:val="24"/>
        </w:rPr>
        <w:t xml:space="preserve">tate </w:t>
      </w:r>
      <w:r w:rsidR="000143A7" w:rsidRPr="00AA6A59">
        <w:rPr>
          <w:rFonts w:ascii="Times New Roman" w:hAnsi="Times New Roman" w:cs="Times New Roman"/>
          <w:color w:val="000000" w:themeColor="text1"/>
          <w:sz w:val="24"/>
          <w:szCs w:val="24"/>
        </w:rPr>
        <w:t>and</w:t>
      </w:r>
      <w:r w:rsidR="00DC2FF8" w:rsidRPr="00AA6A59">
        <w:rPr>
          <w:rFonts w:ascii="Times New Roman" w:hAnsi="Times New Roman" w:cs="Times New Roman"/>
          <w:color w:val="000000" w:themeColor="text1"/>
          <w:sz w:val="24"/>
          <w:szCs w:val="24"/>
        </w:rPr>
        <w:t xml:space="preserve"> </w:t>
      </w:r>
      <w:r w:rsidR="00226F53" w:rsidRPr="00AA6A59">
        <w:rPr>
          <w:rFonts w:ascii="Times New Roman" w:hAnsi="Times New Roman" w:cs="Times New Roman"/>
          <w:color w:val="000000" w:themeColor="text1"/>
          <w:sz w:val="24"/>
          <w:szCs w:val="24"/>
        </w:rPr>
        <w:t>T</w:t>
      </w:r>
      <w:r w:rsidR="00DC2FF8" w:rsidRPr="00AA6A59">
        <w:rPr>
          <w:rFonts w:ascii="Times New Roman" w:hAnsi="Times New Roman" w:cs="Times New Roman"/>
          <w:color w:val="000000" w:themeColor="text1"/>
          <w:sz w:val="24"/>
          <w:szCs w:val="24"/>
        </w:rPr>
        <w:t xml:space="preserve">erritory </w:t>
      </w:r>
      <w:r w:rsidR="00561DC7" w:rsidRPr="00AA6A59">
        <w:rPr>
          <w:rFonts w:ascii="Times New Roman" w:hAnsi="Times New Roman" w:cs="Times New Roman"/>
          <w:color w:val="000000" w:themeColor="text1"/>
          <w:sz w:val="24"/>
          <w:szCs w:val="24"/>
        </w:rPr>
        <w:t xml:space="preserve">health, and work health and safety </w:t>
      </w:r>
      <w:r w:rsidR="00095509" w:rsidRPr="00AA6A59">
        <w:rPr>
          <w:rFonts w:ascii="Times New Roman" w:hAnsi="Times New Roman" w:cs="Times New Roman"/>
          <w:color w:val="000000" w:themeColor="text1"/>
          <w:sz w:val="24"/>
          <w:szCs w:val="24"/>
        </w:rPr>
        <w:t xml:space="preserve">agencies. </w:t>
      </w:r>
      <w:r w:rsidR="0087789C" w:rsidRPr="00AA6A59">
        <w:rPr>
          <w:rFonts w:ascii="Times New Roman" w:hAnsi="Times New Roman" w:cs="Times New Roman"/>
          <w:color w:val="000000" w:themeColor="text1"/>
          <w:sz w:val="24"/>
          <w:szCs w:val="24"/>
        </w:rPr>
        <w:t xml:space="preserve">Access to </w:t>
      </w:r>
      <w:r w:rsidR="00B85181" w:rsidRPr="00AA6A59">
        <w:rPr>
          <w:rFonts w:ascii="Times New Roman" w:hAnsi="Times New Roman" w:cs="Times New Roman"/>
          <w:color w:val="000000" w:themeColor="text1"/>
          <w:sz w:val="24"/>
          <w:szCs w:val="24"/>
        </w:rPr>
        <w:t xml:space="preserve">minimum notification information is necessary to allow </w:t>
      </w:r>
      <w:r w:rsidR="00EA0749" w:rsidRPr="00AA6A59">
        <w:rPr>
          <w:rFonts w:ascii="Times New Roman" w:hAnsi="Times New Roman" w:cs="Times New Roman"/>
          <w:color w:val="000000" w:themeColor="text1"/>
          <w:sz w:val="24"/>
          <w:szCs w:val="24"/>
        </w:rPr>
        <w:t xml:space="preserve">relevant </w:t>
      </w:r>
      <w:r w:rsidR="00226F53" w:rsidRPr="00AA6A59">
        <w:rPr>
          <w:rFonts w:ascii="Times New Roman" w:hAnsi="Times New Roman" w:cs="Times New Roman"/>
          <w:color w:val="000000" w:themeColor="text1"/>
          <w:sz w:val="24"/>
          <w:szCs w:val="24"/>
        </w:rPr>
        <w:t>S</w:t>
      </w:r>
      <w:r w:rsidR="00B85181" w:rsidRPr="00AA6A59">
        <w:rPr>
          <w:rFonts w:ascii="Times New Roman" w:hAnsi="Times New Roman" w:cs="Times New Roman"/>
          <w:color w:val="000000" w:themeColor="text1"/>
          <w:sz w:val="24"/>
          <w:szCs w:val="24"/>
        </w:rPr>
        <w:t xml:space="preserve">tate </w:t>
      </w:r>
      <w:r w:rsidR="000143A7" w:rsidRPr="00AA6A59">
        <w:rPr>
          <w:rFonts w:ascii="Times New Roman" w:hAnsi="Times New Roman" w:cs="Times New Roman"/>
          <w:color w:val="000000" w:themeColor="text1"/>
          <w:sz w:val="24"/>
          <w:szCs w:val="24"/>
        </w:rPr>
        <w:t>and T</w:t>
      </w:r>
      <w:r w:rsidR="00B85181" w:rsidRPr="00AA6A59">
        <w:rPr>
          <w:rFonts w:ascii="Times New Roman" w:hAnsi="Times New Roman" w:cs="Times New Roman"/>
          <w:color w:val="000000" w:themeColor="text1"/>
          <w:sz w:val="24"/>
          <w:szCs w:val="24"/>
        </w:rPr>
        <w:t xml:space="preserve">erritory </w:t>
      </w:r>
      <w:r w:rsidR="00EA0749" w:rsidRPr="00AA6A59">
        <w:rPr>
          <w:rFonts w:ascii="Times New Roman" w:hAnsi="Times New Roman" w:cs="Times New Roman"/>
          <w:color w:val="000000" w:themeColor="text1"/>
          <w:sz w:val="24"/>
          <w:szCs w:val="24"/>
        </w:rPr>
        <w:t>authorities</w:t>
      </w:r>
      <w:r w:rsidR="00B85181" w:rsidRPr="00AA6A59">
        <w:rPr>
          <w:rFonts w:ascii="Times New Roman" w:hAnsi="Times New Roman" w:cs="Times New Roman"/>
          <w:color w:val="000000" w:themeColor="text1"/>
          <w:sz w:val="24"/>
          <w:szCs w:val="24"/>
        </w:rPr>
        <w:t xml:space="preserve"> to effectively investigate the occurrence of occupational respiratory disease within workplace</w:t>
      </w:r>
      <w:r w:rsidR="00EA0749" w:rsidRPr="00AA6A59">
        <w:rPr>
          <w:rFonts w:ascii="Times New Roman" w:hAnsi="Times New Roman" w:cs="Times New Roman"/>
          <w:color w:val="000000" w:themeColor="text1"/>
          <w:sz w:val="24"/>
          <w:szCs w:val="24"/>
        </w:rPr>
        <w:t>s</w:t>
      </w:r>
      <w:r w:rsidR="00B85181" w:rsidRPr="00AA6A59">
        <w:rPr>
          <w:rFonts w:ascii="Times New Roman" w:hAnsi="Times New Roman" w:cs="Times New Roman"/>
          <w:color w:val="000000" w:themeColor="text1"/>
          <w:sz w:val="24"/>
          <w:szCs w:val="24"/>
        </w:rPr>
        <w:t xml:space="preserve"> or, if necessary, seek additional information directly from individual</w:t>
      </w:r>
      <w:r w:rsidR="00EA0749" w:rsidRPr="00AA6A59">
        <w:rPr>
          <w:rFonts w:ascii="Times New Roman" w:hAnsi="Times New Roman" w:cs="Times New Roman"/>
          <w:color w:val="000000" w:themeColor="text1"/>
          <w:sz w:val="24"/>
          <w:szCs w:val="24"/>
        </w:rPr>
        <w:t>s residing in, or diagnosed with occupational respiratory diseases, in the relevant jurisdiction</w:t>
      </w:r>
      <w:r w:rsidR="00B85181" w:rsidRPr="00AA6A59">
        <w:rPr>
          <w:rFonts w:ascii="Times New Roman" w:hAnsi="Times New Roman" w:cs="Times New Roman"/>
          <w:color w:val="000000" w:themeColor="text1"/>
          <w:sz w:val="24"/>
          <w:szCs w:val="24"/>
        </w:rPr>
        <w:t xml:space="preserve">. This will allow </w:t>
      </w:r>
      <w:r w:rsidR="00EA0749" w:rsidRPr="00AA6A59">
        <w:rPr>
          <w:rFonts w:ascii="Times New Roman" w:hAnsi="Times New Roman" w:cs="Times New Roman"/>
          <w:color w:val="000000" w:themeColor="text1"/>
          <w:sz w:val="24"/>
          <w:szCs w:val="24"/>
        </w:rPr>
        <w:t xml:space="preserve">the relevant </w:t>
      </w:r>
      <w:r w:rsidR="00226F53" w:rsidRPr="00AA6A59">
        <w:rPr>
          <w:rFonts w:ascii="Times New Roman" w:hAnsi="Times New Roman" w:cs="Times New Roman"/>
          <w:color w:val="000000" w:themeColor="text1"/>
          <w:sz w:val="24"/>
          <w:szCs w:val="24"/>
        </w:rPr>
        <w:t>S</w:t>
      </w:r>
      <w:r w:rsidR="00B85181" w:rsidRPr="00AA6A59">
        <w:rPr>
          <w:rFonts w:ascii="Times New Roman" w:hAnsi="Times New Roman" w:cs="Times New Roman"/>
          <w:color w:val="000000" w:themeColor="text1"/>
          <w:sz w:val="24"/>
          <w:szCs w:val="24"/>
        </w:rPr>
        <w:t xml:space="preserve">tate </w:t>
      </w:r>
      <w:r w:rsidR="000143A7" w:rsidRPr="00AA6A59">
        <w:rPr>
          <w:rFonts w:ascii="Times New Roman" w:hAnsi="Times New Roman" w:cs="Times New Roman"/>
          <w:color w:val="000000" w:themeColor="text1"/>
          <w:sz w:val="24"/>
          <w:szCs w:val="24"/>
        </w:rPr>
        <w:t>and</w:t>
      </w:r>
      <w:r w:rsidR="00B85181" w:rsidRPr="00AA6A59">
        <w:rPr>
          <w:rFonts w:ascii="Times New Roman" w:hAnsi="Times New Roman" w:cs="Times New Roman"/>
          <w:color w:val="000000" w:themeColor="text1"/>
          <w:sz w:val="24"/>
          <w:szCs w:val="24"/>
        </w:rPr>
        <w:t xml:space="preserve"> </w:t>
      </w:r>
      <w:r w:rsidR="00226F53" w:rsidRPr="00AA6A59">
        <w:rPr>
          <w:rFonts w:ascii="Times New Roman" w:hAnsi="Times New Roman" w:cs="Times New Roman"/>
          <w:color w:val="000000" w:themeColor="text1"/>
          <w:sz w:val="24"/>
          <w:szCs w:val="24"/>
        </w:rPr>
        <w:t>T</w:t>
      </w:r>
      <w:r w:rsidR="00B85181" w:rsidRPr="00AA6A59">
        <w:rPr>
          <w:rFonts w:ascii="Times New Roman" w:hAnsi="Times New Roman" w:cs="Times New Roman"/>
          <w:color w:val="000000" w:themeColor="text1"/>
          <w:sz w:val="24"/>
          <w:szCs w:val="24"/>
        </w:rPr>
        <w:t xml:space="preserve">erritory </w:t>
      </w:r>
      <w:r w:rsidR="00EA0749" w:rsidRPr="00AA6A59">
        <w:rPr>
          <w:rFonts w:ascii="Times New Roman" w:hAnsi="Times New Roman" w:cs="Times New Roman"/>
          <w:color w:val="000000" w:themeColor="text1"/>
          <w:sz w:val="24"/>
          <w:szCs w:val="24"/>
        </w:rPr>
        <w:t xml:space="preserve">authorities </w:t>
      </w:r>
      <w:r w:rsidR="00B85181" w:rsidRPr="00AA6A59">
        <w:rPr>
          <w:rFonts w:ascii="Times New Roman" w:hAnsi="Times New Roman" w:cs="Times New Roman"/>
          <w:color w:val="000000" w:themeColor="text1"/>
          <w:sz w:val="24"/>
          <w:szCs w:val="24"/>
        </w:rPr>
        <w:t xml:space="preserve">to assess the risks of occupational exposure </w:t>
      </w:r>
      <w:r w:rsidR="009706D1" w:rsidRPr="00AA6A59">
        <w:rPr>
          <w:rFonts w:ascii="Times New Roman" w:hAnsi="Times New Roman" w:cs="Times New Roman"/>
          <w:color w:val="000000" w:themeColor="text1"/>
          <w:sz w:val="24"/>
          <w:szCs w:val="24"/>
        </w:rPr>
        <w:t>to disease</w:t>
      </w:r>
      <w:r w:rsidR="00C26539" w:rsidRPr="00AA6A59">
        <w:rPr>
          <w:rFonts w:ascii="Times New Roman" w:hAnsi="Times New Roman" w:cs="Times New Roman"/>
          <w:color w:val="000000" w:themeColor="text1"/>
          <w:sz w:val="24"/>
          <w:szCs w:val="24"/>
        </w:rPr>
        <w:t>-</w:t>
      </w:r>
      <w:r w:rsidR="009706D1" w:rsidRPr="00AA6A59">
        <w:rPr>
          <w:rFonts w:ascii="Times New Roman" w:hAnsi="Times New Roman" w:cs="Times New Roman"/>
          <w:color w:val="000000" w:themeColor="text1"/>
          <w:sz w:val="24"/>
          <w:szCs w:val="24"/>
        </w:rPr>
        <w:t xml:space="preserve">causing agents </w:t>
      </w:r>
      <w:r w:rsidR="00B85181" w:rsidRPr="00AA6A59">
        <w:rPr>
          <w:rFonts w:ascii="Times New Roman" w:hAnsi="Times New Roman" w:cs="Times New Roman"/>
          <w:color w:val="000000" w:themeColor="text1"/>
          <w:sz w:val="24"/>
          <w:szCs w:val="24"/>
        </w:rPr>
        <w:t xml:space="preserve">and </w:t>
      </w:r>
      <w:r w:rsidR="001B1B8F" w:rsidRPr="00AA6A59">
        <w:rPr>
          <w:rFonts w:ascii="Times New Roman" w:hAnsi="Times New Roman" w:cs="Times New Roman"/>
          <w:color w:val="000000" w:themeColor="text1"/>
          <w:sz w:val="24"/>
          <w:szCs w:val="24"/>
        </w:rPr>
        <w:t>consider</w:t>
      </w:r>
      <w:r w:rsidR="00B85181" w:rsidRPr="00AA6A59">
        <w:rPr>
          <w:rFonts w:ascii="Times New Roman" w:hAnsi="Times New Roman" w:cs="Times New Roman"/>
          <w:color w:val="000000" w:themeColor="text1"/>
          <w:sz w:val="24"/>
          <w:szCs w:val="24"/>
        </w:rPr>
        <w:t xml:space="preserve"> appropriate action to reduce further exposure</w:t>
      </w:r>
      <w:r w:rsidR="00A25399" w:rsidRPr="00AA6A59">
        <w:rPr>
          <w:rFonts w:ascii="Times New Roman" w:hAnsi="Times New Roman" w:cs="Times New Roman"/>
          <w:color w:val="000000" w:themeColor="text1"/>
          <w:sz w:val="24"/>
          <w:szCs w:val="24"/>
        </w:rPr>
        <w:t xml:space="preserve"> in the workplace</w:t>
      </w:r>
      <w:r w:rsidR="00B85181" w:rsidRPr="00AA6A59">
        <w:rPr>
          <w:rFonts w:ascii="Times New Roman" w:hAnsi="Times New Roman" w:cs="Times New Roman"/>
          <w:color w:val="000000" w:themeColor="text1"/>
          <w:sz w:val="24"/>
          <w:szCs w:val="24"/>
        </w:rPr>
        <w:t>.</w:t>
      </w:r>
    </w:p>
    <w:p w14:paraId="0AC03A8C" w14:textId="77777777" w:rsidR="00B85181" w:rsidRPr="00AA6A59" w:rsidRDefault="00B85181" w:rsidP="00B85181">
      <w:pPr>
        <w:spacing w:after="0" w:line="240" w:lineRule="auto"/>
        <w:rPr>
          <w:rFonts w:ascii="Times New Roman" w:hAnsi="Times New Roman" w:cs="Times New Roman"/>
          <w:color w:val="000000" w:themeColor="text1"/>
          <w:sz w:val="24"/>
          <w:szCs w:val="24"/>
        </w:rPr>
      </w:pPr>
    </w:p>
    <w:p w14:paraId="0B92B480" w14:textId="74FCF234" w:rsidR="00B85181" w:rsidRPr="00AA6A59" w:rsidRDefault="009706D1" w:rsidP="00B85181">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Relevant </w:t>
      </w:r>
      <w:r w:rsidR="00226F53" w:rsidRPr="00AA6A59">
        <w:rPr>
          <w:rFonts w:ascii="Times New Roman" w:hAnsi="Times New Roman" w:cs="Times New Roman"/>
          <w:color w:val="000000" w:themeColor="text1"/>
          <w:sz w:val="24"/>
          <w:szCs w:val="24"/>
        </w:rPr>
        <w:t>S</w:t>
      </w:r>
      <w:r w:rsidR="00B85181" w:rsidRPr="00AA6A59">
        <w:rPr>
          <w:rFonts w:ascii="Times New Roman" w:hAnsi="Times New Roman" w:cs="Times New Roman"/>
          <w:color w:val="000000" w:themeColor="text1"/>
          <w:sz w:val="24"/>
          <w:szCs w:val="24"/>
        </w:rPr>
        <w:t xml:space="preserve">tate </w:t>
      </w:r>
      <w:r w:rsidR="000143A7" w:rsidRPr="00AA6A59">
        <w:rPr>
          <w:rFonts w:ascii="Times New Roman" w:hAnsi="Times New Roman" w:cs="Times New Roman"/>
          <w:color w:val="000000" w:themeColor="text1"/>
          <w:sz w:val="24"/>
          <w:szCs w:val="24"/>
        </w:rPr>
        <w:t>and</w:t>
      </w:r>
      <w:r w:rsidR="00B85181" w:rsidRPr="00AA6A59">
        <w:rPr>
          <w:rFonts w:ascii="Times New Roman" w:hAnsi="Times New Roman" w:cs="Times New Roman"/>
          <w:color w:val="000000" w:themeColor="text1"/>
          <w:sz w:val="24"/>
          <w:szCs w:val="24"/>
        </w:rPr>
        <w:t xml:space="preserve"> </w:t>
      </w:r>
      <w:r w:rsidR="00226F53" w:rsidRPr="00AA6A59">
        <w:rPr>
          <w:rFonts w:ascii="Times New Roman" w:hAnsi="Times New Roman" w:cs="Times New Roman"/>
          <w:color w:val="000000" w:themeColor="text1"/>
          <w:sz w:val="24"/>
          <w:szCs w:val="24"/>
        </w:rPr>
        <w:t>T</w:t>
      </w:r>
      <w:r w:rsidR="00B85181" w:rsidRPr="00AA6A59">
        <w:rPr>
          <w:rFonts w:ascii="Times New Roman" w:hAnsi="Times New Roman" w:cs="Times New Roman"/>
          <w:color w:val="000000" w:themeColor="text1"/>
          <w:sz w:val="24"/>
          <w:szCs w:val="24"/>
        </w:rPr>
        <w:t>erritor</w:t>
      </w:r>
      <w:r w:rsidRPr="00AA6A59">
        <w:rPr>
          <w:rFonts w:ascii="Times New Roman" w:hAnsi="Times New Roman" w:cs="Times New Roman"/>
          <w:color w:val="000000" w:themeColor="text1"/>
          <w:sz w:val="24"/>
          <w:szCs w:val="24"/>
        </w:rPr>
        <w:t>y authorities</w:t>
      </w:r>
      <w:r w:rsidR="00B85181" w:rsidRPr="00AA6A59">
        <w:rPr>
          <w:rFonts w:ascii="Times New Roman" w:hAnsi="Times New Roman" w:cs="Times New Roman"/>
          <w:color w:val="000000" w:themeColor="text1"/>
          <w:sz w:val="24"/>
          <w:szCs w:val="24"/>
        </w:rPr>
        <w:t xml:space="preserve"> will also receive broader statistics</w:t>
      </w:r>
      <w:r w:rsidR="00EC11A6" w:rsidRPr="00AA6A59">
        <w:rPr>
          <w:rFonts w:ascii="Times New Roman" w:hAnsi="Times New Roman" w:cs="Times New Roman"/>
          <w:color w:val="000000" w:themeColor="text1"/>
          <w:sz w:val="24"/>
          <w:szCs w:val="24"/>
        </w:rPr>
        <w:t>,</w:t>
      </w:r>
      <w:r w:rsidR="00B85181" w:rsidRPr="00AA6A59">
        <w:rPr>
          <w:rFonts w:ascii="Times New Roman" w:hAnsi="Times New Roman" w:cs="Times New Roman"/>
          <w:color w:val="000000" w:themeColor="text1"/>
          <w:sz w:val="24"/>
          <w:szCs w:val="24"/>
        </w:rPr>
        <w:t xml:space="preserve"> </w:t>
      </w:r>
      <w:r w:rsidR="00EC11A6" w:rsidRPr="00AA6A59">
        <w:rPr>
          <w:rFonts w:ascii="Times New Roman" w:hAnsi="Times New Roman" w:cs="Times New Roman"/>
          <w:color w:val="000000" w:themeColor="text1"/>
          <w:sz w:val="24"/>
          <w:szCs w:val="24"/>
        </w:rPr>
        <w:t xml:space="preserve">pursuant to subsection 26(2) of the Act, </w:t>
      </w:r>
      <w:r w:rsidR="00B85181" w:rsidRPr="00AA6A59">
        <w:rPr>
          <w:rFonts w:ascii="Times New Roman" w:hAnsi="Times New Roman" w:cs="Times New Roman"/>
          <w:color w:val="000000" w:themeColor="text1"/>
          <w:sz w:val="24"/>
          <w:szCs w:val="24"/>
        </w:rPr>
        <w:t xml:space="preserve">which will assist </w:t>
      </w:r>
      <w:r w:rsidR="00EC11A6" w:rsidRPr="00AA6A59">
        <w:rPr>
          <w:rFonts w:ascii="Times New Roman" w:hAnsi="Times New Roman" w:cs="Times New Roman"/>
          <w:color w:val="000000" w:themeColor="text1"/>
          <w:sz w:val="24"/>
          <w:szCs w:val="24"/>
        </w:rPr>
        <w:t>those authorities</w:t>
      </w:r>
      <w:r w:rsidR="00B85181" w:rsidRPr="00AA6A59">
        <w:rPr>
          <w:rFonts w:ascii="Times New Roman" w:hAnsi="Times New Roman" w:cs="Times New Roman"/>
          <w:color w:val="000000" w:themeColor="text1"/>
          <w:sz w:val="24"/>
          <w:szCs w:val="24"/>
        </w:rPr>
        <w:t xml:space="preserve"> </w:t>
      </w:r>
      <w:r w:rsidR="00F66980" w:rsidRPr="00AA6A59">
        <w:rPr>
          <w:rFonts w:ascii="Times New Roman" w:hAnsi="Times New Roman" w:cs="Times New Roman"/>
          <w:color w:val="000000" w:themeColor="text1"/>
          <w:sz w:val="24"/>
          <w:szCs w:val="24"/>
        </w:rPr>
        <w:t>to</w:t>
      </w:r>
      <w:r w:rsidR="00B85181" w:rsidRPr="00AA6A59">
        <w:rPr>
          <w:rFonts w:ascii="Times New Roman" w:hAnsi="Times New Roman" w:cs="Times New Roman"/>
          <w:color w:val="000000" w:themeColor="text1"/>
          <w:sz w:val="24"/>
          <w:szCs w:val="24"/>
        </w:rPr>
        <w:t xml:space="preserve"> understand the</w:t>
      </w:r>
      <w:r w:rsidR="0005369F" w:rsidRPr="00AA6A59">
        <w:rPr>
          <w:rFonts w:ascii="Times New Roman" w:hAnsi="Times New Roman" w:cs="Times New Roman"/>
          <w:color w:val="000000" w:themeColor="text1"/>
          <w:sz w:val="24"/>
          <w:szCs w:val="24"/>
        </w:rPr>
        <w:t xml:space="preserve"> nature and extent of</w:t>
      </w:r>
      <w:r w:rsidR="00B85181" w:rsidRPr="00AA6A59">
        <w:rPr>
          <w:rFonts w:ascii="Times New Roman" w:hAnsi="Times New Roman" w:cs="Times New Roman"/>
          <w:color w:val="000000" w:themeColor="text1"/>
          <w:sz w:val="24"/>
          <w:szCs w:val="24"/>
        </w:rPr>
        <w:t xml:space="preserve"> occupational respiratory disease in</w:t>
      </w:r>
      <w:r w:rsidR="0005369F" w:rsidRPr="00AA6A59">
        <w:rPr>
          <w:rFonts w:ascii="Times New Roman" w:hAnsi="Times New Roman" w:cs="Times New Roman"/>
          <w:color w:val="000000" w:themeColor="text1"/>
          <w:sz w:val="24"/>
          <w:szCs w:val="24"/>
        </w:rPr>
        <w:t xml:space="preserve"> Australia</w:t>
      </w:r>
      <w:r w:rsidR="00B85181" w:rsidRPr="00AA6A59">
        <w:rPr>
          <w:rFonts w:ascii="Times New Roman" w:hAnsi="Times New Roman" w:cs="Times New Roman"/>
          <w:color w:val="000000" w:themeColor="text1"/>
          <w:sz w:val="24"/>
          <w:szCs w:val="24"/>
        </w:rPr>
        <w:t xml:space="preserve">. </w:t>
      </w:r>
    </w:p>
    <w:p w14:paraId="4D01029B" w14:textId="66CA37A3" w:rsidR="00B85181" w:rsidRPr="00AA6A59" w:rsidRDefault="00B85181" w:rsidP="00B85181">
      <w:pPr>
        <w:spacing w:after="0" w:line="240" w:lineRule="auto"/>
        <w:rPr>
          <w:rFonts w:ascii="Times New Roman" w:hAnsi="Times New Roman" w:cs="Times New Roman"/>
          <w:color w:val="000000" w:themeColor="text1"/>
          <w:sz w:val="24"/>
          <w:szCs w:val="24"/>
        </w:rPr>
      </w:pPr>
    </w:p>
    <w:p w14:paraId="7F831B8D" w14:textId="312373FA" w:rsidR="00B85181" w:rsidRPr="00AA6A59" w:rsidRDefault="00B85181" w:rsidP="00B85181">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lastRenderedPageBreak/>
        <w:t xml:space="preserve">Researchers can also request access to information from the National Registry, with applications assessed on a case-by-case basis </w:t>
      </w:r>
      <w:r w:rsidR="007C39F6" w:rsidRPr="00AA6A59">
        <w:rPr>
          <w:rFonts w:ascii="Times New Roman" w:hAnsi="Times New Roman" w:cs="Times New Roman"/>
          <w:color w:val="000000" w:themeColor="text1"/>
          <w:sz w:val="24"/>
          <w:szCs w:val="24"/>
        </w:rPr>
        <w:t xml:space="preserve">in accordance with </w:t>
      </w:r>
      <w:r w:rsidRPr="00AA6A59">
        <w:rPr>
          <w:rFonts w:ascii="Times New Roman" w:hAnsi="Times New Roman" w:cs="Times New Roman"/>
          <w:color w:val="000000" w:themeColor="text1"/>
          <w:sz w:val="24"/>
          <w:szCs w:val="24"/>
        </w:rPr>
        <w:t>the Act and the Department’s data access and release framework.</w:t>
      </w:r>
    </w:p>
    <w:p w14:paraId="63C4E123" w14:textId="77777777" w:rsidR="00B85181" w:rsidRPr="00AA6A59" w:rsidRDefault="00B85181" w:rsidP="00B85181">
      <w:pPr>
        <w:spacing w:after="0" w:line="240" w:lineRule="auto"/>
        <w:rPr>
          <w:rFonts w:ascii="Times New Roman" w:hAnsi="Times New Roman" w:cs="Times New Roman"/>
          <w:color w:val="000000" w:themeColor="text1"/>
          <w:sz w:val="24"/>
          <w:szCs w:val="24"/>
        </w:rPr>
      </w:pPr>
    </w:p>
    <w:p w14:paraId="12FDF1BB" w14:textId="2A1DCD8D" w:rsidR="00B85181" w:rsidRPr="00AA6A59" w:rsidRDefault="007C39F6" w:rsidP="00B85181">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T</w:t>
      </w:r>
      <w:r w:rsidR="00B85181" w:rsidRPr="00AA6A59">
        <w:rPr>
          <w:rFonts w:ascii="Times New Roman" w:hAnsi="Times New Roman" w:cs="Times New Roman"/>
          <w:color w:val="000000" w:themeColor="text1"/>
          <w:sz w:val="24"/>
          <w:szCs w:val="24"/>
        </w:rPr>
        <w:t xml:space="preserve">he Registry Operator will assess applications </w:t>
      </w:r>
      <w:r w:rsidRPr="00AA6A59">
        <w:rPr>
          <w:rFonts w:ascii="Times New Roman" w:hAnsi="Times New Roman" w:cs="Times New Roman"/>
          <w:color w:val="000000" w:themeColor="text1"/>
          <w:sz w:val="24"/>
          <w:szCs w:val="24"/>
        </w:rPr>
        <w:t xml:space="preserve">on behalf of the Department </w:t>
      </w:r>
      <w:r w:rsidR="00B85181" w:rsidRPr="00AA6A59">
        <w:rPr>
          <w:rFonts w:ascii="Times New Roman" w:hAnsi="Times New Roman" w:cs="Times New Roman"/>
          <w:color w:val="000000" w:themeColor="text1"/>
          <w:sz w:val="24"/>
          <w:szCs w:val="24"/>
        </w:rPr>
        <w:t xml:space="preserve">to </w:t>
      </w:r>
      <w:r w:rsidR="007E1DD1" w:rsidRPr="00AA6A59">
        <w:rPr>
          <w:rFonts w:ascii="Times New Roman" w:hAnsi="Times New Roman" w:cs="Times New Roman"/>
          <w:color w:val="000000" w:themeColor="text1"/>
          <w:sz w:val="24"/>
          <w:szCs w:val="24"/>
        </w:rPr>
        <w:t>determine whether</w:t>
      </w:r>
      <w:r w:rsidR="00B85181" w:rsidRPr="00AA6A59">
        <w:rPr>
          <w:rFonts w:ascii="Times New Roman" w:hAnsi="Times New Roman" w:cs="Times New Roman"/>
          <w:color w:val="000000" w:themeColor="text1"/>
          <w:sz w:val="24"/>
          <w:szCs w:val="24"/>
        </w:rPr>
        <w:t xml:space="preserve"> the research </w:t>
      </w:r>
      <w:r w:rsidR="007E1DD1" w:rsidRPr="00AA6A59">
        <w:rPr>
          <w:rFonts w:ascii="Times New Roman" w:hAnsi="Times New Roman" w:cs="Times New Roman"/>
          <w:color w:val="000000" w:themeColor="text1"/>
          <w:sz w:val="24"/>
          <w:szCs w:val="24"/>
        </w:rPr>
        <w:t>is of a kind to which</w:t>
      </w:r>
      <w:r w:rsidR="00B85181" w:rsidRPr="00AA6A59">
        <w:rPr>
          <w:rFonts w:ascii="Times New Roman" w:hAnsi="Times New Roman" w:cs="Times New Roman"/>
          <w:color w:val="000000" w:themeColor="text1"/>
          <w:sz w:val="24"/>
          <w:szCs w:val="24"/>
        </w:rPr>
        <w:t xml:space="preserve"> the guidelines </w:t>
      </w:r>
      <w:r w:rsidR="007B5843" w:rsidRPr="00AA6A59">
        <w:rPr>
          <w:rFonts w:ascii="Times New Roman" w:hAnsi="Times New Roman" w:cs="Times New Roman"/>
          <w:color w:val="000000" w:themeColor="text1"/>
          <w:sz w:val="24"/>
          <w:szCs w:val="24"/>
        </w:rPr>
        <w:t xml:space="preserve">made </w:t>
      </w:r>
      <w:r w:rsidR="00B85181" w:rsidRPr="00AA6A59">
        <w:rPr>
          <w:rFonts w:ascii="Times New Roman" w:hAnsi="Times New Roman" w:cs="Times New Roman"/>
          <w:color w:val="000000" w:themeColor="text1"/>
          <w:sz w:val="24"/>
          <w:szCs w:val="24"/>
        </w:rPr>
        <w:t>under sections 95</w:t>
      </w:r>
      <w:r w:rsidR="00A25399" w:rsidRPr="00AA6A59">
        <w:rPr>
          <w:rFonts w:ascii="Times New Roman" w:hAnsi="Times New Roman" w:cs="Times New Roman"/>
          <w:color w:val="000000" w:themeColor="text1"/>
          <w:sz w:val="24"/>
          <w:szCs w:val="24"/>
        </w:rPr>
        <w:t xml:space="preserve"> or</w:t>
      </w:r>
      <w:r w:rsidR="00B85181" w:rsidRPr="00AA6A59">
        <w:rPr>
          <w:rFonts w:ascii="Times New Roman" w:hAnsi="Times New Roman" w:cs="Times New Roman"/>
          <w:color w:val="000000" w:themeColor="text1"/>
          <w:sz w:val="24"/>
          <w:szCs w:val="24"/>
        </w:rPr>
        <w:t xml:space="preserve"> 95A of the </w:t>
      </w:r>
      <w:r w:rsidR="00B85181" w:rsidRPr="00AA6A59">
        <w:rPr>
          <w:rFonts w:ascii="Times New Roman" w:hAnsi="Times New Roman" w:cs="Times New Roman"/>
          <w:i/>
          <w:iCs/>
          <w:color w:val="000000" w:themeColor="text1"/>
          <w:sz w:val="24"/>
          <w:szCs w:val="24"/>
        </w:rPr>
        <w:t>Privacy Act 1988</w:t>
      </w:r>
      <w:r w:rsidR="00B85181" w:rsidRPr="00AA6A59">
        <w:rPr>
          <w:rFonts w:ascii="Times New Roman" w:hAnsi="Times New Roman" w:cs="Times New Roman"/>
          <w:color w:val="000000" w:themeColor="text1"/>
          <w:sz w:val="24"/>
          <w:szCs w:val="24"/>
        </w:rPr>
        <w:t xml:space="preserve"> </w:t>
      </w:r>
      <w:r w:rsidR="007E1DD1" w:rsidRPr="00AA6A59">
        <w:rPr>
          <w:rFonts w:ascii="Times New Roman" w:hAnsi="Times New Roman" w:cs="Times New Roman"/>
          <w:color w:val="000000" w:themeColor="text1"/>
          <w:sz w:val="24"/>
          <w:szCs w:val="24"/>
        </w:rPr>
        <w:t>apply</w:t>
      </w:r>
      <w:r w:rsidR="00B85181" w:rsidRPr="00AA6A59">
        <w:rPr>
          <w:rFonts w:ascii="Times New Roman" w:hAnsi="Times New Roman" w:cs="Times New Roman"/>
          <w:color w:val="000000" w:themeColor="text1"/>
          <w:sz w:val="24"/>
          <w:szCs w:val="24"/>
        </w:rPr>
        <w:t xml:space="preserve">. Identifiable personal information will only be disclosed for research purposes where </w:t>
      </w:r>
      <w:r w:rsidR="00A25399" w:rsidRPr="00AA6A59">
        <w:rPr>
          <w:rFonts w:ascii="Times New Roman" w:hAnsi="Times New Roman" w:cs="Times New Roman"/>
          <w:color w:val="000000" w:themeColor="text1"/>
          <w:sz w:val="24"/>
          <w:szCs w:val="24"/>
        </w:rPr>
        <w:t xml:space="preserve">those </w:t>
      </w:r>
      <w:r w:rsidR="00B85181" w:rsidRPr="00AA6A59">
        <w:rPr>
          <w:rFonts w:ascii="Times New Roman" w:hAnsi="Times New Roman" w:cs="Times New Roman"/>
          <w:color w:val="000000" w:themeColor="text1"/>
          <w:sz w:val="24"/>
          <w:szCs w:val="24"/>
        </w:rPr>
        <w:t xml:space="preserve">purposes cannot be achieved using de-identified information, and where the researcher has relevant Ethics Committee approval. Researchers will not have access to information that identifies a </w:t>
      </w:r>
      <w:r w:rsidR="001B1B8F" w:rsidRPr="00AA6A59">
        <w:rPr>
          <w:rFonts w:ascii="Times New Roman" w:hAnsi="Times New Roman" w:cs="Times New Roman"/>
          <w:color w:val="000000" w:themeColor="text1"/>
          <w:sz w:val="24"/>
          <w:szCs w:val="24"/>
        </w:rPr>
        <w:t xml:space="preserve">patient’s </w:t>
      </w:r>
      <w:r w:rsidR="00B85181" w:rsidRPr="00AA6A59">
        <w:rPr>
          <w:rFonts w:ascii="Times New Roman" w:hAnsi="Times New Roman" w:cs="Times New Roman"/>
          <w:color w:val="000000" w:themeColor="text1"/>
          <w:sz w:val="24"/>
          <w:szCs w:val="24"/>
        </w:rPr>
        <w:t xml:space="preserve">prescribed medical practitioner or </w:t>
      </w:r>
      <w:r w:rsidRPr="00AA6A59">
        <w:rPr>
          <w:rFonts w:ascii="Times New Roman" w:hAnsi="Times New Roman" w:cs="Times New Roman"/>
          <w:color w:val="000000" w:themeColor="text1"/>
          <w:sz w:val="24"/>
          <w:szCs w:val="24"/>
        </w:rPr>
        <w:t xml:space="preserve">any </w:t>
      </w:r>
      <w:r w:rsidR="00B85181" w:rsidRPr="00AA6A59">
        <w:rPr>
          <w:rFonts w:ascii="Times New Roman" w:hAnsi="Times New Roman" w:cs="Times New Roman"/>
          <w:color w:val="000000" w:themeColor="text1"/>
          <w:sz w:val="24"/>
          <w:szCs w:val="24"/>
        </w:rPr>
        <w:t>workplace</w:t>
      </w:r>
      <w:r w:rsidRPr="00AA6A59">
        <w:rPr>
          <w:rFonts w:ascii="Times New Roman" w:hAnsi="Times New Roman" w:cs="Times New Roman"/>
          <w:color w:val="000000" w:themeColor="text1"/>
          <w:sz w:val="24"/>
          <w:szCs w:val="24"/>
        </w:rPr>
        <w:t xml:space="preserve"> identifying information</w:t>
      </w:r>
      <w:r w:rsidR="00B85181" w:rsidRPr="00AA6A59">
        <w:rPr>
          <w:rFonts w:ascii="Times New Roman" w:hAnsi="Times New Roman" w:cs="Times New Roman"/>
          <w:color w:val="000000" w:themeColor="text1"/>
          <w:sz w:val="24"/>
          <w:szCs w:val="24"/>
        </w:rPr>
        <w:t>.</w:t>
      </w:r>
    </w:p>
    <w:p w14:paraId="7399E667" w14:textId="77777777" w:rsidR="000F55DA" w:rsidRPr="00AA6A59" w:rsidRDefault="000F55DA">
      <w:pPr>
        <w:rPr>
          <w:rFonts w:ascii="Times New Roman" w:hAnsi="Times New Roman" w:cs="Times New Roman"/>
          <w:color w:val="000000" w:themeColor="text1"/>
          <w:sz w:val="24"/>
          <w:szCs w:val="24"/>
        </w:rPr>
      </w:pPr>
    </w:p>
    <w:p w14:paraId="7228E8A3" w14:textId="2CBFEF88" w:rsidR="000F55DA" w:rsidRPr="00AA6A59" w:rsidRDefault="000F55DA" w:rsidP="00C10187">
      <w:pPr>
        <w:spacing w:after="12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In addition to these legislative arrangements, </w:t>
      </w:r>
      <w:r w:rsidR="00EC11A6" w:rsidRPr="00AA6A59">
        <w:rPr>
          <w:rFonts w:ascii="Times New Roman" w:hAnsi="Times New Roman" w:cs="Times New Roman"/>
          <w:color w:val="000000" w:themeColor="text1"/>
          <w:sz w:val="24"/>
          <w:szCs w:val="24"/>
        </w:rPr>
        <w:t xml:space="preserve">there is a framework of </w:t>
      </w:r>
      <w:r w:rsidR="00A25399" w:rsidRPr="00AA6A59">
        <w:rPr>
          <w:rFonts w:ascii="Times New Roman" w:hAnsi="Times New Roman" w:cs="Times New Roman"/>
          <w:color w:val="000000" w:themeColor="text1"/>
          <w:sz w:val="24"/>
          <w:szCs w:val="24"/>
        </w:rPr>
        <w:t xml:space="preserve">policy </w:t>
      </w:r>
      <w:r w:rsidRPr="00AA6A59">
        <w:rPr>
          <w:rFonts w:ascii="Times New Roman" w:hAnsi="Times New Roman" w:cs="Times New Roman"/>
          <w:color w:val="000000" w:themeColor="text1"/>
          <w:sz w:val="24"/>
          <w:szCs w:val="24"/>
        </w:rPr>
        <w:t>safeguards in place to</w:t>
      </w:r>
      <w:r w:rsidR="00EC11A6" w:rsidRPr="00AA6A59">
        <w:rPr>
          <w:rFonts w:ascii="Times New Roman" w:hAnsi="Times New Roman" w:cs="Times New Roman"/>
          <w:color w:val="000000" w:themeColor="text1"/>
          <w:sz w:val="24"/>
          <w:szCs w:val="24"/>
        </w:rPr>
        <w:t xml:space="preserve"> provide</w:t>
      </w:r>
      <w:r w:rsidRPr="00AA6A59">
        <w:rPr>
          <w:rFonts w:ascii="Times New Roman" w:hAnsi="Times New Roman" w:cs="Times New Roman"/>
          <w:color w:val="000000" w:themeColor="text1"/>
          <w:sz w:val="24"/>
          <w:szCs w:val="24"/>
        </w:rPr>
        <w:t xml:space="preserve"> </w:t>
      </w:r>
      <w:r w:rsidR="00EC11A6" w:rsidRPr="00AA6A59">
        <w:rPr>
          <w:rFonts w:ascii="Times New Roman" w:hAnsi="Times New Roman" w:cs="Times New Roman"/>
          <w:color w:val="000000" w:themeColor="text1"/>
          <w:sz w:val="24"/>
          <w:szCs w:val="24"/>
        </w:rPr>
        <w:t xml:space="preserve">further privacy </w:t>
      </w:r>
      <w:r w:rsidRPr="00AA6A59">
        <w:rPr>
          <w:rFonts w:ascii="Times New Roman" w:hAnsi="Times New Roman" w:cs="Times New Roman"/>
          <w:color w:val="000000" w:themeColor="text1"/>
          <w:sz w:val="24"/>
          <w:szCs w:val="24"/>
        </w:rPr>
        <w:t>protect</w:t>
      </w:r>
      <w:r w:rsidR="00EC11A6" w:rsidRPr="00AA6A59">
        <w:rPr>
          <w:rFonts w:ascii="Times New Roman" w:hAnsi="Times New Roman" w:cs="Times New Roman"/>
          <w:color w:val="000000" w:themeColor="text1"/>
          <w:sz w:val="24"/>
          <w:szCs w:val="24"/>
        </w:rPr>
        <w:t>ions, including</w:t>
      </w:r>
      <w:r w:rsidR="00B61B4E" w:rsidRPr="00AA6A59">
        <w:rPr>
          <w:rFonts w:ascii="Times New Roman" w:hAnsi="Times New Roman" w:cs="Times New Roman"/>
          <w:color w:val="000000" w:themeColor="text1"/>
          <w:sz w:val="24"/>
          <w:szCs w:val="24"/>
        </w:rPr>
        <w:t>:</w:t>
      </w:r>
    </w:p>
    <w:p w14:paraId="0FFC0B25" w14:textId="3D4D3C9A" w:rsidR="00F66980" w:rsidRPr="00AA6A59" w:rsidRDefault="00EC11A6" w:rsidP="00F66980">
      <w:pPr>
        <w:pStyle w:val="ListParagraph"/>
        <w:numPr>
          <w:ilvl w:val="0"/>
          <w:numId w:val="9"/>
        </w:numPr>
        <w:autoSpaceDE w:val="0"/>
        <w:autoSpaceDN w:val="0"/>
        <w:adjustRightInd w:val="0"/>
        <w:spacing w:after="120" w:line="240" w:lineRule="auto"/>
        <w:contextualSpacing w:val="0"/>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Use of a </w:t>
      </w:r>
      <w:r w:rsidR="000F55DA" w:rsidRPr="00AA6A59">
        <w:rPr>
          <w:rFonts w:ascii="Times New Roman" w:hAnsi="Times New Roman" w:cs="Times New Roman"/>
          <w:color w:val="000000" w:themeColor="text1"/>
          <w:sz w:val="24"/>
          <w:szCs w:val="24"/>
        </w:rPr>
        <w:t>dedicated electronic database</w:t>
      </w:r>
      <w:r w:rsidRPr="00AA6A59">
        <w:rPr>
          <w:rFonts w:ascii="Times New Roman" w:hAnsi="Times New Roman" w:cs="Times New Roman"/>
          <w:color w:val="000000" w:themeColor="text1"/>
          <w:sz w:val="24"/>
          <w:szCs w:val="24"/>
        </w:rPr>
        <w:t xml:space="preserve">, </w:t>
      </w:r>
      <w:r w:rsidR="000F55DA" w:rsidRPr="00AA6A59">
        <w:rPr>
          <w:rFonts w:ascii="Times New Roman" w:hAnsi="Times New Roman" w:cs="Times New Roman"/>
          <w:color w:val="000000" w:themeColor="text1"/>
          <w:sz w:val="24"/>
          <w:szCs w:val="24"/>
        </w:rPr>
        <w:t xml:space="preserve">established to collect and store </w:t>
      </w:r>
      <w:r w:rsidRPr="00AA6A59">
        <w:rPr>
          <w:rFonts w:ascii="Times New Roman" w:hAnsi="Times New Roman" w:cs="Times New Roman"/>
          <w:color w:val="000000" w:themeColor="text1"/>
          <w:sz w:val="24"/>
          <w:szCs w:val="24"/>
        </w:rPr>
        <w:t xml:space="preserve">information disclosed </w:t>
      </w:r>
      <w:proofErr w:type="gramStart"/>
      <w:r w:rsidRPr="00AA6A59">
        <w:rPr>
          <w:rFonts w:ascii="Times New Roman" w:hAnsi="Times New Roman" w:cs="Times New Roman"/>
          <w:color w:val="000000" w:themeColor="text1"/>
          <w:sz w:val="24"/>
          <w:szCs w:val="24"/>
        </w:rPr>
        <w:t>in the course of</w:t>
      </w:r>
      <w:proofErr w:type="gramEnd"/>
      <w:r w:rsidRPr="00AA6A59">
        <w:rPr>
          <w:rFonts w:ascii="Times New Roman" w:hAnsi="Times New Roman" w:cs="Times New Roman"/>
          <w:color w:val="000000" w:themeColor="text1"/>
          <w:sz w:val="24"/>
          <w:szCs w:val="24"/>
        </w:rPr>
        <w:t xml:space="preserve"> making </w:t>
      </w:r>
      <w:r w:rsidR="000F55DA" w:rsidRPr="00AA6A59">
        <w:rPr>
          <w:rFonts w:ascii="Times New Roman" w:hAnsi="Times New Roman" w:cs="Times New Roman"/>
          <w:color w:val="000000" w:themeColor="text1"/>
          <w:sz w:val="24"/>
          <w:szCs w:val="24"/>
        </w:rPr>
        <w:t xml:space="preserve">notifications </w:t>
      </w:r>
      <w:r w:rsidRPr="00AA6A59">
        <w:rPr>
          <w:rFonts w:ascii="Times New Roman" w:hAnsi="Times New Roman" w:cs="Times New Roman"/>
          <w:color w:val="000000" w:themeColor="text1"/>
          <w:sz w:val="24"/>
          <w:szCs w:val="24"/>
        </w:rPr>
        <w:t>in accordance with</w:t>
      </w:r>
      <w:r w:rsidR="000F55DA" w:rsidRPr="00AA6A59">
        <w:rPr>
          <w:rFonts w:ascii="Times New Roman" w:hAnsi="Times New Roman" w:cs="Times New Roman"/>
          <w:color w:val="000000" w:themeColor="text1"/>
          <w:sz w:val="24"/>
          <w:szCs w:val="24"/>
        </w:rPr>
        <w:t xml:space="preserve"> the Act</w:t>
      </w:r>
      <w:r w:rsidRPr="00AA6A59">
        <w:rPr>
          <w:rFonts w:ascii="Times New Roman" w:hAnsi="Times New Roman" w:cs="Times New Roman"/>
          <w:color w:val="000000" w:themeColor="text1"/>
          <w:sz w:val="24"/>
          <w:szCs w:val="24"/>
        </w:rPr>
        <w:t xml:space="preserve">. The electronic database </w:t>
      </w:r>
      <w:r w:rsidR="00F66980" w:rsidRPr="00AA6A59">
        <w:rPr>
          <w:rFonts w:ascii="Times New Roman" w:hAnsi="Times New Roman" w:cs="Times New Roman"/>
          <w:color w:val="000000" w:themeColor="text1"/>
          <w:sz w:val="24"/>
          <w:szCs w:val="24"/>
        </w:rPr>
        <w:t xml:space="preserve">must be operated in accordance with </w:t>
      </w:r>
      <w:r w:rsidR="007E1DD1" w:rsidRPr="00AA6A59">
        <w:rPr>
          <w:rFonts w:ascii="Times New Roman" w:hAnsi="Times New Roman" w:cs="Times New Roman"/>
          <w:color w:val="000000" w:themeColor="text1"/>
          <w:sz w:val="24"/>
          <w:szCs w:val="24"/>
        </w:rPr>
        <w:t xml:space="preserve">the </w:t>
      </w:r>
      <w:r w:rsidR="007E1DD1" w:rsidRPr="00AA6A59">
        <w:rPr>
          <w:rFonts w:ascii="Times New Roman" w:hAnsi="Times New Roman" w:cs="Times New Roman"/>
          <w:i/>
          <w:iCs/>
          <w:color w:val="000000" w:themeColor="text1"/>
          <w:sz w:val="24"/>
          <w:szCs w:val="24"/>
        </w:rPr>
        <w:t>Privacy Act 1988</w:t>
      </w:r>
      <w:r w:rsidR="007E1DD1" w:rsidRPr="00AA6A59">
        <w:rPr>
          <w:rFonts w:ascii="Times New Roman" w:hAnsi="Times New Roman" w:cs="Times New Roman"/>
          <w:color w:val="000000" w:themeColor="text1"/>
          <w:sz w:val="24"/>
          <w:szCs w:val="24"/>
        </w:rPr>
        <w:t xml:space="preserve"> and the Australian Privacy Principles.</w:t>
      </w:r>
      <w:r w:rsidR="009E37A8" w:rsidRPr="00AA6A59">
        <w:rPr>
          <w:rFonts w:ascii="Times New Roman" w:hAnsi="Times New Roman" w:cs="Times New Roman"/>
          <w:color w:val="000000" w:themeColor="text1"/>
          <w:sz w:val="24"/>
          <w:szCs w:val="24"/>
        </w:rPr>
        <w:t xml:space="preserve"> </w:t>
      </w:r>
    </w:p>
    <w:p w14:paraId="42BB3EB7" w14:textId="4AF56C62" w:rsidR="000F55DA" w:rsidRPr="00AA6A59" w:rsidRDefault="000F55DA" w:rsidP="004B2F6C">
      <w:pPr>
        <w:pStyle w:val="ListParagraph"/>
        <w:numPr>
          <w:ilvl w:val="0"/>
          <w:numId w:val="9"/>
        </w:numPr>
        <w:autoSpaceDE w:val="0"/>
        <w:autoSpaceDN w:val="0"/>
        <w:adjustRightInd w:val="0"/>
        <w:spacing w:after="120" w:line="240" w:lineRule="auto"/>
        <w:contextualSpacing w:val="0"/>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Prescribed medical practitioners will be provided access to the physician portal and will </w:t>
      </w:r>
      <w:r w:rsidR="00EC11A6" w:rsidRPr="00AA6A59">
        <w:rPr>
          <w:rFonts w:ascii="Times New Roman" w:hAnsi="Times New Roman" w:cs="Times New Roman"/>
          <w:color w:val="000000" w:themeColor="text1"/>
          <w:sz w:val="24"/>
          <w:szCs w:val="24"/>
        </w:rPr>
        <w:t xml:space="preserve">only </w:t>
      </w:r>
      <w:r w:rsidRPr="00AA6A59">
        <w:rPr>
          <w:rFonts w:ascii="Times New Roman" w:hAnsi="Times New Roman" w:cs="Times New Roman"/>
          <w:color w:val="000000" w:themeColor="text1"/>
          <w:sz w:val="24"/>
          <w:szCs w:val="24"/>
        </w:rPr>
        <w:t xml:space="preserve">be able to access personal information </w:t>
      </w:r>
      <w:r w:rsidR="00EC11A6" w:rsidRPr="00AA6A59">
        <w:rPr>
          <w:rFonts w:ascii="Times New Roman" w:hAnsi="Times New Roman" w:cs="Times New Roman"/>
          <w:color w:val="000000" w:themeColor="text1"/>
          <w:sz w:val="24"/>
          <w:szCs w:val="24"/>
        </w:rPr>
        <w:t>in relation to</w:t>
      </w:r>
      <w:r w:rsidRPr="00AA6A59">
        <w:rPr>
          <w:rFonts w:ascii="Times New Roman" w:hAnsi="Times New Roman" w:cs="Times New Roman"/>
          <w:color w:val="000000" w:themeColor="text1"/>
          <w:sz w:val="24"/>
          <w:szCs w:val="24"/>
        </w:rPr>
        <w:t xml:space="preserve"> patients they have diagnosed</w:t>
      </w:r>
      <w:r w:rsidR="00EC11A6" w:rsidRPr="00AA6A59">
        <w:rPr>
          <w:rFonts w:ascii="Times New Roman" w:hAnsi="Times New Roman" w:cs="Times New Roman"/>
          <w:color w:val="000000" w:themeColor="text1"/>
          <w:sz w:val="24"/>
          <w:szCs w:val="24"/>
        </w:rPr>
        <w:t xml:space="preserve"> with,</w:t>
      </w:r>
      <w:r w:rsidRPr="00AA6A59">
        <w:rPr>
          <w:rFonts w:ascii="Times New Roman" w:hAnsi="Times New Roman" w:cs="Times New Roman"/>
          <w:color w:val="000000" w:themeColor="text1"/>
          <w:sz w:val="24"/>
          <w:szCs w:val="24"/>
        </w:rPr>
        <w:t xml:space="preserve"> or are treating</w:t>
      </w:r>
      <w:r w:rsidR="00EC11A6" w:rsidRPr="00AA6A59">
        <w:rPr>
          <w:rFonts w:ascii="Times New Roman" w:hAnsi="Times New Roman" w:cs="Times New Roman"/>
          <w:color w:val="000000" w:themeColor="text1"/>
          <w:sz w:val="24"/>
          <w:szCs w:val="24"/>
        </w:rPr>
        <w:t xml:space="preserve"> for, an occupational</w:t>
      </w:r>
      <w:r w:rsidR="00BC4356" w:rsidRPr="00AA6A59">
        <w:rPr>
          <w:rFonts w:ascii="Times New Roman" w:hAnsi="Times New Roman" w:cs="Times New Roman"/>
          <w:color w:val="000000" w:themeColor="text1"/>
          <w:sz w:val="24"/>
          <w:szCs w:val="24"/>
        </w:rPr>
        <w:t xml:space="preserve"> </w:t>
      </w:r>
      <w:r w:rsidR="00EC11A6" w:rsidRPr="00AA6A59">
        <w:rPr>
          <w:rFonts w:ascii="Times New Roman" w:hAnsi="Times New Roman" w:cs="Times New Roman"/>
          <w:color w:val="000000" w:themeColor="text1"/>
          <w:sz w:val="24"/>
          <w:szCs w:val="24"/>
        </w:rPr>
        <w:t>respiratory disease</w:t>
      </w:r>
      <w:r w:rsidRPr="00AA6A59">
        <w:rPr>
          <w:rFonts w:ascii="Times New Roman" w:hAnsi="Times New Roman" w:cs="Times New Roman"/>
          <w:color w:val="000000" w:themeColor="text1"/>
          <w:sz w:val="24"/>
          <w:szCs w:val="24"/>
        </w:rPr>
        <w:t>.</w:t>
      </w:r>
    </w:p>
    <w:p w14:paraId="2461BFBC" w14:textId="147BAAEA" w:rsidR="000F55DA" w:rsidRPr="00AA6A59" w:rsidRDefault="000F55DA" w:rsidP="004B2F6C">
      <w:pPr>
        <w:pStyle w:val="ListParagraph"/>
        <w:numPr>
          <w:ilvl w:val="1"/>
          <w:numId w:val="9"/>
        </w:numPr>
        <w:autoSpaceDE w:val="0"/>
        <w:autoSpaceDN w:val="0"/>
        <w:adjustRightInd w:val="0"/>
        <w:spacing w:after="120" w:line="240" w:lineRule="auto"/>
        <w:contextualSpacing w:val="0"/>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The Registry Operator is required to verify the physician</w:t>
      </w:r>
      <w:r w:rsidR="00EC11A6" w:rsidRPr="00AA6A59">
        <w:rPr>
          <w:rFonts w:ascii="Times New Roman" w:hAnsi="Times New Roman" w:cs="Times New Roman"/>
          <w:color w:val="000000" w:themeColor="text1"/>
          <w:sz w:val="24"/>
          <w:szCs w:val="24"/>
        </w:rPr>
        <w:t>’s identity</w:t>
      </w:r>
      <w:r w:rsidRPr="00AA6A59">
        <w:rPr>
          <w:rFonts w:ascii="Times New Roman" w:hAnsi="Times New Roman" w:cs="Times New Roman"/>
          <w:color w:val="000000" w:themeColor="text1"/>
          <w:sz w:val="24"/>
          <w:szCs w:val="24"/>
        </w:rPr>
        <w:t xml:space="preserve"> prior </w:t>
      </w:r>
      <w:r w:rsidR="00BC4356" w:rsidRPr="00AA6A59">
        <w:rPr>
          <w:rFonts w:ascii="Times New Roman" w:hAnsi="Times New Roman" w:cs="Times New Roman"/>
          <w:color w:val="000000" w:themeColor="text1"/>
          <w:sz w:val="24"/>
          <w:szCs w:val="24"/>
        </w:rPr>
        <w:t>to providing</w:t>
      </w:r>
      <w:r w:rsidR="00EC11A6" w:rsidRPr="00AA6A59">
        <w:rPr>
          <w:rFonts w:ascii="Times New Roman" w:hAnsi="Times New Roman" w:cs="Times New Roman"/>
          <w:color w:val="000000" w:themeColor="text1"/>
          <w:sz w:val="24"/>
          <w:szCs w:val="24"/>
        </w:rPr>
        <w:t xml:space="preserve"> the physician with </w:t>
      </w:r>
      <w:r w:rsidRPr="00AA6A59">
        <w:rPr>
          <w:rFonts w:ascii="Times New Roman" w:hAnsi="Times New Roman" w:cs="Times New Roman"/>
          <w:color w:val="000000" w:themeColor="text1"/>
          <w:sz w:val="24"/>
          <w:szCs w:val="24"/>
        </w:rPr>
        <w:t xml:space="preserve">access to </w:t>
      </w:r>
      <w:r w:rsidR="00437772" w:rsidRPr="00AA6A59">
        <w:rPr>
          <w:rFonts w:ascii="Times New Roman" w:hAnsi="Times New Roman" w:cs="Times New Roman"/>
          <w:color w:val="000000" w:themeColor="text1"/>
          <w:sz w:val="24"/>
          <w:szCs w:val="24"/>
        </w:rPr>
        <w:t>relevant data held in the National Registry</w:t>
      </w:r>
      <w:r w:rsidRPr="00AA6A59">
        <w:rPr>
          <w:rFonts w:ascii="Times New Roman" w:hAnsi="Times New Roman" w:cs="Times New Roman"/>
          <w:color w:val="000000" w:themeColor="text1"/>
          <w:sz w:val="24"/>
          <w:szCs w:val="24"/>
        </w:rPr>
        <w:t xml:space="preserve">. </w:t>
      </w:r>
    </w:p>
    <w:p w14:paraId="55054D30" w14:textId="06E5AA25" w:rsidR="000F55DA" w:rsidRPr="00AA6A59" w:rsidRDefault="000F55DA" w:rsidP="004B2F6C">
      <w:pPr>
        <w:pStyle w:val="ListParagraph"/>
        <w:numPr>
          <w:ilvl w:val="1"/>
          <w:numId w:val="9"/>
        </w:numPr>
        <w:autoSpaceDE w:val="0"/>
        <w:autoSpaceDN w:val="0"/>
        <w:adjustRightInd w:val="0"/>
        <w:spacing w:after="120" w:line="240" w:lineRule="auto"/>
        <w:contextualSpacing w:val="0"/>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A physician </w:t>
      </w:r>
      <w:r w:rsidR="0074436E" w:rsidRPr="00AA6A59">
        <w:rPr>
          <w:rFonts w:ascii="Times New Roman" w:hAnsi="Times New Roman" w:cs="Times New Roman"/>
          <w:color w:val="000000" w:themeColor="text1"/>
          <w:sz w:val="24"/>
          <w:szCs w:val="24"/>
        </w:rPr>
        <w:t>can</w:t>
      </w:r>
      <w:r w:rsidRPr="00AA6A59">
        <w:rPr>
          <w:rFonts w:ascii="Times New Roman" w:hAnsi="Times New Roman" w:cs="Times New Roman"/>
          <w:color w:val="000000" w:themeColor="text1"/>
          <w:sz w:val="24"/>
          <w:szCs w:val="24"/>
        </w:rPr>
        <w:t xml:space="preserve"> create an invitation in the portal for an individual to become their agent</w:t>
      </w:r>
      <w:r w:rsidR="004B2F6C" w:rsidRPr="00AA6A59">
        <w:rPr>
          <w:rFonts w:ascii="Times New Roman" w:hAnsi="Times New Roman" w:cs="Times New Roman"/>
          <w:color w:val="000000" w:themeColor="text1"/>
          <w:sz w:val="24"/>
          <w:szCs w:val="24"/>
        </w:rPr>
        <w:t>, whose identity will also undergo verification</w:t>
      </w:r>
      <w:r w:rsidRPr="00AA6A59">
        <w:rPr>
          <w:rFonts w:ascii="Times New Roman" w:hAnsi="Times New Roman" w:cs="Times New Roman"/>
          <w:color w:val="000000" w:themeColor="text1"/>
          <w:sz w:val="24"/>
          <w:szCs w:val="24"/>
        </w:rPr>
        <w:t>. An invitation is only valid for 24 hours and the arrangement can be terminated by the physician at any time.</w:t>
      </w:r>
    </w:p>
    <w:p w14:paraId="476F05A0" w14:textId="3134E5AD" w:rsidR="000F55DA" w:rsidRPr="00AA6A59" w:rsidRDefault="00F66980" w:rsidP="004B2F6C">
      <w:pPr>
        <w:pStyle w:val="ListParagraph"/>
        <w:numPr>
          <w:ilvl w:val="0"/>
          <w:numId w:val="9"/>
        </w:numPr>
        <w:autoSpaceDE w:val="0"/>
        <w:autoSpaceDN w:val="0"/>
        <w:adjustRightInd w:val="0"/>
        <w:spacing w:after="120" w:line="240" w:lineRule="auto"/>
        <w:contextualSpacing w:val="0"/>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Access by</w:t>
      </w:r>
      <w:r w:rsidR="004B2F6C" w:rsidRPr="00AA6A59">
        <w:rPr>
          <w:rFonts w:ascii="Times New Roman" w:hAnsi="Times New Roman" w:cs="Times New Roman"/>
          <w:color w:val="000000" w:themeColor="text1"/>
          <w:sz w:val="24"/>
          <w:szCs w:val="24"/>
        </w:rPr>
        <w:t xml:space="preserve"> </w:t>
      </w:r>
      <w:r w:rsidR="00226F53" w:rsidRPr="00AA6A59">
        <w:rPr>
          <w:rFonts w:ascii="Times New Roman" w:hAnsi="Times New Roman" w:cs="Times New Roman"/>
          <w:color w:val="000000" w:themeColor="text1"/>
          <w:sz w:val="24"/>
          <w:szCs w:val="24"/>
        </w:rPr>
        <w:t>S</w:t>
      </w:r>
      <w:r w:rsidR="004B2F6C" w:rsidRPr="00AA6A59">
        <w:rPr>
          <w:rFonts w:ascii="Times New Roman" w:hAnsi="Times New Roman" w:cs="Times New Roman"/>
          <w:color w:val="000000" w:themeColor="text1"/>
          <w:sz w:val="24"/>
          <w:szCs w:val="24"/>
        </w:rPr>
        <w:t>tate</w:t>
      </w:r>
      <w:r w:rsidR="000F55DA" w:rsidRPr="00AA6A59">
        <w:rPr>
          <w:rFonts w:ascii="Times New Roman" w:hAnsi="Times New Roman" w:cs="Times New Roman"/>
          <w:color w:val="000000" w:themeColor="text1"/>
          <w:sz w:val="24"/>
          <w:szCs w:val="24"/>
        </w:rPr>
        <w:t xml:space="preserve"> </w:t>
      </w:r>
      <w:r w:rsidR="000143A7" w:rsidRPr="00AA6A59">
        <w:rPr>
          <w:rFonts w:ascii="Times New Roman" w:hAnsi="Times New Roman" w:cs="Times New Roman"/>
          <w:color w:val="000000" w:themeColor="text1"/>
          <w:sz w:val="24"/>
          <w:szCs w:val="24"/>
        </w:rPr>
        <w:t>and</w:t>
      </w:r>
      <w:r w:rsidR="000F55DA" w:rsidRPr="00AA6A59">
        <w:rPr>
          <w:rFonts w:ascii="Times New Roman" w:hAnsi="Times New Roman" w:cs="Times New Roman"/>
          <w:color w:val="000000" w:themeColor="text1"/>
          <w:sz w:val="24"/>
          <w:szCs w:val="24"/>
        </w:rPr>
        <w:t xml:space="preserve"> </w:t>
      </w:r>
      <w:r w:rsidR="00226F53" w:rsidRPr="00AA6A59">
        <w:rPr>
          <w:rFonts w:ascii="Times New Roman" w:hAnsi="Times New Roman" w:cs="Times New Roman"/>
          <w:color w:val="000000" w:themeColor="text1"/>
          <w:sz w:val="24"/>
          <w:szCs w:val="24"/>
        </w:rPr>
        <w:t>T</w:t>
      </w:r>
      <w:r w:rsidR="004B2F6C" w:rsidRPr="00AA6A59">
        <w:rPr>
          <w:rFonts w:ascii="Times New Roman" w:hAnsi="Times New Roman" w:cs="Times New Roman"/>
          <w:color w:val="000000" w:themeColor="text1"/>
          <w:sz w:val="24"/>
          <w:szCs w:val="24"/>
        </w:rPr>
        <w:t xml:space="preserve">erritory </w:t>
      </w:r>
      <w:r w:rsidR="007E1DD1" w:rsidRPr="00AA6A59">
        <w:rPr>
          <w:rFonts w:ascii="Times New Roman" w:hAnsi="Times New Roman" w:cs="Times New Roman"/>
          <w:color w:val="000000" w:themeColor="text1"/>
          <w:sz w:val="24"/>
          <w:szCs w:val="24"/>
        </w:rPr>
        <w:t>authorities</w:t>
      </w:r>
      <w:r w:rsidR="000F55DA" w:rsidRPr="00AA6A59">
        <w:rPr>
          <w:rFonts w:ascii="Times New Roman" w:hAnsi="Times New Roman" w:cs="Times New Roman"/>
          <w:color w:val="000000" w:themeColor="text1"/>
          <w:sz w:val="24"/>
          <w:szCs w:val="24"/>
        </w:rPr>
        <w:t xml:space="preserve"> </w:t>
      </w:r>
      <w:r w:rsidRPr="00AA6A59">
        <w:rPr>
          <w:rFonts w:ascii="Times New Roman" w:hAnsi="Times New Roman" w:cs="Times New Roman"/>
          <w:color w:val="000000" w:themeColor="text1"/>
          <w:sz w:val="24"/>
          <w:szCs w:val="24"/>
        </w:rPr>
        <w:t>is limited</w:t>
      </w:r>
      <w:r w:rsidR="000F55DA" w:rsidRPr="00AA6A59">
        <w:rPr>
          <w:rFonts w:ascii="Times New Roman" w:hAnsi="Times New Roman" w:cs="Times New Roman"/>
          <w:color w:val="000000" w:themeColor="text1"/>
          <w:sz w:val="24"/>
          <w:szCs w:val="24"/>
        </w:rPr>
        <w:t xml:space="preserve"> to 10 nominated officers from health and work, health and safety agencies in each </w:t>
      </w:r>
      <w:r w:rsidR="00226F53" w:rsidRPr="00AA6A59">
        <w:rPr>
          <w:rFonts w:ascii="Times New Roman" w:hAnsi="Times New Roman" w:cs="Times New Roman"/>
          <w:color w:val="000000" w:themeColor="text1"/>
          <w:sz w:val="24"/>
          <w:szCs w:val="24"/>
        </w:rPr>
        <w:t>S</w:t>
      </w:r>
      <w:r w:rsidR="000F55DA" w:rsidRPr="00AA6A59">
        <w:rPr>
          <w:rFonts w:ascii="Times New Roman" w:hAnsi="Times New Roman" w:cs="Times New Roman"/>
          <w:color w:val="000000" w:themeColor="text1"/>
          <w:sz w:val="24"/>
          <w:szCs w:val="24"/>
        </w:rPr>
        <w:t xml:space="preserve">tate </w:t>
      </w:r>
      <w:r w:rsidR="000143A7" w:rsidRPr="00AA6A59">
        <w:rPr>
          <w:rFonts w:ascii="Times New Roman" w:hAnsi="Times New Roman" w:cs="Times New Roman"/>
          <w:color w:val="000000" w:themeColor="text1"/>
          <w:sz w:val="24"/>
          <w:szCs w:val="24"/>
        </w:rPr>
        <w:t>and</w:t>
      </w:r>
      <w:r w:rsidR="00226F53" w:rsidRPr="00AA6A59">
        <w:rPr>
          <w:rFonts w:ascii="Times New Roman" w:hAnsi="Times New Roman" w:cs="Times New Roman"/>
          <w:color w:val="000000" w:themeColor="text1"/>
          <w:sz w:val="24"/>
          <w:szCs w:val="24"/>
        </w:rPr>
        <w:t xml:space="preserve"> T</w:t>
      </w:r>
      <w:r w:rsidR="000F55DA" w:rsidRPr="00AA6A59">
        <w:rPr>
          <w:rFonts w:ascii="Times New Roman" w:hAnsi="Times New Roman" w:cs="Times New Roman"/>
          <w:color w:val="000000" w:themeColor="text1"/>
          <w:sz w:val="24"/>
          <w:szCs w:val="24"/>
        </w:rPr>
        <w:t xml:space="preserve">erritory </w:t>
      </w:r>
      <w:r w:rsidRPr="00AA6A59">
        <w:rPr>
          <w:rFonts w:ascii="Times New Roman" w:hAnsi="Times New Roman" w:cs="Times New Roman"/>
          <w:color w:val="000000" w:themeColor="text1"/>
          <w:sz w:val="24"/>
          <w:szCs w:val="24"/>
        </w:rPr>
        <w:t xml:space="preserve">being able to access </w:t>
      </w:r>
      <w:r w:rsidR="000F55DA" w:rsidRPr="00AA6A59">
        <w:rPr>
          <w:rFonts w:ascii="Times New Roman" w:hAnsi="Times New Roman" w:cs="Times New Roman"/>
          <w:color w:val="000000" w:themeColor="text1"/>
          <w:sz w:val="24"/>
          <w:szCs w:val="24"/>
        </w:rPr>
        <w:t>the agency officer portal</w:t>
      </w:r>
      <w:r w:rsidRPr="00AA6A59">
        <w:rPr>
          <w:rFonts w:ascii="Times New Roman" w:hAnsi="Times New Roman" w:cs="Times New Roman"/>
          <w:color w:val="000000" w:themeColor="text1"/>
          <w:sz w:val="24"/>
          <w:szCs w:val="24"/>
        </w:rPr>
        <w:t xml:space="preserve"> at any point in time</w:t>
      </w:r>
      <w:r w:rsidR="000F55DA" w:rsidRPr="00AA6A59">
        <w:rPr>
          <w:rFonts w:ascii="Times New Roman" w:hAnsi="Times New Roman" w:cs="Times New Roman"/>
          <w:color w:val="000000" w:themeColor="text1"/>
          <w:sz w:val="24"/>
          <w:szCs w:val="24"/>
        </w:rPr>
        <w:t>.</w:t>
      </w:r>
    </w:p>
    <w:p w14:paraId="0937A724" w14:textId="40C49471" w:rsidR="000F55DA" w:rsidRPr="00AA6A59" w:rsidRDefault="000F55DA" w:rsidP="004B2F6C">
      <w:pPr>
        <w:pStyle w:val="ListParagraph"/>
        <w:numPr>
          <w:ilvl w:val="1"/>
          <w:numId w:val="9"/>
        </w:numPr>
        <w:autoSpaceDE w:val="0"/>
        <w:autoSpaceDN w:val="0"/>
        <w:adjustRightInd w:val="0"/>
        <w:spacing w:after="120" w:line="240" w:lineRule="auto"/>
        <w:contextualSpacing w:val="0"/>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Agency officer access to minimum notification information </w:t>
      </w:r>
      <w:r w:rsidR="00437772" w:rsidRPr="00AA6A59">
        <w:rPr>
          <w:rFonts w:ascii="Times New Roman" w:hAnsi="Times New Roman" w:cs="Times New Roman"/>
          <w:color w:val="000000" w:themeColor="text1"/>
          <w:sz w:val="24"/>
          <w:szCs w:val="24"/>
        </w:rPr>
        <w:t xml:space="preserve">held </w:t>
      </w:r>
      <w:r w:rsidRPr="00AA6A59">
        <w:rPr>
          <w:rFonts w:ascii="Times New Roman" w:hAnsi="Times New Roman" w:cs="Times New Roman"/>
          <w:color w:val="000000" w:themeColor="text1"/>
          <w:sz w:val="24"/>
          <w:szCs w:val="24"/>
        </w:rPr>
        <w:t xml:space="preserve">in the </w:t>
      </w:r>
      <w:r w:rsidR="00437772" w:rsidRPr="00AA6A59">
        <w:rPr>
          <w:rFonts w:ascii="Times New Roman" w:hAnsi="Times New Roman" w:cs="Times New Roman"/>
          <w:color w:val="000000" w:themeColor="text1"/>
          <w:sz w:val="24"/>
          <w:szCs w:val="24"/>
        </w:rPr>
        <w:t xml:space="preserve">National Registry </w:t>
      </w:r>
      <w:r w:rsidRPr="00AA6A59">
        <w:rPr>
          <w:rFonts w:ascii="Times New Roman" w:hAnsi="Times New Roman" w:cs="Times New Roman"/>
          <w:color w:val="000000" w:themeColor="text1"/>
          <w:sz w:val="24"/>
          <w:szCs w:val="24"/>
        </w:rPr>
        <w:t>will be limited to</w:t>
      </w:r>
      <w:r w:rsidR="00437772" w:rsidRPr="00AA6A59">
        <w:rPr>
          <w:rFonts w:ascii="Times New Roman" w:hAnsi="Times New Roman" w:cs="Times New Roman"/>
          <w:color w:val="000000" w:themeColor="text1"/>
          <w:sz w:val="24"/>
          <w:szCs w:val="24"/>
        </w:rPr>
        <w:t xml:space="preserve"> information relating to</w:t>
      </w:r>
      <w:r w:rsidRPr="00AA6A59">
        <w:rPr>
          <w:rFonts w:ascii="Times New Roman" w:hAnsi="Times New Roman" w:cs="Times New Roman"/>
          <w:color w:val="000000" w:themeColor="text1"/>
          <w:sz w:val="24"/>
          <w:szCs w:val="24"/>
        </w:rPr>
        <w:t xml:space="preserve"> individuals </w:t>
      </w:r>
      <w:r w:rsidR="00437772" w:rsidRPr="00AA6A59">
        <w:rPr>
          <w:rFonts w:ascii="Times New Roman" w:hAnsi="Times New Roman" w:cs="Times New Roman"/>
          <w:color w:val="000000" w:themeColor="text1"/>
          <w:sz w:val="24"/>
          <w:szCs w:val="24"/>
        </w:rPr>
        <w:t xml:space="preserve">who have been </w:t>
      </w:r>
      <w:r w:rsidRPr="00AA6A59">
        <w:rPr>
          <w:rFonts w:ascii="Times New Roman" w:hAnsi="Times New Roman" w:cs="Times New Roman"/>
          <w:color w:val="000000" w:themeColor="text1"/>
          <w:sz w:val="24"/>
          <w:szCs w:val="24"/>
        </w:rPr>
        <w:t>diagnosed</w:t>
      </w:r>
      <w:r w:rsidR="00437772" w:rsidRPr="00AA6A59">
        <w:rPr>
          <w:rFonts w:ascii="Times New Roman" w:hAnsi="Times New Roman" w:cs="Times New Roman"/>
          <w:color w:val="000000" w:themeColor="text1"/>
          <w:sz w:val="24"/>
          <w:szCs w:val="24"/>
        </w:rPr>
        <w:t xml:space="preserve"> in</w:t>
      </w:r>
      <w:r w:rsidR="00F66980" w:rsidRPr="00AA6A59">
        <w:rPr>
          <w:rFonts w:ascii="Times New Roman" w:hAnsi="Times New Roman" w:cs="Times New Roman"/>
          <w:color w:val="000000" w:themeColor="text1"/>
          <w:sz w:val="24"/>
          <w:szCs w:val="24"/>
        </w:rPr>
        <w:t>,</w:t>
      </w:r>
      <w:r w:rsidRPr="00AA6A59">
        <w:rPr>
          <w:rFonts w:ascii="Times New Roman" w:hAnsi="Times New Roman" w:cs="Times New Roman"/>
          <w:color w:val="000000" w:themeColor="text1"/>
          <w:sz w:val="24"/>
          <w:szCs w:val="24"/>
        </w:rPr>
        <w:t xml:space="preserve"> or were exposed to</w:t>
      </w:r>
      <w:r w:rsidR="00F66980" w:rsidRPr="00AA6A59">
        <w:rPr>
          <w:rFonts w:ascii="Times New Roman" w:hAnsi="Times New Roman" w:cs="Times New Roman"/>
          <w:color w:val="000000" w:themeColor="text1"/>
          <w:sz w:val="24"/>
          <w:szCs w:val="24"/>
        </w:rPr>
        <w:t>,</w:t>
      </w:r>
      <w:r w:rsidRPr="00AA6A59">
        <w:rPr>
          <w:rFonts w:ascii="Times New Roman" w:hAnsi="Times New Roman" w:cs="Times New Roman"/>
          <w:color w:val="000000" w:themeColor="text1"/>
          <w:sz w:val="24"/>
          <w:szCs w:val="24"/>
        </w:rPr>
        <w:t xml:space="preserve"> disease</w:t>
      </w:r>
      <w:r w:rsidR="00C26539" w:rsidRPr="00AA6A59">
        <w:rPr>
          <w:rFonts w:ascii="Times New Roman" w:hAnsi="Times New Roman" w:cs="Times New Roman"/>
          <w:color w:val="000000" w:themeColor="text1"/>
          <w:sz w:val="24"/>
          <w:szCs w:val="24"/>
        </w:rPr>
        <w:t>-</w:t>
      </w:r>
      <w:r w:rsidRPr="00AA6A59">
        <w:rPr>
          <w:rFonts w:ascii="Times New Roman" w:hAnsi="Times New Roman" w:cs="Times New Roman"/>
          <w:color w:val="000000" w:themeColor="text1"/>
          <w:sz w:val="24"/>
          <w:szCs w:val="24"/>
        </w:rPr>
        <w:t>causing agents in th</w:t>
      </w:r>
      <w:r w:rsidR="004B2F6C" w:rsidRPr="00AA6A59">
        <w:rPr>
          <w:rFonts w:ascii="Times New Roman" w:hAnsi="Times New Roman" w:cs="Times New Roman"/>
          <w:color w:val="000000" w:themeColor="text1"/>
          <w:sz w:val="24"/>
          <w:szCs w:val="24"/>
        </w:rPr>
        <w:t>eir</w:t>
      </w:r>
      <w:r w:rsidRPr="00AA6A59">
        <w:rPr>
          <w:rFonts w:ascii="Times New Roman" w:hAnsi="Times New Roman" w:cs="Times New Roman"/>
          <w:color w:val="000000" w:themeColor="text1"/>
          <w:sz w:val="24"/>
          <w:szCs w:val="24"/>
        </w:rPr>
        <w:t xml:space="preserve"> </w:t>
      </w:r>
      <w:r w:rsidR="00437772" w:rsidRPr="00AA6A59">
        <w:rPr>
          <w:rFonts w:ascii="Times New Roman" w:hAnsi="Times New Roman" w:cs="Times New Roman"/>
          <w:color w:val="000000" w:themeColor="text1"/>
          <w:sz w:val="24"/>
          <w:szCs w:val="24"/>
        </w:rPr>
        <w:t xml:space="preserve">relevant </w:t>
      </w:r>
      <w:r w:rsidRPr="00AA6A59">
        <w:rPr>
          <w:rFonts w:ascii="Times New Roman" w:hAnsi="Times New Roman" w:cs="Times New Roman"/>
          <w:color w:val="000000" w:themeColor="text1"/>
          <w:sz w:val="24"/>
          <w:szCs w:val="24"/>
        </w:rPr>
        <w:t>jurisdiction</w:t>
      </w:r>
      <w:r w:rsidR="00437772" w:rsidRPr="00AA6A59">
        <w:rPr>
          <w:rFonts w:ascii="Times New Roman" w:hAnsi="Times New Roman" w:cs="Times New Roman"/>
          <w:color w:val="000000" w:themeColor="text1"/>
          <w:sz w:val="24"/>
          <w:szCs w:val="24"/>
        </w:rPr>
        <w:t>, as well as individuals residing in the relevant jurisdiction</w:t>
      </w:r>
      <w:r w:rsidRPr="00AA6A59">
        <w:rPr>
          <w:rFonts w:ascii="Times New Roman" w:hAnsi="Times New Roman" w:cs="Times New Roman"/>
          <w:color w:val="000000" w:themeColor="text1"/>
          <w:sz w:val="24"/>
          <w:szCs w:val="24"/>
        </w:rPr>
        <w:t xml:space="preserve">. </w:t>
      </w:r>
    </w:p>
    <w:p w14:paraId="3713C5A7" w14:textId="53A7877E" w:rsidR="000F55DA" w:rsidRPr="00AA6A59" w:rsidRDefault="000F55DA" w:rsidP="000F55DA">
      <w:pPr>
        <w:pStyle w:val="ListParagraph"/>
        <w:numPr>
          <w:ilvl w:val="1"/>
          <w:numId w:val="9"/>
        </w:numPr>
        <w:autoSpaceDE w:val="0"/>
        <w:autoSpaceDN w:val="0"/>
        <w:adjustRightInd w:val="0"/>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Expectations for </w:t>
      </w:r>
      <w:r w:rsidR="00437772" w:rsidRPr="00AA6A59">
        <w:rPr>
          <w:rFonts w:ascii="Times New Roman" w:hAnsi="Times New Roman" w:cs="Times New Roman"/>
          <w:color w:val="000000" w:themeColor="text1"/>
          <w:sz w:val="24"/>
          <w:szCs w:val="24"/>
        </w:rPr>
        <w:t>appropriate and lawful</w:t>
      </w:r>
      <w:r w:rsidRPr="00AA6A59">
        <w:rPr>
          <w:rFonts w:ascii="Times New Roman" w:hAnsi="Times New Roman" w:cs="Times New Roman"/>
          <w:color w:val="000000" w:themeColor="text1"/>
          <w:sz w:val="24"/>
          <w:szCs w:val="24"/>
        </w:rPr>
        <w:t xml:space="preserve"> use of </w:t>
      </w:r>
      <w:r w:rsidR="00437772" w:rsidRPr="00AA6A59">
        <w:rPr>
          <w:rFonts w:ascii="Times New Roman" w:hAnsi="Times New Roman" w:cs="Times New Roman"/>
          <w:color w:val="000000" w:themeColor="text1"/>
          <w:sz w:val="24"/>
          <w:szCs w:val="24"/>
        </w:rPr>
        <w:t xml:space="preserve">information held in the National Registry </w:t>
      </w:r>
      <w:r w:rsidRPr="00AA6A59">
        <w:rPr>
          <w:rFonts w:ascii="Times New Roman" w:hAnsi="Times New Roman" w:cs="Times New Roman"/>
          <w:color w:val="000000" w:themeColor="text1"/>
          <w:sz w:val="24"/>
          <w:szCs w:val="24"/>
        </w:rPr>
        <w:t xml:space="preserve">by </w:t>
      </w:r>
      <w:r w:rsidR="00437772" w:rsidRPr="00AA6A59">
        <w:rPr>
          <w:rFonts w:ascii="Times New Roman" w:hAnsi="Times New Roman" w:cs="Times New Roman"/>
          <w:color w:val="000000" w:themeColor="text1"/>
          <w:sz w:val="24"/>
          <w:szCs w:val="24"/>
        </w:rPr>
        <w:t xml:space="preserve">relevant </w:t>
      </w:r>
      <w:r w:rsidR="00226F53" w:rsidRPr="00AA6A59">
        <w:rPr>
          <w:rFonts w:ascii="Times New Roman" w:hAnsi="Times New Roman" w:cs="Times New Roman"/>
          <w:color w:val="000000" w:themeColor="text1"/>
          <w:sz w:val="24"/>
          <w:szCs w:val="24"/>
        </w:rPr>
        <w:t>S</w:t>
      </w:r>
      <w:r w:rsidRPr="00AA6A59">
        <w:rPr>
          <w:rFonts w:ascii="Times New Roman" w:hAnsi="Times New Roman" w:cs="Times New Roman"/>
          <w:color w:val="000000" w:themeColor="text1"/>
          <w:sz w:val="24"/>
          <w:szCs w:val="24"/>
        </w:rPr>
        <w:t xml:space="preserve">tate </w:t>
      </w:r>
      <w:r w:rsidR="000143A7" w:rsidRPr="00AA6A59">
        <w:rPr>
          <w:rFonts w:ascii="Times New Roman" w:hAnsi="Times New Roman" w:cs="Times New Roman"/>
          <w:color w:val="000000" w:themeColor="text1"/>
          <w:sz w:val="24"/>
          <w:szCs w:val="24"/>
        </w:rPr>
        <w:t>and</w:t>
      </w:r>
      <w:r w:rsidRPr="00AA6A59">
        <w:rPr>
          <w:rFonts w:ascii="Times New Roman" w:hAnsi="Times New Roman" w:cs="Times New Roman"/>
          <w:color w:val="000000" w:themeColor="text1"/>
          <w:sz w:val="24"/>
          <w:szCs w:val="24"/>
        </w:rPr>
        <w:t xml:space="preserve"> </w:t>
      </w:r>
      <w:r w:rsidR="00226F53" w:rsidRPr="00AA6A59">
        <w:rPr>
          <w:rFonts w:ascii="Times New Roman" w:hAnsi="Times New Roman" w:cs="Times New Roman"/>
          <w:color w:val="000000" w:themeColor="text1"/>
          <w:sz w:val="24"/>
          <w:szCs w:val="24"/>
        </w:rPr>
        <w:t>T</w:t>
      </w:r>
      <w:r w:rsidRPr="00AA6A59">
        <w:rPr>
          <w:rFonts w:ascii="Times New Roman" w:hAnsi="Times New Roman" w:cs="Times New Roman"/>
          <w:color w:val="000000" w:themeColor="text1"/>
          <w:sz w:val="24"/>
          <w:szCs w:val="24"/>
        </w:rPr>
        <w:t xml:space="preserve">erritory </w:t>
      </w:r>
      <w:r w:rsidR="00437772" w:rsidRPr="00AA6A59">
        <w:rPr>
          <w:rFonts w:ascii="Times New Roman" w:hAnsi="Times New Roman" w:cs="Times New Roman"/>
          <w:color w:val="000000" w:themeColor="text1"/>
          <w:sz w:val="24"/>
          <w:szCs w:val="24"/>
        </w:rPr>
        <w:t xml:space="preserve">authorities </w:t>
      </w:r>
      <w:r w:rsidRPr="00AA6A59">
        <w:rPr>
          <w:rFonts w:ascii="Times New Roman" w:hAnsi="Times New Roman" w:cs="Times New Roman"/>
          <w:color w:val="000000" w:themeColor="text1"/>
          <w:sz w:val="24"/>
          <w:szCs w:val="24"/>
        </w:rPr>
        <w:t xml:space="preserve">will be set out in an exchange of letters between the Department and </w:t>
      </w:r>
      <w:r w:rsidR="00437772" w:rsidRPr="00AA6A59">
        <w:rPr>
          <w:rFonts w:ascii="Times New Roman" w:hAnsi="Times New Roman" w:cs="Times New Roman"/>
          <w:color w:val="000000" w:themeColor="text1"/>
          <w:sz w:val="24"/>
          <w:szCs w:val="24"/>
        </w:rPr>
        <w:t xml:space="preserve">the </w:t>
      </w:r>
      <w:r w:rsidRPr="00AA6A59">
        <w:rPr>
          <w:rFonts w:ascii="Times New Roman" w:hAnsi="Times New Roman" w:cs="Times New Roman"/>
          <w:color w:val="000000" w:themeColor="text1"/>
          <w:sz w:val="24"/>
          <w:szCs w:val="24"/>
        </w:rPr>
        <w:t xml:space="preserve">relevant </w:t>
      </w:r>
      <w:r w:rsidR="00226F53" w:rsidRPr="00AA6A59">
        <w:rPr>
          <w:rFonts w:ascii="Times New Roman" w:hAnsi="Times New Roman" w:cs="Times New Roman"/>
          <w:color w:val="000000" w:themeColor="text1"/>
          <w:sz w:val="24"/>
          <w:szCs w:val="24"/>
        </w:rPr>
        <w:t>S</w:t>
      </w:r>
      <w:r w:rsidRPr="00AA6A59">
        <w:rPr>
          <w:rFonts w:ascii="Times New Roman" w:hAnsi="Times New Roman" w:cs="Times New Roman"/>
          <w:color w:val="000000" w:themeColor="text1"/>
          <w:sz w:val="24"/>
          <w:szCs w:val="24"/>
        </w:rPr>
        <w:t xml:space="preserve">tate </w:t>
      </w:r>
      <w:r w:rsidR="000143A7" w:rsidRPr="00AA6A59">
        <w:rPr>
          <w:rFonts w:ascii="Times New Roman" w:hAnsi="Times New Roman" w:cs="Times New Roman"/>
          <w:color w:val="000000" w:themeColor="text1"/>
          <w:sz w:val="24"/>
          <w:szCs w:val="24"/>
        </w:rPr>
        <w:t>and</w:t>
      </w:r>
      <w:r w:rsidRPr="00AA6A59">
        <w:rPr>
          <w:rFonts w:ascii="Times New Roman" w:hAnsi="Times New Roman" w:cs="Times New Roman"/>
          <w:color w:val="000000" w:themeColor="text1"/>
          <w:sz w:val="24"/>
          <w:szCs w:val="24"/>
        </w:rPr>
        <w:t xml:space="preserve"> </w:t>
      </w:r>
      <w:r w:rsidR="00226F53" w:rsidRPr="00AA6A59">
        <w:rPr>
          <w:rFonts w:ascii="Times New Roman" w:hAnsi="Times New Roman" w:cs="Times New Roman"/>
          <w:color w:val="000000" w:themeColor="text1"/>
          <w:sz w:val="24"/>
          <w:szCs w:val="24"/>
        </w:rPr>
        <w:t>T</w:t>
      </w:r>
      <w:r w:rsidRPr="00AA6A59">
        <w:rPr>
          <w:rFonts w:ascii="Times New Roman" w:hAnsi="Times New Roman" w:cs="Times New Roman"/>
          <w:color w:val="000000" w:themeColor="text1"/>
          <w:sz w:val="24"/>
          <w:szCs w:val="24"/>
        </w:rPr>
        <w:t xml:space="preserve">erritory </w:t>
      </w:r>
      <w:r w:rsidR="00437772" w:rsidRPr="00AA6A59">
        <w:rPr>
          <w:rFonts w:ascii="Times New Roman" w:hAnsi="Times New Roman" w:cs="Times New Roman"/>
          <w:color w:val="000000" w:themeColor="text1"/>
          <w:sz w:val="24"/>
          <w:szCs w:val="24"/>
        </w:rPr>
        <w:t>authorities</w:t>
      </w:r>
      <w:r w:rsidRPr="00AA6A59">
        <w:rPr>
          <w:rFonts w:ascii="Times New Roman" w:hAnsi="Times New Roman" w:cs="Times New Roman"/>
          <w:color w:val="000000" w:themeColor="text1"/>
          <w:sz w:val="24"/>
          <w:szCs w:val="24"/>
        </w:rPr>
        <w:t xml:space="preserve">. </w:t>
      </w:r>
    </w:p>
    <w:p w14:paraId="0C926CA4" w14:textId="65964DED" w:rsidR="000F55DA" w:rsidRPr="00AA6A59" w:rsidRDefault="000F55DA" w:rsidP="000F55DA">
      <w:pPr>
        <w:pStyle w:val="ListParagraph"/>
        <w:numPr>
          <w:ilvl w:val="0"/>
          <w:numId w:val="9"/>
        </w:numPr>
        <w:autoSpaceDE w:val="0"/>
        <w:autoSpaceDN w:val="0"/>
        <w:adjustRightInd w:val="0"/>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Commonwealth </w:t>
      </w:r>
      <w:r w:rsidR="00075B1E" w:rsidRPr="00AA6A59">
        <w:rPr>
          <w:rFonts w:ascii="Times New Roman" w:hAnsi="Times New Roman" w:cs="Times New Roman"/>
          <w:color w:val="000000" w:themeColor="text1"/>
          <w:sz w:val="24"/>
          <w:szCs w:val="24"/>
        </w:rPr>
        <w:t>authorities</w:t>
      </w:r>
      <w:r w:rsidRPr="00AA6A59">
        <w:rPr>
          <w:rFonts w:ascii="Times New Roman" w:hAnsi="Times New Roman" w:cs="Times New Roman"/>
          <w:color w:val="000000" w:themeColor="text1"/>
          <w:sz w:val="24"/>
          <w:szCs w:val="24"/>
        </w:rPr>
        <w:t xml:space="preserve"> and </w:t>
      </w:r>
      <w:r w:rsidR="001B1B8F" w:rsidRPr="00AA6A59">
        <w:rPr>
          <w:rFonts w:ascii="Times New Roman" w:hAnsi="Times New Roman" w:cs="Times New Roman"/>
          <w:color w:val="000000" w:themeColor="text1"/>
          <w:sz w:val="24"/>
          <w:szCs w:val="24"/>
        </w:rPr>
        <w:t>r</w:t>
      </w:r>
      <w:r w:rsidRPr="00AA6A59">
        <w:rPr>
          <w:rFonts w:ascii="Times New Roman" w:hAnsi="Times New Roman" w:cs="Times New Roman"/>
          <w:color w:val="000000" w:themeColor="text1"/>
          <w:sz w:val="24"/>
          <w:szCs w:val="24"/>
        </w:rPr>
        <w:t>esearchers will, where</w:t>
      </w:r>
      <w:r w:rsidR="00075B1E" w:rsidRPr="00AA6A59">
        <w:rPr>
          <w:rFonts w:ascii="Times New Roman" w:hAnsi="Times New Roman" w:cs="Times New Roman"/>
          <w:color w:val="000000" w:themeColor="text1"/>
          <w:sz w:val="24"/>
          <w:szCs w:val="24"/>
        </w:rPr>
        <w:t xml:space="preserve"> requests for data held in the National Registry are</w:t>
      </w:r>
      <w:r w:rsidR="008D365C" w:rsidRPr="00AA6A59">
        <w:rPr>
          <w:rFonts w:ascii="Times New Roman" w:hAnsi="Times New Roman" w:cs="Times New Roman"/>
          <w:color w:val="000000" w:themeColor="text1"/>
          <w:sz w:val="24"/>
          <w:szCs w:val="24"/>
        </w:rPr>
        <w:t xml:space="preserve"> approved</w:t>
      </w:r>
      <w:r w:rsidRPr="00AA6A59">
        <w:rPr>
          <w:rFonts w:ascii="Times New Roman" w:hAnsi="Times New Roman" w:cs="Times New Roman"/>
          <w:color w:val="000000" w:themeColor="text1"/>
          <w:sz w:val="24"/>
          <w:szCs w:val="24"/>
        </w:rPr>
        <w:t>, be provided extracts of data</w:t>
      </w:r>
      <w:r w:rsidR="00075B1E" w:rsidRPr="00AA6A59">
        <w:rPr>
          <w:rFonts w:ascii="Times New Roman" w:hAnsi="Times New Roman" w:cs="Times New Roman"/>
          <w:color w:val="000000" w:themeColor="text1"/>
          <w:sz w:val="24"/>
          <w:szCs w:val="24"/>
        </w:rPr>
        <w:t xml:space="preserve"> by</w:t>
      </w:r>
      <w:r w:rsidRPr="00AA6A59">
        <w:rPr>
          <w:rFonts w:ascii="Times New Roman" w:hAnsi="Times New Roman" w:cs="Times New Roman"/>
          <w:color w:val="000000" w:themeColor="text1"/>
          <w:sz w:val="24"/>
          <w:szCs w:val="24"/>
        </w:rPr>
        <w:t xml:space="preserve"> the Department or Registry Operator </w:t>
      </w:r>
      <w:r w:rsidR="00437772" w:rsidRPr="00AA6A59">
        <w:rPr>
          <w:rFonts w:ascii="Times New Roman" w:hAnsi="Times New Roman" w:cs="Times New Roman"/>
          <w:color w:val="000000" w:themeColor="text1"/>
          <w:sz w:val="24"/>
          <w:szCs w:val="24"/>
        </w:rPr>
        <w:t xml:space="preserve">on request, </w:t>
      </w:r>
      <w:r w:rsidRPr="00AA6A59">
        <w:rPr>
          <w:rFonts w:ascii="Times New Roman" w:hAnsi="Times New Roman" w:cs="Times New Roman"/>
          <w:color w:val="000000" w:themeColor="text1"/>
          <w:sz w:val="24"/>
          <w:szCs w:val="24"/>
        </w:rPr>
        <w:t>and will not have direct access to the National Registry.</w:t>
      </w:r>
    </w:p>
    <w:p w14:paraId="685E824D" w14:textId="77777777" w:rsidR="000F55DA" w:rsidRPr="00AA6A59" w:rsidRDefault="000F55DA" w:rsidP="000F55DA">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0CB9C30E" w14:textId="4E3E1019" w:rsidR="000F55DA" w:rsidRPr="00AA6A59" w:rsidRDefault="000F55DA" w:rsidP="000F55DA">
      <w:pPr>
        <w:spacing w:after="0" w:line="240" w:lineRule="auto"/>
        <w:rPr>
          <w:rFonts w:ascii="Times New Roman" w:hAnsi="Times New Roman" w:cs="Times New Roman"/>
          <w:color w:val="000000" w:themeColor="text1"/>
          <w:sz w:val="24"/>
          <w:szCs w:val="24"/>
        </w:rPr>
      </w:pPr>
      <w:r w:rsidRPr="00AA6A59">
        <w:rPr>
          <w:rFonts w:ascii="Times New Roman" w:hAnsi="Times New Roman" w:cs="Times New Roman"/>
          <w:color w:val="000000" w:themeColor="text1"/>
          <w:sz w:val="24"/>
          <w:szCs w:val="24"/>
        </w:rPr>
        <w:t xml:space="preserve">The operation of the National Registry will also be supported by appropriate procedures for registry operation and data governance. Staff involved in the operation of the National Registry will receive annual training on how to </w:t>
      </w:r>
      <w:r w:rsidR="00437772" w:rsidRPr="00AA6A59">
        <w:rPr>
          <w:rFonts w:ascii="Times New Roman" w:hAnsi="Times New Roman" w:cs="Times New Roman"/>
          <w:color w:val="000000" w:themeColor="text1"/>
          <w:sz w:val="24"/>
          <w:szCs w:val="24"/>
        </w:rPr>
        <w:t xml:space="preserve">appropriately </w:t>
      </w:r>
      <w:r w:rsidRPr="00AA6A59">
        <w:rPr>
          <w:rFonts w:ascii="Times New Roman" w:hAnsi="Times New Roman" w:cs="Times New Roman"/>
          <w:color w:val="000000" w:themeColor="text1"/>
          <w:sz w:val="24"/>
          <w:szCs w:val="24"/>
        </w:rPr>
        <w:t xml:space="preserve">deal with personal information, </w:t>
      </w:r>
      <w:r w:rsidR="00437772" w:rsidRPr="00AA6A59">
        <w:rPr>
          <w:rFonts w:ascii="Times New Roman" w:hAnsi="Times New Roman" w:cs="Times New Roman"/>
          <w:color w:val="000000" w:themeColor="text1"/>
          <w:sz w:val="24"/>
          <w:szCs w:val="24"/>
        </w:rPr>
        <w:lastRenderedPageBreak/>
        <w:t xml:space="preserve">including the handling of data breaches in accordance with the Department’s data breach response plan. </w:t>
      </w:r>
    </w:p>
    <w:p w14:paraId="42524B5C" w14:textId="77777777" w:rsidR="000B5302" w:rsidRPr="00AA6A59" w:rsidRDefault="000B5302" w:rsidP="000B5302">
      <w:pPr>
        <w:spacing w:after="0" w:line="240" w:lineRule="auto"/>
        <w:rPr>
          <w:rFonts w:ascii="Times New Roman" w:hAnsi="Times New Roman" w:cs="Times New Roman"/>
          <w:color w:val="000000" w:themeColor="text1"/>
          <w:sz w:val="24"/>
          <w:szCs w:val="24"/>
        </w:rPr>
      </w:pPr>
    </w:p>
    <w:p w14:paraId="64C24AC4" w14:textId="1817744A" w:rsidR="00C718E8" w:rsidRPr="00AA6A59" w:rsidRDefault="00C718E8" w:rsidP="00CC2E84">
      <w:pPr>
        <w:autoSpaceDE w:val="0"/>
        <w:autoSpaceDN w:val="0"/>
        <w:adjustRightInd w:val="0"/>
        <w:spacing w:after="0" w:line="240" w:lineRule="auto"/>
        <w:rPr>
          <w:rFonts w:ascii="Times New Roman" w:hAnsi="Times New Roman" w:cs="Times New Roman"/>
          <w:b/>
          <w:bCs/>
          <w:color w:val="000000" w:themeColor="text1"/>
          <w:sz w:val="24"/>
          <w:szCs w:val="24"/>
        </w:rPr>
      </w:pPr>
      <w:r w:rsidRPr="00AA6A59">
        <w:rPr>
          <w:rFonts w:ascii="Times New Roman" w:hAnsi="Times New Roman" w:cs="Times New Roman"/>
          <w:b/>
          <w:bCs/>
          <w:color w:val="000000" w:themeColor="text1"/>
          <w:sz w:val="24"/>
          <w:szCs w:val="24"/>
        </w:rPr>
        <w:t xml:space="preserve">Background </w:t>
      </w:r>
    </w:p>
    <w:p w14:paraId="71CD4AAA" w14:textId="77777777" w:rsidR="00A83D70" w:rsidRPr="00AA6A59" w:rsidRDefault="00A83D70" w:rsidP="00CC2E84">
      <w:pPr>
        <w:autoSpaceDE w:val="0"/>
        <w:autoSpaceDN w:val="0"/>
        <w:adjustRightInd w:val="0"/>
        <w:spacing w:after="0" w:line="240" w:lineRule="auto"/>
        <w:rPr>
          <w:rFonts w:ascii="Times New Roman" w:hAnsi="Times New Roman" w:cs="Times New Roman"/>
          <w:color w:val="000000" w:themeColor="text1"/>
          <w:sz w:val="24"/>
          <w:szCs w:val="24"/>
        </w:rPr>
      </w:pPr>
    </w:p>
    <w:p w14:paraId="086ADBC6" w14:textId="45408A6F" w:rsidR="00C718E8" w:rsidRPr="00AA6A59" w:rsidRDefault="00E40CFD"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color w:val="000000" w:themeColor="text1"/>
          <w:sz w:val="24"/>
          <w:szCs w:val="24"/>
        </w:rPr>
        <w:t xml:space="preserve">The National Registry was a recommendation of the National Dust Disease Taskforce, in </w:t>
      </w:r>
      <w:r w:rsidR="00A716B4" w:rsidRPr="00AA6A59">
        <w:rPr>
          <w:rFonts w:ascii="Times New Roman" w:hAnsi="Times New Roman" w:cs="Times New Roman"/>
          <w:color w:val="000000" w:themeColor="text1"/>
          <w:sz w:val="24"/>
          <w:szCs w:val="24"/>
        </w:rPr>
        <w:t xml:space="preserve">response </w:t>
      </w:r>
      <w:r w:rsidR="00A716B4" w:rsidRPr="00AA6A59">
        <w:rPr>
          <w:rFonts w:ascii="Times New Roman" w:hAnsi="Times New Roman" w:cs="Times New Roman"/>
          <w:sz w:val="24"/>
          <w:szCs w:val="24"/>
        </w:rPr>
        <w:t xml:space="preserve">to </w:t>
      </w:r>
      <w:r w:rsidR="00DD36EA" w:rsidRPr="00AA6A59">
        <w:rPr>
          <w:rFonts w:ascii="Times New Roman" w:hAnsi="Times New Roman" w:cs="Times New Roman"/>
          <w:sz w:val="24"/>
          <w:szCs w:val="24"/>
        </w:rPr>
        <w:t>an</w:t>
      </w:r>
      <w:r w:rsidR="00A716B4" w:rsidRPr="00AA6A59">
        <w:rPr>
          <w:rFonts w:ascii="Times New Roman" w:hAnsi="Times New Roman" w:cs="Times New Roman"/>
          <w:sz w:val="24"/>
          <w:szCs w:val="24"/>
        </w:rPr>
        <w:t xml:space="preserve"> increase in silicosis cases in </w:t>
      </w:r>
      <w:r w:rsidR="00DD36EA" w:rsidRPr="00AA6A59">
        <w:rPr>
          <w:rFonts w:ascii="Times New Roman" w:hAnsi="Times New Roman" w:cs="Times New Roman"/>
          <w:sz w:val="24"/>
          <w:szCs w:val="24"/>
        </w:rPr>
        <w:t>people working with engineered stone benchtops</w:t>
      </w:r>
      <w:r w:rsidRPr="00AA6A59">
        <w:rPr>
          <w:rFonts w:ascii="Times New Roman" w:hAnsi="Times New Roman" w:cs="Times New Roman"/>
          <w:sz w:val="24"/>
          <w:szCs w:val="24"/>
        </w:rPr>
        <w:t>.</w:t>
      </w:r>
      <w:r w:rsidR="00DD36EA" w:rsidRPr="00AA6A59">
        <w:rPr>
          <w:rFonts w:ascii="Times New Roman" w:hAnsi="Times New Roman" w:cs="Times New Roman"/>
          <w:sz w:val="24"/>
          <w:szCs w:val="24"/>
        </w:rPr>
        <w:t xml:space="preserve"> </w:t>
      </w:r>
      <w:r w:rsidRPr="00AA6A59">
        <w:rPr>
          <w:rFonts w:ascii="Times New Roman" w:hAnsi="Times New Roman" w:cs="Times New Roman"/>
          <w:sz w:val="24"/>
          <w:szCs w:val="24"/>
        </w:rPr>
        <w:t>The National Dust Disease Taskforce recommended that</w:t>
      </w:r>
      <w:r w:rsidR="00713B15" w:rsidRPr="00AA6A59">
        <w:rPr>
          <w:rFonts w:ascii="Times New Roman" w:hAnsi="Times New Roman" w:cs="Times New Roman"/>
          <w:sz w:val="24"/>
          <w:szCs w:val="24"/>
        </w:rPr>
        <w:t xml:space="preserve"> only </w:t>
      </w:r>
      <w:r w:rsidR="00FC510B" w:rsidRPr="00AA6A59">
        <w:rPr>
          <w:rFonts w:ascii="Times New Roman" w:hAnsi="Times New Roman" w:cs="Times New Roman"/>
          <w:sz w:val="24"/>
          <w:szCs w:val="24"/>
        </w:rPr>
        <w:t xml:space="preserve">diagnoses of </w:t>
      </w:r>
      <w:r w:rsidRPr="00AA6A59">
        <w:rPr>
          <w:rFonts w:ascii="Times New Roman" w:hAnsi="Times New Roman" w:cs="Times New Roman"/>
          <w:sz w:val="24"/>
          <w:szCs w:val="24"/>
        </w:rPr>
        <w:t>silicosis be made mandatory to notify</w:t>
      </w:r>
      <w:r w:rsidR="00D006CB" w:rsidRPr="00AA6A59">
        <w:rPr>
          <w:rFonts w:ascii="Times New Roman" w:hAnsi="Times New Roman" w:cs="Times New Roman"/>
          <w:sz w:val="24"/>
          <w:szCs w:val="24"/>
        </w:rPr>
        <w:t>,</w:t>
      </w:r>
      <w:r w:rsidR="00875734" w:rsidRPr="00AA6A59">
        <w:rPr>
          <w:rFonts w:ascii="Times New Roman" w:hAnsi="Times New Roman" w:cs="Times New Roman"/>
          <w:sz w:val="24"/>
          <w:szCs w:val="24"/>
        </w:rPr>
        <w:t xml:space="preserve"> with the capacity to prescribe </w:t>
      </w:r>
      <w:r w:rsidR="00FC510B" w:rsidRPr="00AA6A59">
        <w:rPr>
          <w:rFonts w:ascii="Times New Roman" w:hAnsi="Times New Roman" w:cs="Times New Roman"/>
          <w:sz w:val="24"/>
          <w:szCs w:val="24"/>
        </w:rPr>
        <w:t>other</w:t>
      </w:r>
      <w:r w:rsidR="00CD79AE" w:rsidRPr="00AA6A59">
        <w:rPr>
          <w:rFonts w:ascii="Times New Roman" w:hAnsi="Times New Roman" w:cs="Times New Roman"/>
          <w:sz w:val="24"/>
          <w:szCs w:val="24"/>
        </w:rPr>
        <w:t xml:space="preserve"> occupational respiratory diseases</w:t>
      </w:r>
      <w:r w:rsidR="00875734" w:rsidRPr="00AA6A59">
        <w:rPr>
          <w:rFonts w:ascii="Times New Roman" w:hAnsi="Times New Roman" w:cs="Times New Roman"/>
          <w:sz w:val="24"/>
          <w:szCs w:val="24"/>
        </w:rPr>
        <w:t xml:space="preserve"> </w:t>
      </w:r>
      <w:r w:rsidR="00CD79AE" w:rsidRPr="00AA6A59">
        <w:rPr>
          <w:rFonts w:ascii="Times New Roman" w:hAnsi="Times New Roman" w:cs="Times New Roman"/>
          <w:sz w:val="24"/>
          <w:szCs w:val="24"/>
        </w:rPr>
        <w:t>over time</w:t>
      </w:r>
      <w:r w:rsidR="00875734" w:rsidRPr="00AA6A59">
        <w:rPr>
          <w:rFonts w:ascii="Times New Roman" w:hAnsi="Times New Roman" w:cs="Times New Roman"/>
          <w:sz w:val="24"/>
          <w:szCs w:val="24"/>
        </w:rPr>
        <w:t>.</w:t>
      </w:r>
      <w:r w:rsidR="00CD79AE" w:rsidRPr="00AA6A59">
        <w:rPr>
          <w:rFonts w:ascii="Times New Roman" w:hAnsi="Times New Roman" w:cs="Times New Roman"/>
          <w:sz w:val="24"/>
          <w:szCs w:val="24"/>
        </w:rPr>
        <w:t xml:space="preserve"> </w:t>
      </w:r>
    </w:p>
    <w:p w14:paraId="07EAA26D" w14:textId="77777777" w:rsidR="00713FF1" w:rsidRPr="00AA6A59" w:rsidRDefault="00713FF1" w:rsidP="00CC2E84">
      <w:pPr>
        <w:autoSpaceDE w:val="0"/>
        <w:autoSpaceDN w:val="0"/>
        <w:adjustRightInd w:val="0"/>
        <w:spacing w:after="0" w:line="240" w:lineRule="auto"/>
        <w:rPr>
          <w:rFonts w:ascii="Times New Roman" w:hAnsi="Times New Roman" w:cs="Times New Roman"/>
          <w:sz w:val="24"/>
          <w:szCs w:val="24"/>
        </w:rPr>
      </w:pPr>
    </w:p>
    <w:p w14:paraId="4A983446" w14:textId="10B46A90" w:rsidR="00D410FC" w:rsidRPr="00AA6A59" w:rsidRDefault="009B3282"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The </w:t>
      </w:r>
      <w:r w:rsidR="00D374ED" w:rsidRPr="00AA6A59">
        <w:rPr>
          <w:rFonts w:ascii="Times New Roman" w:hAnsi="Times New Roman" w:cs="Times New Roman"/>
          <w:sz w:val="24"/>
          <w:szCs w:val="24"/>
        </w:rPr>
        <w:t xml:space="preserve">Act, together with the </w:t>
      </w:r>
      <w:r w:rsidR="00D32FAA" w:rsidRPr="00AA6A59">
        <w:rPr>
          <w:rFonts w:ascii="Times New Roman" w:hAnsi="Times New Roman" w:cs="Times New Roman"/>
          <w:i/>
          <w:iCs/>
          <w:sz w:val="24"/>
          <w:szCs w:val="24"/>
        </w:rPr>
        <w:t xml:space="preserve">National Occupational Respiratory Disease Registry (Consequential Amendments) Act 2023, </w:t>
      </w:r>
      <w:r w:rsidR="00D32FAA" w:rsidRPr="00AA6A59">
        <w:rPr>
          <w:rFonts w:ascii="Times New Roman" w:hAnsi="Times New Roman" w:cs="Times New Roman"/>
          <w:sz w:val="24"/>
          <w:szCs w:val="24"/>
        </w:rPr>
        <w:t xml:space="preserve">the </w:t>
      </w:r>
      <w:r w:rsidR="00D374ED" w:rsidRPr="00AA6A59">
        <w:rPr>
          <w:rFonts w:ascii="Times New Roman" w:hAnsi="Times New Roman" w:cs="Times New Roman"/>
          <w:sz w:val="24"/>
          <w:szCs w:val="24"/>
        </w:rPr>
        <w:t xml:space="preserve">Determination and the Rules, </w:t>
      </w:r>
      <w:r w:rsidRPr="00AA6A59">
        <w:rPr>
          <w:rFonts w:ascii="Times New Roman" w:hAnsi="Times New Roman" w:cs="Times New Roman"/>
          <w:sz w:val="24"/>
          <w:szCs w:val="24"/>
        </w:rPr>
        <w:t xml:space="preserve">creates a legislative framework for the establishment and ongoing management of the </w:t>
      </w:r>
      <w:r w:rsidR="00D374ED" w:rsidRPr="00AA6A59">
        <w:rPr>
          <w:rFonts w:ascii="Times New Roman" w:hAnsi="Times New Roman" w:cs="Times New Roman"/>
          <w:sz w:val="24"/>
          <w:szCs w:val="24"/>
        </w:rPr>
        <w:t xml:space="preserve">National Registry. </w:t>
      </w:r>
      <w:r w:rsidR="0009655C" w:rsidRPr="00AA6A59">
        <w:rPr>
          <w:rFonts w:ascii="Times New Roman" w:hAnsi="Times New Roman" w:cs="Times New Roman"/>
          <w:sz w:val="24"/>
          <w:szCs w:val="24"/>
        </w:rPr>
        <w:t xml:space="preserve"> </w:t>
      </w:r>
    </w:p>
    <w:p w14:paraId="04CA32E4" w14:textId="77777777" w:rsidR="00594E60" w:rsidRPr="00AA6A59" w:rsidRDefault="00594E60" w:rsidP="00CC2E84">
      <w:pPr>
        <w:autoSpaceDE w:val="0"/>
        <w:autoSpaceDN w:val="0"/>
        <w:adjustRightInd w:val="0"/>
        <w:spacing w:after="0" w:line="240" w:lineRule="auto"/>
        <w:rPr>
          <w:rFonts w:ascii="Times New Roman" w:hAnsi="Times New Roman" w:cs="Times New Roman"/>
          <w:sz w:val="24"/>
          <w:szCs w:val="24"/>
        </w:rPr>
      </w:pPr>
    </w:p>
    <w:p w14:paraId="292212D9" w14:textId="27C93D80" w:rsidR="00CC2E84" w:rsidRPr="00AA6A59" w:rsidRDefault="00CC2E84" w:rsidP="00CC2E84">
      <w:pPr>
        <w:autoSpaceDE w:val="0"/>
        <w:autoSpaceDN w:val="0"/>
        <w:adjustRightInd w:val="0"/>
        <w:spacing w:after="0" w:line="240" w:lineRule="auto"/>
        <w:rPr>
          <w:rFonts w:ascii="Times New Roman" w:hAnsi="Times New Roman" w:cs="Times New Roman"/>
          <w:b/>
          <w:bCs/>
          <w:sz w:val="24"/>
          <w:szCs w:val="24"/>
        </w:rPr>
      </w:pPr>
      <w:r w:rsidRPr="00AA6A59">
        <w:rPr>
          <w:rFonts w:ascii="Times New Roman" w:hAnsi="Times New Roman" w:cs="Times New Roman"/>
          <w:b/>
          <w:bCs/>
          <w:sz w:val="24"/>
          <w:szCs w:val="24"/>
        </w:rPr>
        <w:t>Authority</w:t>
      </w:r>
    </w:p>
    <w:p w14:paraId="27D9A156" w14:textId="621609D1" w:rsidR="00C718E8" w:rsidRPr="00AA6A59" w:rsidRDefault="00C718E8" w:rsidP="00CC2E84">
      <w:pPr>
        <w:autoSpaceDE w:val="0"/>
        <w:autoSpaceDN w:val="0"/>
        <w:adjustRightInd w:val="0"/>
        <w:spacing w:after="0" w:line="240" w:lineRule="auto"/>
        <w:rPr>
          <w:rFonts w:ascii="Times New Roman" w:hAnsi="Times New Roman" w:cs="Times New Roman"/>
          <w:sz w:val="24"/>
          <w:szCs w:val="24"/>
        </w:rPr>
      </w:pPr>
    </w:p>
    <w:p w14:paraId="7798FF2F" w14:textId="044D2E8D" w:rsidR="00387206" w:rsidRPr="00AA6A59" w:rsidRDefault="007228D3"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Section 3</w:t>
      </w:r>
      <w:r w:rsidR="00D05169" w:rsidRPr="00AA6A59">
        <w:rPr>
          <w:rFonts w:ascii="Times New Roman" w:hAnsi="Times New Roman" w:cs="Times New Roman"/>
          <w:sz w:val="24"/>
          <w:szCs w:val="24"/>
        </w:rPr>
        <w:t>3</w:t>
      </w:r>
      <w:r w:rsidRPr="00AA6A59">
        <w:rPr>
          <w:rFonts w:ascii="Times New Roman" w:hAnsi="Times New Roman" w:cs="Times New Roman"/>
          <w:sz w:val="24"/>
          <w:szCs w:val="24"/>
        </w:rPr>
        <w:t xml:space="preserve"> of the Act provides that the Minister may, by legislative instrument, make </w:t>
      </w:r>
      <w:r w:rsidR="00A83D70" w:rsidRPr="00AA6A59">
        <w:rPr>
          <w:rFonts w:ascii="Times New Roman" w:hAnsi="Times New Roman" w:cs="Times New Roman"/>
          <w:sz w:val="24"/>
          <w:szCs w:val="24"/>
        </w:rPr>
        <w:t>R</w:t>
      </w:r>
      <w:r w:rsidRPr="00AA6A59">
        <w:rPr>
          <w:rFonts w:ascii="Times New Roman" w:hAnsi="Times New Roman" w:cs="Times New Roman"/>
          <w:sz w:val="24"/>
          <w:szCs w:val="24"/>
        </w:rPr>
        <w:t xml:space="preserve">ules prescribing matters required or permitted by the Act to be prescribed by the </w:t>
      </w:r>
      <w:r w:rsidR="00A83D70" w:rsidRPr="00AA6A59">
        <w:rPr>
          <w:rFonts w:ascii="Times New Roman" w:hAnsi="Times New Roman" w:cs="Times New Roman"/>
          <w:sz w:val="24"/>
          <w:szCs w:val="24"/>
        </w:rPr>
        <w:t>R</w:t>
      </w:r>
      <w:r w:rsidRPr="00AA6A59">
        <w:rPr>
          <w:rFonts w:ascii="Times New Roman" w:hAnsi="Times New Roman" w:cs="Times New Roman"/>
          <w:sz w:val="24"/>
          <w:szCs w:val="24"/>
        </w:rPr>
        <w:t xml:space="preserve">ules, or necessary or convenient to be prescribed for carrying out or giving effect to the Act. </w:t>
      </w:r>
    </w:p>
    <w:p w14:paraId="35A31115" w14:textId="77777777" w:rsidR="007546CF" w:rsidRPr="00AA6A59" w:rsidRDefault="007546CF" w:rsidP="00CC2E84">
      <w:pPr>
        <w:autoSpaceDE w:val="0"/>
        <w:autoSpaceDN w:val="0"/>
        <w:adjustRightInd w:val="0"/>
        <w:spacing w:after="0" w:line="240" w:lineRule="auto"/>
        <w:rPr>
          <w:rFonts w:ascii="Times New Roman" w:hAnsi="Times New Roman" w:cs="Times New Roman"/>
          <w:sz w:val="24"/>
          <w:szCs w:val="24"/>
        </w:rPr>
      </w:pPr>
    </w:p>
    <w:p w14:paraId="207BC073" w14:textId="2C362725" w:rsidR="007546CF" w:rsidRPr="00AA6A59" w:rsidRDefault="007546CF"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Information that may be prescribed by the </w:t>
      </w:r>
      <w:r w:rsidR="00A83D70" w:rsidRPr="00AA6A59">
        <w:rPr>
          <w:rFonts w:ascii="Times New Roman" w:hAnsi="Times New Roman" w:cs="Times New Roman"/>
          <w:sz w:val="24"/>
          <w:szCs w:val="24"/>
        </w:rPr>
        <w:t>R</w:t>
      </w:r>
      <w:r w:rsidRPr="00AA6A59">
        <w:rPr>
          <w:rFonts w:ascii="Times New Roman" w:hAnsi="Times New Roman" w:cs="Times New Roman"/>
          <w:sz w:val="24"/>
          <w:szCs w:val="24"/>
        </w:rPr>
        <w:t>ules includes</w:t>
      </w:r>
      <w:r w:rsidR="00FE6E3D" w:rsidRPr="00AA6A59">
        <w:rPr>
          <w:rFonts w:ascii="Times New Roman" w:hAnsi="Times New Roman" w:cs="Times New Roman"/>
          <w:sz w:val="24"/>
          <w:szCs w:val="24"/>
        </w:rPr>
        <w:t xml:space="preserve">: </w:t>
      </w:r>
    </w:p>
    <w:p w14:paraId="16A17FC5" w14:textId="59EFD5DE" w:rsidR="00FE6E3D" w:rsidRPr="00AA6A59" w:rsidRDefault="00F23C5A" w:rsidP="00F66980">
      <w:pPr>
        <w:pStyle w:val="ListParagraph"/>
        <w:numPr>
          <w:ilvl w:val="0"/>
          <w:numId w:val="9"/>
        </w:numPr>
        <w:autoSpaceDE w:val="0"/>
        <w:autoSpaceDN w:val="0"/>
        <w:adjustRightInd w:val="0"/>
        <w:spacing w:before="120" w:after="120" w:line="240" w:lineRule="auto"/>
        <w:ind w:left="714" w:hanging="357"/>
        <w:contextualSpacing w:val="0"/>
        <w:rPr>
          <w:rFonts w:ascii="Times New Roman" w:hAnsi="Times New Roman" w:cs="Times New Roman"/>
          <w:sz w:val="24"/>
          <w:szCs w:val="24"/>
        </w:rPr>
      </w:pPr>
      <w:r w:rsidRPr="00AA6A59">
        <w:rPr>
          <w:rFonts w:ascii="Times New Roman" w:hAnsi="Times New Roman" w:cs="Times New Roman"/>
          <w:sz w:val="24"/>
          <w:szCs w:val="24"/>
        </w:rPr>
        <w:t>t</w:t>
      </w:r>
      <w:r w:rsidR="00FE6E3D" w:rsidRPr="00AA6A59">
        <w:rPr>
          <w:rFonts w:ascii="Times New Roman" w:hAnsi="Times New Roman" w:cs="Times New Roman"/>
          <w:sz w:val="24"/>
          <w:szCs w:val="24"/>
        </w:rPr>
        <w:t xml:space="preserve">he </w:t>
      </w:r>
      <w:r w:rsidR="00FA093D" w:rsidRPr="00AA6A59">
        <w:rPr>
          <w:rFonts w:ascii="Times New Roman" w:hAnsi="Times New Roman" w:cs="Times New Roman"/>
          <w:sz w:val="24"/>
          <w:szCs w:val="24"/>
        </w:rPr>
        <w:t>kinds of medical practitioner that will fall within the definition of a</w:t>
      </w:r>
      <w:r w:rsidR="00FE6E3D" w:rsidRPr="00AA6A59">
        <w:rPr>
          <w:rFonts w:ascii="Times New Roman" w:hAnsi="Times New Roman" w:cs="Times New Roman"/>
          <w:sz w:val="24"/>
          <w:szCs w:val="24"/>
        </w:rPr>
        <w:t xml:space="preserve"> </w:t>
      </w:r>
      <w:r w:rsidR="00FE6E3D" w:rsidRPr="00AA6A59">
        <w:rPr>
          <w:rFonts w:ascii="Times New Roman" w:hAnsi="Times New Roman" w:cs="Times New Roman"/>
          <w:b/>
          <w:bCs/>
          <w:i/>
          <w:iCs/>
          <w:sz w:val="24"/>
          <w:szCs w:val="24"/>
        </w:rPr>
        <w:t>prescribed medical practitioner</w:t>
      </w:r>
      <w:r w:rsidR="00FE6E3D" w:rsidRPr="00AA6A59">
        <w:rPr>
          <w:rFonts w:ascii="Times New Roman" w:hAnsi="Times New Roman" w:cs="Times New Roman"/>
          <w:sz w:val="24"/>
          <w:szCs w:val="24"/>
        </w:rPr>
        <w:t xml:space="preserve"> </w:t>
      </w:r>
      <w:r w:rsidR="00FA093D" w:rsidRPr="00AA6A59">
        <w:rPr>
          <w:rFonts w:ascii="Times New Roman" w:hAnsi="Times New Roman" w:cs="Times New Roman"/>
          <w:sz w:val="24"/>
          <w:szCs w:val="24"/>
        </w:rPr>
        <w:t xml:space="preserve">in </w:t>
      </w:r>
      <w:r w:rsidR="00FE6E3D" w:rsidRPr="00AA6A59">
        <w:rPr>
          <w:rFonts w:ascii="Times New Roman" w:hAnsi="Times New Roman" w:cs="Times New Roman"/>
          <w:sz w:val="24"/>
          <w:szCs w:val="24"/>
        </w:rPr>
        <w:t xml:space="preserve">section 8 of the </w:t>
      </w:r>
      <w:proofErr w:type="gramStart"/>
      <w:r w:rsidR="00FE6E3D" w:rsidRPr="00AA6A59">
        <w:rPr>
          <w:rFonts w:ascii="Times New Roman" w:hAnsi="Times New Roman" w:cs="Times New Roman"/>
          <w:sz w:val="24"/>
          <w:szCs w:val="24"/>
        </w:rPr>
        <w:t>Act;</w:t>
      </w:r>
      <w:proofErr w:type="gramEnd"/>
      <w:r w:rsidR="00FE6E3D" w:rsidRPr="00AA6A59">
        <w:rPr>
          <w:rFonts w:ascii="Times New Roman" w:hAnsi="Times New Roman" w:cs="Times New Roman"/>
          <w:sz w:val="24"/>
          <w:szCs w:val="24"/>
        </w:rPr>
        <w:t xml:space="preserve"> </w:t>
      </w:r>
    </w:p>
    <w:p w14:paraId="109C0C6F" w14:textId="536B0637" w:rsidR="00062F8A" w:rsidRPr="00AA6A59" w:rsidRDefault="00062F8A" w:rsidP="004B2F6C">
      <w:pPr>
        <w:pStyle w:val="ListParagraph"/>
        <w:numPr>
          <w:ilvl w:val="0"/>
          <w:numId w:val="9"/>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AA6A59">
        <w:rPr>
          <w:rFonts w:ascii="Times New Roman" w:hAnsi="Times New Roman" w:cs="Times New Roman"/>
          <w:sz w:val="24"/>
          <w:szCs w:val="24"/>
        </w:rPr>
        <w:t xml:space="preserve">the </w:t>
      </w:r>
      <w:r w:rsidR="00FA093D" w:rsidRPr="00AA6A59">
        <w:rPr>
          <w:rFonts w:ascii="Times New Roman" w:hAnsi="Times New Roman" w:cs="Times New Roman"/>
          <w:sz w:val="24"/>
          <w:szCs w:val="24"/>
        </w:rPr>
        <w:t>occupational respiratory diseases that fall within the definition of</w:t>
      </w:r>
      <w:r w:rsidRPr="00AA6A59">
        <w:rPr>
          <w:rFonts w:ascii="Times New Roman" w:hAnsi="Times New Roman" w:cs="Times New Roman"/>
          <w:sz w:val="24"/>
          <w:szCs w:val="24"/>
        </w:rPr>
        <w:t xml:space="preserve"> </w:t>
      </w:r>
      <w:r w:rsidR="00A83D70" w:rsidRPr="00AA6A59">
        <w:rPr>
          <w:rFonts w:ascii="Times New Roman" w:hAnsi="Times New Roman" w:cs="Times New Roman"/>
          <w:sz w:val="24"/>
          <w:szCs w:val="24"/>
        </w:rPr>
        <w:t xml:space="preserve">a </w:t>
      </w:r>
      <w:r w:rsidRPr="00AA6A59">
        <w:rPr>
          <w:rFonts w:ascii="Times New Roman" w:hAnsi="Times New Roman" w:cs="Times New Roman"/>
          <w:b/>
          <w:bCs/>
          <w:i/>
          <w:iCs/>
          <w:sz w:val="24"/>
          <w:szCs w:val="24"/>
        </w:rPr>
        <w:t>prescribed occupational respiratory disease</w:t>
      </w:r>
      <w:r w:rsidR="00907741" w:rsidRPr="00AA6A59">
        <w:rPr>
          <w:rFonts w:ascii="Times New Roman" w:hAnsi="Times New Roman" w:cs="Times New Roman"/>
          <w:sz w:val="24"/>
          <w:szCs w:val="24"/>
        </w:rPr>
        <w:t xml:space="preserve"> </w:t>
      </w:r>
      <w:r w:rsidR="0011287C" w:rsidRPr="00AA6A59">
        <w:rPr>
          <w:rFonts w:ascii="Times New Roman" w:hAnsi="Times New Roman" w:cs="Times New Roman"/>
          <w:sz w:val="24"/>
          <w:szCs w:val="24"/>
        </w:rPr>
        <w:t xml:space="preserve">in </w:t>
      </w:r>
      <w:r w:rsidRPr="00AA6A59">
        <w:rPr>
          <w:rFonts w:ascii="Times New Roman" w:hAnsi="Times New Roman" w:cs="Times New Roman"/>
          <w:sz w:val="24"/>
          <w:szCs w:val="24"/>
        </w:rPr>
        <w:t xml:space="preserve">section 8 of the </w:t>
      </w:r>
      <w:proofErr w:type="gramStart"/>
      <w:r w:rsidRPr="00AA6A59">
        <w:rPr>
          <w:rFonts w:ascii="Times New Roman" w:hAnsi="Times New Roman" w:cs="Times New Roman"/>
          <w:sz w:val="24"/>
          <w:szCs w:val="24"/>
        </w:rPr>
        <w:t>Act;</w:t>
      </w:r>
      <w:proofErr w:type="gramEnd"/>
    </w:p>
    <w:p w14:paraId="50E8C52F" w14:textId="56EF7F92" w:rsidR="00FE6E3D" w:rsidRPr="00AA6A59" w:rsidRDefault="00F23C5A" w:rsidP="004B2F6C">
      <w:pPr>
        <w:pStyle w:val="ListParagraph"/>
        <w:numPr>
          <w:ilvl w:val="0"/>
          <w:numId w:val="9"/>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AA6A59">
        <w:rPr>
          <w:rFonts w:ascii="Times New Roman" w:hAnsi="Times New Roman" w:cs="Times New Roman"/>
          <w:sz w:val="24"/>
          <w:szCs w:val="24"/>
        </w:rPr>
        <w:t>t</w:t>
      </w:r>
      <w:r w:rsidR="006B278C" w:rsidRPr="00AA6A59">
        <w:rPr>
          <w:rFonts w:ascii="Times New Roman" w:hAnsi="Times New Roman" w:cs="Times New Roman"/>
          <w:sz w:val="24"/>
          <w:szCs w:val="24"/>
        </w:rPr>
        <w:t xml:space="preserve">he period within which a prescribed medical practitioner who diagnoses an individual with a prescribed occupational respiratory disease must notify the </w:t>
      </w:r>
      <w:r w:rsidR="00056A0B" w:rsidRPr="00AA6A59">
        <w:rPr>
          <w:rFonts w:ascii="Times New Roman" w:hAnsi="Times New Roman" w:cs="Times New Roman"/>
          <w:sz w:val="24"/>
          <w:szCs w:val="24"/>
        </w:rPr>
        <w:t>CMO</w:t>
      </w:r>
      <w:r w:rsidR="006B278C" w:rsidRPr="00AA6A59">
        <w:rPr>
          <w:rFonts w:ascii="Times New Roman" w:hAnsi="Times New Roman" w:cs="Times New Roman"/>
          <w:sz w:val="24"/>
          <w:szCs w:val="24"/>
        </w:rPr>
        <w:t xml:space="preserve"> of the minimum notification information, </w:t>
      </w:r>
      <w:r w:rsidR="00FA093D" w:rsidRPr="00AA6A59">
        <w:rPr>
          <w:rFonts w:ascii="Times New Roman" w:hAnsi="Times New Roman" w:cs="Times New Roman"/>
          <w:sz w:val="24"/>
          <w:szCs w:val="24"/>
        </w:rPr>
        <w:t xml:space="preserve">in circumstances set out </w:t>
      </w:r>
      <w:r w:rsidR="00153AE0" w:rsidRPr="00AA6A59">
        <w:rPr>
          <w:rFonts w:ascii="Times New Roman" w:hAnsi="Times New Roman" w:cs="Times New Roman"/>
          <w:sz w:val="24"/>
          <w:szCs w:val="24"/>
        </w:rPr>
        <w:t>in subsection</w:t>
      </w:r>
      <w:r w:rsidR="006B278C" w:rsidRPr="00AA6A59">
        <w:rPr>
          <w:rFonts w:ascii="Times New Roman" w:hAnsi="Times New Roman" w:cs="Times New Roman"/>
          <w:sz w:val="24"/>
          <w:szCs w:val="24"/>
        </w:rPr>
        <w:t xml:space="preserve"> 14(1) of the </w:t>
      </w:r>
      <w:proofErr w:type="gramStart"/>
      <w:r w:rsidR="006B278C" w:rsidRPr="00AA6A59">
        <w:rPr>
          <w:rFonts w:ascii="Times New Roman" w:hAnsi="Times New Roman" w:cs="Times New Roman"/>
          <w:sz w:val="24"/>
          <w:szCs w:val="24"/>
        </w:rPr>
        <w:t>Act;</w:t>
      </w:r>
      <w:proofErr w:type="gramEnd"/>
      <w:r w:rsidR="006B278C" w:rsidRPr="00AA6A59">
        <w:rPr>
          <w:rFonts w:ascii="Times New Roman" w:hAnsi="Times New Roman" w:cs="Times New Roman"/>
          <w:sz w:val="24"/>
          <w:szCs w:val="24"/>
        </w:rPr>
        <w:t xml:space="preserve"> </w:t>
      </w:r>
    </w:p>
    <w:p w14:paraId="44DA034A" w14:textId="77777777" w:rsidR="00B45FD4" w:rsidRPr="00AA6A59" w:rsidRDefault="00F23C5A" w:rsidP="004B2F6C">
      <w:pPr>
        <w:pStyle w:val="ListParagraph"/>
        <w:numPr>
          <w:ilvl w:val="0"/>
          <w:numId w:val="9"/>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AA6A59">
        <w:rPr>
          <w:rFonts w:ascii="Times New Roman" w:hAnsi="Times New Roman" w:cs="Times New Roman"/>
          <w:sz w:val="24"/>
          <w:szCs w:val="24"/>
        </w:rPr>
        <w:t>t</w:t>
      </w:r>
      <w:r w:rsidR="001E17DE" w:rsidRPr="00AA6A59">
        <w:rPr>
          <w:rFonts w:ascii="Times New Roman" w:hAnsi="Times New Roman" w:cs="Times New Roman"/>
          <w:sz w:val="24"/>
          <w:szCs w:val="24"/>
        </w:rPr>
        <w:t>he Commonwealth authorit</w:t>
      </w:r>
      <w:r w:rsidR="0011287C" w:rsidRPr="00AA6A59">
        <w:rPr>
          <w:rFonts w:ascii="Times New Roman" w:hAnsi="Times New Roman" w:cs="Times New Roman"/>
          <w:sz w:val="24"/>
          <w:szCs w:val="24"/>
        </w:rPr>
        <w:t>ies</w:t>
      </w:r>
      <w:r w:rsidR="001E17DE" w:rsidRPr="00AA6A59">
        <w:rPr>
          <w:rFonts w:ascii="Times New Roman" w:hAnsi="Times New Roman" w:cs="Times New Roman"/>
          <w:sz w:val="24"/>
          <w:szCs w:val="24"/>
        </w:rPr>
        <w:t xml:space="preserve"> to which minimum notification information included the National Registry that is protected information may be disclosed, per paragraph 22(1)(a) of the </w:t>
      </w:r>
      <w:proofErr w:type="gramStart"/>
      <w:r w:rsidR="001E17DE" w:rsidRPr="00AA6A59">
        <w:rPr>
          <w:rFonts w:ascii="Times New Roman" w:hAnsi="Times New Roman" w:cs="Times New Roman"/>
          <w:sz w:val="24"/>
          <w:szCs w:val="24"/>
        </w:rPr>
        <w:t>Act</w:t>
      </w:r>
      <w:r w:rsidR="00B45FD4" w:rsidRPr="00AA6A59">
        <w:rPr>
          <w:rFonts w:ascii="Times New Roman" w:hAnsi="Times New Roman" w:cs="Times New Roman"/>
          <w:sz w:val="24"/>
          <w:szCs w:val="24"/>
        </w:rPr>
        <w:t>;</w:t>
      </w:r>
      <w:proofErr w:type="gramEnd"/>
    </w:p>
    <w:p w14:paraId="2563EE9F" w14:textId="52499061" w:rsidR="00B45FD4" w:rsidRPr="00AA6A59" w:rsidRDefault="00B45FD4" w:rsidP="004B2F6C">
      <w:pPr>
        <w:pStyle w:val="ListParagraph"/>
        <w:numPr>
          <w:ilvl w:val="0"/>
          <w:numId w:val="9"/>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AA6A59">
        <w:rPr>
          <w:rFonts w:ascii="Times New Roman" w:hAnsi="Times New Roman" w:cs="Times New Roman"/>
          <w:sz w:val="24"/>
          <w:szCs w:val="24"/>
        </w:rPr>
        <w:t xml:space="preserve">the kinds of information in statistical reports at a national </w:t>
      </w:r>
      <w:proofErr w:type="gramStart"/>
      <w:r w:rsidRPr="00AA6A59">
        <w:rPr>
          <w:rFonts w:ascii="Times New Roman" w:hAnsi="Times New Roman" w:cs="Times New Roman"/>
          <w:sz w:val="24"/>
          <w:szCs w:val="24"/>
        </w:rPr>
        <w:t>level;</w:t>
      </w:r>
      <w:proofErr w:type="gramEnd"/>
    </w:p>
    <w:p w14:paraId="2002CA49" w14:textId="36E95AA5" w:rsidR="00B45FD4" w:rsidRPr="00AA6A59" w:rsidRDefault="00B45FD4" w:rsidP="004B2F6C">
      <w:pPr>
        <w:pStyle w:val="ListParagraph"/>
        <w:numPr>
          <w:ilvl w:val="0"/>
          <w:numId w:val="9"/>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AA6A59">
        <w:rPr>
          <w:rFonts w:ascii="Times New Roman" w:hAnsi="Times New Roman" w:cs="Times New Roman"/>
          <w:sz w:val="24"/>
          <w:szCs w:val="24"/>
        </w:rPr>
        <w:t>the kinds of information which the CMO can publish in reports; and</w:t>
      </w:r>
    </w:p>
    <w:p w14:paraId="35DDC3C2" w14:textId="166DFCDC" w:rsidR="006B278C" w:rsidRPr="00AA6A59" w:rsidRDefault="00B45FD4" w:rsidP="00637C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the relevant </w:t>
      </w:r>
      <w:r w:rsidR="00226F53" w:rsidRPr="00AA6A59">
        <w:rPr>
          <w:rFonts w:ascii="Times New Roman" w:hAnsi="Times New Roman" w:cs="Times New Roman"/>
          <w:sz w:val="24"/>
          <w:szCs w:val="24"/>
        </w:rPr>
        <w:t>S</w:t>
      </w:r>
      <w:r w:rsidR="004B2F6C" w:rsidRPr="00AA6A59">
        <w:rPr>
          <w:rFonts w:ascii="Times New Roman" w:hAnsi="Times New Roman" w:cs="Times New Roman"/>
          <w:sz w:val="24"/>
          <w:szCs w:val="24"/>
        </w:rPr>
        <w:t xml:space="preserve">tate </w:t>
      </w:r>
      <w:r w:rsidR="000143A7" w:rsidRPr="00AA6A59">
        <w:rPr>
          <w:rFonts w:ascii="Times New Roman" w:hAnsi="Times New Roman" w:cs="Times New Roman"/>
          <w:sz w:val="24"/>
          <w:szCs w:val="24"/>
        </w:rPr>
        <w:t>and</w:t>
      </w:r>
      <w:r w:rsidRPr="00AA6A59">
        <w:rPr>
          <w:rFonts w:ascii="Times New Roman" w:hAnsi="Times New Roman" w:cs="Times New Roman"/>
          <w:sz w:val="24"/>
          <w:szCs w:val="24"/>
        </w:rPr>
        <w:t xml:space="preserve"> </w:t>
      </w:r>
      <w:r w:rsidR="00226F53" w:rsidRPr="00AA6A59">
        <w:rPr>
          <w:rFonts w:ascii="Times New Roman" w:hAnsi="Times New Roman" w:cs="Times New Roman"/>
          <w:sz w:val="24"/>
          <w:szCs w:val="24"/>
        </w:rPr>
        <w:t>T</w:t>
      </w:r>
      <w:r w:rsidR="004B2F6C" w:rsidRPr="00AA6A59">
        <w:rPr>
          <w:rFonts w:ascii="Times New Roman" w:hAnsi="Times New Roman" w:cs="Times New Roman"/>
          <w:sz w:val="24"/>
          <w:szCs w:val="24"/>
        </w:rPr>
        <w:t>erritory</w:t>
      </w:r>
      <w:r w:rsidRPr="00AA6A59">
        <w:rPr>
          <w:rFonts w:ascii="Times New Roman" w:hAnsi="Times New Roman" w:cs="Times New Roman"/>
          <w:sz w:val="24"/>
          <w:szCs w:val="24"/>
        </w:rPr>
        <w:t xml:space="preserve"> authorities to which disclosures can be made.</w:t>
      </w:r>
      <w:r w:rsidR="001E17DE" w:rsidRPr="00AA6A59">
        <w:rPr>
          <w:rFonts w:ascii="Times New Roman" w:hAnsi="Times New Roman" w:cs="Times New Roman"/>
          <w:sz w:val="24"/>
          <w:szCs w:val="24"/>
        </w:rPr>
        <w:t xml:space="preserve"> </w:t>
      </w:r>
    </w:p>
    <w:p w14:paraId="55AABD8C" w14:textId="77777777" w:rsidR="00C718E8" w:rsidRPr="00AA6A59" w:rsidRDefault="00C718E8" w:rsidP="00CC2E84">
      <w:pPr>
        <w:autoSpaceDE w:val="0"/>
        <w:autoSpaceDN w:val="0"/>
        <w:adjustRightInd w:val="0"/>
        <w:spacing w:after="0" w:line="240" w:lineRule="auto"/>
        <w:rPr>
          <w:rFonts w:ascii="Times New Roman" w:hAnsi="Times New Roman" w:cs="Times New Roman"/>
          <w:sz w:val="24"/>
          <w:szCs w:val="24"/>
        </w:rPr>
      </w:pPr>
    </w:p>
    <w:p w14:paraId="4ABDAF4D" w14:textId="77777777" w:rsidR="00CC2E84" w:rsidRPr="00AA6A59" w:rsidRDefault="00CC2E84" w:rsidP="00CC2E84">
      <w:pPr>
        <w:autoSpaceDE w:val="0"/>
        <w:autoSpaceDN w:val="0"/>
        <w:adjustRightInd w:val="0"/>
        <w:spacing w:after="0" w:line="240" w:lineRule="auto"/>
        <w:rPr>
          <w:rFonts w:ascii="Times New Roman" w:hAnsi="Times New Roman" w:cs="Times New Roman"/>
          <w:b/>
          <w:bCs/>
          <w:sz w:val="24"/>
          <w:szCs w:val="24"/>
        </w:rPr>
      </w:pPr>
      <w:r w:rsidRPr="00AA6A59">
        <w:rPr>
          <w:rFonts w:ascii="Times New Roman" w:hAnsi="Times New Roman" w:cs="Times New Roman"/>
          <w:b/>
          <w:bCs/>
          <w:sz w:val="24"/>
          <w:szCs w:val="24"/>
        </w:rPr>
        <w:t>Commencement</w:t>
      </w:r>
    </w:p>
    <w:p w14:paraId="69FAE859" w14:textId="77777777" w:rsidR="00CC2E84" w:rsidRPr="00AA6A59" w:rsidRDefault="00CC2E84" w:rsidP="00CC2E84">
      <w:pPr>
        <w:autoSpaceDE w:val="0"/>
        <w:autoSpaceDN w:val="0"/>
        <w:adjustRightInd w:val="0"/>
        <w:spacing w:after="0" w:line="240" w:lineRule="auto"/>
        <w:rPr>
          <w:rFonts w:ascii="Times New Roman" w:hAnsi="Times New Roman" w:cs="Times New Roman"/>
          <w:sz w:val="24"/>
          <w:szCs w:val="24"/>
        </w:rPr>
      </w:pPr>
    </w:p>
    <w:p w14:paraId="0FAF33C9" w14:textId="77777777" w:rsidR="000853F6" w:rsidRPr="00AA6A59" w:rsidRDefault="00CC2E84"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This instrument commences</w:t>
      </w:r>
      <w:r w:rsidR="000853F6" w:rsidRPr="00AA6A59">
        <w:rPr>
          <w:rFonts w:ascii="Times New Roman" w:hAnsi="Times New Roman" w:cs="Times New Roman"/>
          <w:sz w:val="24"/>
          <w:szCs w:val="24"/>
        </w:rPr>
        <w:t xml:space="preserve"> the later of:</w:t>
      </w:r>
    </w:p>
    <w:p w14:paraId="782AA0A5" w14:textId="3DF7A5DA" w:rsidR="00132EEB" w:rsidRPr="00AA6A59" w:rsidRDefault="00685F0D" w:rsidP="000853F6">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the day after registration on the Federal Register of Legislation</w:t>
      </w:r>
      <w:r w:rsidR="000853F6" w:rsidRPr="00AA6A59">
        <w:rPr>
          <w:rFonts w:ascii="Times New Roman" w:hAnsi="Times New Roman" w:cs="Times New Roman"/>
          <w:sz w:val="24"/>
          <w:szCs w:val="24"/>
        </w:rPr>
        <w:t>; and</w:t>
      </w:r>
    </w:p>
    <w:p w14:paraId="50750D06" w14:textId="209B9E9A" w:rsidR="000853F6" w:rsidRPr="00AA6A59" w:rsidRDefault="00D75545" w:rsidP="000853F6">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the day </w:t>
      </w:r>
      <w:r w:rsidR="00637C37" w:rsidRPr="00AA6A59">
        <w:rPr>
          <w:rFonts w:ascii="Times New Roman" w:hAnsi="Times New Roman" w:cs="Times New Roman"/>
          <w:sz w:val="24"/>
          <w:szCs w:val="24"/>
        </w:rPr>
        <w:t xml:space="preserve">the </w:t>
      </w:r>
      <w:r w:rsidR="00637C37" w:rsidRPr="00AA6A59">
        <w:rPr>
          <w:rFonts w:ascii="Times New Roman" w:hAnsi="Times New Roman" w:cs="Times New Roman"/>
          <w:i/>
          <w:iCs/>
          <w:sz w:val="24"/>
          <w:szCs w:val="24"/>
        </w:rPr>
        <w:t>National Occupational Respiratory Disease Registry Act 2023</w:t>
      </w:r>
      <w:r w:rsidR="00637C37" w:rsidRPr="00AA6A59">
        <w:rPr>
          <w:rFonts w:ascii="Times New Roman" w:hAnsi="Times New Roman" w:cs="Times New Roman"/>
          <w:sz w:val="24"/>
          <w:szCs w:val="24"/>
        </w:rPr>
        <w:t xml:space="preserve"> commences. </w:t>
      </w:r>
    </w:p>
    <w:p w14:paraId="40109B2D" w14:textId="77777777" w:rsidR="00D75545" w:rsidRPr="00AA6A59" w:rsidRDefault="00D75545" w:rsidP="00D75545">
      <w:pPr>
        <w:autoSpaceDE w:val="0"/>
        <w:autoSpaceDN w:val="0"/>
        <w:adjustRightInd w:val="0"/>
        <w:spacing w:after="0" w:line="240" w:lineRule="auto"/>
        <w:rPr>
          <w:rFonts w:ascii="Times New Roman" w:hAnsi="Times New Roman" w:cs="Times New Roman"/>
          <w:sz w:val="24"/>
          <w:szCs w:val="24"/>
        </w:rPr>
      </w:pPr>
    </w:p>
    <w:p w14:paraId="51BA3418" w14:textId="61963021" w:rsidR="00C718E8" w:rsidRPr="00AA6A59" w:rsidRDefault="00D75545"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However, the instrument will not commence at all if </w:t>
      </w:r>
      <w:r w:rsidR="00637C37" w:rsidRPr="00AA6A59">
        <w:rPr>
          <w:rFonts w:ascii="Times New Roman" w:hAnsi="Times New Roman" w:cs="Times New Roman"/>
          <w:sz w:val="24"/>
          <w:szCs w:val="24"/>
        </w:rPr>
        <w:t xml:space="preserve">the </w:t>
      </w:r>
      <w:r w:rsidR="00637C37" w:rsidRPr="00AA6A59">
        <w:rPr>
          <w:rFonts w:ascii="Times New Roman" w:hAnsi="Times New Roman" w:cs="Times New Roman"/>
          <w:i/>
          <w:iCs/>
          <w:sz w:val="24"/>
          <w:szCs w:val="24"/>
        </w:rPr>
        <w:t>National Occupational Respiratory Disease Registry Act 2023</w:t>
      </w:r>
      <w:r w:rsidR="00637C37" w:rsidRPr="00AA6A59">
        <w:rPr>
          <w:rFonts w:ascii="Times New Roman" w:hAnsi="Times New Roman" w:cs="Times New Roman"/>
          <w:sz w:val="24"/>
          <w:szCs w:val="24"/>
        </w:rPr>
        <w:t xml:space="preserve"> </w:t>
      </w:r>
      <w:r w:rsidR="00415F66" w:rsidRPr="00AA6A59">
        <w:rPr>
          <w:rFonts w:ascii="Times New Roman" w:hAnsi="Times New Roman" w:cs="Times New Roman"/>
          <w:sz w:val="24"/>
          <w:szCs w:val="24"/>
        </w:rPr>
        <w:t xml:space="preserve">does not commence. </w:t>
      </w:r>
    </w:p>
    <w:p w14:paraId="654931B4" w14:textId="77777777" w:rsidR="00953A71" w:rsidRPr="00AA6A59" w:rsidRDefault="00953A71">
      <w:pPr>
        <w:rPr>
          <w:rFonts w:ascii="Times New Roman" w:hAnsi="Times New Roman" w:cs="Times New Roman"/>
          <w:b/>
          <w:bCs/>
          <w:sz w:val="24"/>
          <w:szCs w:val="24"/>
        </w:rPr>
      </w:pPr>
      <w:r w:rsidRPr="00AA6A59">
        <w:rPr>
          <w:rFonts w:ascii="Times New Roman" w:hAnsi="Times New Roman" w:cs="Times New Roman"/>
          <w:b/>
          <w:bCs/>
          <w:sz w:val="24"/>
          <w:szCs w:val="24"/>
        </w:rPr>
        <w:br w:type="page"/>
      </w:r>
    </w:p>
    <w:p w14:paraId="29CE1688" w14:textId="42C045F9" w:rsidR="00CC2E84" w:rsidRPr="00AA6A59" w:rsidRDefault="00CC2E84" w:rsidP="00CC2E84">
      <w:pPr>
        <w:autoSpaceDE w:val="0"/>
        <w:autoSpaceDN w:val="0"/>
        <w:adjustRightInd w:val="0"/>
        <w:spacing w:after="0" w:line="240" w:lineRule="auto"/>
        <w:rPr>
          <w:rFonts w:ascii="Times New Roman" w:hAnsi="Times New Roman" w:cs="Times New Roman"/>
          <w:b/>
          <w:bCs/>
          <w:sz w:val="24"/>
          <w:szCs w:val="24"/>
        </w:rPr>
      </w:pPr>
      <w:r w:rsidRPr="00AA6A59">
        <w:rPr>
          <w:rFonts w:ascii="Times New Roman" w:hAnsi="Times New Roman" w:cs="Times New Roman"/>
          <w:b/>
          <w:bCs/>
          <w:sz w:val="24"/>
          <w:szCs w:val="24"/>
        </w:rPr>
        <w:lastRenderedPageBreak/>
        <w:t>Consultation</w:t>
      </w:r>
    </w:p>
    <w:p w14:paraId="0CF59E54" w14:textId="77777777" w:rsidR="00044EAE" w:rsidRPr="00AA6A59" w:rsidRDefault="00044EAE" w:rsidP="00CC2E84">
      <w:pPr>
        <w:autoSpaceDE w:val="0"/>
        <w:autoSpaceDN w:val="0"/>
        <w:adjustRightInd w:val="0"/>
        <w:spacing w:after="0" w:line="240" w:lineRule="auto"/>
        <w:rPr>
          <w:rFonts w:ascii="Times New Roman" w:hAnsi="Times New Roman" w:cs="Times New Roman"/>
          <w:sz w:val="24"/>
          <w:szCs w:val="24"/>
        </w:rPr>
      </w:pPr>
    </w:p>
    <w:p w14:paraId="7000998C" w14:textId="6746A672" w:rsidR="00A83D70" w:rsidRPr="00AA6A59" w:rsidRDefault="00F72DA3"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The</w:t>
      </w:r>
      <w:r w:rsidR="00B569D5" w:rsidRPr="00AA6A59">
        <w:rPr>
          <w:rFonts w:ascii="Times New Roman" w:hAnsi="Times New Roman" w:cs="Times New Roman"/>
          <w:sz w:val="24"/>
          <w:szCs w:val="24"/>
        </w:rPr>
        <w:t xml:space="preserve"> Rules, as well as the primary legislation and </w:t>
      </w:r>
      <w:r w:rsidR="00D006CB" w:rsidRPr="00AA6A59">
        <w:rPr>
          <w:rFonts w:ascii="Times New Roman" w:hAnsi="Times New Roman" w:cs="Times New Roman"/>
          <w:sz w:val="24"/>
          <w:szCs w:val="24"/>
        </w:rPr>
        <w:t>the Determination</w:t>
      </w:r>
      <w:r w:rsidR="00B569D5" w:rsidRPr="00AA6A59">
        <w:rPr>
          <w:rFonts w:ascii="Times New Roman" w:hAnsi="Times New Roman" w:cs="Times New Roman"/>
          <w:sz w:val="24"/>
          <w:szCs w:val="24"/>
        </w:rPr>
        <w:t xml:space="preserve"> forming the framework for the National Registry,</w:t>
      </w:r>
      <w:r w:rsidRPr="00AA6A59">
        <w:rPr>
          <w:rFonts w:ascii="Times New Roman" w:hAnsi="Times New Roman" w:cs="Times New Roman"/>
          <w:sz w:val="24"/>
          <w:szCs w:val="24"/>
        </w:rPr>
        <w:t xml:space="preserve"> </w:t>
      </w:r>
      <w:r w:rsidR="00A269A7" w:rsidRPr="00AA6A59">
        <w:rPr>
          <w:rFonts w:ascii="Times New Roman" w:hAnsi="Times New Roman" w:cs="Times New Roman"/>
          <w:sz w:val="24"/>
          <w:szCs w:val="24"/>
        </w:rPr>
        <w:t>were</w:t>
      </w:r>
      <w:r w:rsidRPr="00AA6A59">
        <w:rPr>
          <w:rFonts w:ascii="Times New Roman" w:hAnsi="Times New Roman" w:cs="Times New Roman"/>
          <w:sz w:val="24"/>
          <w:szCs w:val="24"/>
        </w:rPr>
        <w:t xml:space="preserve"> developed in consultation </w:t>
      </w:r>
      <w:r w:rsidR="006F7648" w:rsidRPr="00AA6A59">
        <w:rPr>
          <w:rFonts w:ascii="Times New Roman" w:hAnsi="Times New Roman" w:cs="Times New Roman"/>
          <w:sz w:val="24"/>
          <w:szCs w:val="24"/>
        </w:rPr>
        <w:t xml:space="preserve">with </w:t>
      </w:r>
      <w:r w:rsidR="000D642F" w:rsidRPr="00AA6A59">
        <w:rPr>
          <w:rFonts w:ascii="Times New Roman" w:hAnsi="Times New Roman" w:cs="Times New Roman"/>
          <w:sz w:val="24"/>
          <w:szCs w:val="24"/>
        </w:rPr>
        <w:t xml:space="preserve">a </w:t>
      </w:r>
      <w:r w:rsidR="00612786" w:rsidRPr="00AA6A59">
        <w:rPr>
          <w:rFonts w:ascii="Times New Roman" w:hAnsi="Times New Roman" w:cs="Times New Roman"/>
          <w:sz w:val="24"/>
          <w:szCs w:val="24"/>
        </w:rPr>
        <w:t xml:space="preserve">Registry Steering Committee and </w:t>
      </w:r>
      <w:r w:rsidR="000D642F" w:rsidRPr="00AA6A59">
        <w:rPr>
          <w:rFonts w:ascii="Times New Roman" w:hAnsi="Times New Roman" w:cs="Times New Roman"/>
          <w:sz w:val="24"/>
          <w:szCs w:val="24"/>
        </w:rPr>
        <w:t>Registry B</w:t>
      </w:r>
      <w:r w:rsidR="00D476EF" w:rsidRPr="00AA6A59">
        <w:rPr>
          <w:rFonts w:ascii="Times New Roman" w:hAnsi="Times New Roman" w:cs="Times New Roman"/>
          <w:sz w:val="24"/>
          <w:szCs w:val="24"/>
        </w:rPr>
        <w:t>uild</w:t>
      </w:r>
      <w:r w:rsidR="000D642F" w:rsidRPr="00AA6A59">
        <w:rPr>
          <w:rFonts w:ascii="Times New Roman" w:hAnsi="Times New Roman" w:cs="Times New Roman"/>
          <w:sz w:val="24"/>
          <w:szCs w:val="24"/>
        </w:rPr>
        <w:t xml:space="preserve"> Advisory Group representing</w:t>
      </w:r>
      <w:r w:rsidR="006F7648" w:rsidRPr="00AA6A59">
        <w:rPr>
          <w:rFonts w:ascii="Times New Roman" w:hAnsi="Times New Roman" w:cs="Times New Roman"/>
          <w:sz w:val="24"/>
          <w:szCs w:val="24"/>
        </w:rPr>
        <w:t xml:space="preserve"> peak medical bodies, State </w:t>
      </w:r>
      <w:r w:rsidR="00FC295A" w:rsidRPr="00AA6A59">
        <w:rPr>
          <w:rFonts w:ascii="Times New Roman" w:hAnsi="Times New Roman" w:cs="Times New Roman"/>
          <w:sz w:val="24"/>
          <w:szCs w:val="24"/>
        </w:rPr>
        <w:t>and</w:t>
      </w:r>
      <w:r w:rsidR="006F7648" w:rsidRPr="00AA6A59">
        <w:rPr>
          <w:rFonts w:ascii="Times New Roman" w:hAnsi="Times New Roman" w:cs="Times New Roman"/>
          <w:sz w:val="24"/>
          <w:szCs w:val="24"/>
        </w:rPr>
        <w:t xml:space="preserve"> Territory </w:t>
      </w:r>
      <w:r w:rsidR="005215E0" w:rsidRPr="00AA6A59">
        <w:rPr>
          <w:rFonts w:ascii="Times New Roman" w:hAnsi="Times New Roman" w:cs="Times New Roman"/>
          <w:sz w:val="24"/>
          <w:szCs w:val="24"/>
        </w:rPr>
        <w:t xml:space="preserve">health and </w:t>
      </w:r>
      <w:r w:rsidR="006F7648" w:rsidRPr="00AA6A59">
        <w:rPr>
          <w:rFonts w:ascii="Times New Roman" w:hAnsi="Times New Roman" w:cs="Times New Roman"/>
          <w:sz w:val="24"/>
          <w:szCs w:val="24"/>
        </w:rPr>
        <w:t xml:space="preserve">work health and safety agencies, </w:t>
      </w:r>
      <w:r w:rsidR="003553EC" w:rsidRPr="00AA6A59">
        <w:rPr>
          <w:rFonts w:ascii="Times New Roman" w:hAnsi="Times New Roman" w:cs="Times New Roman"/>
          <w:sz w:val="24"/>
          <w:szCs w:val="24"/>
        </w:rPr>
        <w:t>Commonwealth work health and safety agencies, the National Dust Disease Taskforce, unions</w:t>
      </w:r>
      <w:r w:rsidR="000E3C15" w:rsidRPr="00AA6A59">
        <w:rPr>
          <w:rFonts w:ascii="Times New Roman" w:hAnsi="Times New Roman" w:cs="Times New Roman"/>
          <w:sz w:val="24"/>
          <w:szCs w:val="24"/>
        </w:rPr>
        <w:t xml:space="preserve">, industry </w:t>
      </w:r>
      <w:r w:rsidR="001B04BC" w:rsidRPr="00AA6A59">
        <w:rPr>
          <w:rFonts w:ascii="Times New Roman" w:hAnsi="Times New Roman" w:cs="Times New Roman"/>
          <w:sz w:val="24"/>
          <w:szCs w:val="24"/>
        </w:rPr>
        <w:t>and</w:t>
      </w:r>
      <w:r w:rsidR="003553EC" w:rsidRPr="00AA6A59">
        <w:rPr>
          <w:rFonts w:ascii="Times New Roman" w:hAnsi="Times New Roman" w:cs="Times New Roman"/>
          <w:sz w:val="24"/>
          <w:szCs w:val="24"/>
        </w:rPr>
        <w:t xml:space="preserve"> </w:t>
      </w:r>
      <w:r w:rsidR="0030723E" w:rsidRPr="00AA6A59">
        <w:rPr>
          <w:rFonts w:ascii="Times New Roman" w:hAnsi="Times New Roman" w:cs="Times New Roman"/>
          <w:sz w:val="24"/>
          <w:szCs w:val="24"/>
        </w:rPr>
        <w:t>the research community.</w:t>
      </w:r>
      <w:r w:rsidR="003D4384" w:rsidRPr="00AA6A59">
        <w:rPr>
          <w:rFonts w:ascii="Times New Roman" w:hAnsi="Times New Roman" w:cs="Times New Roman"/>
          <w:sz w:val="24"/>
          <w:szCs w:val="24"/>
        </w:rPr>
        <w:t xml:space="preserve"> Feedback was assessed on its impacts and incorporated where </w:t>
      </w:r>
      <w:r w:rsidR="00CA1D3A" w:rsidRPr="00AA6A59">
        <w:rPr>
          <w:rFonts w:ascii="Times New Roman" w:hAnsi="Times New Roman" w:cs="Times New Roman"/>
          <w:sz w:val="24"/>
          <w:szCs w:val="24"/>
        </w:rPr>
        <w:t>appropriate</w:t>
      </w:r>
      <w:r w:rsidR="00A83D70" w:rsidRPr="00AA6A59">
        <w:rPr>
          <w:rFonts w:ascii="Times New Roman" w:hAnsi="Times New Roman" w:cs="Times New Roman"/>
          <w:sz w:val="24"/>
          <w:szCs w:val="24"/>
        </w:rPr>
        <w:t>, in accordance with subsection 33(2) of the Act.</w:t>
      </w:r>
    </w:p>
    <w:p w14:paraId="30401FEA" w14:textId="77777777" w:rsidR="00A83D70" w:rsidRPr="00AA6A59" w:rsidRDefault="00A83D70" w:rsidP="00CC2E84">
      <w:pPr>
        <w:autoSpaceDE w:val="0"/>
        <w:autoSpaceDN w:val="0"/>
        <w:adjustRightInd w:val="0"/>
        <w:spacing w:after="0" w:line="240" w:lineRule="auto"/>
        <w:rPr>
          <w:rFonts w:ascii="Times New Roman" w:hAnsi="Times New Roman" w:cs="Times New Roman"/>
          <w:sz w:val="24"/>
          <w:szCs w:val="24"/>
        </w:rPr>
      </w:pPr>
    </w:p>
    <w:p w14:paraId="75663E41" w14:textId="53628F1D" w:rsidR="00CC2E84" w:rsidRPr="00AA6A59" w:rsidRDefault="00A83D70"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T</w:t>
      </w:r>
      <w:r w:rsidR="0054467A" w:rsidRPr="00AA6A59">
        <w:rPr>
          <w:rFonts w:ascii="Times New Roman" w:hAnsi="Times New Roman" w:cs="Times New Roman"/>
          <w:sz w:val="24"/>
          <w:szCs w:val="24"/>
        </w:rPr>
        <w:t xml:space="preserve">he decision to </w:t>
      </w:r>
      <w:r w:rsidR="00DA66FF" w:rsidRPr="00AA6A59">
        <w:rPr>
          <w:rFonts w:ascii="Times New Roman" w:hAnsi="Times New Roman" w:cs="Times New Roman"/>
          <w:sz w:val="24"/>
          <w:szCs w:val="24"/>
        </w:rPr>
        <w:t>designate</w:t>
      </w:r>
      <w:r w:rsidR="0054467A" w:rsidRPr="00AA6A59">
        <w:rPr>
          <w:rFonts w:ascii="Times New Roman" w:hAnsi="Times New Roman" w:cs="Times New Roman"/>
          <w:sz w:val="24"/>
          <w:szCs w:val="24"/>
        </w:rPr>
        <w:t xml:space="preserve"> silicosis </w:t>
      </w:r>
      <w:r w:rsidR="00823E30" w:rsidRPr="00AA6A59">
        <w:rPr>
          <w:rFonts w:ascii="Times New Roman" w:hAnsi="Times New Roman" w:cs="Times New Roman"/>
          <w:sz w:val="24"/>
          <w:szCs w:val="24"/>
        </w:rPr>
        <w:t xml:space="preserve">as </w:t>
      </w:r>
      <w:r w:rsidR="00DA66FF" w:rsidRPr="00AA6A59">
        <w:rPr>
          <w:rFonts w:ascii="Times New Roman" w:hAnsi="Times New Roman" w:cs="Times New Roman"/>
          <w:sz w:val="24"/>
          <w:szCs w:val="24"/>
        </w:rPr>
        <w:t xml:space="preserve">the only </w:t>
      </w:r>
      <w:r w:rsidR="00AE1E86" w:rsidRPr="00AA6A59">
        <w:rPr>
          <w:rFonts w:ascii="Times New Roman" w:hAnsi="Times New Roman" w:cs="Times New Roman"/>
          <w:sz w:val="24"/>
          <w:szCs w:val="24"/>
        </w:rPr>
        <w:t>prescribed</w:t>
      </w:r>
      <w:r w:rsidR="00DA66FF" w:rsidRPr="00AA6A59">
        <w:rPr>
          <w:rFonts w:ascii="Times New Roman" w:hAnsi="Times New Roman" w:cs="Times New Roman"/>
          <w:sz w:val="24"/>
          <w:szCs w:val="24"/>
        </w:rPr>
        <w:t xml:space="preserve"> occupational respiratory disease</w:t>
      </w:r>
      <w:r w:rsidR="00AE1E86" w:rsidRPr="00AA6A59">
        <w:rPr>
          <w:rFonts w:ascii="Times New Roman" w:hAnsi="Times New Roman" w:cs="Times New Roman"/>
          <w:sz w:val="24"/>
          <w:szCs w:val="24"/>
        </w:rPr>
        <w:t xml:space="preserve"> requiring mandatory notification</w:t>
      </w:r>
      <w:r w:rsidR="0054467A" w:rsidRPr="00AA6A59">
        <w:rPr>
          <w:rFonts w:ascii="Times New Roman" w:hAnsi="Times New Roman" w:cs="Times New Roman"/>
          <w:sz w:val="24"/>
          <w:szCs w:val="24"/>
        </w:rPr>
        <w:t xml:space="preserve"> </w:t>
      </w:r>
      <w:r w:rsidR="00400837" w:rsidRPr="00AA6A59">
        <w:rPr>
          <w:rFonts w:ascii="Times New Roman" w:hAnsi="Times New Roman" w:cs="Times New Roman"/>
          <w:sz w:val="24"/>
          <w:szCs w:val="24"/>
        </w:rPr>
        <w:t xml:space="preserve">was made </w:t>
      </w:r>
      <w:proofErr w:type="gramStart"/>
      <w:r w:rsidR="00400837" w:rsidRPr="00AA6A59">
        <w:rPr>
          <w:rFonts w:ascii="Times New Roman" w:hAnsi="Times New Roman" w:cs="Times New Roman"/>
          <w:sz w:val="24"/>
          <w:szCs w:val="24"/>
        </w:rPr>
        <w:t>as a result of</w:t>
      </w:r>
      <w:proofErr w:type="gramEnd"/>
      <w:r w:rsidR="00400837" w:rsidRPr="00AA6A59">
        <w:rPr>
          <w:rFonts w:ascii="Times New Roman" w:hAnsi="Times New Roman" w:cs="Times New Roman"/>
          <w:sz w:val="24"/>
          <w:szCs w:val="24"/>
        </w:rPr>
        <w:t xml:space="preserve"> this consultation process. It </w:t>
      </w:r>
      <w:r w:rsidR="0054467A" w:rsidRPr="00AA6A59">
        <w:rPr>
          <w:rFonts w:ascii="Times New Roman" w:hAnsi="Times New Roman" w:cs="Times New Roman"/>
          <w:sz w:val="24"/>
          <w:szCs w:val="24"/>
        </w:rPr>
        <w:t xml:space="preserve">balances the burden of reporting by physicians with the benefits of understanding the incidence of </w:t>
      </w:r>
      <w:r w:rsidR="007645DB" w:rsidRPr="00AA6A59">
        <w:rPr>
          <w:rFonts w:ascii="Times New Roman" w:hAnsi="Times New Roman" w:cs="Times New Roman"/>
          <w:sz w:val="24"/>
          <w:szCs w:val="24"/>
        </w:rPr>
        <w:t>occupational respiratory disease</w:t>
      </w:r>
      <w:r w:rsidR="005F3537" w:rsidRPr="00AA6A59">
        <w:rPr>
          <w:rFonts w:ascii="Times New Roman" w:hAnsi="Times New Roman" w:cs="Times New Roman"/>
          <w:sz w:val="24"/>
          <w:szCs w:val="24"/>
        </w:rPr>
        <w:t xml:space="preserve"> to assist in targeting and monitoring the effectiveness of interventions and prevention strategies.</w:t>
      </w:r>
      <w:r w:rsidR="00B45FD4" w:rsidRPr="00AA6A59">
        <w:rPr>
          <w:rFonts w:ascii="Times New Roman" w:hAnsi="Times New Roman" w:cs="Times New Roman"/>
          <w:sz w:val="24"/>
          <w:szCs w:val="24"/>
        </w:rPr>
        <w:t xml:space="preserve"> </w:t>
      </w:r>
    </w:p>
    <w:p w14:paraId="5CF60164" w14:textId="77777777" w:rsidR="00C61E33" w:rsidRPr="00AA6A59" w:rsidRDefault="00C61E33" w:rsidP="00CC2E84">
      <w:pPr>
        <w:autoSpaceDE w:val="0"/>
        <w:autoSpaceDN w:val="0"/>
        <w:adjustRightInd w:val="0"/>
        <w:spacing w:after="0" w:line="240" w:lineRule="auto"/>
        <w:rPr>
          <w:rFonts w:ascii="Times New Roman" w:hAnsi="Times New Roman" w:cs="Times New Roman"/>
          <w:sz w:val="24"/>
          <w:szCs w:val="24"/>
        </w:rPr>
      </w:pPr>
    </w:p>
    <w:p w14:paraId="54BC4AAD" w14:textId="7F1708FF" w:rsidR="005977E9" w:rsidRPr="00AA6A59" w:rsidRDefault="005977E9"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b/>
          <w:bCs/>
          <w:sz w:val="24"/>
          <w:szCs w:val="24"/>
        </w:rPr>
        <w:t xml:space="preserve">General </w:t>
      </w:r>
    </w:p>
    <w:p w14:paraId="31C10BA9" w14:textId="77777777" w:rsidR="005977E9" w:rsidRPr="00AA6A59" w:rsidRDefault="005977E9" w:rsidP="00CC2E84">
      <w:pPr>
        <w:autoSpaceDE w:val="0"/>
        <w:autoSpaceDN w:val="0"/>
        <w:adjustRightInd w:val="0"/>
        <w:spacing w:after="0" w:line="240" w:lineRule="auto"/>
        <w:rPr>
          <w:rFonts w:ascii="Times New Roman" w:hAnsi="Times New Roman" w:cs="Times New Roman"/>
          <w:sz w:val="24"/>
          <w:szCs w:val="24"/>
        </w:rPr>
      </w:pPr>
    </w:p>
    <w:p w14:paraId="5BCDA9B8" w14:textId="23DD19C1" w:rsidR="005977E9" w:rsidRPr="00AA6A59" w:rsidRDefault="005977E9" w:rsidP="005977E9">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This instrument is a legislative instrument for the purposes of the </w:t>
      </w:r>
      <w:r w:rsidRPr="00AA6A59">
        <w:rPr>
          <w:rFonts w:ascii="Times New Roman" w:hAnsi="Times New Roman" w:cs="Times New Roman"/>
          <w:i/>
          <w:iCs/>
          <w:sz w:val="24"/>
          <w:szCs w:val="24"/>
        </w:rPr>
        <w:t>Legislation Act 2003</w:t>
      </w:r>
      <w:r w:rsidRPr="00AA6A59">
        <w:rPr>
          <w:rFonts w:ascii="Times New Roman" w:hAnsi="Times New Roman" w:cs="Times New Roman"/>
          <w:sz w:val="24"/>
          <w:szCs w:val="24"/>
        </w:rPr>
        <w:t xml:space="preserve">. </w:t>
      </w:r>
    </w:p>
    <w:p w14:paraId="7A1A185F" w14:textId="77777777" w:rsidR="005977E9" w:rsidRPr="00AA6A59" w:rsidRDefault="005977E9" w:rsidP="005977E9">
      <w:pPr>
        <w:autoSpaceDE w:val="0"/>
        <w:autoSpaceDN w:val="0"/>
        <w:adjustRightInd w:val="0"/>
        <w:spacing w:after="0" w:line="240" w:lineRule="auto"/>
        <w:rPr>
          <w:rFonts w:ascii="Times New Roman" w:hAnsi="Times New Roman" w:cs="Times New Roman"/>
          <w:sz w:val="24"/>
          <w:szCs w:val="24"/>
        </w:rPr>
      </w:pPr>
    </w:p>
    <w:p w14:paraId="6E6F307B" w14:textId="77777777" w:rsidR="00CC2E84" w:rsidRPr="00AA6A59" w:rsidRDefault="00CC2E84"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Details of this instrument are set out in </w:t>
      </w:r>
      <w:r w:rsidRPr="00AA6A59">
        <w:rPr>
          <w:rFonts w:ascii="Times New Roman" w:hAnsi="Times New Roman" w:cs="Times New Roman"/>
          <w:b/>
          <w:bCs/>
          <w:sz w:val="24"/>
          <w:szCs w:val="24"/>
        </w:rPr>
        <w:t>Attachment A</w:t>
      </w:r>
      <w:r w:rsidRPr="00AA6A59">
        <w:rPr>
          <w:rFonts w:ascii="Times New Roman" w:hAnsi="Times New Roman" w:cs="Times New Roman"/>
          <w:sz w:val="24"/>
          <w:szCs w:val="24"/>
        </w:rPr>
        <w:t>.</w:t>
      </w:r>
    </w:p>
    <w:p w14:paraId="3AA3DC0A" w14:textId="77777777" w:rsidR="00CC2E84" w:rsidRPr="00AA6A59" w:rsidRDefault="00CC2E84" w:rsidP="00CC2E84">
      <w:pPr>
        <w:autoSpaceDE w:val="0"/>
        <w:autoSpaceDN w:val="0"/>
        <w:adjustRightInd w:val="0"/>
        <w:spacing w:after="0" w:line="240" w:lineRule="auto"/>
        <w:rPr>
          <w:rFonts w:ascii="Times New Roman" w:hAnsi="Times New Roman" w:cs="Times New Roman"/>
          <w:sz w:val="24"/>
          <w:szCs w:val="24"/>
        </w:rPr>
      </w:pPr>
    </w:p>
    <w:p w14:paraId="3B3D4120" w14:textId="77777777" w:rsidR="00CC2E84" w:rsidRPr="00AA6A59" w:rsidRDefault="00CC2E84" w:rsidP="00CC2E84">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This instrument is compatible with the human rights and freedoms recognised or declared under section 3 of the </w:t>
      </w:r>
      <w:r w:rsidRPr="00AA6A59">
        <w:rPr>
          <w:rFonts w:ascii="Times New Roman" w:hAnsi="Times New Roman" w:cs="Times New Roman"/>
          <w:i/>
          <w:iCs/>
          <w:sz w:val="24"/>
          <w:szCs w:val="24"/>
        </w:rPr>
        <w:t>Human Rights (Parliamentary Scrutiny) Act 2011</w:t>
      </w:r>
      <w:r w:rsidRPr="00AA6A59">
        <w:rPr>
          <w:rFonts w:ascii="Times New Roman" w:hAnsi="Times New Roman" w:cs="Times New Roman"/>
          <w:sz w:val="24"/>
          <w:szCs w:val="24"/>
        </w:rPr>
        <w:t xml:space="preserve">. A full statement of compatibility is set out in </w:t>
      </w:r>
      <w:r w:rsidRPr="00AA6A59">
        <w:rPr>
          <w:rFonts w:ascii="Times New Roman" w:hAnsi="Times New Roman" w:cs="Times New Roman"/>
          <w:b/>
          <w:bCs/>
          <w:sz w:val="24"/>
          <w:szCs w:val="24"/>
        </w:rPr>
        <w:t>Attachment B</w:t>
      </w:r>
      <w:r w:rsidRPr="00AA6A59">
        <w:rPr>
          <w:rFonts w:ascii="Times New Roman" w:hAnsi="Times New Roman" w:cs="Times New Roman"/>
          <w:sz w:val="24"/>
          <w:szCs w:val="24"/>
        </w:rPr>
        <w:t>.</w:t>
      </w:r>
    </w:p>
    <w:p w14:paraId="45A0B319" w14:textId="165CBEA4" w:rsidR="005A230F" w:rsidRPr="00AA6A59" w:rsidRDefault="00CC2E84" w:rsidP="00CC2E84">
      <w:pPr>
        <w:rPr>
          <w:rFonts w:ascii="Times New Roman" w:hAnsi="Times New Roman" w:cs="Times New Roman"/>
          <w:sz w:val="24"/>
          <w:szCs w:val="24"/>
        </w:rPr>
      </w:pPr>
      <w:r w:rsidRPr="00AA6A59">
        <w:rPr>
          <w:rFonts w:ascii="Times New Roman" w:eastAsia="Times New Roman" w:hAnsi="Times New Roman" w:cs="Times New Roman"/>
          <w:i/>
          <w:sz w:val="24"/>
          <w:szCs w:val="24"/>
          <w:lang w:eastAsia="en-AU"/>
        </w:rPr>
        <w:br/>
      </w:r>
    </w:p>
    <w:p w14:paraId="7F0A5DC2" w14:textId="77777777" w:rsidR="005A230F" w:rsidRPr="00AA6A59" w:rsidRDefault="005A230F">
      <w:pPr>
        <w:rPr>
          <w:rFonts w:ascii="Times New Roman" w:hAnsi="Times New Roman" w:cs="Times New Roman"/>
          <w:sz w:val="24"/>
          <w:szCs w:val="24"/>
        </w:rPr>
      </w:pPr>
      <w:r w:rsidRPr="00AA6A59">
        <w:rPr>
          <w:rFonts w:ascii="Times New Roman" w:hAnsi="Times New Roman" w:cs="Times New Roman"/>
          <w:sz w:val="24"/>
          <w:szCs w:val="24"/>
        </w:rPr>
        <w:br w:type="page"/>
      </w:r>
    </w:p>
    <w:p w14:paraId="410396EE" w14:textId="77777777" w:rsidR="00CC2E84" w:rsidRPr="00AA6A59" w:rsidRDefault="00CC2E84" w:rsidP="00CC2E84">
      <w:pPr>
        <w:spacing w:after="0" w:line="240" w:lineRule="auto"/>
        <w:jc w:val="right"/>
        <w:rPr>
          <w:rFonts w:ascii="Times New Roman" w:eastAsia="Times New Roman" w:hAnsi="Times New Roman" w:cs="Times New Roman"/>
          <w:b/>
          <w:sz w:val="24"/>
          <w:szCs w:val="24"/>
          <w:lang w:eastAsia="en-AU"/>
        </w:rPr>
      </w:pPr>
      <w:r w:rsidRPr="00AA6A59">
        <w:rPr>
          <w:rFonts w:ascii="Times New Roman" w:eastAsia="Times New Roman" w:hAnsi="Times New Roman" w:cs="Times New Roman"/>
          <w:b/>
          <w:sz w:val="24"/>
          <w:szCs w:val="24"/>
          <w:lang w:eastAsia="en-AU"/>
        </w:rPr>
        <w:lastRenderedPageBreak/>
        <w:t>ATTACHMENT A</w:t>
      </w:r>
    </w:p>
    <w:p w14:paraId="41C201ED" w14:textId="77777777" w:rsidR="00CC2E84" w:rsidRPr="00AA6A59" w:rsidRDefault="00CC2E84" w:rsidP="00CC2E84">
      <w:pPr>
        <w:spacing w:after="0" w:line="240" w:lineRule="auto"/>
        <w:jc w:val="right"/>
        <w:rPr>
          <w:rFonts w:ascii="Times New Roman" w:eastAsia="Times New Roman" w:hAnsi="Times New Roman" w:cs="Times New Roman"/>
          <w:bCs/>
          <w:sz w:val="24"/>
          <w:szCs w:val="24"/>
          <w:lang w:eastAsia="en-AU"/>
        </w:rPr>
      </w:pPr>
    </w:p>
    <w:p w14:paraId="43EE22E1" w14:textId="57BF162E" w:rsidR="00CC2E84" w:rsidRPr="00AA6A59" w:rsidRDefault="005A230F" w:rsidP="00CC2E84">
      <w:pPr>
        <w:spacing w:after="0" w:line="240" w:lineRule="auto"/>
        <w:rPr>
          <w:rFonts w:ascii="Times New Roman" w:eastAsia="Times New Roman" w:hAnsi="Times New Roman" w:cs="Times New Roman"/>
          <w:i/>
          <w:sz w:val="24"/>
          <w:szCs w:val="24"/>
          <w:lang w:eastAsia="en-AU"/>
        </w:rPr>
      </w:pPr>
      <w:r w:rsidRPr="00AA6A59">
        <w:rPr>
          <w:rFonts w:ascii="Times New Roman" w:eastAsia="Times New Roman" w:hAnsi="Times New Roman" w:cs="Times New Roman"/>
          <w:b/>
          <w:sz w:val="24"/>
          <w:szCs w:val="24"/>
          <w:lang w:eastAsia="en-AU"/>
        </w:rPr>
        <w:t xml:space="preserve">Details of the </w:t>
      </w:r>
      <w:r w:rsidR="000E3C15" w:rsidRPr="00AA6A59">
        <w:rPr>
          <w:rFonts w:ascii="Times New Roman" w:hAnsi="Times New Roman" w:cs="Times New Roman"/>
          <w:b/>
          <w:bCs/>
          <w:sz w:val="24"/>
          <w:szCs w:val="24"/>
        </w:rPr>
        <w:t xml:space="preserve">National Occupational Respiratory Disease Registry </w:t>
      </w:r>
      <w:r w:rsidR="004D342A" w:rsidRPr="00AA6A59">
        <w:rPr>
          <w:rFonts w:ascii="Times New Roman" w:hAnsi="Times New Roman" w:cs="Times New Roman"/>
          <w:b/>
          <w:bCs/>
          <w:sz w:val="24"/>
          <w:szCs w:val="24"/>
        </w:rPr>
        <w:t>Rules</w:t>
      </w:r>
      <w:r w:rsidR="000E3C15" w:rsidRPr="00AA6A59">
        <w:rPr>
          <w:rFonts w:ascii="Times New Roman" w:hAnsi="Times New Roman" w:cs="Times New Roman"/>
          <w:b/>
          <w:bCs/>
          <w:sz w:val="24"/>
          <w:szCs w:val="24"/>
        </w:rPr>
        <w:t xml:space="preserve"> 202</w:t>
      </w:r>
      <w:r w:rsidR="00637C37" w:rsidRPr="00AA6A59">
        <w:rPr>
          <w:rFonts w:ascii="Times New Roman" w:hAnsi="Times New Roman" w:cs="Times New Roman"/>
          <w:b/>
          <w:bCs/>
          <w:sz w:val="24"/>
          <w:szCs w:val="24"/>
        </w:rPr>
        <w:t>4</w:t>
      </w:r>
    </w:p>
    <w:p w14:paraId="65A0F5B7" w14:textId="77777777" w:rsidR="00CC2E84" w:rsidRPr="00AA6A59" w:rsidRDefault="00CC2E84" w:rsidP="00CC2E84">
      <w:pPr>
        <w:spacing w:after="0" w:line="240" w:lineRule="auto"/>
        <w:rPr>
          <w:rFonts w:ascii="Times New Roman" w:eastAsia="Times New Roman" w:hAnsi="Times New Roman" w:cs="Times New Roman"/>
          <w:bCs/>
          <w:sz w:val="24"/>
          <w:szCs w:val="24"/>
          <w:lang w:eastAsia="en-AU"/>
        </w:rPr>
      </w:pPr>
    </w:p>
    <w:p w14:paraId="65BFC0BA" w14:textId="799CA9A8" w:rsidR="00261E27" w:rsidRPr="00AA6A59" w:rsidRDefault="00261E27" w:rsidP="00CC2E84">
      <w:pPr>
        <w:spacing w:after="0" w:line="240" w:lineRule="auto"/>
        <w:rPr>
          <w:rFonts w:ascii="Times New Roman" w:eastAsia="Times New Roman" w:hAnsi="Times New Roman" w:cs="Times New Roman"/>
          <w:b/>
          <w:sz w:val="32"/>
          <w:szCs w:val="32"/>
          <w:lang w:eastAsia="en-AU"/>
        </w:rPr>
      </w:pPr>
      <w:r w:rsidRPr="00AA6A59">
        <w:rPr>
          <w:rFonts w:ascii="Times New Roman" w:eastAsia="Times New Roman" w:hAnsi="Times New Roman" w:cs="Times New Roman"/>
          <w:b/>
          <w:sz w:val="32"/>
          <w:szCs w:val="32"/>
          <w:lang w:eastAsia="en-AU"/>
        </w:rPr>
        <w:t xml:space="preserve">Part 1—Preliminary </w:t>
      </w:r>
    </w:p>
    <w:p w14:paraId="0A259AC7" w14:textId="77777777" w:rsidR="006845BD" w:rsidRPr="00AA6A59" w:rsidRDefault="006845BD" w:rsidP="00CC2E84">
      <w:pPr>
        <w:spacing w:after="0" w:line="240" w:lineRule="auto"/>
        <w:rPr>
          <w:rFonts w:ascii="Times New Roman" w:eastAsia="Times New Roman" w:hAnsi="Times New Roman" w:cs="Times New Roman"/>
          <w:bCs/>
          <w:sz w:val="24"/>
          <w:szCs w:val="24"/>
          <w:lang w:eastAsia="en-AU"/>
        </w:rPr>
      </w:pPr>
    </w:p>
    <w:p w14:paraId="4C2004F8" w14:textId="424E5A2A" w:rsidR="00261E27" w:rsidRPr="00AA6A59" w:rsidRDefault="006845BD" w:rsidP="00CC2E84">
      <w:pPr>
        <w:spacing w:after="0" w:line="240" w:lineRule="auto"/>
        <w:rPr>
          <w:rFonts w:ascii="Times New Roman" w:eastAsia="Times New Roman" w:hAnsi="Times New Roman" w:cs="Times New Roman"/>
          <w:b/>
          <w:sz w:val="28"/>
          <w:szCs w:val="28"/>
          <w:lang w:eastAsia="en-AU"/>
        </w:rPr>
      </w:pPr>
      <w:r w:rsidRPr="00AA6A59">
        <w:rPr>
          <w:rFonts w:ascii="Times New Roman" w:eastAsia="Times New Roman" w:hAnsi="Times New Roman" w:cs="Times New Roman"/>
          <w:b/>
          <w:sz w:val="28"/>
          <w:szCs w:val="28"/>
          <w:lang w:eastAsia="en-AU"/>
        </w:rPr>
        <w:t xml:space="preserve">Division 1 – Preliminary </w:t>
      </w:r>
    </w:p>
    <w:p w14:paraId="52E5D380" w14:textId="77777777" w:rsidR="006845BD" w:rsidRPr="00AA6A59" w:rsidRDefault="006845BD" w:rsidP="00CC2E84">
      <w:pPr>
        <w:spacing w:after="0" w:line="240" w:lineRule="auto"/>
        <w:rPr>
          <w:rFonts w:ascii="Times New Roman" w:eastAsia="Times New Roman" w:hAnsi="Times New Roman" w:cs="Times New Roman"/>
          <w:bCs/>
          <w:sz w:val="24"/>
          <w:szCs w:val="24"/>
          <w:lang w:eastAsia="en-AU"/>
        </w:rPr>
      </w:pPr>
    </w:p>
    <w:p w14:paraId="716F4465" w14:textId="4FAA1CCF" w:rsidR="0024216B" w:rsidRPr="00AA6A59" w:rsidRDefault="0024216B" w:rsidP="00CC2E84">
      <w:pPr>
        <w:spacing w:after="0" w:line="240" w:lineRule="auto"/>
        <w:rPr>
          <w:rFonts w:ascii="Times New Roman" w:eastAsia="Times New Roman" w:hAnsi="Times New Roman" w:cs="Times New Roman"/>
          <w:b/>
          <w:sz w:val="24"/>
          <w:szCs w:val="24"/>
          <w:lang w:eastAsia="en-AU"/>
        </w:rPr>
      </w:pPr>
      <w:r w:rsidRPr="00AA6A59">
        <w:rPr>
          <w:rFonts w:ascii="Times New Roman" w:eastAsia="Times New Roman" w:hAnsi="Times New Roman" w:cs="Times New Roman"/>
          <w:b/>
          <w:sz w:val="24"/>
          <w:szCs w:val="24"/>
          <w:lang w:eastAsia="en-AU"/>
        </w:rPr>
        <w:t xml:space="preserve">Section 1 – Name </w:t>
      </w:r>
    </w:p>
    <w:p w14:paraId="052274EA" w14:textId="71293C7F" w:rsidR="0024216B" w:rsidRPr="00AA6A59" w:rsidRDefault="0024216B" w:rsidP="00CC2E84">
      <w:pPr>
        <w:spacing w:after="0" w:line="240" w:lineRule="auto"/>
        <w:rPr>
          <w:rFonts w:ascii="Times New Roman" w:eastAsia="Times New Roman" w:hAnsi="Times New Roman" w:cs="Times New Roman"/>
          <w:bCs/>
          <w:sz w:val="24"/>
          <w:szCs w:val="24"/>
          <w:lang w:eastAsia="en-AU"/>
        </w:rPr>
      </w:pPr>
    </w:p>
    <w:p w14:paraId="5602CDE5" w14:textId="40AE8B92" w:rsidR="0024216B" w:rsidRPr="00AA6A59" w:rsidRDefault="0024216B" w:rsidP="00CC2E84">
      <w:pPr>
        <w:spacing w:after="0" w:line="240" w:lineRule="auto"/>
        <w:rPr>
          <w:rFonts w:ascii="Times New Roman" w:eastAsia="Times New Roman" w:hAnsi="Times New Roman" w:cs="Times New Roman"/>
          <w:bCs/>
          <w:sz w:val="24"/>
          <w:szCs w:val="24"/>
          <w:lang w:eastAsia="en-AU"/>
        </w:rPr>
      </w:pPr>
      <w:r w:rsidRPr="00AA6A59">
        <w:rPr>
          <w:rFonts w:ascii="Times New Roman" w:eastAsia="Times New Roman" w:hAnsi="Times New Roman" w:cs="Times New Roman"/>
          <w:bCs/>
          <w:sz w:val="24"/>
          <w:szCs w:val="24"/>
          <w:lang w:eastAsia="en-AU"/>
        </w:rPr>
        <w:t xml:space="preserve">Section 1 provides that the name of the instrument is </w:t>
      </w:r>
      <w:r w:rsidR="000E3C15" w:rsidRPr="00AA6A59">
        <w:rPr>
          <w:rFonts w:ascii="Times New Roman" w:eastAsia="Times New Roman" w:hAnsi="Times New Roman" w:cs="Times New Roman"/>
          <w:bCs/>
          <w:sz w:val="24"/>
          <w:szCs w:val="24"/>
          <w:lang w:eastAsia="en-AU"/>
        </w:rPr>
        <w:t xml:space="preserve">the </w:t>
      </w:r>
      <w:r w:rsidR="000E3C15" w:rsidRPr="00AA6A59">
        <w:rPr>
          <w:rFonts w:ascii="Times New Roman" w:hAnsi="Times New Roman" w:cs="Times New Roman"/>
          <w:i/>
          <w:iCs/>
          <w:sz w:val="24"/>
          <w:szCs w:val="24"/>
        </w:rPr>
        <w:t xml:space="preserve">National Occupational Respiratory Disease Registry </w:t>
      </w:r>
      <w:r w:rsidR="004D342A" w:rsidRPr="00AA6A59">
        <w:rPr>
          <w:rFonts w:ascii="Times New Roman" w:hAnsi="Times New Roman" w:cs="Times New Roman"/>
          <w:i/>
          <w:iCs/>
          <w:sz w:val="24"/>
          <w:szCs w:val="24"/>
        </w:rPr>
        <w:t>Rules</w:t>
      </w:r>
      <w:r w:rsidR="000E3C15" w:rsidRPr="00AA6A59">
        <w:rPr>
          <w:rFonts w:ascii="Times New Roman" w:hAnsi="Times New Roman" w:cs="Times New Roman"/>
          <w:i/>
          <w:iCs/>
          <w:sz w:val="24"/>
          <w:szCs w:val="24"/>
        </w:rPr>
        <w:t xml:space="preserve"> 202</w:t>
      </w:r>
      <w:r w:rsidR="00637C37" w:rsidRPr="00AA6A59">
        <w:rPr>
          <w:rFonts w:ascii="Times New Roman" w:hAnsi="Times New Roman" w:cs="Times New Roman"/>
          <w:i/>
          <w:iCs/>
          <w:sz w:val="24"/>
          <w:szCs w:val="24"/>
        </w:rPr>
        <w:t>4</w:t>
      </w:r>
      <w:r w:rsidR="000E3C15" w:rsidRPr="00AA6A59">
        <w:rPr>
          <w:rFonts w:ascii="Times New Roman" w:hAnsi="Times New Roman" w:cs="Times New Roman"/>
          <w:i/>
          <w:iCs/>
          <w:sz w:val="24"/>
          <w:szCs w:val="24"/>
        </w:rPr>
        <w:t>.</w:t>
      </w:r>
      <w:r w:rsidRPr="00AA6A59">
        <w:rPr>
          <w:rFonts w:ascii="Times New Roman" w:eastAsia="Times New Roman" w:hAnsi="Times New Roman" w:cs="Times New Roman"/>
          <w:bCs/>
          <w:sz w:val="24"/>
          <w:szCs w:val="24"/>
          <w:lang w:eastAsia="en-AU"/>
        </w:rPr>
        <w:t xml:space="preserve"> </w:t>
      </w:r>
    </w:p>
    <w:p w14:paraId="4C065845" w14:textId="2A7537F8" w:rsidR="0024216B" w:rsidRPr="00AA6A59" w:rsidRDefault="0024216B" w:rsidP="00CC2E84">
      <w:pPr>
        <w:spacing w:after="0" w:line="240" w:lineRule="auto"/>
        <w:rPr>
          <w:rFonts w:ascii="Times New Roman" w:eastAsia="Times New Roman" w:hAnsi="Times New Roman" w:cs="Times New Roman"/>
          <w:bCs/>
          <w:sz w:val="24"/>
          <w:szCs w:val="24"/>
          <w:lang w:eastAsia="en-AU"/>
        </w:rPr>
      </w:pPr>
    </w:p>
    <w:p w14:paraId="6DF0E3F5" w14:textId="74A61C6B" w:rsidR="0024216B" w:rsidRPr="00AA6A59" w:rsidRDefault="0024216B" w:rsidP="00CC2E84">
      <w:pPr>
        <w:spacing w:after="0" w:line="240" w:lineRule="auto"/>
        <w:rPr>
          <w:rFonts w:ascii="Times New Roman" w:eastAsia="Times New Roman" w:hAnsi="Times New Roman" w:cs="Times New Roman"/>
          <w:b/>
          <w:sz w:val="24"/>
          <w:szCs w:val="24"/>
          <w:lang w:eastAsia="en-AU"/>
        </w:rPr>
      </w:pPr>
      <w:r w:rsidRPr="00AA6A59">
        <w:rPr>
          <w:rFonts w:ascii="Times New Roman" w:eastAsia="Times New Roman" w:hAnsi="Times New Roman" w:cs="Times New Roman"/>
          <w:b/>
          <w:sz w:val="24"/>
          <w:szCs w:val="24"/>
          <w:lang w:eastAsia="en-AU"/>
        </w:rPr>
        <w:t xml:space="preserve">Section 2 – Commencement </w:t>
      </w:r>
    </w:p>
    <w:p w14:paraId="0915CD76" w14:textId="2477D1C1" w:rsidR="0024216B" w:rsidRPr="00AA6A59" w:rsidRDefault="0024216B" w:rsidP="00CC2E84">
      <w:pPr>
        <w:spacing w:after="0" w:line="240" w:lineRule="auto"/>
        <w:rPr>
          <w:rFonts w:ascii="Times New Roman" w:eastAsia="Times New Roman" w:hAnsi="Times New Roman" w:cs="Times New Roman"/>
          <w:bCs/>
          <w:sz w:val="24"/>
          <w:szCs w:val="24"/>
          <w:lang w:eastAsia="en-AU"/>
        </w:rPr>
      </w:pPr>
    </w:p>
    <w:p w14:paraId="4DE89959" w14:textId="625489F5" w:rsidR="00E574DC" w:rsidRPr="00AA6A59" w:rsidRDefault="0024216B" w:rsidP="00E574DC">
      <w:pPr>
        <w:autoSpaceDE w:val="0"/>
        <w:autoSpaceDN w:val="0"/>
        <w:adjustRightInd w:val="0"/>
        <w:spacing w:after="0" w:line="240" w:lineRule="auto"/>
        <w:rPr>
          <w:rFonts w:ascii="Times New Roman" w:hAnsi="Times New Roman" w:cs="Times New Roman"/>
          <w:sz w:val="24"/>
          <w:szCs w:val="24"/>
        </w:rPr>
      </w:pPr>
      <w:r w:rsidRPr="00AA6A59">
        <w:rPr>
          <w:rFonts w:ascii="Times New Roman" w:eastAsia="Times New Roman" w:hAnsi="Times New Roman" w:cs="Times New Roman"/>
          <w:bCs/>
          <w:sz w:val="24"/>
          <w:szCs w:val="24"/>
          <w:lang w:eastAsia="en-AU"/>
        </w:rPr>
        <w:t xml:space="preserve">Section 2 provides that the instrument commences </w:t>
      </w:r>
      <w:r w:rsidR="00E574DC" w:rsidRPr="00AA6A59">
        <w:rPr>
          <w:rFonts w:ascii="Times New Roman" w:hAnsi="Times New Roman" w:cs="Times New Roman"/>
          <w:sz w:val="24"/>
          <w:szCs w:val="24"/>
        </w:rPr>
        <w:t>the later of:</w:t>
      </w:r>
    </w:p>
    <w:p w14:paraId="6F4FC970" w14:textId="77777777" w:rsidR="00E574DC" w:rsidRPr="00AA6A59" w:rsidRDefault="00E574DC" w:rsidP="00E574DC">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the day after registration on the Federal Register of Legislation; and</w:t>
      </w:r>
    </w:p>
    <w:p w14:paraId="62EFD348" w14:textId="16DB9988" w:rsidR="00E574DC" w:rsidRPr="00AA6A59" w:rsidRDefault="00E574DC" w:rsidP="00E574DC">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the day </w:t>
      </w:r>
      <w:r w:rsidR="00A83D70" w:rsidRPr="00AA6A59">
        <w:rPr>
          <w:rFonts w:ascii="Times New Roman" w:hAnsi="Times New Roman" w:cs="Times New Roman"/>
          <w:sz w:val="24"/>
          <w:szCs w:val="24"/>
        </w:rPr>
        <w:t xml:space="preserve">the </w:t>
      </w:r>
      <w:r w:rsidR="00A83D70" w:rsidRPr="00AA6A59">
        <w:rPr>
          <w:rFonts w:ascii="Times New Roman" w:hAnsi="Times New Roman" w:cs="Times New Roman"/>
          <w:i/>
          <w:iCs/>
          <w:sz w:val="24"/>
          <w:szCs w:val="24"/>
        </w:rPr>
        <w:t>National Occupational Respiratory Disease Registry Act 2023</w:t>
      </w:r>
      <w:r w:rsidRPr="00AA6A59">
        <w:rPr>
          <w:rFonts w:ascii="Times New Roman" w:hAnsi="Times New Roman" w:cs="Times New Roman"/>
          <w:sz w:val="24"/>
          <w:szCs w:val="24"/>
        </w:rPr>
        <w:t xml:space="preserve"> commences.</w:t>
      </w:r>
    </w:p>
    <w:p w14:paraId="019DB9C5" w14:textId="273EAC22" w:rsidR="00A83D70" w:rsidRPr="00AA6A59" w:rsidRDefault="00A83D70" w:rsidP="00A83D70">
      <w:pPr>
        <w:autoSpaceDE w:val="0"/>
        <w:autoSpaceDN w:val="0"/>
        <w:adjustRightInd w:val="0"/>
        <w:spacing w:after="0" w:line="240" w:lineRule="auto"/>
        <w:rPr>
          <w:rFonts w:ascii="Times New Roman" w:hAnsi="Times New Roman" w:cs="Times New Roman"/>
          <w:sz w:val="24"/>
          <w:szCs w:val="24"/>
        </w:rPr>
      </w:pPr>
    </w:p>
    <w:p w14:paraId="2A5E59E3" w14:textId="4D85E76D" w:rsidR="00A83D70" w:rsidRPr="00AA6A59" w:rsidRDefault="00A83D70" w:rsidP="00A83D70">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However, the instrument will not commence at all if the </w:t>
      </w:r>
      <w:r w:rsidRPr="00AA6A59">
        <w:rPr>
          <w:rFonts w:ascii="Times New Roman" w:hAnsi="Times New Roman" w:cs="Times New Roman"/>
          <w:i/>
          <w:iCs/>
          <w:sz w:val="24"/>
          <w:szCs w:val="24"/>
        </w:rPr>
        <w:t>National Occupational Respiratory Disease Registry Act 2023</w:t>
      </w:r>
      <w:r w:rsidRPr="00AA6A59">
        <w:rPr>
          <w:rFonts w:ascii="Times New Roman" w:hAnsi="Times New Roman" w:cs="Times New Roman"/>
          <w:sz w:val="24"/>
          <w:szCs w:val="24"/>
        </w:rPr>
        <w:t xml:space="preserve"> does not commence.</w:t>
      </w:r>
    </w:p>
    <w:p w14:paraId="740478A6" w14:textId="25896C44" w:rsidR="0024216B" w:rsidRPr="00AA6A59" w:rsidRDefault="0024216B" w:rsidP="00CC2E84">
      <w:pPr>
        <w:spacing w:after="0" w:line="240" w:lineRule="auto"/>
        <w:rPr>
          <w:rFonts w:ascii="Times New Roman" w:eastAsia="Times New Roman" w:hAnsi="Times New Roman" w:cs="Times New Roman"/>
          <w:bCs/>
          <w:sz w:val="24"/>
          <w:szCs w:val="24"/>
          <w:lang w:eastAsia="en-AU"/>
        </w:rPr>
      </w:pPr>
    </w:p>
    <w:p w14:paraId="003A87A3" w14:textId="223965E3" w:rsidR="0024216B" w:rsidRPr="00AA6A59" w:rsidRDefault="0024216B" w:rsidP="00CC2E84">
      <w:pPr>
        <w:spacing w:after="0" w:line="240" w:lineRule="auto"/>
        <w:rPr>
          <w:rFonts w:ascii="Times New Roman" w:eastAsia="Times New Roman" w:hAnsi="Times New Roman" w:cs="Times New Roman"/>
          <w:bCs/>
          <w:sz w:val="24"/>
          <w:szCs w:val="24"/>
          <w:lang w:eastAsia="en-AU"/>
        </w:rPr>
      </w:pPr>
      <w:r w:rsidRPr="00AA6A59">
        <w:rPr>
          <w:rFonts w:ascii="Times New Roman" w:eastAsia="Times New Roman" w:hAnsi="Times New Roman" w:cs="Times New Roman"/>
          <w:b/>
          <w:sz w:val="24"/>
          <w:szCs w:val="24"/>
          <w:lang w:eastAsia="en-AU"/>
        </w:rPr>
        <w:t xml:space="preserve">Section 3 – Authority </w:t>
      </w:r>
    </w:p>
    <w:p w14:paraId="7007D21C" w14:textId="77777777" w:rsidR="00B64CAF" w:rsidRPr="00AA6A59" w:rsidRDefault="00B64CAF" w:rsidP="00CC2E84">
      <w:pPr>
        <w:spacing w:after="0" w:line="240" w:lineRule="auto"/>
        <w:rPr>
          <w:rFonts w:ascii="Times New Roman" w:eastAsia="Times New Roman" w:hAnsi="Times New Roman" w:cs="Times New Roman"/>
          <w:bCs/>
          <w:sz w:val="24"/>
          <w:szCs w:val="24"/>
          <w:lang w:eastAsia="en-AU"/>
        </w:rPr>
      </w:pPr>
    </w:p>
    <w:p w14:paraId="02882354" w14:textId="48EF5A16" w:rsidR="00E24BC0" w:rsidRPr="00AA6A59" w:rsidRDefault="0024216B" w:rsidP="001E3D50">
      <w:pPr>
        <w:autoSpaceDE w:val="0"/>
        <w:autoSpaceDN w:val="0"/>
        <w:adjustRightInd w:val="0"/>
        <w:spacing w:after="0" w:line="240" w:lineRule="auto"/>
        <w:rPr>
          <w:rFonts w:ascii="Times New Roman" w:hAnsi="Times New Roman" w:cs="Times New Roman"/>
          <w:sz w:val="24"/>
          <w:szCs w:val="24"/>
        </w:rPr>
      </w:pPr>
      <w:r w:rsidRPr="00AA6A59">
        <w:rPr>
          <w:rFonts w:ascii="Times New Roman" w:eastAsia="Times New Roman" w:hAnsi="Times New Roman" w:cs="Times New Roman"/>
          <w:bCs/>
          <w:sz w:val="24"/>
          <w:szCs w:val="24"/>
          <w:lang w:eastAsia="en-AU"/>
        </w:rPr>
        <w:t xml:space="preserve">Section 3 provides that the instrument is made </w:t>
      </w:r>
      <w:r w:rsidR="000E3C15" w:rsidRPr="00AA6A59">
        <w:rPr>
          <w:rFonts w:ascii="Times New Roman" w:eastAsia="Times New Roman" w:hAnsi="Times New Roman" w:cs="Times New Roman"/>
          <w:bCs/>
          <w:sz w:val="24"/>
          <w:szCs w:val="24"/>
          <w:lang w:eastAsia="en-AU"/>
        </w:rPr>
        <w:t xml:space="preserve">under </w:t>
      </w:r>
      <w:r w:rsidR="005C6F80" w:rsidRPr="00AA6A59">
        <w:rPr>
          <w:rFonts w:ascii="Times New Roman" w:eastAsia="Times New Roman" w:hAnsi="Times New Roman" w:cs="Times New Roman"/>
          <w:bCs/>
          <w:i/>
          <w:iCs/>
          <w:sz w:val="24"/>
          <w:szCs w:val="24"/>
          <w:lang w:eastAsia="en-AU"/>
        </w:rPr>
        <w:t>National Occupational Respiratory Disease Registry</w:t>
      </w:r>
      <w:r w:rsidR="000D5BC8" w:rsidRPr="00AA6A59">
        <w:rPr>
          <w:rFonts w:ascii="Times New Roman" w:hAnsi="Times New Roman" w:cs="Times New Roman"/>
          <w:i/>
          <w:iCs/>
          <w:sz w:val="24"/>
          <w:szCs w:val="24"/>
        </w:rPr>
        <w:t xml:space="preserve"> Act</w:t>
      </w:r>
      <w:r w:rsidR="005C6F80" w:rsidRPr="00AA6A59">
        <w:rPr>
          <w:rFonts w:ascii="Times New Roman" w:hAnsi="Times New Roman" w:cs="Times New Roman"/>
          <w:i/>
          <w:iCs/>
          <w:sz w:val="24"/>
          <w:szCs w:val="24"/>
        </w:rPr>
        <w:t xml:space="preserve"> 2023</w:t>
      </w:r>
      <w:r w:rsidR="00041A51" w:rsidRPr="00AA6A59">
        <w:rPr>
          <w:rFonts w:ascii="Times New Roman" w:hAnsi="Times New Roman" w:cs="Times New Roman"/>
          <w:i/>
          <w:iCs/>
          <w:sz w:val="24"/>
          <w:szCs w:val="24"/>
        </w:rPr>
        <w:t xml:space="preserve">. </w:t>
      </w:r>
    </w:p>
    <w:p w14:paraId="31A9B743" w14:textId="77777777" w:rsidR="00E24BC0" w:rsidRPr="00AA6A59" w:rsidRDefault="00E24BC0" w:rsidP="00E24BC0">
      <w:pPr>
        <w:autoSpaceDE w:val="0"/>
        <w:autoSpaceDN w:val="0"/>
        <w:adjustRightInd w:val="0"/>
        <w:spacing w:after="0" w:line="240" w:lineRule="auto"/>
        <w:rPr>
          <w:rFonts w:ascii="Times New Roman" w:hAnsi="Times New Roman" w:cs="Times New Roman"/>
          <w:sz w:val="24"/>
          <w:szCs w:val="24"/>
        </w:rPr>
      </w:pPr>
    </w:p>
    <w:p w14:paraId="2A142AD8" w14:textId="27A18BC5" w:rsidR="00E24BC0" w:rsidRPr="00AA6A59" w:rsidRDefault="006845BD" w:rsidP="00805FD0">
      <w:pPr>
        <w:spacing w:after="0" w:line="240" w:lineRule="auto"/>
        <w:rPr>
          <w:rFonts w:ascii="Times New Roman" w:eastAsia="Times New Roman" w:hAnsi="Times New Roman" w:cs="Times New Roman"/>
          <w:b/>
          <w:sz w:val="28"/>
          <w:szCs w:val="28"/>
          <w:lang w:eastAsia="en-AU"/>
        </w:rPr>
      </w:pPr>
      <w:r w:rsidRPr="00AA6A59">
        <w:rPr>
          <w:rFonts w:ascii="Times New Roman" w:eastAsia="Times New Roman" w:hAnsi="Times New Roman" w:cs="Times New Roman"/>
          <w:b/>
          <w:sz w:val="28"/>
          <w:szCs w:val="28"/>
          <w:lang w:eastAsia="en-AU"/>
        </w:rPr>
        <w:t>Division 2</w:t>
      </w:r>
      <w:r w:rsidR="004E4511" w:rsidRPr="00AA6A59">
        <w:rPr>
          <w:rFonts w:ascii="Times New Roman" w:eastAsia="Times New Roman" w:hAnsi="Times New Roman" w:cs="Times New Roman"/>
          <w:b/>
          <w:sz w:val="28"/>
          <w:szCs w:val="28"/>
          <w:lang w:eastAsia="en-AU"/>
        </w:rPr>
        <w:t xml:space="preserve"> – Definitions </w:t>
      </w:r>
    </w:p>
    <w:p w14:paraId="7B7BC0E1" w14:textId="77777777" w:rsidR="00805FD0" w:rsidRPr="00AA6A59" w:rsidRDefault="00805FD0" w:rsidP="00805FD0">
      <w:pPr>
        <w:spacing w:after="0" w:line="240" w:lineRule="auto"/>
        <w:rPr>
          <w:rFonts w:ascii="Times New Roman" w:eastAsia="Times New Roman" w:hAnsi="Times New Roman" w:cs="Times New Roman"/>
          <w:bCs/>
          <w:sz w:val="28"/>
          <w:szCs w:val="28"/>
          <w:lang w:eastAsia="en-AU"/>
        </w:rPr>
      </w:pPr>
    </w:p>
    <w:p w14:paraId="65A8CF1F" w14:textId="4E6584B9" w:rsidR="00805FD0" w:rsidRPr="00AA6A59" w:rsidRDefault="00805FD0" w:rsidP="00805FD0">
      <w:pPr>
        <w:spacing w:after="0" w:line="240" w:lineRule="auto"/>
        <w:rPr>
          <w:rFonts w:ascii="Times New Roman" w:eastAsia="Times New Roman" w:hAnsi="Times New Roman" w:cs="Times New Roman"/>
          <w:bCs/>
          <w:sz w:val="24"/>
          <w:szCs w:val="24"/>
          <w:lang w:eastAsia="en-AU"/>
        </w:rPr>
      </w:pPr>
      <w:r w:rsidRPr="00AA6A59">
        <w:rPr>
          <w:rFonts w:ascii="Times New Roman" w:eastAsia="Times New Roman" w:hAnsi="Times New Roman" w:cs="Times New Roman"/>
          <w:b/>
          <w:sz w:val="24"/>
          <w:szCs w:val="24"/>
          <w:lang w:eastAsia="en-AU"/>
        </w:rPr>
        <w:t xml:space="preserve">Section 4 – Definitions </w:t>
      </w:r>
    </w:p>
    <w:p w14:paraId="25619D36" w14:textId="77777777" w:rsidR="00805FD0" w:rsidRPr="00AA6A59" w:rsidRDefault="00805FD0" w:rsidP="00805FD0">
      <w:pPr>
        <w:spacing w:after="0" w:line="240" w:lineRule="auto"/>
        <w:rPr>
          <w:rFonts w:ascii="Times New Roman" w:eastAsia="Times New Roman" w:hAnsi="Times New Roman" w:cs="Times New Roman"/>
          <w:bCs/>
          <w:sz w:val="28"/>
          <w:szCs w:val="28"/>
          <w:lang w:eastAsia="en-AU"/>
        </w:rPr>
      </w:pPr>
    </w:p>
    <w:p w14:paraId="394ADFF0" w14:textId="5C18A057" w:rsidR="00AC2380" w:rsidRPr="00AA6A59" w:rsidRDefault="00CD7304" w:rsidP="000E3C15">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Section 4 provides that</w:t>
      </w:r>
      <w:r w:rsidR="009E0140" w:rsidRPr="00AA6A59">
        <w:rPr>
          <w:rFonts w:ascii="Times New Roman" w:hAnsi="Times New Roman" w:cs="Times New Roman"/>
          <w:sz w:val="24"/>
          <w:szCs w:val="24"/>
        </w:rPr>
        <w:t xml:space="preserve"> in this instrument,</w:t>
      </w:r>
      <w:r w:rsidR="00AC2380" w:rsidRPr="00AA6A59">
        <w:rPr>
          <w:rFonts w:ascii="Times New Roman" w:hAnsi="Times New Roman" w:cs="Times New Roman"/>
          <w:sz w:val="24"/>
          <w:szCs w:val="24"/>
        </w:rPr>
        <w:t xml:space="preserve"> the definition of:</w:t>
      </w:r>
    </w:p>
    <w:p w14:paraId="6076359C" w14:textId="3FC995C9" w:rsidR="00AC2380" w:rsidRPr="00AA6A59" w:rsidRDefault="00AC2380" w:rsidP="00AC2380">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b/>
          <w:bCs/>
          <w:i/>
          <w:iCs/>
          <w:sz w:val="24"/>
          <w:szCs w:val="24"/>
        </w:rPr>
        <w:t>Act</w:t>
      </w:r>
      <w:r w:rsidRPr="00AA6A59">
        <w:rPr>
          <w:rFonts w:ascii="Times New Roman" w:hAnsi="Times New Roman" w:cs="Times New Roman"/>
          <w:sz w:val="24"/>
          <w:szCs w:val="24"/>
        </w:rPr>
        <w:t xml:space="preserve"> is the </w:t>
      </w:r>
      <w:r w:rsidRPr="00AA6A59">
        <w:rPr>
          <w:rFonts w:ascii="Times New Roman" w:hAnsi="Times New Roman" w:cs="Times New Roman"/>
          <w:i/>
          <w:iCs/>
          <w:sz w:val="24"/>
          <w:szCs w:val="24"/>
        </w:rPr>
        <w:t xml:space="preserve">National Occupational Respiratory Disease Registry Act </w:t>
      </w:r>
      <w:proofErr w:type="gramStart"/>
      <w:r w:rsidRPr="00AA6A59">
        <w:rPr>
          <w:rFonts w:ascii="Times New Roman" w:hAnsi="Times New Roman" w:cs="Times New Roman"/>
          <w:i/>
          <w:iCs/>
          <w:sz w:val="24"/>
          <w:szCs w:val="24"/>
        </w:rPr>
        <w:t>2023</w:t>
      </w:r>
      <w:r w:rsidR="004E6412" w:rsidRPr="00AA6A59">
        <w:rPr>
          <w:rFonts w:ascii="Times New Roman" w:hAnsi="Times New Roman" w:cs="Times New Roman"/>
          <w:i/>
          <w:iCs/>
          <w:sz w:val="24"/>
          <w:szCs w:val="24"/>
        </w:rPr>
        <w:t>;</w:t>
      </w:r>
      <w:proofErr w:type="gramEnd"/>
    </w:p>
    <w:p w14:paraId="29BF40DF" w14:textId="07A788BA" w:rsidR="004D0E55" w:rsidRPr="00AA6A59" w:rsidRDefault="004E4253" w:rsidP="00637C37">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b/>
          <w:bCs/>
          <w:i/>
          <w:iCs/>
          <w:sz w:val="24"/>
          <w:szCs w:val="24"/>
        </w:rPr>
        <w:t>Health Practitioner Regulation National Law</w:t>
      </w:r>
      <w:r w:rsidRPr="00AA6A59">
        <w:rPr>
          <w:rFonts w:ascii="Times New Roman" w:hAnsi="Times New Roman" w:cs="Times New Roman"/>
          <w:sz w:val="24"/>
          <w:szCs w:val="24"/>
        </w:rPr>
        <w:t xml:space="preserve"> has the same meaning as </w:t>
      </w:r>
      <w:r w:rsidRPr="00AA6A59">
        <w:rPr>
          <w:rFonts w:ascii="Times New Roman" w:hAnsi="Times New Roman" w:cs="Times New Roman"/>
          <w:b/>
          <w:bCs/>
          <w:i/>
          <w:iCs/>
          <w:sz w:val="24"/>
          <w:szCs w:val="24"/>
        </w:rPr>
        <w:t>National Law</w:t>
      </w:r>
      <w:r w:rsidRPr="00AA6A59">
        <w:rPr>
          <w:rFonts w:ascii="Times New Roman" w:hAnsi="Times New Roman" w:cs="Times New Roman"/>
          <w:sz w:val="24"/>
          <w:szCs w:val="24"/>
        </w:rPr>
        <w:t xml:space="preserve"> has in the </w:t>
      </w:r>
      <w:r w:rsidRPr="00AA6A59">
        <w:rPr>
          <w:rFonts w:ascii="Times New Roman" w:hAnsi="Times New Roman" w:cs="Times New Roman"/>
          <w:i/>
          <w:iCs/>
          <w:sz w:val="24"/>
          <w:szCs w:val="24"/>
        </w:rPr>
        <w:t>Health Insurance Act 1973</w:t>
      </w:r>
      <w:r w:rsidRPr="00AA6A59">
        <w:rPr>
          <w:rFonts w:ascii="Times New Roman" w:hAnsi="Times New Roman" w:cs="Times New Roman"/>
          <w:sz w:val="24"/>
          <w:szCs w:val="24"/>
        </w:rPr>
        <w:t>.</w:t>
      </w:r>
    </w:p>
    <w:p w14:paraId="492BC288" w14:textId="77777777" w:rsidR="00CD7304" w:rsidRPr="00AA6A59" w:rsidRDefault="00CD7304" w:rsidP="000E3C15">
      <w:pPr>
        <w:autoSpaceDE w:val="0"/>
        <w:autoSpaceDN w:val="0"/>
        <w:adjustRightInd w:val="0"/>
        <w:spacing w:after="0" w:line="240" w:lineRule="auto"/>
        <w:rPr>
          <w:rFonts w:ascii="Times New Roman" w:hAnsi="Times New Roman" w:cs="Times New Roman"/>
          <w:sz w:val="24"/>
          <w:szCs w:val="24"/>
        </w:rPr>
      </w:pPr>
    </w:p>
    <w:p w14:paraId="04426A37" w14:textId="695E7B1C" w:rsidR="00257700" w:rsidRPr="00AA6A59" w:rsidRDefault="004E4511" w:rsidP="000E3C15">
      <w:pPr>
        <w:autoSpaceDE w:val="0"/>
        <w:autoSpaceDN w:val="0"/>
        <w:adjustRightInd w:val="0"/>
        <w:spacing w:after="0" w:line="240" w:lineRule="auto"/>
        <w:rPr>
          <w:rFonts w:ascii="Times New Roman" w:hAnsi="Times New Roman" w:cs="Times New Roman"/>
          <w:b/>
          <w:bCs/>
          <w:sz w:val="24"/>
          <w:szCs w:val="24"/>
        </w:rPr>
      </w:pPr>
      <w:r w:rsidRPr="00AA6A59">
        <w:rPr>
          <w:rFonts w:ascii="Times New Roman" w:hAnsi="Times New Roman" w:cs="Times New Roman"/>
          <w:b/>
          <w:bCs/>
          <w:sz w:val="24"/>
          <w:szCs w:val="24"/>
        </w:rPr>
        <w:t xml:space="preserve">Section 5 – Prescribed medical practitioners </w:t>
      </w:r>
    </w:p>
    <w:p w14:paraId="46747E43" w14:textId="77777777" w:rsidR="00257700" w:rsidRPr="00AA6A59" w:rsidRDefault="00257700" w:rsidP="000E3C15">
      <w:pPr>
        <w:autoSpaceDE w:val="0"/>
        <w:autoSpaceDN w:val="0"/>
        <w:adjustRightInd w:val="0"/>
        <w:spacing w:after="0" w:line="240" w:lineRule="auto"/>
        <w:rPr>
          <w:rFonts w:ascii="Times New Roman" w:hAnsi="Times New Roman" w:cs="Times New Roman"/>
          <w:sz w:val="24"/>
          <w:szCs w:val="24"/>
        </w:rPr>
      </w:pPr>
    </w:p>
    <w:p w14:paraId="07893FFD" w14:textId="5DC46B7B" w:rsidR="00B05741" w:rsidRPr="00AA6A59" w:rsidRDefault="00B05741" w:rsidP="000E3C15">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Section 5 provides </w:t>
      </w:r>
      <w:r w:rsidR="005661AF" w:rsidRPr="00AA6A59">
        <w:rPr>
          <w:rFonts w:ascii="Times New Roman" w:hAnsi="Times New Roman" w:cs="Times New Roman"/>
          <w:sz w:val="24"/>
          <w:szCs w:val="24"/>
        </w:rPr>
        <w:t xml:space="preserve">that </w:t>
      </w:r>
      <w:r w:rsidR="006A7F5D" w:rsidRPr="00AA6A59">
        <w:rPr>
          <w:rFonts w:ascii="Times New Roman" w:hAnsi="Times New Roman" w:cs="Times New Roman"/>
          <w:b/>
          <w:bCs/>
          <w:i/>
          <w:iCs/>
          <w:sz w:val="24"/>
          <w:szCs w:val="24"/>
        </w:rPr>
        <w:t>prescribed medical practitioners</w:t>
      </w:r>
      <w:r w:rsidR="006A7F5D" w:rsidRPr="00AA6A59">
        <w:rPr>
          <w:rFonts w:ascii="Times New Roman" w:hAnsi="Times New Roman" w:cs="Times New Roman"/>
          <w:sz w:val="24"/>
          <w:szCs w:val="24"/>
        </w:rPr>
        <w:t xml:space="preserve"> for the purposes of section 8 of the Act are </w:t>
      </w:r>
      <w:r w:rsidR="00D1321D" w:rsidRPr="00AA6A59">
        <w:rPr>
          <w:rFonts w:ascii="Times New Roman" w:hAnsi="Times New Roman" w:cs="Times New Roman"/>
          <w:sz w:val="24"/>
          <w:szCs w:val="24"/>
        </w:rPr>
        <w:t xml:space="preserve">medical practitioners registered under the Health Practitioner Regulation National Law as a specialist in the specialty of </w:t>
      </w:r>
      <w:r w:rsidR="006A7F5D" w:rsidRPr="00AA6A59">
        <w:rPr>
          <w:rFonts w:ascii="Times New Roman" w:hAnsi="Times New Roman" w:cs="Times New Roman"/>
          <w:sz w:val="24"/>
          <w:szCs w:val="24"/>
        </w:rPr>
        <w:t xml:space="preserve">occupational and environmental medicine </w:t>
      </w:r>
      <w:r w:rsidR="00D1321D" w:rsidRPr="00AA6A59">
        <w:rPr>
          <w:rFonts w:ascii="Times New Roman" w:hAnsi="Times New Roman" w:cs="Times New Roman"/>
          <w:sz w:val="24"/>
          <w:szCs w:val="24"/>
        </w:rPr>
        <w:t>or</w:t>
      </w:r>
      <w:r w:rsidR="006A7F5D" w:rsidRPr="00AA6A59">
        <w:rPr>
          <w:rFonts w:ascii="Times New Roman" w:hAnsi="Times New Roman" w:cs="Times New Roman"/>
          <w:sz w:val="24"/>
          <w:szCs w:val="24"/>
        </w:rPr>
        <w:t xml:space="preserve"> respiratory and sleep medicine</w:t>
      </w:r>
      <w:r w:rsidR="00D1321D" w:rsidRPr="00AA6A59">
        <w:rPr>
          <w:rFonts w:ascii="Times New Roman" w:hAnsi="Times New Roman" w:cs="Times New Roman"/>
          <w:sz w:val="24"/>
          <w:szCs w:val="24"/>
        </w:rPr>
        <w:t>.</w:t>
      </w:r>
    </w:p>
    <w:p w14:paraId="2984AA10" w14:textId="77777777" w:rsidR="00D1321D" w:rsidRPr="00AA6A59" w:rsidRDefault="00D1321D" w:rsidP="000E3C15">
      <w:pPr>
        <w:autoSpaceDE w:val="0"/>
        <w:autoSpaceDN w:val="0"/>
        <w:adjustRightInd w:val="0"/>
        <w:spacing w:after="0" w:line="240" w:lineRule="auto"/>
        <w:rPr>
          <w:rFonts w:ascii="Times New Roman" w:hAnsi="Times New Roman" w:cs="Times New Roman"/>
          <w:sz w:val="24"/>
          <w:szCs w:val="24"/>
        </w:rPr>
      </w:pPr>
    </w:p>
    <w:p w14:paraId="2A599FF0" w14:textId="42097084" w:rsidR="00257700" w:rsidRPr="00AA6A59" w:rsidRDefault="004E4511" w:rsidP="000E3C15">
      <w:pPr>
        <w:autoSpaceDE w:val="0"/>
        <w:autoSpaceDN w:val="0"/>
        <w:adjustRightInd w:val="0"/>
        <w:spacing w:after="0" w:line="240" w:lineRule="auto"/>
        <w:rPr>
          <w:rFonts w:ascii="Times New Roman" w:hAnsi="Times New Roman" w:cs="Times New Roman"/>
          <w:b/>
          <w:bCs/>
          <w:sz w:val="24"/>
          <w:szCs w:val="24"/>
        </w:rPr>
      </w:pPr>
      <w:r w:rsidRPr="00AA6A59">
        <w:rPr>
          <w:rFonts w:ascii="Times New Roman" w:hAnsi="Times New Roman" w:cs="Times New Roman"/>
          <w:b/>
          <w:bCs/>
          <w:sz w:val="24"/>
          <w:szCs w:val="24"/>
        </w:rPr>
        <w:t xml:space="preserve">Section 6 – Prescribed occupational respiratory diseases </w:t>
      </w:r>
    </w:p>
    <w:p w14:paraId="451D830B" w14:textId="77777777" w:rsidR="00D1321D" w:rsidRPr="00AA6A59" w:rsidRDefault="00D1321D" w:rsidP="000E3C15">
      <w:pPr>
        <w:autoSpaceDE w:val="0"/>
        <w:autoSpaceDN w:val="0"/>
        <w:adjustRightInd w:val="0"/>
        <w:spacing w:after="0" w:line="240" w:lineRule="auto"/>
        <w:rPr>
          <w:rFonts w:ascii="Times New Roman" w:hAnsi="Times New Roman" w:cs="Times New Roman"/>
          <w:sz w:val="24"/>
          <w:szCs w:val="24"/>
        </w:rPr>
      </w:pPr>
    </w:p>
    <w:p w14:paraId="56053023" w14:textId="6D95E495" w:rsidR="00D1321D" w:rsidRPr="00AA6A59" w:rsidRDefault="00F8200F" w:rsidP="000E3C15">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Section 6 provides that </w:t>
      </w:r>
      <w:r w:rsidR="005C0FAD" w:rsidRPr="00AA6A59">
        <w:rPr>
          <w:rFonts w:ascii="Times New Roman" w:hAnsi="Times New Roman" w:cs="Times New Roman"/>
          <w:sz w:val="24"/>
          <w:szCs w:val="24"/>
        </w:rPr>
        <w:t xml:space="preserve">silicosis is a </w:t>
      </w:r>
      <w:r w:rsidRPr="00AA6A59">
        <w:rPr>
          <w:rFonts w:ascii="Times New Roman" w:hAnsi="Times New Roman" w:cs="Times New Roman"/>
          <w:i/>
          <w:iCs/>
          <w:sz w:val="24"/>
          <w:szCs w:val="24"/>
        </w:rPr>
        <w:t>prescribed occupational respiratory disease</w:t>
      </w:r>
      <w:r w:rsidRPr="00AA6A59">
        <w:rPr>
          <w:rFonts w:ascii="Times New Roman" w:hAnsi="Times New Roman" w:cs="Times New Roman"/>
          <w:sz w:val="24"/>
          <w:szCs w:val="24"/>
        </w:rPr>
        <w:t xml:space="preserve"> for the purposes of </w:t>
      </w:r>
      <w:r w:rsidR="005C0FAD" w:rsidRPr="00AA6A59">
        <w:rPr>
          <w:rFonts w:ascii="Times New Roman" w:hAnsi="Times New Roman" w:cs="Times New Roman"/>
          <w:sz w:val="24"/>
          <w:szCs w:val="24"/>
        </w:rPr>
        <w:t xml:space="preserve">the definition of </w:t>
      </w:r>
      <w:r w:rsidRPr="00AA6A59">
        <w:rPr>
          <w:rFonts w:ascii="Times New Roman" w:hAnsi="Times New Roman" w:cs="Times New Roman"/>
          <w:sz w:val="24"/>
          <w:szCs w:val="24"/>
        </w:rPr>
        <w:t>section 8 of the Act.</w:t>
      </w:r>
    </w:p>
    <w:p w14:paraId="43F5C038" w14:textId="77777777" w:rsidR="00257700" w:rsidRPr="00AA6A59" w:rsidRDefault="00257700" w:rsidP="000E3C15">
      <w:pPr>
        <w:autoSpaceDE w:val="0"/>
        <w:autoSpaceDN w:val="0"/>
        <w:adjustRightInd w:val="0"/>
        <w:spacing w:after="0" w:line="240" w:lineRule="auto"/>
        <w:rPr>
          <w:rFonts w:ascii="Times New Roman" w:hAnsi="Times New Roman" w:cs="Times New Roman"/>
          <w:sz w:val="24"/>
          <w:szCs w:val="24"/>
        </w:rPr>
      </w:pPr>
    </w:p>
    <w:p w14:paraId="7FDC7208" w14:textId="77777777" w:rsidR="00AC1FEC" w:rsidRPr="00AA6A59" w:rsidRDefault="00AC1FEC" w:rsidP="000E3C15">
      <w:pPr>
        <w:autoSpaceDE w:val="0"/>
        <w:autoSpaceDN w:val="0"/>
        <w:adjustRightInd w:val="0"/>
        <w:spacing w:after="0" w:line="240" w:lineRule="auto"/>
        <w:rPr>
          <w:rFonts w:ascii="Times New Roman" w:hAnsi="Times New Roman" w:cs="Times New Roman"/>
          <w:b/>
          <w:bCs/>
          <w:sz w:val="32"/>
          <w:szCs w:val="32"/>
        </w:rPr>
      </w:pPr>
      <w:r w:rsidRPr="00AA6A59">
        <w:rPr>
          <w:rFonts w:ascii="Times New Roman" w:hAnsi="Times New Roman" w:cs="Times New Roman"/>
          <w:b/>
          <w:bCs/>
          <w:sz w:val="32"/>
          <w:szCs w:val="32"/>
        </w:rPr>
        <w:lastRenderedPageBreak/>
        <w:t xml:space="preserve">Part 2—National Occupational Respiratory Disease Registry </w:t>
      </w:r>
    </w:p>
    <w:p w14:paraId="4706A710" w14:textId="77777777" w:rsidR="00AC1FEC" w:rsidRPr="00AA6A59" w:rsidRDefault="00AC1FEC" w:rsidP="000E3C15">
      <w:pPr>
        <w:autoSpaceDE w:val="0"/>
        <w:autoSpaceDN w:val="0"/>
        <w:adjustRightInd w:val="0"/>
        <w:spacing w:after="0" w:line="240" w:lineRule="auto"/>
        <w:rPr>
          <w:rFonts w:ascii="Times New Roman" w:hAnsi="Times New Roman" w:cs="Times New Roman"/>
          <w:sz w:val="24"/>
          <w:szCs w:val="24"/>
        </w:rPr>
      </w:pPr>
    </w:p>
    <w:p w14:paraId="232EE8B2" w14:textId="0F478D5B" w:rsidR="00257700" w:rsidRPr="00AA6A59" w:rsidRDefault="004E4511" w:rsidP="000E3C15">
      <w:pPr>
        <w:autoSpaceDE w:val="0"/>
        <w:autoSpaceDN w:val="0"/>
        <w:adjustRightInd w:val="0"/>
        <w:spacing w:after="0" w:line="240" w:lineRule="auto"/>
        <w:rPr>
          <w:rFonts w:ascii="Times New Roman" w:hAnsi="Times New Roman" w:cs="Times New Roman"/>
          <w:b/>
          <w:bCs/>
          <w:sz w:val="24"/>
          <w:szCs w:val="24"/>
        </w:rPr>
      </w:pPr>
      <w:r w:rsidRPr="00AA6A59">
        <w:rPr>
          <w:rFonts w:ascii="Times New Roman" w:hAnsi="Times New Roman" w:cs="Times New Roman"/>
          <w:b/>
          <w:bCs/>
          <w:sz w:val="24"/>
          <w:szCs w:val="24"/>
        </w:rPr>
        <w:t>Section 7 – Period for notifying information—diagnosing prescribed medical practitioner</w:t>
      </w:r>
    </w:p>
    <w:p w14:paraId="7933A576" w14:textId="77777777" w:rsidR="007E6CEC" w:rsidRPr="00AA6A59" w:rsidRDefault="007E6CEC" w:rsidP="000E3C15">
      <w:pPr>
        <w:autoSpaceDE w:val="0"/>
        <w:autoSpaceDN w:val="0"/>
        <w:adjustRightInd w:val="0"/>
        <w:spacing w:after="0" w:line="240" w:lineRule="auto"/>
        <w:rPr>
          <w:rFonts w:ascii="Times New Roman" w:hAnsi="Times New Roman" w:cs="Times New Roman"/>
          <w:sz w:val="24"/>
          <w:szCs w:val="24"/>
        </w:rPr>
      </w:pPr>
    </w:p>
    <w:p w14:paraId="36744A21" w14:textId="5F62E01C" w:rsidR="00AC1FEC" w:rsidRPr="00AA6A59" w:rsidRDefault="005C6F80" w:rsidP="000E3C15">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Section 7 provides the timeframe within which minimum notification information must be provided to the CMO, in circumstances in which a prescribed medical practitioner diagnoses an individual with a prescribed occupational respiratory disease and the mandatory reporting requirements of </w:t>
      </w:r>
      <w:r w:rsidR="004E6412" w:rsidRPr="00AA6A59">
        <w:rPr>
          <w:rFonts w:ascii="Times New Roman" w:hAnsi="Times New Roman" w:cs="Times New Roman"/>
          <w:sz w:val="24"/>
          <w:szCs w:val="24"/>
        </w:rPr>
        <w:t>sub</w:t>
      </w:r>
      <w:r w:rsidRPr="00AA6A59">
        <w:rPr>
          <w:rFonts w:ascii="Times New Roman" w:hAnsi="Times New Roman" w:cs="Times New Roman"/>
          <w:sz w:val="24"/>
          <w:szCs w:val="24"/>
        </w:rPr>
        <w:t>s</w:t>
      </w:r>
      <w:r w:rsidR="004E6412" w:rsidRPr="00AA6A59">
        <w:rPr>
          <w:rFonts w:ascii="Times New Roman" w:hAnsi="Times New Roman" w:cs="Times New Roman"/>
          <w:sz w:val="24"/>
          <w:szCs w:val="24"/>
        </w:rPr>
        <w:t>ection</w:t>
      </w:r>
      <w:r w:rsidRPr="00AA6A59">
        <w:rPr>
          <w:rFonts w:ascii="Times New Roman" w:hAnsi="Times New Roman" w:cs="Times New Roman"/>
          <w:sz w:val="24"/>
          <w:szCs w:val="24"/>
        </w:rPr>
        <w:t xml:space="preserve"> 14(1) apply. Section 7 prescribes a timeframe of 30 days </w:t>
      </w:r>
      <w:r w:rsidR="004E6412" w:rsidRPr="00AA6A59">
        <w:rPr>
          <w:rFonts w:ascii="Times New Roman" w:hAnsi="Times New Roman" w:cs="Times New Roman"/>
          <w:sz w:val="24"/>
          <w:szCs w:val="24"/>
        </w:rPr>
        <w:t>after the day the practitioner makes the diagnosis.</w:t>
      </w:r>
    </w:p>
    <w:p w14:paraId="58DCB025" w14:textId="77777777" w:rsidR="00153AE0" w:rsidRPr="00AA6A59" w:rsidRDefault="00153AE0" w:rsidP="000E3C15">
      <w:pPr>
        <w:autoSpaceDE w:val="0"/>
        <w:autoSpaceDN w:val="0"/>
        <w:adjustRightInd w:val="0"/>
        <w:spacing w:after="0" w:line="240" w:lineRule="auto"/>
        <w:rPr>
          <w:rFonts w:ascii="Times New Roman" w:hAnsi="Times New Roman" w:cs="Times New Roman"/>
          <w:sz w:val="24"/>
          <w:szCs w:val="24"/>
        </w:rPr>
      </w:pPr>
    </w:p>
    <w:p w14:paraId="6DBDD8D1" w14:textId="750976AD" w:rsidR="00AC1FEC" w:rsidRPr="00AA6A59" w:rsidRDefault="00AC1FEC" w:rsidP="000E3C15">
      <w:pPr>
        <w:autoSpaceDE w:val="0"/>
        <w:autoSpaceDN w:val="0"/>
        <w:adjustRightInd w:val="0"/>
        <w:spacing w:after="0" w:line="240" w:lineRule="auto"/>
        <w:rPr>
          <w:rFonts w:ascii="Times New Roman" w:hAnsi="Times New Roman" w:cs="Times New Roman"/>
          <w:b/>
          <w:bCs/>
          <w:sz w:val="24"/>
          <w:szCs w:val="24"/>
        </w:rPr>
      </w:pPr>
      <w:r w:rsidRPr="00AA6A59">
        <w:rPr>
          <w:rFonts w:ascii="Times New Roman" w:hAnsi="Times New Roman" w:cs="Times New Roman"/>
          <w:b/>
          <w:bCs/>
          <w:sz w:val="32"/>
          <w:szCs w:val="32"/>
        </w:rPr>
        <w:t>Part 3—Dealing with information in the National Registry</w:t>
      </w:r>
      <w:r w:rsidRPr="00AA6A59">
        <w:rPr>
          <w:rFonts w:ascii="Times New Roman" w:hAnsi="Times New Roman" w:cs="Times New Roman"/>
          <w:b/>
          <w:bCs/>
          <w:sz w:val="24"/>
          <w:szCs w:val="24"/>
        </w:rPr>
        <w:t xml:space="preserve"> </w:t>
      </w:r>
    </w:p>
    <w:p w14:paraId="071ABC98" w14:textId="77777777" w:rsidR="00B0365B" w:rsidRPr="00AA6A59" w:rsidRDefault="00B0365B" w:rsidP="000E3C15">
      <w:pPr>
        <w:autoSpaceDE w:val="0"/>
        <w:autoSpaceDN w:val="0"/>
        <w:adjustRightInd w:val="0"/>
        <w:spacing w:after="0" w:line="240" w:lineRule="auto"/>
        <w:rPr>
          <w:rFonts w:ascii="Times New Roman" w:hAnsi="Times New Roman" w:cs="Times New Roman"/>
          <w:sz w:val="24"/>
          <w:szCs w:val="24"/>
        </w:rPr>
      </w:pPr>
    </w:p>
    <w:p w14:paraId="4942C4D2" w14:textId="5BD74D50" w:rsidR="00257700" w:rsidRPr="00AA6A59" w:rsidRDefault="004E4511" w:rsidP="000E3C15">
      <w:pPr>
        <w:autoSpaceDE w:val="0"/>
        <w:autoSpaceDN w:val="0"/>
        <w:adjustRightInd w:val="0"/>
        <w:spacing w:after="0" w:line="240" w:lineRule="auto"/>
        <w:rPr>
          <w:rFonts w:ascii="Times New Roman" w:hAnsi="Times New Roman" w:cs="Times New Roman"/>
          <w:b/>
          <w:bCs/>
          <w:sz w:val="24"/>
          <w:szCs w:val="24"/>
        </w:rPr>
      </w:pPr>
      <w:r w:rsidRPr="00AA6A59">
        <w:rPr>
          <w:rFonts w:ascii="Times New Roman" w:hAnsi="Times New Roman" w:cs="Times New Roman"/>
          <w:b/>
          <w:bCs/>
          <w:sz w:val="24"/>
          <w:szCs w:val="24"/>
        </w:rPr>
        <w:t>Section 8 – Commonwealth authorities to which minimum notification information included in the National Registry may be disclosed</w:t>
      </w:r>
    </w:p>
    <w:p w14:paraId="1A1B75CD" w14:textId="77777777" w:rsidR="00257700" w:rsidRPr="00AA6A59" w:rsidRDefault="00257700" w:rsidP="000E3C15">
      <w:pPr>
        <w:autoSpaceDE w:val="0"/>
        <w:autoSpaceDN w:val="0"/>
        <w:adjustRightInd w:val="0"/>
        <w:spacing w:after="0" w:line="240" w:lineRule="auto"/>
        <w:rPr>
          <w:rFonts w:ascii="Times New Roman" w:hAnsi="Times New Roman" w:cs="Times New Roman"/>
          <w:sz w:val="24"/>
          <w:szCs w:val="24"/>
        </w:rPr>
      </w:pPr>
    </w:p>
    <w:p w14:paraId="520D3D32" w14:textId="332109EF" w:rsidR="00D006CB" w:rsidRPr="00AA6A59" w:rsidRDefault="00BF741F" w:rsidP="00181155">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Section </w:t>
      </w:r>
      <w:r w:rsidR="006A46AF" w:rsidRPr="00AA6A59">
        <w:rPr>
          <w:rFonts w:ascii="Times New Roman" w:hAnsi="Times New Roman" w:cs="Times New Roman"/>
          <w:sz w:val="24"/>
          <w:szCs w:val="24"/>
        </w:rPr>
        <w:t>8 provides that</w:t>
      </w:r>
      <w:r w:rsidR="005C6F80" w:rsidRPr="00AA6A59">
        <w:rPr>
          <w:rFonts w:ascii="Times New Roman" w:hAnsi="Times New Roman" w:cs="Times New Roman"/>
          <w:sz w:val="24"/>
          <w:szCs w:val="24"/>
        </w:rPr>
        <w:t xml:space="preserve"> the Australian Bureau of Statistics and the Australian Institute of Health and Welfare are Commonwealth authorities</w:t>
      </w:r>
      <w:r w:rsidR="006A46AF" w:rsidRPr="00AA6A59">
        <w:rPr>
          <w:rFonts w:ascii="Times New Roman" w:hAnsi="Times New Roman" w:cs="Times New Roman"/>
          <w:sz w:val="24"/>
          <w:szCs w:val="24"/>
        </w:rPr>
        <w:t xml:space="preserve"> for the purposes of </w:t>
      </w:r>
      <w:r w:rsidR="0027498B" w:rsidRPr="00AA6A59">
        <w:rPr>
          <w:rFonts w:ascii="Times New Roman" w:hAnsi="Times New Roman" w:cs="Times New Roman"/>
          <w:sz w:val="24"/>
          <w:szCs w:val="24"/>
        </w:rPr>
        <w:t>paragraph 22(1)(a) of the Act</w:t>
      </w:r>
      <w:r w:rsidR="005C6F80" w:rsidRPr="00AA6A59">
        <w:rPr>
          <w:rFonts w:ascii="Times New Roman" w:hAnsi="Times New Roman" w:cs="Times New Roman"/>
          <w:sz w:val="24"/>
          <w:szCs w:val="24"/>
        </w:rPr>
        <w:t xml:space="preserve">. This </w:t>
      </w:r>
      <w:r w:rsidR="00181155" w:rsidRPr="00AA6A59">
        <w:rPr>
          <w:rFonts w:ascii="Times New Roman" w:hAnsi="Times New Roman" w:cs="Times New Roman"/>
          <w:sz w:val="24"/>
          <w:szCs w:val="24"/>
        </w:rPr>
        <w:t>will facilitate the sharing of</w:t>
      </w:r>
      <w:r w:rsidR="0027498B" w:rsidRPr="00AA6A59">
        <w:rPr>
          <w:rFonts w:ascii="Times New Roman" w:hAnsi="Times New Roman" w:cs="Times New Roman"/>
          <w:sz w:val="24"/>
          <w:szCs w:val="24"/>
        </w:rPr>
        <w:t xml:space="preserve"> minimum notification information</w:t>
      </w:r>
      <w:r w:rsidR="00181155" w:rsidRPr="00AA6A59">
        <w:rPr>
          <w:rFonts w:ascii="Times New Roman" w:hAnsi="Times New Roman" w:cs="Times New Roman"/>
          <w:sz w:val="24"/>
          <w:szCs w:val="24"/>
        </w:rPr>
        <w:t xml:space="preserve"> </w:t>
      </w:r>
      <w:r w:rsidR="00674475" w:rsidRPr="00AA6A59">
        <w:rPr>
          <w:rFonts w:ascii="Times New Roman" w:hAnsi="Times New Roman" w:cs="Times New Roman"/>
          <w:sz w:val="24"/>
          <w:szCs w:val="24"/>
        </w:rPr>
        <w:t>about</w:t>
      </w:r>
      <w:r w:rsidR="00181155" w:rsidRPr="00AA6A59">
        <w:rPr>
          <w:rFonts w:ascii="Times New Roman" w:hAnsi="Times New Roman" w:cs="Times New Roman"/>
          <w:sz w:val="24"/>
          <w:szCs w:val="24"/>
        </w:rPr>
        <w:t xml:space="preserve"> an individual that is</w:t>
      </w:r>
      <w:r w:rsidR="0027498B" w:rsidRPr="00AA6A59">
        <w:rPr>
          <w:rFonts w:ascii="Times New Roman" w:hAnsi="Times New Roman" w:cs="Times New Roman"/>
          <w:sz w:val="24"/>
          <w:szCs w:val="24"/>
        </w:rPr>
        <w:t xml:space="preserve"> included in the National Registry </w:t>
      </w:r>
      <w:r w:rsidR="00181155" w:rsidRPr="00AA6A59">
        <w:rPr>
          <w:rFonts w:ascii="Times New Roman" w:hAnsi="Times New Roman" w:cs="Times New Roman"/>
          <w:sz w:val="24"/>
          <w:szCs w:val="24"/>
        </w:rPr>
        <w:t xml:space="preserve">with these </w:t>
      </w:r>
      <w:r w:rsidR="0027498B" w:rsidRPr="00AA6A59">
        <w:rPr>
          <w:rFonts w:ascii="Times New Roman" w:hAnsi="Times New Roman" w:cs="Times New Roman"/>
          <w:sz w:val="24"/>
          <w:szCs w:val="24"/>
        </w:rPr>
        <w:t>Commonwealth authorities</w:t>
      </w:r>
      <w:r w:rsidR="00181155" w:rsidRPr="00AA6A59">
        <w:rPr>
          <w:rFonts w:ascii="Times New Roman" w:hAnsi="Times New Roman" w:cs="Times New Roman"/>
          <w:sz w:val="24"/>
          <w:szCs w:val="24"/>
        </w:rPr>
        <w:t>.</w:t>
      </w:r>
    </w:p>
    <w:p w14:paraId="1F17F2F9" w14:textId="77777777" w:rsidR="00563E13" w:rsidRPr="00AA6A59" w:rsidRDefault="00563E13" w:rsidP="000E3C15">
      <w:pPr>
        <w:autoSpaceDE w:val="0"/>
        <w:autoSpaceDN w:val="0"/>
        <w:adjustRightInd w:val="0"/>
        <w:spacing w:after="0" w:line="240" w:lineRule="auto"/>
        <w:rPr>
          <w:rFonts w:ascii="Times New Roman" w:hAnsi="Times New Roman" w:cs="Times New Roman"/>
          <w:sz w:val="24"/>
          <w:szCs w:val="24"/>
        </w:rPr>
      </w:pPr>
    </w:p>
    <w:p w14:paraId="0FBD2AA5" w14:textId="745C96F4" w:rsidR="001E3D50" w:rsidRPr="00AA6A59" w:rsidRDefault="00D006CB" w:rsidP="000E3C15">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br w:type="page"/>
      </w:r>
    </w:p>
    <w:p w14:paraId="636C05A5" w14:textId="77777777" w:rsidR="001E3D50" w:rsidRPr="00AA6A59" w:rsidRDefault="001E3D50" w:rsidP="000E3C15">
      <w:pPr>
        <w:autoSpaceDE w:val="0"/>
        <w:autoSpaceDN w:val="0"/>
        <w:adjustRightInd w:val="0"/>
        <w:spacing w:after="0" w:line="240" w:lineRule="auto"/>
        <w:rPr>
          <w:rFonts w:ascii="Times New Roman" w:hAnsi="Times New Roman" w:cs="Times New Roman"/>
          <w:sz w:val="24"/>
          <w:szCs w:val="24"/>
        </w:rPr>
      </w:pPr>
    </w:p>
    <w:p w14:paraId="1376A1EF" w14:textId="77777777" w:rsidR="00CC2E84" w:rsidRPr="00AA6A59" w:rsidRDefault="00CC2E84" w:rsidP="00CC2E84">
      <w:pPr>
        <w:spacing w:after="0" w:line="240" w:lineRule="auto"/>
        <w:jc w:val="right"/>
        <w:rPr>
          <w:rFonts w:ascii="Times New Roman" w:eastAsia="Times New Roman" w:hAnsi="Times New Roman" w:cs="Times New Roman"/>
          <w:b/>
          <w:sz w:val="24"/>
          <w:szCs w:val="24"/>
          <w:lang w:eastAsia="en-AU"/>
        </w:rPr>
      </w:pPr>
      <w:r w:rsidRPr="00AA6A59">
        <w:rPr>
          <w:rFonts w:ascii="Times New Roman" w:eastAsia="Times New Roman" w:hAnsi="Times New Roman" w:cs="Times New Roman"/>
          <w:b/>
          <w:sz w:val="24"/>
          <w:szCs w:val="24"/>
          <w:lang w:eastAsia="en-AU"/>
        </w:rPr>
        <w:t>ATTACHMENT B</w:t>
      </w:r>
    </w:p>
    <w:p w14:paraId="492EFCCE" w14:textId="77777777" w:rsidR="00CC2E84" w:rsidRPr="00AA6A59" w:rsidRDefault="00CC2E84" w:rsidP="00CC2E84">
      <w:pPr>
        <w:spacing w:after="0" w:line="240" w:lineRule="auto"/>
        <w:jc w:val="center"/>
        <w:rPr>
          <w:rFonts w:ascii="Times New Roman" w:eastAsia="Times New Roman" w:hAnsi="Times New Roman" w:cs="Times New Roman"/>
          <w:bCs/>
          <w:sz w:val="24"/>
          <w:szCs w:val="24"/>
          <w:lang w:eastAsia="en-AU"/>
        </w:rPr>
      </w:pPr>
    </w:p>
    <w:p w14:paraId="2AA54068" w14:textId="77777777" w:rsidR="00CC2E84" w:rsidRPr="00AA6A59" w:rsidRDefault="00CC2E84" w:rsidP="00CC2E84">
      <w:pPr>
        <w:spacing w:after="0" w:line="240" w:lineRule="auto"/>
        <w:jc w:val="center"/>
        <w:rPr>
          <w:rFonts w:ascii="Times New Roman" w:eastAsia="Times New Roman" w:hAnsi="Times New Roman" w:cs="Times New Roman"/>
          <w:b/>
          <w:sz w:val="24"/>
          <w:szCs w:val="24"/>
          <w:lang w:eastAsia="en-AU"/>
        </w:rPr>
      </w:pPr>
      <w:r w:rsidRPr="00AA6A59">
        <w:rPr>
          <w:rFonts w:ascii="Times New Roman" w:eastAsia="Times New Roman" w:hAnsi="Times New Roman" w:cs="Times New Roman"/>
          <w:b/>
          <w:sz w:val="24"/>
          <w:szCs w:val="24"/>
          <w:lang w:eastAsia="en-AU"/>
        </w:rPr>
        <w:t>Statement of Compatibility with Human Rights</w:t>
      </w:r>
    </w:p>
    <w:p w14:paraId="20A499E5" w14:textId="77777777" w:rsidR="00CC2E84" w:rsidRPr="00AA6A59" w:rsidRDefault="00CC2E84" w:rsidP="00CC2E84">
      <w:pPr>
        <w:spacing w:after="0" w:line="240" w:lineRule="auto"/>
        <w:jc w:val="center"/>
        <w:rPr>
          <w:rFonts w:ascii="Times New Roman" w:eastAsia="Times New Roman" w:hAnsi="Times New Roman" w:cs="Times New Roman"/>
          <w:bCs/>
          <w:sz w:val="24"/>
          <w:szCs w:val="24"/>
          <w:lang w:eastAsia="en-AU"/>
        </w:rPr>
      </w:pPr>
    </w:p>
    <w:p w14:paraId="65B09DF0" w14:textId="77777777" w:rsidR="00CC2E84" w:rsidRPr="00AA6A59" w:rsidRDefault="00CC2E84" w:rsidP="00CC2E84">
      <w:pPr>
        <w:spacing w:before="120" w:after="120" w:line="240" w:lineRule="auto"/>
        <w:jc w:val="center"/>
        <w:rPr>
          <w:rFonts w:ascii="Times New Roman" w:hAnsi="Times New Roman"/>
          <w:sz w:val="24"/>
          <w:szCs w:val="24"/>
        </w:rPr>
      </w:pPr>
      <w:r w:rsidRPr="00AA6A59">
        <w:rPr>
          <w:rFonts w:ascii="Times New Roman" w:hAnsi="Times New Roman"/>
          <w:i/>
          <w:sz w:val="24"/>
          <w:szCs w:val="24"/>
        </w:rPr>
        <w:t>Prepared in accordance with Part 3 of the Human Rights (Parliamentary Scrutiny) Act 2011</w:t>
      </w:r>
    </w:p>
    <w:p w14:paraId="43A7DF6C" w14:textId="77777777" w:rsidR="00CC2E84" w:rsidRPr="00AA6A59" w:rsidRDefault="00CC2E84" w:rsidP="00CC2E84">
      <w:pPr>
        <w:spacing w:before="120" w:after="120" w:line="240" w:lineRule="auto"/>
        <w:jc w:val="center"/>
        <w:rPr>
          <w:rFonts w:ascii="Times New Roman" w:hAnsi="Times New Roman"/>
          <w:sz w:val="24"/>
          <w:szCs w:val="24"/>
        </w:rPr>
      </w:pPr>
    </w:p>
    <w:p w14:paraId="329CAF80" w14:textId="76495E7B" w:rsidR="00CC2E84" w:rsidRPr="00AA6A59" w:rsidRDefault="00E5354C" w:rsidP="006B01E8">
      <w:pPr>
        <w:spacing w:before="120" w:after="120" w:line="240" w:lineRule="auto"/>
        <w:jc w:val="center"/>
        <w:rPr>
          <w:rFonts w:ascii="Times New Roman" w:hAnsi="Times New Roman"/>
          <w:b/>
          <w:bCs/>
          <w:i/>
          <w:iCs/>
          <w:sz w:val="24"/>
          <w:szCs w:val="24"/>
        </w:rPr>
      </w:pPr>
      <w:r w:rsidRPr="00AA6A59">
        <w:rPr>
          <w:rFonts w:ascii="Times New Roman" w:hAnsi="Times New Roman"/>
          <w:b/>
          <w:i/>
          <w:iCs/>
          <w:sz w:val="24"/>
          <w:szCs w:val="24"/>
        </w:rPr>
        <w:t xml:space="preserve">National Occupational Respiratory Disease Registry </w:t>
      </w:r>
      <w:r w:rsidR="00A61C10" w:rsidRPr="00AA6A59">
        <w:rPr>
          <w:rFonts w:ascii="Times New Roman" w:hAnsi="Times New Roman"/>
          <w:b/>
          <w:i/>
          <w:iCs/>
          <w:sz w:val="24"/>
          <w:szCs w:val="24"/>
        </w:rPr>
        <w:t>Rules</w:t>
      </w:r>
      <w:r w:rsidRPr="00AA6A59">
        <w:rPr>
          <w:rFonts w:ascii="Times New Roman" w:hAnsi="Times New Roman"/>
          <w:b/>
          <w:i/>
          <w:iCs/>
          <w:sz w:val="24"/>
          <w:szCs w:val="24"/>
        </w:rPr>
        <w:t xml:space="preserve"> 202</w:t>
      </w:r>
      <w:r w:rsidR="00637C37" w:rsidRPr="00AA6A59">
        <w:rPr>
          <w:rFonts w:ascii="Times New Roman" w:hAnsi="Times New Roman"/>
          <w:b/>
          <w:i/>
          <w:iCs/>
          <w:sz w:val="24"/>
          <w:szCs w:val="24"/>
        </w:rPr>
        <w:t>4</w:t>
      </w:r>
      <w:r w:rsidRPr="00AA6A59">
        <w:rPr>
          <w:rFonts w:ascii="Times New Roman" w:hAnsi="Times New Roman"/>
          <w:b/>
          <w:bCs/>
          <w:i/>
          <w:iCs/>
          <w:sz w:val="24"/>
          <w:szCs w:val="24"/>
        </w:rPr>
        <w:t xml:space="preserve"> </w:t>
      </w:r>
    </w:p>
    <w:p w14:paraId="0EB3C65E" w14:textId="2E1FE861" w:rsidR="006B01E8" w:rsidRPr="00AA6A59" w:rsidRDefault="00450C41" w:rsidP="000E2E6A">
      <w:pPr>
        <w:spacing w:before="120" w:after="120" w:line="240" w:lineRule="auto"/>
        <w:rPr>
          <w:rFonts w:ascii="Times New Roman" w:hAnsi="Times New Roman"/>
          <w:sz w:val="24"/>
          <w:szCs w:val="24"/>
        </w:rPr>
      </w:pPr>
      <w:r w:rsidRPr="00AA6A59">
        <w:rPr>
          <w:rFonts w:ascii="Times New Roman" w:hAnsi="Times New Roman"/>
          <w:sz w:val="24"/>
          <w:szCs w:val="24"/>
        </w:rPr>
        <w:t xml:space="preserve">Issued by the authority of the Minister for Health and Aged Care under the </w:t>
      </w:r>
      <w:r w:rsidRPr="00AA6A59">
        <w:rPr>
          <w:rFonts w:ascii="Times New Roman" w:hAnsi="Times New Roman"/>
          <w:i/>
          <w:iCs/>
          <w:sz w:val="24"/>
          <w:szCs w:val="24"/>
        </w:rPr>
        <w:t>National Occupational Respiratory Disease Registry Act 202</w:t>
      </w:r>
      <w:r w:rsidR="004E6412" w:rsidRPr="00AA6A59">
        <w:rPr>
          <w:rFonts w:ascii="Times New Roman" w:hAnsi="Times New Roman"/>
          <w:i/>
          <w:iCs/>
          <w:sz w:val="24"/>
          <w:szCs w:val="24"/>
        </w:rPr>
        <w:t xml:space="preserve">3 </w:t>
      </w:r>
      <w:r w:rsidR="004E6412" w:rsidRPr="00AA6A59">
        <w:rPr>
          <w:rFonts w:ascii="Times New Roman" w:hAnsi="Times New Roman"/>
          <w:sz w:val="24"/>
          <w:szCs w:val="24"/>
        </w:rPr>
        <w:t>(Act)</w:t>
      </w:r>
      <w:r w:rsidRPr="00AA6A59">
        <w:rPr>
          <w:rFonts w:ascii="Times New Roman" w:hAnsi="Times New Roman"/>
          <w:i/>
          <w:iCs/>
          <w:sz w:val="24"/>
          <w:szCs w:val="24"/>
        </w:rPr>
        <w:t>.</w:t>
      </w:r>
    </w:p>
    <w:p w14:paraId="40058456" w14:textId="7466086B" w:rsidR="00CC2E84" w:rsidRPr="00AA6A59" w:rsidRDefault="00CC2E84" w:rsidP="000E2E6A">
      <w:pPr>
        <w:spacing w:before="120" w:after="120" w:line="240" w:lineRule="auto"/>
        <w:rPr>
          <w:rFonts w:ascii="Times New Roman" w:hAnsi="Times New Roman"/>
          <w:sz w:val="24"/>
          <w:szCs w:val="24"/>
        </w:rPr>
      </w:pPr>
      <w:r w:rsidRPr="00AA6A59">
        <w:rPr>
          <w:rFonts w:ascii="Times New Roman" w:hAnsi="Times New Roman"/>
          <w:sz w:val="24"/>
          <w:szCs w:val="24"/>
        </w:rPr>
        <w:t xml:space="preserve">This </w:t>
      </w:r>
      <w:r w:rsidR="00B0255F" w:rsidRPr="00AA6A59">
        <w:rPr>
          <w:rFonts w:ascii="Times New Roman" w:hAnsi="Times New Roman"/>
          <w:sz w:val="24"/>
          <w:szCs w:val="24"/>
        </w:rPr>
        <w:t>Disallowable Legislative Instrument</w:t>
      </w:r>
      <w:r w:rsidRPr="00AA6A59">
        <w:rPr>
          <w:rFonts w:ascii="Times New Roman" w:hAnsi="Times New Roman"/>
          <w:sz w:val="24"/>
          <w:szCs w:val="24"/>
        </w:rPr>
        <w:t xml:space="preserve"> is compatible with the human rights and freedoms recognised or declared in the international instruments listed in section 3 of the </w:t>
      </w:r>
      <w:r w:rsidRPr="00AA6A59">
        <w:rPr>
          <w:rFonts w:ascii="Times New Roman" w:hAnsi="Times New Roman"/>
          <w:i/>
          <w:sz w:val="24"/>
          <w:szCs w:val="24"/>
        </w:rPr>
        <w:t>Human Rights (Parliamentary Scrutiny) Act 2011</w:t>
      </w:r>
      <w:r w:rsidRPr="00AA6A59">
        <w:rPr>
          <w:rFonts w:ascii="Times New Roman" w:hAnsi="Times New Roman"/>
          <w:sz w:val="24"/>
          <w:szCs w:val="24"/>
        </w:rPr>
        <w:t>.</w:t>
      </w:r>
    </w:p>
    <w:p w14:paraId="2EB2B1FB" w14:textId="77777777" w:rsidR="00CC2E84" w:rsidRPr="00AA6A59" w:rsidRDefault="00CC2E84" w:rsidP="00B0255F">
      <w:pPr>
        <w:spacing w:after="0" w:line="240" w:lineRule="auto"/>
        <w:rPr>
          <w:rFonts w:ascii="Times New Roman" w:hAnsi="Times New Roman"/>
          <w:sz w:val="24"/>
          <w:szCs w:val="24"/>
        </w:rPr>
      </w:pPr>
    </w:p>
    <w:p w14:paraId="1862C2C0" w14:textId="120F0889" w:rsidR="00CC2E84" w:rsidRPr="00AA6A59" w:rsidRDefault="00CC2E84" w:rsidP="00B0255F">
      <w:pPr>
        <w:spacing w:after="0" w:line="240" w:lineRule="auto"/>
        <w:rPr>
          <w:rFonts w:ascii="Times New Roman" w:hAnsi="Times New Roman"/>
          <w:b/>
          <w:bCs/>
          <w:sz w:val="24"/>
          <w:szCs w:val="24"/>
        </w:rPr>
      </w:pPr>
      <w:r w:rsidRPr="00AA6A59">
        <w:rPr>
          <w:rFonts w:ascii="Times New Roman" w:hAnsi="Times New Roman"/>
          <w:b/>
          <w:bCs/>
          <w:sz w:val="24"/>
          <w:szCs w:val="24"/>
        </w:rPr>
        <w:t xml:space="preserve">Overview of the </w:t>
      </w:r>
      <w:r w:rsidR="00B0255F" w:rsidRPr="00AA6A59">
        <w:rPr>
          <w:rFonts w:ascii="Times New Roman" w:hAnsi="Times New Roman"/>
          <w:b/>
          <w:bCs/>
          <w:sz w:val="24"/>
          <w:szCs w:val="24"/>
        </w:rPr>
        <w:t>Disallowable L</w:t>
      </w:r>
      <w:r w:rsidRPr="00AA6A59">
        <w:rPr>
          <w:rFonts w:ascii="Times New Roman" w:hAnsi="Times New Roman"/>
          <w:b/>
          <w:bCs/>
          <w:sz w:val="24"/>
          <w:szCs w:val="24"/>
        </w:rPr>
        <w:t xml:space="preserve">egislative </w:t>
      </w:r>
      <w:r w:rsidR="00B0255F" w:rsidRPr="00AA6A59">
        <w:rPr>
          <w:rFonts w:ascii="Times New Roman" w:hAnsi="Times New Roman"/>
          <w:b/>
          <w:bCs/>
          <w:sz w:val="24"/>
          <w:szCs w:val="24"/>
        </w:rPr>
        <w:t>I</w:t>
      </w:r>
      <w:r w:rsidRPr="00AA6A59">
        <w:rPr>
          <w:rFonts w:ascii="Times New Roman" w:hAnsi="Times New Roman"/>
          <w:b/>
          <w:bCs/>
          <w:sz w:val="24"/>
          <w:szCs w:val="24"/>
        </w:rPr>
        <w:t>nstrument</w:t>
      </w:r>
    </w:p>
    <w:p w14:paraId="01726FCD" w14:textId="180CD1D1" w:rsidR="007A2517" w:rsidRPr="00AA6A59" w:rsidRDefault="007A2517" w:rsidP="007A2517">
      <w:pPr>
        <w:autoSpaceDE w:val="0"/>
        <w:autoSpaceDN w:val="0"/>
        <w:adjustRightInd w:val="0"/>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The </w:t>
      </w:r>
      <w:r w:rsidRPr="00AA6A59">
        <w:rPr>
          <w:rFonts w:ascii="Times New Roman" w:hAnsi="Times New Roman" w:cs="Times New Roman"/>
          <w:i/>
          <w:iCs/>
          <w:sz w:val="24"/>
          <w:szCs w:val="24"/>
        </w:rPr>
        <w:t>National Occupational Respiratory Disease Registry Rules 202</w:t>
      </w:r>
      <w:r w:rsidR="00637C37" w:rsidRPr="00AA6A59">
        <w:rPr>
          <w:rFonts w:ascii="Times New Roman" w:hAnsi="Times New Roman" w:cs="Times New Roman"/>
          <w:i/>
          <w:iCs/>
          <w:sz w:val="24"/>
          <w:szCs w:val="24"/>
        </w:rPr>
        <w:t>4</w:t>
      </w:r>
      <w:r w:rsidRPr="00AA6A59">
        <w:rPr>
          <w:rFonts w:ascii="Times New Roman" w:hAnsi="Times New Roman" w:cs="Times New Roman"/>
          <w:i/>
          <w:iCs/>
          <w:sz w:val="24"/>
          <w:szCs w:val="24"/>
        </w:rPr>
        <w:t xml:space="preserve"> </w:t>
      </w:r>
      <w:r w:rsidRPr="00AA6A59">
        <w:rPr>
          <w:rFonts w:ascii="Times New Roman" w:hAnsi="Times New Roman" w:cs="Times New Roman"/>
          <w:sz w:val="24"/>
          <w:szCs w:val="24"/>
        </w:rPr>
        <w:t>(Rules)</w:t>
      </w:r>
      <w:r w:rsidRPr="00AA6A59">
        <w:rPr>
          <w:rFonts w:ascii="Times New Roman" w:hAnsi="Times New Roman" w:cs="Times New Roman"/>
          <w:i/>
          <w:iCs/>
          <w:sz w:val="24"/>
          <w:szCs w:val="24"/>
        </w:rPr>
        <w:t xml:space="preserve"> </w:t>
      </w:r>
      <w:r w:rsidR="00FF6BCC" w:rsidRPr="00AA6A59">
        <w:rPr>
          <w:rFonts w:ascii="Times New Roman" w:hAnsi="Times New Roman" w:cs="Times New Roman"/>
          <w:sz w:val="24"/>
          <w:szCs w:val="24"/>
        </w:rPr>
        <w:t>operate to</w:t>
      </w:r>
      <w:r w:rsidRPr="00AA6A59">
        <w:rPr>
          <w:rFonts w:ascii="Times New Roman" w:hAnsi="Times New Roman" w:cs="Times New Roman"/>
          <w:sz w:val="24"/>
          <w:szCs w:val="24"/>
        </w:rPr>
        <w:t>:</w:t>
      </w:r>
    </w:p>
    <w:p w14:paraId="25FD425C" w14:textId="6CA09F3C" w:rsidR="004E6412" w:rsidRPr="00AA6A59" w:rsidRDefault="004E6412" w:rsidP="004E6412">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AA6A59">
        <w:rPr>
          <w:rFonts w:ascii="Times New Roman" w:hAnsi="Times New Roman" w:cs="Times New Roman"/>
          <w:sz w:val="24"/>
          <w:szCs w:val="24"/>
        </w:rPr>
        <w:t xml:space="preserve">prescribe certain kinds of occupational respiratory diseases for the purposes of the definition of </w:t>
      </w:r>
      <w:r w:rsidRPr="00AA6A59">
        <w:rPr>
          <w:rFonts w:ascii="Times New Roman" w:hAnsi="Times New Roman" w:cs="Times New Roman"/>
          <w:b/>
          <w:bCs/>
          <w:i/>
          <w:iCs/>
          <w:sz w:val="24"/>
          <w:szCs w:val="24"/>
        </w:rPr>
        <w:t>prescribed occupational respiratory disease</w:t>
      </w:r>
      <w:r w:rsidRPr="00AA6A59">
        <w:rPr>
          <w:rFonts w:ascii="Times New Roman" w:hAnsi="Times New Roman" w:cs="Times New Roman"/>
          <w:sz w:val="24"/>
          <w:szCs w:val="24"/>
        </w:rPr>
        <w:t xml:space="preserve"> in section 8 of the </w:t>
      </w:r>
      <w:proofErr w:type="gramStart"/>
      <w:r w:rsidRPr="00AA6A59">
        <w:rPr>
          <w:rFonts w:ascii="Times New Roman" w:hAnsi="Times New Roman" w:cs="Times New Roman"/>
          <w:sz w:val="24"/>
          <w:szCs w:val="24"/>
        </w:rPr>
        <w:t>Act;</w:t>
      </w:r>
      <w:proofErr w:type="gramEnd"/>
    </w:p>
    <w:p w14:paraId="1E37B73C" w14:textId="755F33E2" w:rsidR="007A2517" w:rsidRPr="00AA6A59" w:rsidRDefault="00D24C4B" w:rsidP="007A2517">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AA6A59">
        <w:rPr>
          <w:rFonts w:ascii="Times New Roman" w:hAnsi="Times New Roman" w:cs="Times New Roman"/>
          <w:sz w:val="24"/>
          <w:szCs w:val="24"/>
        </w:rPr>
        <w:t>prescribe certain kinds of medical practitioner for the purposes of the definition of</w:t>
      </w:r>
      <w:r w:rsidR="007A2517" w:rsidRPr="00AA6A59">
        <w:rPr>
          <w:rFonts w:ascii="Times New Roman" w:hAnsi="Times New Roman" w:cs="Times New Roman"/>
          <w:sz w:val="24"/>
          <w:szCs w:val="24"/>
        </w:rPr>
        <w:t xml:space="preserve"> </w:t>
      </w:r>
      <w:r w:rsidR="007A2517" w:rsidRPr="00AA6A59">
        <w:rPr>
          <w:rFonts w:ascii="Times New Roman" w:hAnsi="Times New Roman" w:cs="Times New Roman"/>
          <w:b/>
          <w:bCs/>
          <w:i/>
          <w:iCs/>
          <w:sz w:val="24"/>
          <w:szCs w:val="24"/>
        </w:rPr>
        <w:t>prescribed medical practitioner</w:t>
      </w:r>
      <w:r w:rsidR="007A2517" w:rsidRPr="00AA6A59">
        <w:rPr>
          <w:rFonts w:ascii="Times New Roman" w:hAnsi="Times New Roman" w:cs="Times New Roman"/>
          <w:sz w:val="24"/>
          <w:szCs w:val="24"/>
        </w:rPr>
        <w:t xml:space="preserve"> </w:t>
      </w:r>
      <w:r w:rsidRPr="00AA6A59">
        <w:rPr>
          <w:rFonts w:ascii="Times New Roman" w:hAnsi="Times New Roman" w:cs="Times New Roman"/>
          <w:sz w:val="24"/>
          <w:szCs w:val="24"/>
        </w:rPr>
        <w:t xml:space="preserve">in </w:t>
      </w:r>
      <w:r w:rsidR="007A2517" w:rsidRPr="00AA6A59">
        <w:rPr>
          <w:rFonts w:ascii="Times New Roman" w:hAnsi="Times New Roman" w:cs="Times New Roman"/>
          <w:sz w:val="24"/>
          <w:szCs w:val="24"/>
        </w:rPr>
        <w:t xml:space="preserve">section 8 of the </w:t>
      </w:r>
      <w:proofErr w:type="gramStart"/>
      <w:r w:rsidR="007A2517" w:rsidRPr="00AA6A59">
        <w:rPr>
          <w:rFonts w:ascii="Times New Roman" w:hAnsi="Times New Roman" w:cs="Times New Roman"/>
          <w:sz w:val="24"/>
          <w:szCs w:val="24"/>
        </w:rPr>
        <w:t>Act;</w:t>
      </w:r>
      <w:proofErr w:type="gramEnd"/>
    </w:p>
    <w:p w14:paraId="0F8B516F" w14:textId="4F1E5543" w:rsidR="007A2517" w:rsidRPr="00AA6A59" w:rsidRDefault="007A2517" w:rsidP="007A2517">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AA6A59">
        <w:rPr>
          <w:rFonts w:ascii="Times New Roman" w:hAnsi="Times New Roman" w:cs="Times New Roman"/>
          <w:sz w:val="24"/>
          <w:szCs w:val="24"/>
        </w:rPr>
        <w:t xml:space="preserve">nominate the period within which a prescribed medical practitioner who diagnoses an individual with a prescribed occupational respiratory disease must notify the Commonwealth Chief Medical Officer of the minimum notification information </w:t>
      </w:r>
      <w:r w:rsidR="00F66980" w:rsidRPr="00AA6A59">
        <w:rPr>
          <w:rFonts w:ascii="Times New Roman" w:hAnsi="Times New Roman" w:cs="Times New Roman"/>
          <w:sz w:val="24"/>
          <w:szCs w:val="24"/>
        </w:rPr>
        <w:t>about</w:t>
      </w:r>
      <w:r w:rsidRPr="00AA6A59">
        <w:rPr>
          <w:rFonts w:ascii="Times New Roman" w:hAnsi="Times New Roman" w:cs="Times New Roman"/>
          <w:sz w:val="24"/>
          <w:szCs w:val="24"/>
        </w:rPr>
        <w:t xml:space="preserve"> the individual under subsection 14(1) of the Act; and</w:t>
      </w:r>
    </w:p>
    <w:p w14:paraId="74086E28" w14:textId="4411063E" w:rsidR="00450C41" w:rsidRPr="00AA6A59" w:rsidRDefault="007A2517" w:rsidP="00181155">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AA6A59">
        <w:rPr>
          <w:rFonts w:ascii="Times New Roman" w:hAnsi="Times New Roman" w:cs="Times New Roman"/>
          <w:sz w:val="24"/>
          <w:szCs w:val="24"/>
        </w:rPr>
        <w:t xml:space="preserve">prescribe the Commonwealth authorities to which minimum notification included in the National Registry may be disclosed for the purposes of </w:t>
      </w:r>
      <w:r w:rsidR="000E2E6A" w:rsidRPr="00AA6A59">
        <w:rPr>
          <w:rFonts w:ascii="Times New Roman" w:hAnsi="Times New Roman" w:cs="Times New Roman"/>
          <w:sz w:val="24"/>
          <w:szCs w:val="24"/>
        </w:rPr>
        <w:t>section 22</w:t>
      </w:r>
      <w:r w:rsidRPr="00AA6A59">
        <w:rPr>
          <w:rFonts w:ascii="Times New Roman" w:hAnsi="Times New Roman" w:cs="Times New Roman"/>
          <w:sz w:val="24"/>
          <w:szCs w:val="24"/>
        </w:rPr>
        <w:t xml:space="preserve"> of the Act.</w:t>
      </w:r>
    </w:p>
    <w:p w14:paraId="71148639" w14:textId="6F3C76A6" w:rsidR="007A2517" w:rsidRPr="00AA6A59" w:rsidRDefault="007A2517" w:rsidP="007A2517">
      <w:pPr>
        <w:spacing w:after="0" w:line="240" w:lineRule="auto"/>
        <w:rPr>
          <w:rFonts w:ascii="Times New Roman" w:hAnsi="Times New Roman" w:cs="Times New Roman"/>
          <w:sz w:val="24"/>
          <w:szCs w:val="24"/>
        </w:rPr>
      </w:pPr>
    </w:p>
    <w:p w14:paraId="7DA0AE65" w14:textId="45BEAD0E" w:rsidR="004E6412" w:rsidRPr="00AA6A59" w:rsidRDefault="004E6412" w:rsidP="007A2517">
      <w:pPr>
        <w:spacing w:after="0" w:line="240" w:lineRule="auto"/>
        <w:rPr>
          <w:rFonts w:ascii="Times New Roman" w:hAnsi="Times New Roman" w:cs="Times New Roman"/>
          <w:sz w:val="24"/>
          <w:szCs w:val="24"/>
        </w:rPr>
      </w:pPr>
      <w:r w:rsidRPr="00AA6A59">
        <w:rPr>
          <w:rFonts w:ascii="Times New Roman" w:hAnsi="Times New Roman" w:cs="Times New Roman"/>
          <w:sz w:val="24"/>
          <w:szCs w:val="24"/>
        </w:rPr>
        <w:t>The Rules designate silicosis to be a prescribed occupational respiratory disease for the purposes of section 8 of the Act.</w:t>
      </w:r>
    </w:p>
    <w:p w14:paraId="3F01C6AE" w14:textId="77777777" w:rsidR="004E6412" w:rsidRPr="00AA6A59" w:rsidRDefault="004E6412" w:rsidP="007A2517">
      <w:pPr>
        <w:spacing w:after="0" w:line="240" w:lineRule="auto"/>
        <w:rPr>
          <w:rFonts w:ascii="Times New Roman" w:hAnsi="Times New Roman" w:cs="Times New Roman"/>
          <w:sz w:val="24"/>
          <w:szCs w:val="24"/>
        </w:rPr>
      </w:pPr>
    </w:p>
    <w:p w14:paraId="3DD26CD4" w14:textId="58D42AFC" w:rsidR="00D24C4B" w:rsidRPr="00AA6A59" w:rsidRDefault="00D24C4B" w:rsidP="00D24C4B">
      <w:pPr>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The Rules designate medical practitioners who are registered as specialists in occupational and environmental medicine </w:t>
      </w:r>
      <w:r w:rsidR="00D476EF" w:rsidRPr="00AA6A59">
        <w:rPr>
          <w:rFonts w:ascii="Times New Roman" w:hAnsi="Times New Roman" w:cs="Times New Roman"/>
          <w:sz w:val="24"/>
          <w:szCs w:val="24"/>
        </w:rPr>
        <w:t>or</w:t>
      </w:r>
      <w:r w:rsidRPr="00AA6A59">
        <w:rPr>
          <w:rFonts w:ascii="Times New Roman" w:hAnsi="Times New Roman" w:cs="Times New Roman"/>
          <w:sz w:val="24"/>
          <w:szCs w:val="24"/>
        </w:rPr>
        <w:t xml:space="preserve"> respiratory and sleep medicine to be prescribed medical practitioners for the purposes of section 8 of the Act. </w:t>
      </w:r>
      <w:r w:rsidR="00F66980" w:rsidRPr="00AA6A59">
        <w:rPr>
          <w:rFonts w:ascii="Times New Roman" w:hAnsi="Times New Roman" w:cs="Times New Roman"/>
          <w:sz w:val="24"/>
          <w:szCs w:val="24"/>
        </w:rPr>
        <w:t>Under</w:t>
      </w:r>
      <w:r w:rsidRPr="00AA6A59">
        <w:rPr>
          <w:rFonts w:ascii="Times New Roman" w:hAnsi="Times New Roman" w:cs="Times New Roman"/>
          <w:sz w:val="24"/>
          <w:szCs w:val="24"/>
        </w:rPr>
        <w:t xml:space="preserve"> section 7 of the Rules, a prescribed medical practitioner who diagnoses an individual with a prescribed occupational respiratory disease is required to notify the C</w:t>
      </w:r>
      <w:r w:rsidR="00F66980" w:rsidRPr="00AA6A59">
        <w:rPr>
          <w:rFonts w:ascii="Times New Roman" w:hAnsi="Times New Roman" w:cs="Times New Roman"/>
          <w:sz w:val="24"/>
          <w:szCs w:val="24"/>
        </w:rPr>
        <w:t xml:space="preserve">hief </w:t>
      </w:r>
      <w:r w:rsidRPr="00AA6A59">
        <w:rPr>
          <w:rFonts w:ascii="Times New Roman" w:hAnsi="Times New Roman" w:cs="Times New Roman"/>
          <w:sz w:val="24"/>
          <w:szCs w:val="24"/>
        </w:rPr>
        <w:t>M</w:t>
      </w:r>
      <w:r w:rsidR="00F66980" w:rsidRPr="00AA6A59">
        <w:rPr>
          <w:rFonts w:ascii="Times New Roman" w:hAnsi="Times New Roman" w:cs="Times New Roman"/>
          <w:sz w:val="24"/>
          <w:szCs w:val="24"/>
        </w:rPr>
        <w:t xml:space="preserve">edical </w:t>
      </w:r>
      <w:r w:rsidRPr="00AA6A59">
        <w:rPr>
          <w:rFonts w:ascii="Times New Roman" w:hAnsi="Times New Roman" w:cs="Times New Roman"/>
          <w:sz w:val="24"/>
          <w:szCs w:val="24"/>
        </w:rPr>
        <w:t>O</w:t>
      </w:r>
      <w:r w:rsidR="00F66980" w:rsidRPr="00AA6A59">
        <w:rPr>
          <w:rFonts w:ascii="Times New Roman" w:hAnsi="Times New Roman" w:cs="Times New Roman"/>
          <w:sz w:val="24"/>
          <w:szCs w:val="24"/>
        </w:rPr>
        <w:t>fficer</w:t>
      </w:r>
      <w:r w:rsidRPr="00AA6A59">
        <w:rPr>
          <w:rFonts w:ascii="Times New Roman" w:hAnsi="Times New Roman" w:cs="Times New Roman"/>
          <w:sz w:val="24"/>
          <w:szCs w:val="24"/>
        </w:rPr>
        <w:t xml:space="preserve"> of the minimum notification information within 30 days after making the diagnosis. </w:t>
      </w:r>
    </w:p>
    <w:p w14:paraId="795297A1" w14:textId="77777777" w:rsidR="00D24C4B" w:rsidRPr="00AA6A59" w:rsidRDefault="00D24C4B" w:rsidP="007A2517">
      <w:pPr>
        <w:spacing w:after="0" w:line="240" w:lineRule="auto"/>
        <w:rPr>
          <w:rFonts w:ascii="Times New Roman" w:hAnsi="Times New Roman" w:cs="Times New Roman"/>
          <w:sz w:val="24"/>
          <w:szCs w:val="24"/>
        </w:rPr>
      </w:pPr>
    </w:p>
    <w:p w14:paraId="6BFDCF37" w14:textId="1806ED5B" w:rsidR="007A2517" w:rsidRPr="00AA6A59" w:rsidRDefault="00127AC8" w:rsidP="007A2517">
      <w:pPr>
        <w:spacing w:after="0" w:line="240" w:lineRule="auto"/>
        <w:rPr>
          <w:rFonts w:ascii="Times New Roman" w:hAnsi="Times New Roman" w:cs="Times New Roman"/>
          <w:sz w:val="24"/>
          <w:szCs w:val="24"/>
        </w:rPr>
      </w:pPr>
      <w:r w:rsidRPr="00AA6A59">
        <w:rPr>
          <w:rFonts w:ascii="Times New Roman" w:hAnsi="Times New Roman" w:cs="Times New Roman"/>
          <w:sz w:val="24"/>
          <w:szCs w:val="24"/>
        </w:rPr>
        <w:t xml:space="preserve">The Rules also prescribe the Australian Bureau of Statistics and Australian Institute of Health and Welfare as authorities to which minimum notification information may be disclosed. </w:t>
      </w:r>
      <w:r w:rsidR="007A2517" w:rsidRPr="00AA6A59">
        <w:rPr>
          <w:rFonts w:ascii="Times New Roman" w:hAnsi="Times New Roman" w:cs="Times New Roman"/>
          <w:sz w:val="24"/>
          <w:szCs w:val="24"/>
        </w:rPr>
        <w:t xml:space="preserve">The ability for data captured by the National Registry to be shared readily with </w:t>
      </w:r>
      <w:r w:rsidRPr="00AA6A59">
        <w:rPr>
          <w:rFonts w:ascii="Times New Roman" w:hAnsi="Times New Roman" w:cs="Times New Roman"/>
          <w:sz w:val="24"/>
          <w:szCs w:val="24"/>
        </w:rPr>
        <w:t xml:space="preserve">these </w:t>
      </w:r>
      <w:r w:rsidR="007A2517" w:rsidRPr="00AA6A59">
        <w:rPr>
          <w:rFonts w:ascii="Times New Roman" w:hAnsi="Times New Roman" w:cs="Times New Roman"/>
          <w:sz w:val="24"/>
          <w:szCs w:val="24"/>
        </w:rPr>
        <w:t xml:space="preserve">Commonwealth authorities will enhance understanding of occupational respiratory diseases in Australia and assist in preventing future worker exposure to respiratory disease-causing agents. </w:t>
      </w:r>
    </w:p>
    <w:p w14:paraId="2DC0B419" w14:textId="77777777" w:rsidR="00CC2E84" w:rsidRPr="00AA6A59" w:rsidRDefault="00CC2E84" w:rsidP="00B0255F">
      <w:pPr>
        <w:spacing w:after="0" w:line="240" w:lineRule="auto"/>
        <w:rPr>
          <w:rFonts w:ascii="Times New Roman" w:hAnsi="Times New Roman"/>
          <w:sz w:val="24"/>
          <w:szCs w:val="24"/>
        </w:rPr>
      </w:pPr>
    </w:p>
    <w:p w14:paraId="19F7E075" w14:textId="445FBE4E" w:rsidR="00444A60" w:rsidRPr="00AA6A59" w:rsidRDefault="00CC2E84" w:rsidP="00444A60">
      <w:pPr>
        <w:spacing w:after="0" w:line="240" w:lineRule="auto"/>
      </w:pPr>
      <w:r w:rsidRPr="00AA6A59">
        <w:rPr>
          <w:rFonts w:ascii="Times New Roman" w:hAnsi="Times New Roman"/>
          <w:b/>
          <w:bCs/>
          <w:sz w:val="24"/>
          <w:szCs w:val="24"/>
        </w:rPr>
        <w:t>Human rights implications</w:t>
      </w:r>
    </w:p>
    <w:p w14:paraId="1F9BA745" w14:textId="2814963F" w:rsidR="00444A60" w:rsidRPr="00AA6A59" w:rsidRDefault="00444A60" w:rsidP="00444A60">
      <w:pPr>
        <w:spacing w:after="0" w:line="240" w:lineRule="auto"/>
        <w:rPr>
          <w:rFonts w:ascii="Times New Roman" w:hAnsi="Times New Roman"/>
          <w:sz w:val="24"/>
          <w:szCs w:val="24"/>
        </w:rPr>
      </w:pPr>
      <w:r w:rsidRPr="00AA6A59">
        <w:rPr>
          <w:rFonts w:ascii="Times New Roman" w:hAnsi="Times New Roman"/>
          <w:sz w:val="24"/>
          <w:szCs w:val="24"/>
        </w:rPr>
        <w:t xml:space="preserve">This Disallowable Legislative Instrument engages the following rights: </w:t>
      </w:r>
    </w:p>
    <w:p w14:paraId="7EEAD964" w14:textId="48B35A9B" w:rsidR="00622DB3" w:rsidRPr="00AA6A59" w:rsidRDefault="001F2922" w:rsidP="00444A60">
      <w:pPr>
        <w:pStyle w:val="ListParagraph"/>
        <w:numPr>
          <w:ilvl w:val="0"/>
          <w:numId w:val="1"/>
        </w:numPr>
        <w:spacing w:after="0" w:line="240" w:lineRule="auto"/>
        <w:rPr>
          <w:rFonts w:ascii="Times New Roman" w:hAnsi="Times New Roman"/>
          <w:sz w:val="24"/>
          <w:szCs w:val="24"/>
        </w:rPr>
      </w:pPr>
      <w:r w:rsidRPr="00AA6A59">
        <w:rPr>
          <w:rFonts w:ascii="Times New Roman" w:hAnsi="Times New Roman"/>
          <w:sz w:val="24"/>
          <w:szCs w:val="24"/>
        </w:rPr>
        <w:lastRenderedPageBreak/>
        <w:t>Right to health – contained in Article 12(1) of the International Covenant on Economic, Social and Cultural Rights (ICESCR)</w:t>
      </w:r>
      <w:r w:rsidR="00F66980" w:rsidRPr="00AA6A59">
        <w:rPr>
          <w:rFonts w:ascii="Times New Roman" w:hAnsi="Times New Roman"/>
          <w:sz w:val="24"/>
          <w:szCs w:val="24"/>
        </w:rPr>
        <w:t xml:space="preserve"> and Article 2 on the progressive realisation of this right.</w:t>
      </w:r>
    </w:p>
    <w:p w14:paraId="4ECA1A79" w14:textId="236174F1" w:rsidR="00622DB3" w:rsidRPr="00AA6A59" w:rsidRDefault="001F2922" w:rsidP="00444A60">
      <w:pPr>
        <w:pStyle w:val="ListParagraph"/>
        <w:numPr>
          <w:ilvl w:val="0"/>
          <w:numId w:val="1"/>
        </w:numPr>
        <w:spacing w:after="0" w:line="240" w:lineRule="auto"/>
        <w:rPr>
          <w:rFonts w:ascii="Times New Roman" w:hAnsi="Times New Roman"/>
          <w:sz w:val="24"/>
          <w:szCs w:val="24"/>
        </w:rPr>
      </w:pPr>
      <w:r w:rsidRPr="00AA6A59">
        <w:rPr>
          <w:rFonts w:ascii="Times New Roman" w:hAnsi="Times New Roman"/>
          <w:sz w:val="24"/>
          <w:szCs w:val="24"/>
        </w:rPr>
        <w:t>Right to a safe workplace – contained in Articles 4 and 8 and subparagraph (c) of Article 11 of the International Labour Organization Convention No. 155 concerning Occupational Safety and Health and the Working Environment done at Geneva on 22 June 1981; and the Protocol of 2002 to the Occupational Safety and Health Convention 1981, made in Geneva on 20 June 2002.</w:t>
      </w:r>
    </w:p>
    <w:p w14:paraId="6CCFFE51" w14:textId="44B82C75" w:rsidR="00B04AA2" w:rsidRPr="00AA6A59" w:rsidRDefault="00B04AA2" w:rsidP="00B04AA2">
      <w:pPr>
        <w:pStyle w:val="ListParagraph"/>
        <w:numPr>
          <w:ilvl w:val="0"/>
          <w:numId w:val="1"/>
        </w:numPr>
        <w:spacing w:after="0" w:line="240" w:lineRule="auto"/>
        <w:rPr>
          <w:rFonts w:ascii="Times New Roman" w:hAnsi="Times New Roman"/>
          <w:sz w:val="24"/>
          <w:szCs w:val="24"/>
        </w:rPr>
      </w:pPr>
      <w:r w:rsidRPr="00AA6A59">
        <w:rPr>
          <w:rFonts w:ascii="Times New Roman" w:hAnsi="Times New Roman"/>
          <w:sz w:val="24"/>
          <w:szCs w:val="24"/>
        </w:rPr>
        <w:t>Protection of privacy and reputation – contained in Article 17 of the International Covenant on Civil and Political Rights (ICCPR).</w:t>
      </w:r>
    </w:p>
    <w:p w14:paraId="0F43AF99" w14:textId="77777777" w:rsidR="00691CC6" w:rsidRPr="00AA6A59" w:rsidRDefault="00691CC6" w:rsidP="00691CC6">
      <w:pPr>
        <w:spacing w:after="0" w:line="240" w:lineRule="auto"/>
        <w:rPr>
          <w:rFonts w:ascii="Times New Roman" w:hAnsi="Times New Roman"/>
          <w:sz w:val="24"/>
          <w:szCs w:val="24"/>
        </w:rPr>
      </w:pPr>
    </w:p>
    <w:p w14:paraId="35974408" w14:textId="636AC6E3" w:rsidR="00691CC6" w:rsidRPr="00AA6A59" w:rsidRDefault="00B425BF" w:rsidP="00691CC6">
      <w:pPr>
        <w:spacing w:after="0" w:line="240" w:lineRule="auto"/>
        <w:rPr>
          <w:rFonts w:ascii="Times New Roman" w:hAnsi="Times New Roman"/>
          <w:b/>
          <w:bCs/>
          <w:i/>
          <w:iCs/>
          <w:sz w:val="24"/>
          <w:szCs w:val="24"/>
        </w:rPr>
      </w:pPr>
      <w:r w:rsidRPr="00AA6A59">
        <w:rPr>
          <w:rFonts w:ascii="Times New Roman" w:hAnsi="Times New Roman"/>
          <w:b/>
          <w:bCs/>
          <w:i/>
          <w:iCs/>
          <w:sz w:val="24"/>
          <w:szCs w:val="24"/>
        </w:rPr>
        <w:t>Right to health</w:t>
      </w:r>
    </w:p>
    <w:p w14:paraId="16A1B662" w14:textId="77777777" w:rsidR="00C82C70" w:rsidRPr="00AA6A59" w:rsidRDefault="00C82C70" w:rsidP="00691CC6">
      <w:pPr>
        <w:spacing w:after="0" w:line="240" w:lineRule="auto"/>
        <w:rPr>
          <w:rFonts w:ascii="Times New Roman" w:hAnsi="Times New Roman"/>
          <w:sz w:val="24"/>
          <w:szCs w:val="24"/>
        </w:rPr>
      </w:pPr>
    </w:p>
    <w:p w14:paraId="0CFDDDBC" w14:textId="77777777" w:rsidR="00435461" w:rsidRPr="00AA6A59" w:rsidRDefault="00AA7CBB" w:rsidP="00435461">
      <w:pPr>
        <w:spacing w:after="0" w:line="240" w:lineRule="auto"/>
        <w:rPr>
          <w:rFonts w:ascii="Times New Roman" w:hAnsi="Times New Roman"/>
          <w:sz w:val="24"/>
          <w:szCs w:val="24"/>
        </w:rPr>
      </w:pPr>
      <w:r w:rsidRPr="00AA6A59">
        <w:rPr>
          <w:rFonts w:ascii="Times New Roman" w:hAnsi="Times New Roman"/>
          <w:sz w:val="24"/>
          <w:szCs w:val="24"/>
        </w:rPr>
        <w:t xml:space="preserve">The </w:t>
      </w:r>
      <w:r w:rsidR="00DA1C3E" w:rsidRPr="00AA6A59">
        <w:rPr>
          <w:rFonts w:ascii="Times New Roman" w:hAnsi="Times New Roman"/>
          <w:bCs/>
          <w:sz w:val="24"/>
          <w:szCs w:val="24"/>
        </w:rPr>
        <w:t>Rules</w:t>
      </w:r>
      <w:r w:rsidR="00E951BF" w:rsidRPr="00AA6A59">
        <w:rPr>
          <w:rFonts w:ascii="Times New Roman" w:hAnsi="Times New Roman"/>
          <w:b/>
          <w:bCs/>
          <w:i/>
          <w:iCs/>
          <w:sz w:val="24"/>
          <w:szCs w:val="24"/>
        </w:rPr>
        <w:t xml:space="preserve"> </w:t>
      </w:r>
      <w:r w:rsidRPr="00AA6A59">
        <w:rPr>
          <w:rFonts w:ascii="Times New Roman" w:hAnsi="Times New Roman"/>
          <w:sz w:val="24"/>
          <w:szCs w:val="24"/>
        </w:rPr>
        <w:t>engage</w:t>
      </w:r>
      <w:r w:rsidR="00A61C10" w:rsidRPr="00AA6A59">
        <w:rPr>
          <w:rFonts w:ascii="Times New Roman" w:hAnsi="Times New Roman"/>
          <w:sz w:val="24"/>
          <w:szCs w:val="24"/>
        </w:rPr>
        <w:t xml:space="preserve"> </w:t>
      </w:r>
      <w:r w:rsidRPr="00AA6A59">
        <w:rPr>
          <w:rFonts w:ascii="Times New Roman" w:hAnsi="Times New Roman"/>
          <w:sz w:val="24"/>
          <w:szCs w:val="24"/>
        </w:rPr>
        <w:t xml:space="preserve">Articles 2 and 12 of the ICESCR by assisting the progressive realisation of the right of everyone by all appropriate means to the enjoyment of the highest attainable standard of physical and mental health. </w:t>
      </w:r>
      <w:r w:rsidR="00435461" w:rsidRPr="00AA6A59">
        <w:rPr>
          <w:rFonts w:ascii="Times New Roman" w:hAnsi="Times New Roman"/>
          <w:sz w:val="24"/>
          <w:szCs w:val="24"/>
        </w:rPr>
        <w:t xml:space="preserve">The UN Committee on Economic Social and Cultural Rights (the Committee) has stated that the right to health is not a right for each individual to be </w:t>
      </w:r>
      <w:proofErr w:type="gramStart"/>
      <w:r w:rsidR="00435461" w:rsidRPr="00AA6A59">
        <w:rPr>
          <w:rFonts w:ascii="Times New Roman" w:hAnsi="Times New Roman"/>
          <w:sz w:val="24"/>
          <w:szCs w:val="24"/>
        </w:rPr>
        <w:t>healthy, but</w:t>
      </w:r>
      <w:proofErr w:type="gramEnd"/>
      <w:r w:rsidR="00435461" w:rsidRPr="00AA6A59">
        <w:rPr>
          <w:rFonts w:ascii="Times New Roman" w:hAnsi="Times New Roman"/>
          <w:sz w:val="24"/>
          <w:szCs w:val="24"/>
        </w:rPr>
        <w:t xml:space="preserve"> is a right to a system of health protection which provides equality of opportunity for people to enjoy the highest attainable level of health. </w:t>
      </w:r>
    </w:p>
    <w:p w14:paraId="02303152" w14:textId="77777777" w:rsidR="00435461" w:rsidRPr="00AA6A59" w:rsidRDefault="00435461" w:rsidP="00435461">
      <w:pPr>
        <w:spacing w:after="0" w:line="240" w:lineRule="auto"/>
        <w:rPr>
          <w:rFonts w:ascii="Times New Roman" w:hAnsi="Times New Roman"/>
          <w:sz w:val="24"/>
          <w:szCs w:val="24"/>
        </w:rPr>
      </w:pPr>
      <w:r w:rsidRPr="00AA6A59">
        <w:rPr>
          <w:rFonts w:ascii="Times New Roman" w:hAnsi="Times New Roman"/>
          <w:sz w:val="24"/>
          <w:szCs w:val="24"/>
        </w:rPr>
        <w:t xml:space="preserve"> </w:t>
      </w:r>
    </w:p>
    <w:p w14:paraId="3FB1EFFD" w14:textId="77777777" w:rsidR="00353CF4" w:rsidRPr="00AA6A59" w:rsidRDefault="00435461" w:rsidP="00691CC6">
      <w:pPr>
        <w:spacing w:after="0" w:line="240" w:lineRule="auto"/>
        <w:rPr>
          <w:rFonts w:ascii="Times New Roman" w:hAnsi="Times New Roman"/>
          <w:sz w:val="24"/>
          <w:szCs w:val="24"/>
        </w:rPr>
      </w:pPr>
      <w:r w:rsidRPr="00AA6A59">
        <w:rPr>
          <w:rFonts w:ascii="Times New Roman" w:hAnsi="Times New Roman"/>
          <w:sz w:val="24"/>
          <w:szCs w:val="24"/>
        </w:rPr>
        <w:t xml:space="preserve">The Committee reports that the ‘highest attainable standard of health’ </w:t>
      </w:r>
      <w:proofErr w:type="gramStart"/>
      <w:r w:rsidRPr="00AA6A59">
        <w:rPr>
          <w:rFonts w:ascii="Times New Roman" w:hAnsi="Times New Roman"/>
          <w:sz w:val="24"/>
          <w:szCs w:val="24"/>
        </w:rPr>
        <w:t>takes into account</w:t>
      </w:r>
      <w:proofErr w:type="gramEnd"/>
      <w:r w:rsidRPr="00AA6A59">
        <w:rPr>
          <w:rFonts w:ascii="Times New Roman" w:hAnsi="Times New Roman"/>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5C6A408F" w14:textId="4005F289" w:rsidR="00365A30" w:rsidRPr="00AA6A59" w:rsidRDefault="00365A30" w:rsidP="00691CC6">
      <w:pPr>
        <w:spacing w:after="0" w:line="240" w:lineRule="auto"/>
        <w:rPr>
          <w:rFonts w:ascii="Times New Roman" w:hAnsi="Times New Roman"/>
          <w:sz w:val="24"/>
          <w:szCs w:val="24"/>
        </w:rPr>
      </w:pPr>
    </w:p>
    <w:p w14:paraId="41B6AA8E" w14:textId="70F928B7" w:rsidR="00372B17" w:rsidRPr="00AA6A59" w:rsidRDefault="00365A30" w:rsidP="00691CC6">
      <w:pPr>
        <w:spacing w:after="0" w:line="240" w:lineRule="auto"/>
        <w:rPr>
          <w:rFonts w:ascii="Times New Roman" w:hAnsi="Times New Roman"/>
          <w:sz w:val="24"/>
          <w:szCs w:val="24"/>
        </w:rPr>
      </w:pPr>
      <w:r w:rsidRPr="00AA6A59">
        <w:rPr>
          <w:rFonts w:ascii="Times New Roman" w:hAnsi="Times New Roman"/>
          <w:sz w:val="24"/>
          <w:szCs w:val="24"/>
        </w:rPr>
        <w:t>The Rules assist the advancement of this human right by specifying the prescribed occupational respiratory diseases, diagnoses of which either must or may (depending on the circumstances) be notified to the National Registry. The Rules also set timeframes for the timely notification of diagnoses of prescribed occupational respiratory diseases in relevant circumstances. Further, the Rules specify the Commonwealth authorities with which minimum notification information held in the National Registry can be shared. This will support the identification of industries, occupations job tasks and workplaces where there is a risk of exposure to respiratory disease-causing agents to enable the application of timely and targeted prevention activities to reduce worker exposure and disease.</w:t>
      </w:r>
    </w:p>
    <w:p w14:paraId="4B901E91" w14:textId="77777777" w:rsidR="00FE1770" w:rsidRPr="00AA6A59" w:rsidRDefault="00FE1770" w:rsidP="00691CC6">
      <w:pPr>
        <w:spacing w:after="0" w:line="240" w:lineRule="auto"/>
        <w:rPr>
          <w:rFonts w:ascii="Times New Roman" w:hAnsi="Times New Roman"/>
          <w:sz w:val="24"/>
          <w:szCs w:val="24"/>
        </w:rPr>
      </w:pPr>
    </w:p>
    <w:p w14:paraId="0F780298" w14:textId="4A524E82" w:rsidR="00B425BF" w:rsidRPr="00AA6A59" w:rsidRDefault="00B425BF" w:rsidP="00691CC6">
      <w:pPr>
        <w:spacing w:after="0" w:line="240" w:lineRule="auto"/>
        <w:rPr>
          <w:rFonts w:ascii="Times New Roman" w:hAnsi="Times New Roman"/>
          <w:b/>
          <w:bCs/>
          <w:i/>
          <w:iCs/>
          <w:sz w:val="24"/>
          <w:szCs w:val="24"/>
        </w:rPr>
      </w:pPr>
      <w:r w:rsidRPr="00AA6A59">
        <w:rPr>
          <w:rFonts w:ascii="Times New Roman" w:hAnsi="Times New Roman"/>
          <w:b/>
          <w:bCs/>
          <w:i/>
          <w:iCs/>
          <w:sz w:val="24"/>
          <w:szCs w:val="24"/>
        </w:rPr>
        <w:t>Right to a safe workplace</w:t>
      </w:r>
    </w:p>
    <w:p w14:paraId="31826061" w14:textId="6CD8A946" w:rsidR="00B0255F" w:rsidRPr="00AA6A59" w:rsidRDefault="00B0255F" w:rsidP="00444A60">
      <w:pPr>
        <w:spacing w:after="0" w:line="240" w:lineRule="auto"/>
        <w:rPr>
          <w:rFonts w:ascii="Times New Roman" w:hAnsi="Times New Roman"/>
          <w:sz w:val="24"/>
          <w:szCs w:val="24"/>
        </w:rPr>
      </w:pPr>
    </w:p>
    <w:p w14:paraId="1B8B3445" w14:textId="39A1D2D7" w:rsidR="00E951BF" w:rsidRPr="00AA6A59" w:rsidRDefault="0091581D" w:rsidP="00444A60">
      <w:pPr>
        <w:spacing w:after="0" w:line="240" w:lineRule="auto"/>
        <w:rPr>
          <w:rFonts w:ascii="Times New Roman" w:hAnsi="Times New Roman"/>
          <w:sz w:val="24"/>
          <w:szCs w:val="24"/>
        </w:rPr>
      </w:pPr>
      <w:r w:rsidRPr="00AA6A59">
        <w:rPr>
          <w:rFonts w:ascii="Times New Roman" w:hAnsi="Times New Roman"/>
          <w:sz w:val="24"/>
          <w:szCs w:val="24"/>
        </w:rPr>
        <w:t xml:space="preserve">The </w:t>
      </w:r>
      <w:r w:rsidR="0042233B" w:rsidRPr="00AA6A59">
        <w:rPr>
          <w:rFonts w:ascii="Times New Roman" w:hAnsi="Times New Roman"/>
          <w:bCs/>
          <w:sz w:val="24"/>
          <w:szCs w:val="24"/>
        </w:rPr>
        <w:t>Rules</w:t>
      </w:r>
      <w:r w:rsidR="00BD3B90" w:rsidRPr="00AA6A59">
        <w:rPr>
          <w:rFonts w:ascii="Times New Roman" w:hAnsi="Times New Roman"/>
          <w:sz w:val="24"/>
          <w:szCs w:val="24"/>
        </w:rPr>
        <w:t xml:space="preserve"> </w:t>
      </w:r>
      <w:r w:rsidRPr="00AA6A59">
        <w:rPr>
          <w:rFonts w:ascii="Times New Roman" w:hAnsi="Times New Roman"/>
          <w:sz w:val="24"/>
          <w:szCs w:val="24"/>
        </w:rPr>
        <w:t>engage Articles 4 and 8 and paragraph (c) of Article 11 of the International Labour Organization Convention No. 155 concerning Occupational Safety and Health and the Working Environment; and the Protocol of 2002 to the Occupational Safety and Health Convention 1981.</w:t>
      </w:r>
    </w:p>
    <w:p w14:paraId="13AE4E00" w14:textId="77777777" w:rsidR="00E951BF" w:rsidRPr="00AA6A59" w:rsidRDefault="00E951BF" w:rsidP="00444A60">
      <w:pPr>
        <w:spacing w:after="0" w:line="240" w:lineRule="auto"/>
        <w:rPr>
          <w:rFonts w:ascii="Times New Roman" w:hAnsi="Times New Roman"/>
          <w:sz w:val="24"/>
          <w:szCs w:val="24"/>
        </w:rPr>
      </w:pPr>
    </w:p>
    <w:p w14:paraId="1D6349E3" w14:textId="219BF91B" w:rsidR="0091581D" w:rsidRPr="00AA6A59" w:rsidRDefault="0091581D" w:rsidP="00444A60">
      <w:pPr>
        <w:spacing w:after="0" w:line="240" w:lineRule="auto"/>
        <w:rPr>
          <w:rFonts w:ascii="Times New Roman" w:hAnsi="Times New Roman"/>
          <w:sz w:val="24"/>
          <w:szCs w:val="24"/>
        </w:rPr>
      </w:pPr>
      <w:r w:rsidRPr="00AA6A59">
        <w:rPr>
          <w:rFonts w:ascii="Times New Roman" w:hAnsi="Times New Roman"/>
          <w:sz w:val="24"/>
          <w:szCs w:val="24"/>
        </w:rPr>
        <w:t xml:space="preserve">The </w:t>
      </w:r>
      <w:r w:rsidR="0042233B" w:rsidRPr="00AA6A59">
        <w:rPr>
          <w:rFonts w:ascii="Times New Roman" w:hAnsi="Times New Roman"/>
          <w:bCs/>
          <w:sz w:val="24"/>
          <w:szCs w:val="24"/>
        </w:rPr>
        <w:t>Rules</w:t>
      </w:r>
      <w:r w:rsidR="00BD3B90" w:rsidRPr="00AA6A59">
        <w:rPr>
          <w:rFonts w:ascii="Times New Roman" w:hAnsi="Times New Roman"/>
          <w:sz w:val="24"/>
          <w:szCs w:val="24"/>
        </w:rPr>
        <w:t xml:space="preserve"> </w:t>
      </w:r>
      <w:r w:rsidRPr="00AA6A59">
        <w:rPr>
          <w:rFonts w:ascii="Times New Roman" w:hAnsi="Times New Roman"/>
          <w:sz w:val="24"/>
          <w:szCs w:val="24"/>
        </w:rPr>
        <w:t>assist the advancement of this human right by support</w:t>
      </w:r>
      <w:r w:rsidR="004F0DD2" w:rsidRPr="00AA6A59">
        <w:rPr>
          <w:rFonts w:ascii="Times New Roman" w:hAnsi="Times New Roman"/>
          <w:sz w:val="24"/>
          <w:szCs w:val="24"/>
        </w:rPr>
        <w:t>ing</w:t>
      </w:r>
      <w:r w:rsidRPr="00AA6A59">
        <w:rPr>
          <w:rFonts w:ascii="Times New Roman" w:hAnsi="Times New Roman"/>
          <w:sz w:val="24"/>
          <w:szCs w:val="24"/>
        </w:rPr>
        <w:t xml:space="preserve"> the </w:t>
      </w:r>
      <w:r w:rsidR="00F27A6C" w:rsidRPr="00AA6A59">
        <w:rPr>
          <w:rFonts w:ascii="Times New Roman" w:hAnsi="Times New Roman"/>
          <w:sz w:val="24"/>
          <w:szCs w:val="24"/>
        </w:rPr>
        <w:t>notification of information</w:t>
      </w:r>
      <w:r w:rsidR="00674475" w:rsidRPr="00AA6A59">
        <w:rPr>
          <w:rFonts w:ascii="Times New Roman" w:hAnsi="Times New Roman"/>
          <w:sz w:val="24"/>
          <w:szCs w:val="24"/>
        </w:rPr>
        <w:t xml:space="preserve"> on</w:t>
      </w:r>
      <w:r w:rsidR="00F27A6C" w:rsidRPr="00AA6A59">
        <w:rPr>
          <w:rFonts w:ascii="Times New Roman" w:hAnsi="Times New Roman"/>
          <w:sz w:val="24"/>
          <w:szCs w:val="24"/>
        </w:rPr>
        <w:t xml:space="preserve"> </w:t>
      </w:r>
      <w:r w:rsidR="0097446F" w:rsidRPr="00AA6A59">
        <w:rPr>
          <w:rFonts w:ascii="Times New Roman" w:hAnsi="Times New Roman"/>
          <w:sz w:val="24"/>
          <w:szCs w:val="24"/>
        </w:rPr>
        <w:t xml:space="preserve">diagnoses of </w:t>
      </w:r>
      <w:r w:rsidR="00F27A6C" w:rsidRPr="00AA6A59">
        <w:rPr>
          <w:rFonts w:ascii="Times New Roman" w:hAnsi="Times New Roman"/>
          <w:sz w:val="24"/>
          <w:szCs w:val="24"/>
        </w:rPr>
        <w:t>occupational respiratory diseas</w:t>
      </w:r>
      <w:r w:rsidR="007C507A" w:rsidRPr="00AA6A59">
        <w:rPr>
          <w:rFonts w:ascii="Times New Roman" w:hAnsi="Times New Roman"/>
          <w:sz w:val="24"/>
          <w:szCs w:val="24"/>
        </w:rPr>
        <w:t xml:space="preserve">e, which </w:t>
      </w:r>
      <w:r w:rsidR="00181155" w:rsidRPr="00AA6A59">
        <w:rPr>
          <w:rFonts w:ascii="Times New Roman" w:hAnsi="Times New Roman"/>
          <w:sz w:val="24"/>
          <w:szCs w:val="24"/>
        </w:rPr>
        <w:t>are</w:t>
      </w:r>
      <w:r w:rsidR="007C507A" w:rsidRPr="00AA6A59">
        <w:rPr>
          <w:rFonts w:ascii="Times New Roman" w:hAnsi="Times New Roman"/>
          <w:sz w:val="24"/>
          <w:szCs w:val="24"/>
        </w:rPr>
        <w:t xml:space="preserve"> to be included in the National Registry with the aim of reducing further worker exposure and disease. </w:t>
      </w:r>
    </w:p>
    <w:p w14:paraId="1E2B1AB7" w14:textId="77777777" w:rsidR="00B0255F" w:rsidRPr="00AA6A59" w:rsidRDefault="00B0255F" w:rsidP="00B0255F">
      <w:pPr>
        <w:spacing w:after="0" w:line="240" w:lineRule="auto"/>
        <w:rPr>
          <w:rFonts w:ascii="Times New Roman" w:hAnsi="Times New Roman"/>
          <w:sz w:val="24"/>
          <w:szCs w:val="24"/>
        </w:rPr>
      </w:pPr>
    </w:p>
    <w:p w14:paraId="0533181F" w14:textId="760AE0A1" w:rsidR="00CC2E84" w:rsidRPr="00AA6A59" w:rsidRDefault="003305F3" w:rsidP="00B0255F">
      <w:pPr>
        <w:spacing w:after="0" w:line="240" w:lineRule="auto"/>
        <w:rPr>
          <w:rFonts w:ascii="Times New Roman" w:hAnsi="Times New Roman"/>
          <w:b/>
          <w:bCs/>
          <w:i/>
          <w:iCs/>
          <w:sz w:val="24"/>
          <w:szCs w:val="24"/>
        </w:rPr>
      </w:pPr>
      <w:r w:rsidRPr="00AA6A59">
        <w:rPr>
          <w:rFonts w:ascii="Times New Roman" w:hAnsi="Times New Roman"/>
          <w:b/>
          <w:bCs/>
          <w:i/>
          <w:iCs/>
          <w:sz w:val="24"/>
          <w:szCs w:val="24"/>
        </w:rPr>
        <w:t>Protection of privacy and reputation</w:t>
      </w:r>
    </w:p>
    <w:p w14:paraId="3B142322" w14:textId="77777777" w:rsidR="00A721D5" w:rsidRPr="00AA6A59" w:rsidRDefault="00A721D5" w:rsidP="00B0255F">
      <w:pPr>
        <w:spacing w:after="0" w:line="240" w:lineRule="auto"/>
        <w:rPr>
          <w:rFonts w:ascii="Times New Roman" w:hAnsi="Times New Roman"/>
          <w:sz w:val="24"/>
          <w:szCs w:val="24"/>
        </w:rPr>
      </w:pPr>
    </w:p>
    <w:p w14:paraId="30E02880" w14:textId="3A286171" w:rsidR="00357F5D" w:rsidRPr="00AA6A59" w:rsidRDefault="006A1332" w:rsidP="00B0255F">
      <w:pPr>
        <w:spacing w:after="0" w:line="240" w:lineRule="auto"/>
        <w:rPr>
          <w:rFonts w:ascii="Times New Roman" w:hAnsi="Times New Roman"/>
          <w:sz w:val="24"/>
          <w:szCs w:val="24"/>
        </w:rPr>
      </w:pPr>
      <w:r w:rsidRPr="00AA6A59">
        <w:rPr>
          <w:rFonts w:ascii="Times New Roman" w:hAnsi="Times New Roman"/>
          <w:sz w:val="24"/>
          <w:szCs w:val="24"/>
        </w:rPr>
        <w:t>Article 17 of the ICCPR prohibits arbitrary or unlawful interference with an individual’s privacy, family, home and correspondence. For interference</w:t>
      </w:r>
      <w:r w:rsidR="002A1E74" w:rsidRPr="00AA6A59">
        <w:rPr>
          <w:rFonts w:ascii="Times New Roman" w:hAnsi="Times New Roman"/>
          <w:sz w:val="24"/>
          <w:szCs w:val="24"/>
        </w:rPr>
        <w:t xml:space="preserve"> </w:t>
      </w:r>
      <w:r w:rsidRPr="00AA6A59">
        <w:rPr>
          <w:rFonts w:ascii="Times New Roman" w:hAnsi="Times New Roman"/>
          <w:sz w:val="24"/>
          <w:szCs w:val="24"/>
        </w:rPr>
        <w:t xml:space="preserve">with privacy not to be arbitrary, </w:t>
      </w:r>
      <w:r w:rsidR="002A1E74" w:rsidRPr="00AA6A59">
        <w:rPr>
          <w:rFonts w:ascii="Times New Roman" w:hAnsi="Times New Roman"/>
          <w:sz w:val="24"/>
          <w:szCs w:val="24"/>
        </w:rPr>
        <w:lastRenderedPageBreak/>
        <w:t>it</w:t>
      </w:r>
      <w:r w:rsidRPr="00AA6A59">
        <w:rPr>
          <w:rFonts w:ascii="Times New Roman" w:hAnsi="Times New Roman"/>
          <w:sz w:val="24"/>
          <w:szCs w:val="24"/>
        </w:rPr>
        <w:t xml:space="preserve"> must be reasonable in the </w:t>
      </w:r>
      <w:proofErr w:type="gramStart"/>
      <w:r w:rsidRPr="00AA6A59">
        <w:rPr>
          <w:rFonts w:ascii="Times New Roman" w:hAnsi="Times New Roman"/>
          <w:sz w:val="24"/>
          <w:szCs w:val="24"/>
        </w:rPr>
        <w:t>particular circumstances</w:t>
      </w:r>
      <w:proofErr w:type="gramEnd"/>
      <w:r w:rsidRPr="00AA6A59">
        <w:rPr>
          <w:rFonts w:ascii="Times New Roman" w:hAnsi="Times New Roman"/>
          <w:sz w:val="24"/>
          <w:szCs w:val="24"/>
        </w:rPr>
        <w:t xml:space="preserve">. Reasonableness, in this context, incorporates notions of proportionality to the end sought and necessity in the circumstances. </w:t>
      </w:r>
    </w:p>
    <w:p w14:paraId="424A811F" w14:textId="28D70E0B" w:rsidR="00357F5D" w:rsidRPr="00AA6A59" w:rsidRDefault="00357F5D" w:rsidP="00B0255F">
      <w:pPr>
        <w:spacing w:after="0" w:line="240" w:lineRule="auto"/>
        <w:rPr>
          <w:rFonts w:ascii="Times New Roman" w:hAnsi="Times New Roman"/>
          <w:sz w:val="24"/>
          <w:szCs w:val="24"/>
        </w:rPr>
      </w:pPr>
    </w:p>
    <w:p w14:paraId="33E94114" w14:textId="3C0E1FD2" w:rsidR="000E2E6A" w:rsidRPr="00AA6A59" w:rsidRDefault="000E2E6A" w:rsidP="00637C37">
      <w:pPr>
        <w:spacing w:after="0" w:line="240" w:lineRule="auto"/>
        <w:rPr>
          <w:rFonts w:ascii="Times New Roman" w:hAnsi="Times New Roman"/>
          <w:sz w:val="24"/>
          <w:szCs w:val="24"/>
        </w:rPr>
      </w:pPr>
      <w:r w:rsidRPr="00AA6A59">
        <w:rPr>
          <w:rFonts w:ascii="Times New Roman" w:hAnsi="Times New Roman"/>
          <w:sz w:val="24"/>
          <w:szCs w:val="24"/>
        </w:rPr>
        <w:t xml:space="preserve">The Rules engage Article 17 of the ICCPR by </w:t>
      </w:r>
      <w:r w:rsidR="00365A30" w:rsidRPr="00AA6A59">
        <w:rPr>
          <w:rFonts w:ascii="Times New Roman" w:hAnsi="Times New Roman" w:cs="Times New Roman"/>
          <w:sz w:val="24"/>
          <w:szCs w:val="24"/>
        </w:rPr>
        <w:t>designating a disease as a prescribed occupational respiratory disease</w:t>
      </w:r>
      <w:r w:rsidR="00365A30" w:rsidRPr="00AA6A59">
        <w:rPr>
          <w:rFonts w:ascii="Times New Roman" w:hAnsi="Times New Roman"/>
          <w:sz w:val="24"/>
          <w:szCs w:val="24"/>
        </w:rPr>
        <w:t xml:space="preserve"> and limiting the number of prescribed occupational respiratory diseases to one (silicosis). Notification of any other occupational respiratory diseases requires patient consent. The Rules also set out </w:t>
      </w:r>
      <w:r w:rsidRPr="00AA6A59">
        <w:rPr>
          <w:rFonts w:ascii="Times New Roman" w:hAnsi="Times New Roman"/>
          <w:sz w:val="24"/>
          <w:szCs w:val="24"/>
        </w:rPr>
        <w:t>the Commonwealth authorities to which minimum notification information</w:t>
      </w:r>
      <w:r w:rsidR="00674475" w:rsidRPr="00AA6A59">
        <w:rPr>
          <w:rFonts w:ascii="Times New Roman" w:hAnsi="Times New Roman"/>
          <w:sz w:val="24"/>
          <w:szCs w:val="24"/>
        </w:rPr>
        <w:t xml:space="preserve"> about</w:t>
      </w:r>
      <w:r w:rsidRPr="00AA6A59">
        <w:rPr>
          <w:rFonts w:ascii="Times New Roman" w:hAnsi="Times New Roman"/>
          <w:sz w:val="24"/>
          <w:szCs w:val="24"/>
        </w:rPr>
        <w:t xml:space="preserve"> an individual may be disclosed, and limit the number of Commonwealth authorities to which such information may be disclosed. </w:t>
      </w:r>
    </w:p>
    <w:p w14:paraId="3A3EB955" w14:textId="77777777" w:rsidR="003305F3" w:rsidRPr="00AA6A59" w:rsidRDefault="003305F3" w:rsidP="00311568">
      <w:pPr>
        <w:spacing w:after="0" w:line="240" w:lineRule="auto"/>
        <w:rPr>
          <w:rFonts w:ascii="Times New Roman" w:hAnsi="Times New Roman"/>
          <w:sz w:val="24"/>
          <w:szCs w:val="24"/>
        </w:rPr>
      </w:pPr>
    </w:p>
    <w:p w14:paraId="14310906" w14:textId="77777777" w:rsidR="00CC2E84" w:rsidRPr="00AA6A59" w:rsidRDefault="00CC2E84" w:rsidP="00B0255F">
      <w:pPr>
        <w:spacing w:after="0" w:line="240" w:lineRule="auto"/>
      </w:pPr>
      <w:r w:rsidRPr="00AA6A59">
        <w:rPr>
          <w:rFonts w:ascii="Times New Roman" w:hAnsi="Times New Roman"/>
          <w:b/>
          <w:bCs/>
          <w:sz w:val="24"/>
          <w:szCs w:val="24"/>
        </w:rPr>
        <w:t>Conclusion</w:t>
      </w:r>
      <w:r w:rsidRPr="00AA6A59">
        <w:t xml:space="preserve"> </w:t>
      </w:r>
    </w:p>
    <w:p w14:paraId="72DE27B2" w14:textId="4FA5CC7A" w:rsidR="00DD5937" w:rsidRPr="00AA6A59" w:rsidRDefault="00DD5937" w:rsidP="00B0255F">
      <w:pPr>
        <w:spacing w:after="0" w:line="240" w:lineRule="auto"/>
        <w:rPr>
          <w:rFonts w:ascii="Times New Roman" w:hAnsi="Times New Roman"/>
          <w:sz w:val="24"/>
          <w:szCs w:val="24"/>
        </w:rPr>
      </w:pPr>
    </w:p>
    <w:p w14:paraId="26A2450E" w14:textId="4245F07E" w:rsidR="00DD5937" w:rsidRPr="00AA6A59" w:rsidRDefault="00DD5937" w:rsidP="00B0255F">
      <w:pPr>
        <w:spacing w:after="0" w:line="240" w:lineRule="auto"/>
        <w:rPr>
          <w:rFonts w:ascii="Times New Roman" w:hAnsi="Times New Roman"/>
          <w:sz w:val="24"/>
          <w:szCs w:val="24"/>
        </w:rPr>
      </w:pPr>
      <w:r w:rsidRPr="00AA6A59">
        <w:rPr>
          <w:rFonts w:ascii="Times New Roman" w:hAnsi="Times New Roman"/>
          <w:sz w:val="24"/>
          <w:szCs w:val="24"/>
        </w:rPr>
        <w:t xml:space="preserve">This Disallowable Legislative Instrument is compatible with human rights because </w:t>
      </w:r>
      <w:r w:rsidR="0077022A" w:rsidRPr="00AA6A59">
        <w:rPr>
          <w:rFonts w:ascii="Times New Roman" w:hAnsi="Times New Roman"/>
          <w:sz w:val="24"/>
          <w:szCs w:val="24"/>
        </w:rPr>
        <w:t>it advances the protection of human rights as outlined above and, to the extent that it may limit human rights, those limitations are reasonable, necessary and proportionate.</w:t>
      </w:r>
    </w:p>
    <w:p w14:paraId="3F68C419" w14:textId="3137B8EB" w:rsidR="002317DD" w:rsidRPr="00AA6A59" w:rsidRDefault="002317DD" w:rsidP="00417893">
      <w:pPr>
        <w:rPr>
          <w:rFonts w:ascii="Times New Roman" w:hAnsi="Times New Roman"/>
          <w:sz w:val="24"/>
          <w:szCs w:val="24"/>
        </w:rPr>
      </w:pPr>
    </w:p>
    <w:p w14:paraId="1B947EA7" w14:textId="6EFF9D6D" w:rsidR="001D7E8D" w:rsidRPr="00AA6A59" w:rsidRDefault="00A6042D" w:rsidP="00417893">
      <w:pPr>
        <w:spacing w:after="0" w:line="240" w:lineRule="auto"/>
        <w:jc w:val="center"/>
        <w:rPr>
          <w:rFonts w:ascii="Times New Roman" w:hAnsi="Times New Roman"/>
          <w:b/>
          <w:bCs/>
          <w:sz w:val="24"/>
          <w:szCs w:val="24"/>
        </w:rPr>
      </w:pPr>
      <w:r w:rsidRPr="00AA6A59">
        <w:rPr>
          <w:rFonts w:ascii="Times New Roman" w:hAnsi="Times New Roman"/>
          <w:b/>
          <w:bCs/>
          <w:sz w:val="24"/>
          <w:szCs w:val="24"/>
        </w:rPr>
        <w:t>Mark Butler</w:t>
      </w:r>
      <w:r w:rsidR="001D7E8D" w:rsidRPr="00AA6A59">
        <w:rPr>
          <w:rFonts w:ascii="Times New Roman" w:hAnsi="Times New Roman"/>
          <w:b/>
          <w:bCs/>
          <w:sz w:val="24"/>
          <w:szCs w:val="24"/>
        </w:rPr>
        <w:t xml:space="preserve"> </w:t>
      </w:r>
    </w:p>
    <w:p w14:paraId="41BDCDF0" w14:textId="4EB89E0F" w:rsidR="002317DD" w:rsidRPr="00CB75D5" w:rsidRDefault="00A6042D" w:rsidP="00417893">
      <w:pPr>
        <w:spacing w:after="0" w:line="240" w:lineRule="auto"/>
        <w:jc w:val="center"/>
        <w:rPr>
          <w:rFonts w:ascii="Times New Roman" w:hAnsi="Times New Roman"/>
          <w:b/>
          <w:bCs/>
          <w:sz w:val="24"/>
          <w:szCs w:val="24"/>
        </w:rPr>
      </w:pPr>
      <w:r w:rsidRPr="00AA6A59">
        <w:rPr>
          <w:rFonts w:ascii="Times New Roman" w:hAnsi="Times New Roman"/>
          <w:b/>
          <w:bCs/>
          <w:sz w:val="24"/>
          <w:szCs w:val="24"/>
        </w:rPr>
        <w:t>Minister for Health and Aged Care</w:t>
      </w:r>
    </w:p>
    <w:p w14:paraId="1A423379" w14:textId="78BD620D" w:rsidR="002317DD" w:rsidRPr="00CB75D5" w:rsidRDefault="002317DD" w:rsidP="002317DD">
      <w:pPr>
        <w:rPr>
          <w:rFonts w:ascii="Times New Roman" w:hAnsi="Times New Roman"/>
          <w:sz w:val="24"/>
          <w:szCs w:val="24"/>
        </w:rPr>
      </w:pPr>
    </w:p>
    <w:p w14:paraId="1467764D" w14:textId="603218E6" w:rsidR="002317DD" w:rsidRPr="00CB75D5" w:rsidRDefault="002317DD" w:rsidP="00417893">
      <w:pPr>
        <w:tabs>
          <w:tab w:val="left" w:pos="3720"/>
        </w:tabs>
        <w:rPr>
          <w:rFonts w:ascii="Times New Roman" w:hAnsi="Times New Roman"/>
          <w:sz w:val="24"/>
          <w:szCs w:val="24"/>
        </w:rPr>
      </w:pPr>
      <w:r w:rsidRPr="00CB75D5">
        <w:rPr>
          <w:rFonts w:ascii="Times New Roman" w:hAnsi="Times New Roman"/>
          <w:sz w:val="24"/>
          <w:szCs w:val="24"/>
        </w:rPr>
        <w:tab/>
      </w:r>
    </w:p>
    <w:sectPr w:rsidR="002317DD" w:rsidRPr="00CB75D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84E3B" w14:textId="77777777" w:rsidR="00ED53BE" w:rsidRDefault="00ED53BE" w:rsidP="00E72EE7">
      <w:pPr>
        <w:spacing w:after="0" w:line="240" w:lineRule="auto"/>
      </w:pPr>
      <w:r>
        <w:separator/>
      </w:r>
    </w:p>
  </w:endnote>
  <w:endnote w:type="continuationSeparator" w:id="0">
    <w:p w14:paraId="7B175580" w14:textId="77777777" w:rsidR="00ED53BE" w:rsidRDefault="00ED53BE" w:rsidP="00E7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508328"/>
      <w:docPartObj>
        <w:docPartGallery w:val="Page Numbers (Bottom of Page)"/>
        <w:docPartUnique/>
      </w:docPartObj>
    </w:sdtPr>
    <w:sdtEndPr>
      <w:rPr>
        <w:noProof/>
      </w:rPr>
    </w:sdtEndPr>
    <w:sdtContent>
      <w:p w14:paraId="322708B7" w14:textId="5F242E3E" w:rsidR="00E72EE7" w:rsidRDefault="00E72E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ECB0DE" w14:textId="77777777" w:rsidR="00E72EE7" w:rsidRDefault="00E7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2F93E" w14:textId="77777777" w:rsidR="00ED53BE" w:rsidRDefault="00ED53BE" w:rsidP="00E72EE7">
      <w:pPr>
        <w:spacing w:after="0" w:line="240" w:lineRule="auto"/>
      </w:pPr>
      <w:r>
        <w:separator/>
      </w:r>
    </w:p>
  </w:footnote>
  <w:footnote w:type="continuationSeparator" w:id="0">
    <w:p w14:paraId="71D8504E" w14:textId="77777777" w:rsidR="00ED53BE" w:rsidRDefault="00ED53BE" w:rsidP="00E72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624F"/>
    <w:multiLevelType w:val="hybridMultilevel"/>
    <w:tmpl w:val="AAE6AC76"/>
    <w:lvl w:ilvl="0" w:tplc="E1425B5E">
      <w:start w:val="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24675"/>
    <w:multiLevelType w:val="hybridMultilevel"/>
    <w:tmpl w:val="900A79E0"/>
    <w:lvl w:ilvl="0" w:tplc="5B4E55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43530"/>
    <w:multiLevelType w:val="hybridMultilevel"/>
    <w:tmpl w:val="4BCA1670"/>
    <w:lvl w:ilvl="0" w:tplc="085858A8">
      <w:start w:val="1"/>
      <w:numFmt w:val="bullet"/>
      <w:lvlText w:val=""/>
      <w:lvlJc w:val="left"/>
      <w:pPr>
        <w:ind w:left="720" w:hanging="360"/>
      </w:pPr>
      <w:rPr>
        <w:rFonts w:ascii="Symbol" w:hAnsi="Symbol"/>
      </w:rPr>
    </w:lvl>
    <w:lvl w:ilvl="1" w:tplc="A80C3D02">
      <w:start w:val="1"/>
      <w:numFmt w:val="bullet"/>
      <w:lvlText w:val=""/>
      <w:lvlJc w:val="left"/>
      <w:pPr>
        <w:ind w:left="720" w:hanging="360"/>
      </w:pPr>
      <w:rPr>
        <w:rFonts w:ascii="Symbol" w:hAnsi="Symbol"/>
      </w:rPr>
    </w:lvl>
    <w:lvl w:ilvl="2" w:tplc="061CC788">
      <w:start w:val="1"/>
      <w:numFmt w:val="bullet"/>
      <w:lvlText w:val=""/>
      <w:lvlJc w:val="left"/>
      <w:pPr>
        <w:ind w:left="720" w:hanging="360"/>
      </w:pPr>
      <w:rPr>
        <w:rFonts w:ascii="Symbol" w:hAnsi="Symbol"/>
      </w:rPr>
    </w:lvl>
    <w:lvl w:ilvl="3" w:tplc="6AE43AB8">
      <w:start w:val="1"/>
      <w:numFmt w:val="bullet"/>
      <w:lvlText w:val=""/>
      <w:lvlJc w:val="left"/>
      <w:pPr>
        <w:ind w:left="720" w:hanging="360"/>
      </w:pPr>
      <w:rPr>
        <w:rFonts w:ascii="Symbol" w:hAnsi="Symbol"/>
      </w:rPr>
    </w:lvl>
    <w:lvl w:ilvl="4" w:tplc="0D027D34">
      <w:start w:val="1"/>
      <w:numFmt w:val="bullet"/>
      <w:lvlText w:val=""/>
      <w:lvlJc w:val="left"/>
      <w:pPr>
        <w:ind w:left="720" w:hanging="360"/>
      </w:pPr>
      <w:rPr>
        <w:rFonts w:ascii="Symbol" w:hAnsi="Symbol"/>
      </w:rPr>
    </w:lvl>
    <w:lvl w:ilvl="5" w:tplc="DA50B830">
      <w:start w:val="1"/>
      <w:numFmt w:val="bullet"/>
      <w:lvlText w:val=""/>
      <w:lvlJc w:val="left"/>
      <w:pPr>
        <w:ind w:left="720" w:hanging="360"/>
      </w:pPr>
      <w:rPr>
        <w:rFonts w:ascii="Symbol" w:hAnsi="Symbol"/>
      </w:rPr>
    </w:lvl>
    <w:lvl w:ilvl="6" w:tplc="A7E8F128">
      <w:start w:val="1"/>
      <w:numFmt w:val="bullet"/>
      <w:lvlText w:val=""/>
      <w:lvlJc w:val="left"/>
      <w:pPr>
        <w:ind w:left="720" w:hanging="360"/>
      </w:pPr>
      <w:rPr>
        <w:rFonts w:ascii="Symbol" w:hAnsi="Symbol"/>
      </w:rPr>
    </w:lvl>
    <w:lvl w:ilvl="7" w:tplc="28301612">
      <w:start w:val="1"/>
      <w:numFmt w:val="bullet"/>
      <w:lvlText w:val=""/>
      <w:lvlJc w:val="left"/>
      <w:pPr>
        <w:ind w:left="720" w:hanging="360"/>
      </w:pPr>
      <w:rPr>
        <w:rFonts w:ascii="Symbol" w:hAnsi="Symbol"/>
      </w:rPr>
    </w:lvl>
    <w:lvl w:ilvl="8" w:tplc="01F0BB60">
      <w:start w:val="1"/>
      <w:numFmt w:val="bullet"/>
      <w:lvlText w:val=""/>
      <w:lvlJc w:val="left"/>
      <w:pPr>
        <w:ind w:left="720" w:hanging="360"/>
      </w:pPr>
      <w:rPr>
        <w:rFonts w:ascii="Symbol" w:hAnsi="Symbol"/>
      </w:rPr>
    </w:lvl>
  </w:abstractNum>
  <w:abstractNum w:abstractNumId="3" w15:restartNumberingAfterBreak="0">
    <w:nsid w:val="212D76D5"/>
    <w:multiLevelType w:val="hybridMultilevel"/>
    <w:tmpl w:val="3E2C69EE"/>
    <w:lvl w:ilvl="0" w:tplc="28246C36">
      <w:start w:val="1"/>
      <w:numFmt w:val="bullet"/>
      <w:lvlText w:val=""/>
      <w:lvlJc w:val="left"/>
      <w:pPr>
        <w:ind w:left="720" w:hanging="360"/>
      </w:pPr>
      <w:rPr>
        <w:rFonts w:ascii="Symbol" w:hAnsi="Symbol"/>
      </w:rPr>
    </w:lvl>
    <w:lvl w:ilvl="1" w:tplc="F07C6A24">
      <w:start w:val="1"/>
      <w:numFmt w:val="bullet"/>
      <w:lvlText w:val=""/>
      <w:lvlJc w:val="left"/>
      <w:pPr>
        <w:ind w:left="720" w:hanging="360"/>
      </w:pPr>
      <w:rPr>
        <w:rFonts w:ascii="Symbol" w:hAnsi="Symbol"/>
      </w:rPr>
    </w:lvl>
    <w:lvl w:ilvl="2" w:tplc="569C033E">
      <w:start w:val="1"/>
      <w:numFmt w:val="bullet"/>
      <w:lvlText w:val=""/>
      <w:lvlJc w:val="left"/>
      <w:pPr>
        <w:ind w:left="720" w:hanging="360"/>
      </w:pPr>
      <w:rPr>
        <w:rFonts w:ascii="Symbol" w:hAnsi="Symbol"/>
      </w:rPr>
    </w:lvl>
    <w:lvl w:ilvl="3" w:tplc="D324C2F8">
      <w:start w:val="1"/>
      <w:numFmt w:val="bullet"/>
      <w:lvlText w:val=""/>
      <w:lvlJc w:val="left"/>
      <w:pPr>
        <w:ind w:left="720" w:hanging="360"/>
      </w:pPr>
      <w:rPr>
        <w:rFonts w:ascii="Symbol" w:hAnsi="Symbol"/>
      </w:rPr>
    </w:lvl>
    <w:lvl w:ilvl="4" w:tplc="1A209ED0">
      <w:start w:val="1"/>
      <w:numFmt w:val="bullet"/>
      <w:lvlText w:val=""/>
      <w:lvlJc w:val="left"/>
      <w:pPr>
        <w:ind w:left="720" w:hanging="360"/>
      </w:pPr>
      <w:rPr>
        <w:rFonts w:ascii="Symbol" w:hAnsi="Symbol"/>
      </w:rPr>
    </w:lvl>
    <w:lvl w:ilvl="5" w:tplc="23A48E74">
      <w:start w:val="1"/>
      <w:numFmt w:val="bullet"/>
      <w:lvlText w:val=""/>
      <w:lvlJc w:val="left"/>
      <w:pPr>
        <w:ind w:left="720" w:hanging="360"/>
      </w:pPr>
      <w:rPr>
        <w:rFonts w:ascii="Symbol" w:hAnsi="Symbol"/>
      </w:rPr>
    </w:lvl>
    <w:lvl w:ilvl="6" w:tplc="90D481FE">
      <w:start w:val="1"/>
      <w:numFmt w:val="bullet"/>
      <w:lvlText w:val=""/>
      <w:lvlJc w:val="left"/>
      <w:pPr>
        <w:ind w:left="720" w:hanging="360"/>
      </w:pPr>
      <w:rPr>
        <w:rFonts w:ascii="Symbol" w:hAnsi="Symbol"/>
      </w:rPr>
    </w:lvl>
    <w:lvl w:ilvl="7" w:tplc="69D69DAE">
      <w:start w:val="1"/>
      <w:numFmt w:val="bullet"/>
      <w:lvlText w:val=""/>
      <w:lvlJc w:val="left"/>
      <w:pPr>
        <w:ind w:left="720" w:hanging="360"/>
      </w:pPr>
      <w:rPr>
        <w:rFonts w:ascii="Symbol" w:hAnsi="Symbol"/>
      </w:rPr>
    </w:lvl>
    <w:lvl w:ilvl="8" w:tplc="BCC0830E">
      <w:start w:val="1"/>
      <w:numFmt w:val="bullet"/>
      <w:lvlText w:val=""/>
      <w:lvlJc w:val="left"/>
      <w:pPr>
        <w:ind w:left="720" w:hanging="360"/>
      </w:pPr>
      <w:rPr>
        <w:rFonts w:ascii="Symbol" w:hAnsi="Symbol"/>
      </w:rPr>
    </w:lvl>
  </w:abstractNum>
  <w:abstractNum w:abstractNumId="4" w15:restartNumberingAfterBreak="0">
    <w:nsid w:val="27A34B9D"/>
    <w:multiLevelType w:val="hybridMultilevel"/>
    <w:tmpl w:val="B84CC384"/>
    <w:lvl w:ilvl="0" w:tplc="EF44B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1B0404"/>
    <w:multiLevelType w:val="hybridMultilevel"/>
    <w:tmpl w:val="76E8397E"/>
    <w:lvl w:ilvl="0" w:tplc="E9A4CC30">
      <w:start w:val="1"/>
      <w:numFmt w:val="bullet"/>
      <w:lvlText w:val=""/>
      <w:lvlJc w:val="left"/>
      <w:pPr>
        <w:ind w:left="720" w:hanging="360"/>
      </w:pPr>
      <w:rPr>
        <w:rFonts w:ascii="Symbol" w:hAnsi="Symbol"/>
      </w:rPr>
    </w:lvl>
    <w:lvl w:ilvl="1" w:tplc="C8286368">
      <w:start w:val="1"/>
      <w:numFmt w:val="bullet"/>
      <w:lvlText w:val=""/>
      <w:lvlJc w:val="left"/>
      <w:pPr>
        <w:ind w:left="720" w:hanging="360"/>
      </w:pPr>
      <w:rPr>
        <w:rFonts w:ascii="Symbol" w:hAnsi="Symbol"/>
      </w:rPr>
    </w:lvl>
    <w:lvl w:ilvl="2" w:tplc="1C30E6AA">
      <w:start w:val="1"/>
      <w:numFmt w:val="bullet"/>
      <w:lvlText w:val=""/>
      <w:lvlJc w:val="left"/>
      <w:pPr>
        <w:ind w:left="720" w:hanging="360"/>
      </w:pPr>
      <w:rPr>
        <w:rFonts w:ascii="Symbol" w:hAnsi="Symbol"/>
      </w:rPr>
    </w:lvl>
    <w:lvl w:ilvl="3" w:tplc="BBB249F8">
      <w:start w:val="1"/>
      <w:numFmt w:val="bullet"/>
      <w:lvlText w:val=""/>
      <w:lvlJc w:val="left"/>
      <w:pPr>
        <w:ind w:left="720" w:hanging="360"/>
      </w:pPr>
      <w:rPr>
        <w:rFonts w:ascii="Symbol" w:hAnsi="Symbol"/>
      </w:rPr>
    </w:lvl>
    <w:lvl w:ilvl="4" w:tplc="22C2F432">
      <w:start w:val="1"/>
      <w:numFmt w:val="bullet"/>
      <w:lvlText w:val=""/>
      <w:lvlJc w:val="left"/>
      <w:pPr>
        <w:ind w:left="720" w:hanging="360"/>
      </w:pPr>
      <w:rPr>
        <w:rFonts w:ascii="Symbol" w:hAnsi="Symbol"/>
      </w:rPr>
    </w:lvl>
    <w:lvl w:ilvl="5" w:tplc="CFD6D6E4">
      <w:start w:val="1"/>
      <w:numFmt w:val="bullet"/>
      <w:lvlText w:val=""/>
      <w:lvlJc w:val="left"/>
      <w:pPr>
        <w:ind w:left="720" w:hanging="360"/>
      </w:pPr>
      <w:rPr>
        <w:rFonts w:ascii="Symbol" w:hAnsi="Symbol"/>
      </w:rPr>
    </w:lvl>
    <w:lvl w:ilvl="6" w:tplc="9684B544">
      <w:start w:val="1"/>
      <w:numFmt w:val="bullet"/>
      <w:lvlText w:val=""/>
      <w:lvlJc w:val="left"/>
      <w:pPr>
        <w:ind w:left="720" w:hanging="360"/>
      </w:pPr>
      <w:rPr>
        <w:rFonts w:ascii="Symbol" w:hAnsi="Symbol"/>
      </w:rPr>
    </w:lvl>
    <w:lvl w:ilvl="7" w:tplc="A5B238D0">
      <w:start w:val="1"/>
      <w:numFmt w:val="bullet"/>
      <w:lvlText w:val=""/>
      <w:lvlJc w:val="left"/>
      <w:pPr>
        <w:ind w:left="720" w:hanging="360"/>
      </w:pPr>
      <w:rPr>
        <w:rFonts w:ascii="Symbol" w:hAnsi="Symbol"/>
      </w:rPr>
    </w:lvl>
    <w:lvl w:ilvl="8" w:tplc="CEDAF97A">
      <w:start w:val="1"/>
      <w:numFmt w:val="bullet"/>
      <w:lvlText w:val=""/>
      <w:lvlJc w:val="left"/>
      <w:pPr>
        <w:ind w:left="720" w:hanging="360"/>
      </w:pPr>
      <w:rPr>
        <w:rFonts w:ascii="Symbol" w:hAnsi="Symbol"/>
      </w:rPr>
    </w:lvl>
  </w:abstractNum>
  <w:abstractNum w:abstractNumId="6" w15:restartNumberingAfterBreak="0">
    <w:nsid w:val="2B023771"/>
    <w:multiLevelType w:val="hybridMultilevel"/>
    <w:tmpl w:val="346EC330"/>
    <w:lvl w:ilvl="0" w:tplc="926262FC">
      <w:start w:val="1"/>
      <w:numFmt w:val="bullet"/>
      <w:lvlText w:val=""/>
      <w:lvlJc w:val="left"/>
      <w:pPr>
        <w:ind w:left="720" w:hanging="360"/>
      </w:pPr>
      <w:rPr>
        <w:rFonts w:ascii="Symbol" w:hAnsi="Symbol"/>
      </w:rPr>
    </w:lvl>
    <w:lvl w:ilvl="1" w:tplc="D7C07086">
      <w:start w:val="1"/>
      <w:numFmt w:val="bullet"/>
      <w:lvlText w:val=""/>
      <w:lvlJc w:val="left"/>
      <w:pPr>
        <w:ind w:left="720" w:hanging="360"/>
      </w:pPr>
      <w:rPr>
        <w:rFonts w:ascii="Symbol" w:hAnsi="Symbol"/>
      </w:rPr>
    </w:lvl>
    <w:lvl w:ilvl="2" w:tplc="4EBE21EE">
      <w:start w:val="1"/>
      <w:numFmt w:val="bullet"/>
      <w:lvlText w:val=""/>
      <w:lvlJc w:val="left"/>
      <w:pPr>
        <w:ind w:left="720" w:hanging="360"/>
      </w:pPr>
      <w:rPr>
        <w:rFonts w:ascii="Symbol" w:hAnsi="Symbol"/>
      </w:rPr>
    </w:lvl>
    <w:lvl w:ilvl="3" w:tplc="EC60D44E">
      <w:start w:val="1"/>
      <w:numFmt w:val="bullet"/>
      <w:lvlText w:val=""/>
      <w:lvlJc w:val="left"/>
      <w:pPr>
        <w:ind w:left="720" w:hanging="360"/>
      </w:pPr>
      <w:rPr>
        <w:rFonts w:ascii="Symbol" w:hAnsi="Symbol"/>
      </w:rPr>
    </w:lvl>
    <w:lvl w:ilvl="4" w:tplc="5E623A56">
      <w:start w:val="1"/>
      <w:numFmt w:val="bullet"/>
      <w:lvlText w:val=""/>
      <w:lvlJc w:val="left"/>
      <w:pPr>
        <w:ind w:left="720" w:hanging="360"/>
      </w:pPr>
      <w:rPr>
        <w:rFonts w:ascii="Symbol" w:hAnsi="Symbol"/>
      </w:rPr>
    </w:lvl>
    <w:lvl w:ilvl="5" w:tplc="7D384ACA">
      <w:start w:val="1"/>
      <w:numFmt w:val="bullet"/>
      <w:lvlText w:val=""/>
      <w:lvlJc w:val="left"/>
      <w:pPr>
        <w:ind w:left="720" w:hanging="360"/>
      </w:pPr>
      <w:rPr>
        <w:rFonts w:ascii="Symbol" w:hAnsi="Symbol"/>
      </w:rPr>
    </w:lvl>
    <w:lvl w:ilvl="6" w:tplc="769225CC">
      <w:start w:val="1"/>
      <w:numFmt w:val="bullet"/>
      <w:lvlText w:val=""/>
      <w:lvlJc w:val="left"/>
      <w:pPr>
        <w:ind w:left="720" w:hanging="360"/>
      </w:pPr>
      <w:rPr>
        <w:rFonts w:ascii="Symbol" w:hAnsi="Symbol"/>
      </w:rPr>
    </w:lvl>
    <w:lvl w:ilvl="7" w:tplc="7A36DB4E">
      <w:start w:val="1"/>
      <w:numFmt w:val="bullet"/>
      <w:lvlText w:val=""/>
      <w:lvlJc w:val="left"/>
      <w:pPr>
        <w:ind w:left="720" w:hanging="360"/>
      </w:pPr>
      <w:rPr>
        <w:rFonts w:ascii="Symbol" w:hAnsi="Symbol"/>
      </w:rPr>
    </w:lvl>
    <w:lvl w:ilvl="8" w:tplc="D4AA0E56">
      <w:start w:val="1"/>
      <w:numFmt w:val="bullet"/>
      <w:lvlText w:val=""/>
      <w:lvlJc w:val="left"/>
      <w:pPr>
        <w:ind w:left="720" w:hanging="360"/>
      </w:pPr>
      <w:rPr>
        <w:rFonts w:ascii="Symbol" w:hAnsi="Symbol"/>
      </w:rPr>
    </w:lvl>
  </w:abstractNum>
  <w:abstractNum w:abstractNumId="7" w15:restartNumberingAfterBreak="0">
    <w:nsid w:val="2BD42DD2"/>
    <w:multiLevelType w:val="hybridMultilevel"/>
    <w:tmpl w:val="1F543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E82D92"/>
    <w:multiLevelType w:val="hybridMultilevel"/>
    <w:tmpl w:val="C818FB6A"/>
    <w:lvl w:ilvl="0" w:tplc="C7A46C26">
      <w:start w:val="1"/>
      <w:numFmt w:val="bullet"/>
      <w:lvlText w:val=""/>
      <w:lvlJc w:val="left"/>
      <w:pPr>
        <w:ind w:left="720" w:hanging="360"/>
      </w:pPr>
      <w:rPr>
        <w:rFonts w:ascii="Symbol" w:hAnsi="Symbol"/>
      </w:rPr>
    </w:lvl>
    <w:lvl w:ilvl="1" w:tplc="5680DAB0">
      <w:start w:val="1"/>
      <w:numFmt w:val="bullet"/>
      <w:lvlText w:val=""/>
      <w:lvlJc w:val="left"/>
      <w:pPr>
        <w:ind w:left="720" w:hanging="360"/>
      </w:pPr>
      <w:rPr>
        <w:rFonts w:ascii="Symbol" w:hAnsi="Symbol"/>
      </w:rPr>
    </w:lvl>
    <w:lvl w:ilvl="2" w:tplc="0F6CF228">
      <w:start w:val="1"/>
      <w:numFmt w:val="bullet"/>
      <w:lvlText w:val=""/>
      <w:lvlJc w:val="left"/>
      <w:pPr>
        <w:ind w:left="720" w:hanging="360"/>
      </w:pPr>
      <w:rPr>
        <w:rFonts w:ascii="Symbol" w:hAnsi="Symbol"/>
      </w:rPr>
    </w:lvl>
    <w:lvl w:ilvl="3" w:tplc="90C415B2">
      <w:start w:val="1"/>
      <w:numFmt w:val="bullet"/>
      <w:lvlText w:val=""/>
      <w:lvlJc w:val="left"/>
      <w:pPr>
        <w:ind w:left="720" w:hanging="360"/>
      </w:pPr>
      <w:rPr>
        <w:rFonts w:ascii="Symbol" w:hAnsi="Symbol"/>
      </w:rPr>
    </w:lvl>
    <w:lvl w:ilvl="4" w:tplc="D6F058BE">
      <w:start w:val="1"/>
      <w:numFmt w:val="bullet"/>
      <w:lvlText w:val=""/>
      <w:lvlJc w:val="left"/>
      <w:pPr>
        <w:ind w:left="720" w:hanging="360"/>
      </w:pPr>
      <w:rPr>
        <w:rFonts w:ascii="Symbol" w:hAnsi="Symbol"/>
      </w:rPr>
    </w:lvl>
    <w:lvl w:ilvl="5" w:tplc="0D1E8AB8">
      <w:start w:val="1"/>
      <w:numFmt w:val="bullet"/>
      <w:lvlText w:val=""/>
      <w:lvlJc w:val="left"/>
      <w:pPr>
        <w:ind w:left="720" w:hanging="360"/>
      </w:pPr>
      <w:rPr>
        <w:rFonts w:ascii="Symbol" w:hAnsi="Symbol"/>
      </w:rPr>
    </w:lvl>
    <w:lvl w:ilvl="6" w:tplc="2BFE2020">
      <w:start w:val="1"/>
      <w:numFmt w:val="bullet"/>
      <w:lvlText w:val=""/>
      <w:lvlJc w:val="left"/>
      <w:pPr>
        <w:ind w:left="720" w:hanging="360"/>
      </w:pPr>
      <w:rPr>
        <w:rFonts w:ascii="Symbol" w:hAnsi="Symbol"/>
      </w:rPr>
    </w:lvl>
    <w:lvl w:ilvl="7" w:tplc="AD8EA266">
      <w:start w:val="1"/>
      <w:numFmt w:val="bullet"/>
      <w:lvlText w:val=""/>
      <w:lvlJc w:val="left"/>
      <w:pPr>
        <w:ind w:left="720" w:hanging="360"/>
      </w:pPr>
      <w:rPr>
        <w:rFonts w:ascii="Symbol" w:hAnsi="Symbol"/>
      </w:rPr>
    </w:lvl>
    <w:lvl w:ilvl="8" w:tplc="A614DA92">
      <w:start w:val="1"/>
      <w:numFmt w:val="bullet"/>
      <w:lvlText w:val=""/>
      <w:lvlJc w:val="left"/>
      <w:pPr>
        <w:ind w:left="720" w:hanging="360"/>
      </w:pPr>
      <w:rPr>
        <w:rFonts w:ascii="Symbol" w:hAnsi="Symbol"/>
      </w:rPr>
    </w:lvl>
  </w:abstractNum>
  <w:abstractNum w:abstractNumId="9" w15:restartNumberingAfterBreak="0">
    <w:nsid w:val="2CC54E7E"/>
    <w:multiLevelType w:val="hybridMultilevel"/>
    <w:tmpl w:val="067E49CC"/>
    <w:lvl w:ilvl="0" w:tplc="670A43CE">
      <w:start w:val="1"/>
      <w:numFmt w:val="bullet"/>
      <w:lvlText w:val=""/>
      <w:lvlJc w:val="left"/>
      <w:pPr>
        <w:ind w:left="720" w:hanging="360"/>
      </w:pPr>
      <w:rPr>
        <w:rFonts w:ascii="Symbol" w:hAnsi="Symbol"/>
      </w:rPr>
    </w:lvl>
    <w:lvl w:ilvl="1" w:tplc="A740EE26">
      <w:start w:val="1"/>
      <w:numFmt w:val="bullet"/>
      <w:lvlText w:val=""/>
      <w:lvlJc w:val="left"/>
      <w:pPr>
        <w:ind w:left="720" w:hanging="360"/>
      </w:pPr>
      <w:rPr>
        <w:rFonts w:ascii="Symbol" w:hAnsi="Symbol"/>
      </w:rPr>
    </w:lvl>
    <w:lvl w:ilvl="2" w:tplc="B0DEC5FA">
      <w:start w:val="1"/>
      <w:numFmt w:val="bullet"/>
      <w:lvlText w:val=""/>
      <w:lvlJc w:val="left"/>
      <w:pPr>
        <w:ind w:left="720" w:hanging="360"/>
      </w:pPr>
      <w:rPr>
        <w:rFonts w:ascii="Symbol" w:hAnsi="Symbol"/>
      </w:rPr>
    </w:lvl>
    <w:lvl w:ilvl="3" w:tplc="7E82D45A">
      <w:start w:val="1"/>
      <w:numFmt w:val="bullet"/>
      <w:lvlText w:val=""/>
      <w:lvlJc w:val="left"/>
      <w:pPr>
        <w:ind w:left="720" w:hanging="360"/>
      </w:pPr>
      <w:rPr>
        <w:rFonts w:ascii="Symbol" w:hAnsi="Symbol"/>
      </w:rPr>
    </w:lvl>
    <w:lvl w:ilvl="4" w:tplc="F762EC2A">
      <w:start w:val="1"/>
      <w:numFmt w:val="bullet"/>
      <w:lvlText w:val=""/>
      <w:lvlJc w:val="left"/>
      <w:pPr>
        <w:ind w:left="720" w:hanging="360"/>
      </w:pPr>
      <w:rPr>
        <w:rFonts w:ascii="Symbol" w:hAnsi="Symbol"/>
      </w:rPr>
    </w:lvl>
    <w:lvl w:ilvl="5" w:tplc="89122256">
      <w:start w:val="1"/>
      <w:numFmt w:val="bullet"/>
      <w:lvlText w:val=""/>
      <w:lvlJc w:val="left"/>
      <w:pPr>
        <w:ind w:left="720" w:hanging="360"/>
      </w:pPr>
      <w:rPr>
        <w:rFonts w:ascii="Symbol" w:hAnsi="Symbol"/>
      </w:rPr>
    </w:lvl>
    <w:lvl w:ilvl="6" w:tplc="B5E21C16">
      <w:start w:val="1"/>
      <w:numFmt w:val="bullet"/>
      <w:lvlText w:val=""/>
      <w:lvlJc w:val="left"/>
      <w:pPr>
        <w:ind w:left="720" w:hanging="360"/>
      </w:pPr>
      <w:rPr>
        <w:rFonts w:ascii="Symbol" w:hAnsi="Symbol"/>
      </w:rPr>
    </w:lvl>
    <w:lvl w:ilvl="7" w:tplc="C8444D9A">
      <w:start w:val="1"/>
      <w:numFmt w:val="bullet"/>
      <w:lvlText w:val=""/>
      <w:lvlJc w:val="left"/>
      <w:pPr>
        <w:ind w:left="720" w:hanging="360"/>
      </w:pPr>
      <w:rPr>
        <w:rFonts w:ascii="Symbol" w:hAnsi="Symbol"/>
      </w:rPr>
    </w:lvl>
    <w:lvl w:ilvl="8" w:tplc="68B42E60">
      <w:start w:val="1"/>
      <w:numFmt w:val="bullet"/>
      <w:lvlText w:val=""/>
      <w:lvlJc w:val="left"/>
      <w:pPr>
        <w:ind w:left="720" w:hanging="360"/>
      </w:pPr>
      <w:rPr>
        <w:rFonts w:ascii="Symbol" w:hAnsi="Symbol"/>
      </w:rPr>
    </w:lvl>
  </w:abstractNum>
  <w:abstractNum w:abstractNumId="10" w15:restartNumberingAfterBreak="0">
    <w:nsid w:val="322E5DAA"/>
    <w:multiLevelType w:val="hybridMultilevel"/>
    <w:tmpl w:val="F97253FA"/>
    <w:lvl w:ilvl="0" w:tplc="5B4E55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41150E"/>
    <w:multiLevelType w:val="hybridMultilevel"/>
    <w:tmpl w:val="F5903FA6"/>
    <w:lvl w:ilvl="0" w:tplc="E1425B5E">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47E5C"/>
    <w:multiLevelType w:val="hybridMultilevel"/>
    <w:tmpl w:val="A502B722"/>
    <w:lvl w:ilvl="0" w:tplc="010698F8">
      <w:start w:val="1"/>
      <w:numFmt w:val="bullet"/>
      <w:lvlText w:val=""/>
      <w:lvlJc w:val="left"/>
      <w:pPr>
        <w:ind w:left="720" w:hanging="360"/>
      </w:pPr>
      <w:rPr>
        <w:rFonts w:ascii="Symbol" w:hAnsi="Symbol"/>
      </w:rPr>
    </w:lvl>
    <w:lvl w:ilvl="1" w:tplc="E676E35E">
      <w:start w:val="1"/>
      <w:numFmt w:val="bullet"/>
      <w:lvlText w:val=""/>
      <w:lvlJc w:val="left"/>
      <w:pPr>
        <w:ind w:left="720" w:hanging="360"/>
      </w:pPr>
      <w:rPr>
        <w:rFonts w:ascii="Symbol" w:hAnsi="Symbol"/>
      </w:rPr>
    </w:lvl>
    <w:lvl w:ilvl="2" w:tplc="0EAA0AA6">
      <w:start w:val="1"/>
      <w:numFmt w:val="bullet"/>
      <w:lvlText w:val=""/>
      <w:lvlJc w:val="left"/>
      <w:pPr>
        <w:ind w:left="720" w:hanging="360"/>
      </w:pPr>
      <w:rPr>
        <w:rFonts w:ascii="Symbol" w:hAnsi="Symbol"/>
      </w:rPr>
    </w:lvl>
    <w:lvl w:ilvl="3" w:tplc="07A49CEA">
      <w:start w:val="1"/>
      <w:numFmt w:val="bullet"/>
      <w:lvlText w:val=""/>
      <w:lvlJc w:val="left"/>
      <w:pPr>
        <w:ind w:left="720" w:hanging="360"/>
      </w:pPr>
      <w:rPr>
        <w:rFonts w:ascii="Symbol" w:hAnsi="Symbol"/>
      </w:rPr>
    </w:lvl>
    <w:lvl w:ilvl="4" w:tplc="45121D6C">
      <w:start w:val="1"/>
      <w:numFmt w:val="bullet"/>
      <w:lvlText w:val=""/>
      <w:lvlJc w:val="left"/>
      <w:pPr>
        <w:ind w:left="720" w:hanging="360"/>
      </w:pPr>
      <w:rPr>
        <w:rFonts w:ascii="Symbol" w:hAnsi="Symbol"/>
      </w:rPr>
    </w:lvl>
    <w:lvl w:ilvl="5" w:tplc="02C0BD24">
      <w:start w:val="1"/>
      <w:numFmt w:val="bullet"/>
      <w:lvlText w:val=""/>
      <w:lvlJc w:val="left"/>
      <w:pPr>
        <w:ind w:left="720" w:hanging="360"/>
      </w:pPr>
      <w:rPr>
        <w:rFonts w:ascii="Symbol" w:hAnsi="Symbol"/>
      </w:rPr>
    </w:lvl>
    <w:lvl w:ilvl="6" w:tplc="949483F8">
      <w:start w:val="1"/>
      <w:numFmt w:val="bullet"/>
      <w:lvlText w:val=""/>
      <w:lvlJc w:val="left"/>
      <w:pPr>
        <w:ind w:left="720" w:hanging="360"/>
      </w:pPr>
      <w:rPr>
        <w:rFonts w:ascii="Symbol" w:hAnsi="Symbol"/>
      </w:rPr>
    </w:lvl>
    <w:lvl w:ilvl="7" w:tplc="30302030">
      <w:start w:val="1"/>
      <w:numFmt w:val="bullet"/>
      <w:lvlText w:val=""/>
      <w:lvlJc w:val="left"/>
      <w:pPr>
        <w:ind w:left="720" w:hanging="360"/>
      </w:pPr>
      <w:rPr>
        <w:rFonts w:ascii="Symbol" w:hAnsi="Symbol"/>
      </w:rPr>
    </w:lvl>
    <w:lvl w:ilvl="8" w:tplc="21D44DBA">
      <w:start w:val="1"/>
      <w:numFmt w:val="bullet"/>
      <w:lvlText w:val=""/>
      <w:lvlJc w:val="left"/>
      <w:pPr>
        <w:ind w:left="720" w:hanging="360"/>
      </w:pPr>
      <w:rPr>
        <w:rFonts w:ascii="Symbol" w:hAnsi="Symbol"/>
      </w:rPr>
    </w:lvl>
  </w:abstractNum>
  <w:abstractNum w:abstractNumId="13" w15:restartNumberingAfterBreak="0">
    <w:nsid w:val="429A5FC6"/>
    <w:multiLevelType w:val="hybridMultilevel"/>
    <w:tmpl w:val="0888A492"/>
    <w:lvl w:ilvl="0" w:tplc="1A9AFDEA">
      <w:start w:val="1"/>
      <w:numFmt w:val="bullet"/>
      <w:lvlText w:val=""/>
      <w:lvlJc w:val="left"/>
      <w:pPr>
        <w:ind w:left="720" w:hanging="360"/>
      </w:pPr>
      <w:rPr>
        <w:rFonts w:ascii="Symbol" w:hAnsi="Symbol"/>
      </w:rPr>
    </w:lvl>
    <w:lvl w:ilvl="1" w:tplc="982088DA">
      <w:start w:val="1"/>
      <w:numFmt w:val="bullet"/>
      <w:lvlText w:val=""/>
      <w:lvlJc w:val="left"/>
      <w:pPr>
        <w:ind w:left="720" w:hanging="360"/>
      </w:pPr>
      <w:rPr>
        <w:rFonts w:ascii="Symbol" w:hAnsi="Symbol"/>
      </w:rPr>
    </w:lvl>
    <w:lvl w:ilvl="2" w:tplc="7D940AB6">
      <w:start w:val="1"/>
      <w:numFmt w:val="bullet"/>
      <w:lvlText w:val=""/>
      <w:lvlJc w:val="left"/>
      <w:pPr>
        <w:ind w:left="720" w:hanging="360"/>
      </w:pPr>
      <w:rPr>
        <w:rFonts w:ascii="Symbol" w:hAnsi="Symbol"/>
      </w:rPr>
    </w:lvl>
    <w:lvl w:ilvl="3" w:tplc="56AEA338">
      <w:start w:val="1"/>
      <w:numFmt w:val="bullet"/>
      <w:lvlText w:val=""/>
      <w:lvlJc w:val="left"/>
      <w:pPr>
        <w:ind w:left="720" w:hanging="360"/>
      </w:pPr>
      <w:rPr>
        <w:rFonts w:ascii="Symbol" w:hAnsi="Symbol"/>
      </w:rPr>
    </w:lvl>
    <w:lvl w:ilvl="4" w:tplc="1208253A">
      <w:start w:val="1"/>
      <w:numFmt w:val="bullet"/>
      <w:lvlText w:val=""/>
      <w:lvlJc w:val="left"/>
      <w:pPr>
        <w:ind w:left="720" w:hanging="360"/>
      </w:pPr>
      <w:rPr>
        <w:rFonts w:ascii="Symbol" w:hAnsi="Symbol"/>
      </w:rPr>
    </w:lvl>
    <w:lvl w:ilvl="5" w:tplc="A916616E">
      <w:start w:val="1"/>
      <w:numFmt w:val="bullet"/>
      <w:lvlText w:val=""/>
      <w:lvlJc w:val="left"/>
      <w:pPr>
        <w:ind w:left="720" w:hanging="360"/>
      </w:pPr>
      <w:rPr>
        <w:rFonts w:ascii="Symbol" w:hAnsi="Symbol"/>
      </w:rPr>
    </w:lvl>
    <w:lvl w:ilvl="6" w:tplc="30720AA2">
      <w:start w:val="1"/>
      <w:numFmt w:val="bullet"/>
      <w:lvlText w:val=""/>
      <w:lvlJc w:val="left"/>
      <w:pPr>
        <w:ind w:left="720" w:hanging="360"/>
      </w:pPr>
      <w:rPr>
        <w:rFonts w:ascii="Symbol" w:hAnsi="Symbol"/>
      </w:rPr>
    </w:lvl>
    <w:lvl w:ilvl="7" w:tplc="6068F782">
      <w:start w:val="1"/>
      <w:numFmt w:val="bullet"/>
      <w:lvlText w:val=""/>
      <w:lvlJc w:val="left"/>
      <w:pPr>
        <w:ind w:left="720" w:hanging="360"/>
      </w:pPr>
      <w:rPr>
        <w:rFonts w:ascii="Symbol" w:hAnsi="Symbol"/>
      </w:rPr>
    </w:lvl>
    <w:lvl w:ilvl="8" w:tplc="C4605308">
      <w:start w:val="1"/>
      <w:numFmt w:val="bullet"/>
      <w:lvlText w:val=""/>
      <w:lvlJc w:val="left"/>
      <w:pPr>
        <w:ind w:left="720" w:hanging="360"/>
      </w:pPr>
      <w:rPr>
        <w:rFonts w:ascii="Symbol" w:hAnsi="Symbol"/>
      </w:rPr>
    </w:lvl>
  </w:abstractNum>
  <w:abstractNum w:abstractNumId="14" w15:restartNumberingAfterBreak="0">
    <w:nsid w:val="456205A7"/>
    <w:multiLevelType w:val="hybridMultilevel"/>
    <w:tmpl w:val="1262B896"/>
    <w:lvl w:ilvl="0" w:tplc="E46E0B4A">
      <w:start w:val="1"/>
      <w:numFmt w:val="bullet"/>
      <w:lvlText w:val=""/>
      <w:lvlJc w:val="left"/>
      <w:pPr>
        <w:ind w:left="720" w:hanging="360"/>
      </w:pPr>
      <w:rPr>
        <w:rFonts w:ascii="Symbol" w:hAnsi="Symbol"/>
      </w:rPr>
    </w:lvl>
    <w:lvl w:ilvl="1" w:tplc="58B6A848">
      <w:start w:val="1"/>
      <w:numFmt w:val="bullet"/>
      <w:lvlText w:val=""/>
      <w:lvlJc w:val="left"/>
      <w:pPr>
        <w:ind w:left="720" w:hanging="360"/>
      </w:pPr>
      <w:rPr>
        <w:rFonts w:ascii="Symbol" w:hAnsi="Symbol"/>
      </w:rPr>
    </w:lvl>
    <w:lvl w:ilvl="2" w:tplc="58727578">
      <w:start w:val="1"/>
      <w:numFmt w:val="bullet"/>
      <w:lvlText w:val=""/>
      <w:lvlJc w:val="left"/>
      <w:pPr>
        <w:ind w:left="720" w:hanging="360"/>
      </w:pPr>
      <w:rPr>
        <w:rFonts w:ascii="Symbol" w:hAnsi="Symbol"/>
      </w:rPr>
    </w:lvl>
    <w:lvl w:ilvl="3" w:tplc="F5AC814E">
      <w:start w:val="1"/>
      <w:numFmt w:val="bullet"/>
      <w:lvlText w:val=""/>
      <w:lvlJc w:val="left"/>
      <w:pPr>
        <w:ind w:left="720" w:hanging="360"/>
      </w:pPr>
      <w:rPr>
        <w:rFonts w:ascii="Symbol" w:hAnsi="Symbol"/>
      </w:rPr>
    </w:lvl>
    <w:lvl w:ilvl="4" w:tplc="320E89F0">
      <w:start w:val="1"/>
      <w:numFmt w:val="bullet"/>
      <w:lvlText w:val=""/>
      <w:lvlJc w:val="left"/>
      <w:pPr>
        <w:ind w:left="720" w:hanging="360"/>
      </w:pPr>
      <w:rPr>
        <w:rFonts w:ascii="Symbol" w:hAnsi="Symbol"/>
      </w:rPr>
    </w:lvl>
    <w:lvl w:ilvl="5" w:tplc="5B4269B6">
      <w:start w:val="1"/>
      <w:numFmt w:val="bullet"/>
      <w:lvlText w:val=""/>
      <w:lvlJc w:val="left"/>
      <w:pPr>
        <w:ind w:left="720" w:hanging="360"/>
      </w:pPr>
      <w:rPr>
        <w:rFonts w:ascii="Symbol" w:hAnsi="Symbol"/>
      </w:rPr>
    </w:lvl>
    <w:lvl w:ilvl="6" w:tplc="E9005E92">
      <w:start w:val="1"/>
      <w:numFmt w:val="bullet"/>
      <w:lvlText w:val=""/>
      <w:lvlJc w:val="left"/>
      <w:pPr>
        <w:ind w:left="720" w:hanging="360"/>
      </w:pPr>
      <w:rPr>
        <w:rFonts w:ascii="Symbol" w:hAnsi="Symbol"/>
      </w:rPr>
    </w:lvl>
    <w:lvl w:ilvl="7" w:tplc="99FE2FCC">
      <w:start w:val="1"/>
      <w:numFmt w:val="bullet"/>
      <w:lvlText w:val=""/>
      <w:lvlJc w:val="left"/>
      <w:pPr>
        <w:ind w:left="720" w:hanging="360"/>
      </w:pPr>
      <w:rPr>
        <w:rFonts w:ascii="Symbol" w:hAnsi="Symbol"/>
      </w:rPr>
    </w:lvl>
    <w:lvl w:ilvl="8" w:tplc="1578EB62">
      <w:start w:val="1"/>
      <w:numFmt w:val="bullet"/>
      <w:lvlText w:val=""/>
      <w:lvlJc w:val="left"/>
      <w:pPr>
        <w:ind w:left="720" w:hanging="360"/>
      </w:pPr>
      <w:rPr>
        <w:rFonts w:ascii="Symbol" w:hAnsi="Symbol"/>
      </w:rPr>
    </w:lvl>
  </w:abstractNum>
  <w:abstractNum w:abstractNumId="15" w15:restartNumberingAfterBreak="0">
    <w:nsid w:val="471403A4"/>
    <w:multiLevelType w:val="hybridMultilevel"/>
    <w:tmpl w:val="BF1AFEA6"/>
    <w:lvl w:ilvl="0" w:tplc="BE4E43EA">
      <w:start w:val="1"/>
      <w:numFmt w:val="bullet"/>
      <w:lvlText w:val=""/>
      <w:lvlJc w:val="left"/>
      <w:pPr>
        <w:ind w:left="720" w:hanging="360"/>
      </w:pPr>
      <w:rPr>
        <w:rFonts w:ascii="Symbol" w:hAnsi="Symbol"/>
      </w:rPr>
    </w:lvl>
    <w:lvl w:ilvl="1" w:tplc="FA02A75E">
      <w:start w:val="1"/>
      <w:numFmt w:val="bullet"/>
      <w:lvlText w:val=""/>
      <w:lvlJc w:val="left"/>
      <w:pPr>
        <w:ind w:left="720" w:hanging="360"/>
      </w:pPr>
      <w:rPr>
        <w:rFonts w:ascii="Symbol" w:hAnsi="Symbol"/>
      </w:rPr>
    </w:lvl>
    <w:lvl w:ilvl="2" w:tplc="43D2521C">
      <w:start w:val="1"/>
      <w:numFmt w:val="bullet"/>
      <w:lvlText w:val=""/>
      <w:lvlJc w:val="left"/>
      <w:pPr>
        <w:ind w:left="720" w:hanging="360"/>
      </w:pPr>
      <w:rPr>
        <w:rFonts w:ascii="Symbol" w:hAnsi="Symbol"/>
      </w:rPr>
    </w:lvl>
    <w:lvl w:ilvl="3" w:tplc="8B06D24E">
      <w:start w:val="1"/>
      <w:numFmt w:val="bullet"/>
      <w:lvlText w:val=""/>
      <w:lvlJc w:val="left"/>
      <w:pPr>
        <w:ind w:left="720" w:hanging="360"/>
      </w:pPr>
      <w:rPr>
        <w:rFonts w:ascii="Symbol" w:hAnsi="Symbol"/>
      </w:rPr>
    </w:lvl>
    <w:lvl w:ilvl="4" w:tplc="A8BEF80E">
      <w:start w:val="1"/>
      <w:numFmt w:val="bullet"/>
      <w:lvlText w:val=""/>
      <w:lvlJc w:val="left"/>
      <w:pPr>
        <w:ind w:left="720" w:hanging="360"/>
      </w:pPr>
      <w:rPr>
        <w:rFonts w:ascii="Symbol" w:hAnsi="Symbol"/>
      </w:rPr>
    </w:lvl>
    <w:lvl w:ilvl="5" w:tplc="F14A5758">
      <w:start w:val="1"/>
      <w:numFmt w:val="bullet"/>
      <w:lvlText w:val=""/>
      <w:lvlJc w:val="left"/>
      <w:pPr>
        <w:ind w:left="720" w:hanging="360"/>
      </w:pPr>
      <w:rPr>
        <w:rFonts w:ascii="Symbol" w:hAnsi="Symbol"/>
      </w:rPr>
    </w:lvl>
    <w:lvl w:ilvl="6" w:tplc="1DC2DCD8">
      <w:start w:val="1"/>
      <w:numFmt w:val="bullet"/>
      <w:lvlText w:val=""/>
      <w:lvlJc w:val="left"/>
      <w:pPr>
        <w:ind w:left="720" w:hanging="360"/>
      </w:pPr>
      <w:rPr>
        <w:rFonts w:ascii="Symbol" w:hAnsi="Symbol"/>
      </w:rPr>
    </w:lvl>
    <w:lvl w:ilvl="7" w:tplc="F3FCC760">
      <w:start w:val="1"/>
      <w:numFmt w:val="bullet"/>
      <w:lvlText w:val=""/>
      <w:lvlJc w:val="left"/>
      <w:pPr>
        <w:ind w:left="720" w:hanging="360"/>
      </w:pPr>
      <w:rPr>
        <w:rFonts w:ascii="Symbol" w:hAnsi="Symbol"/>
      </w:rPr>
    </w:lvl>
    <w:lvl w:ilvl="8" w:tplc="404E72EA">
      <w:start w:val="1"/>
      <w:numFmt w:val="bullet"/>
      <w:lvlText w:val=""/>
      <w:lvlJc w:val="left"/>
      <w:pPr>
        <w:ind w:left="720" w:hanging="360"/>
      </w:pPr>
      <w:rPr>
        <w:rFonts w:ascii="Symbol" w:hAnsi="Symbol"/>
      </w:rPr>
    </w:lvl>
  </w:abstractNum>
  <w:abstractNum w:abstractNumId="16" w15:restartNumberingAfterBreak="0">
    <w:nsid w:val="4A1F5E20"/>
    <w:multiLevelType w:val="hybridMultilevel"/>
    <w:tmpl w:val="91948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64C45"/>
    <w:multiLevelType w:val="hybridMultilevel"/>
    <w:tmpl w:val="DB921682"/>
    <w:lvl w:ilvl="0" w:tplc="5464FE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703242"/>
    <w:multiLevelType w:val="hybridMultilevel"/>
    <w:tmpl w:val="A0F43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C75BE0"/>
    <w:multiLevelType w:val="hybridMultilevel"/>
    <w:tmpl w:val="2C02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B95EC6"/>
    <w:multiLevelType w:val="hybridMultilevel"/>
    <w:tmpl w:val="EFA413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DC1C2B"/>
    <w:multiLevelType w:val="hybridMultilevel"/>
    <w:tmpl w:val="CCF8F2B0"/>
    <w:lvl w:ilvl="0" w:tplc="D45C66DE">
      <w:start w:val="1"/>
      <w:numFmt w:val="bullet"/>
      <w:lvlText w:val=""/>
      <w:lvlJc w:val="left"/>
      <w:pPr>
        <w:ind w:left="720" w:hanging="360"/>
      </w:pPr>
      <w:rPr>
        <w:rFonts w:ascii="Symbol" w:hAnsi="Symbol"/>
      </w:rPr>
    </w:lvl>
    <w:lvl w:ilvl="1" w:tplc="DC067A0E">
      <w:start w:val="1"/>
      <w:numFmt w:val="bullet"/>
      <w:lvlText w:val=""/>
      <w:lvlJc w:val="left"/>
      <w:pPr>
        <w:ind w:left="720" w:hanging="360"/>
      </w:pPr>
      <w:rPr>
        <w:rFonts w:ascii="Symbol" w:hAnsi="Symbol"/>
      </w:rPr>
    </w:lvl>
    <w:lvl w:ilvl="2" w:tplc="DE1EE6D2">
      <w:start w:val="1"/>
      <w:numFmt w:val="bullet"/>
      <w:lvlText w:val=""/>
      <w:lvlJc w:val="left"/>
      <w:pPr>
        <w:ind w:left="720" w:hanging="360"/>
      </w:pPr>
      <w:rPr>
        <w:rFonts w:ascii="Symbol" w:hAnsi="Symbol"/>
      </w:rPr>
    </w:lvl>
    <w:lvl w:ilvl="3" w:tplc="96EA0380">
      <w:start w:val="1"/>
      <w:numFmt w:val="bullet"/>
      <w:lvlText w:val=""/>
      <w:lvlJc w:val="left"/>
      <w:pPr>
        <w:ind w:left="720" w:hanging="360"/>
      </w:pPr>
      <w:rPr>
        <w:rFonts w:ascii="Symbol" w:hAnsi="Symbol"/>
      </w:rPr>
    </w:lvl>
    <w:lvl w:ilvl="4" w:tplc="A9C68286">
      <w:start w:val="1"/>
      <w:numFmt w:val="bullet"/>
      <w:lvlText w:val=""/>
      <w:lvlJc w:val="left"/>
      <w:pPr>
        <w:ind w:left="720" w:hanging="360"/>
      </w:pPr>
      <w:rPr>
        <w:rFonts w:ascii="Symbol" w:hAnsi="Symbol"/>
      </w:rPr>
    </w:lvl>
    <w:lvl w:ilvl="5" w:tplc="E5FCB5A0">
      <w:start w:val="1"/>
      <w:numFmt w:val="bullet"/>
      <w:lvlText w:val=""/>
      <w:lvlJc w:val="left"/>
      <w:pPr>
        <w:ind w:left="720" w:hanging="360"/>
      </w:pPr>
      <w:rPr>
        <w:rFonts w:ascii="Symbol" w:hAnsi="Symbol"/>
      </w:rPr>
    </w:lvl>
    <w:lvl w:ilvl="6" w:tplc="7004B1D8">
      <w:start w:val="1"/>
      <w:numFmt w:val="bullet"/>
      <w:lvlText w:val=""/>
      <w:lvlJc w:val="left"/>
      <w:pPr>
        <w:ind w:left="720" w:hanging="360"/>
      </w:pPr>
      <w:rPr>
        <w:rFonts w:ascii="Symbol" w:hAnsi="Symbol"/>
      </w:rPr>
    </w:lvl>
    <w:lvl w:ilvl="7" w:tplc="1F36E694">
      <w:start w:val="1"/>
      <w:numFmt w:val="bullet"/>
      <w:lvlText w:val=""/>
      <w:lvlJc w:val="left"/>
      <w:pPr>
        <w:ind w:left="720" w:hanging="360"/>
      </w:pPr>
      <w:rPr>
        <w:rFonts w:ascii="Symbol" w:hAnsi="Symbol"/>
      </w:rPr>
    </w:lvl>
    <w:lvl w:ilvl="8" w:tplc="7E20F922">
      <w:start w:val="1"/>
      <w:numFmt w:val="bullet"/>
      <w:lvlText w:val=""/>
      <w:lvlJc w:val="left"/>
      <w:pPr>
        <w:ind w:left="720" w:hanging="360"/>
      </w:pPr>
      <w:rPr>
        <w:rFonts w:ascii="Symbol" w:hAnsi="Symbol"/>
      </w:rPr>
    </w:lvl>
  </w:abstractNum>
  <w:abstractNum w:abstractNumId="23" w15:restartNumberingAfterBreak="0">
    <w:nsid w:val="5EF23DDB"/>
    <w:multiLevelType w:val="hybridMultilevel"/>
    <w:tmpl w:val="B84CC3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281688"/>
    <w:multiLevelType w:val="hybridMultilevel"/>
    <w:tmpl w:val="209C67BE"/>
    <w:lvl w:ilvl="0" w:tplc="6854DCB8">
      <w:start w:val="1"/>
      <w:numFmt w:val="bullet"/>
      <w:lvlText w:val=""/>
      <w:lvlJc w:val="left"/>
      <w:pPr>
        <w:ind w:left="720" w:hanging="360"/>
      </w:pPr>
      <w:rPr>
        <w:rFonts w:ascii="Symbol" w:hAnsi="Symbol"/>
      </w:rPr>
    </w:lvl>
    <w:lvl w:ilvl="1" w:tplc="2A2434B0">
      <w:start w:val="1"/>
      <w:numFmt w:val="bullet"/>
      <w:lvlText w:val=""/>
      <w:lvlJc w:val="left"/>
      <w:pPr>
        <w:ind w:left="720" w:hanging="360"/>
      </w:pPr>
      <w:rPr>
        <w:rFonts w:ascii="Symbol" w:hAnsi="Symbol"/>
      </w:rPr>
    </w:lvl>
    <w:lvl w:ilvl="2" w:tplc="9F8AEBF0">
      <w:start w:val="1"/>
      <w:numFmt w:val="bullet"/>
      <w:lvlText w:val=""/>
      <w:lvlJc w:val="left"/>
      <w:pPr>
        <w:ind w:left="720" w:hanging="360"/>
      </w:pPr>
      <w:rPr>
        <w:rFonts w:ascii="Symbol" w:hAnsi="Symbol"/>
      </w:rPr>
    </w:lvl>
    <w:lvl w:ilvl="3" w:tplc="1F2E901C">
      <w:start w:val="1"/>
      <w:numFmt w:val="bullet"/>
      <w:lvlText w:val=""/>
      <w:lvlJc w:val="left"/>
      <w:pPr>
        <w:ind w:left="720" w:hanging="360"/>
      </w:pPr>
      <w:rPr>
        <w:rFonts w:ascii="Symbol" w:hAnsi="Symbol"/>
      </w:rPr>
    </w:lvl>
    <w:lvl w:ilvl="4" w:tplc="ED649514">
      <w:start w:val="1"/>
      <w:numFmt w:val="bullet"/>
      <w:lvlText w:val=""/>
      <w:lvlJc w:val="left"/>
      <w:pPr>
        <w:ind w:left="720" w:hanging="360"/>
      </w:pPr>
      <w:rPr>
        <w:rFonts w:ascii="Symbol" w:hAnsi="Symbol"/>
      </w:rPr>
    </w:lvl>
    <w:lvl w:ilvl="5" w:tplc="A6103F42">
      <w:start w:val="1"/>
      <w:numFmt w:val="bullet"/>
      <w:lvlText w:val=""/>
      <w:lvlJc w:val="left"/>
      <w:pPr>
        <w:ind w:left="720" w:hanging="360"/>
      </w:pPr>
      <w:rPr>
        <w:rFonts w:ascii="Symbol" w:hAnsi="Symbol"/>
      </w:rPr>
    </w:lvl>
    <w:lvl w:ilvl="6" w:tplc="28686650">
      <w:start w:val="1"/>
      <w:numFmt w:val="bullet"/>
      <w:lvlText w:val=""/>
      <w:lvlJc w:val="left"/>
      <w:pPr>
        <w:ind w:left="720" w:hanging="360"/>
      </w:pPr>
      <w:rPr>
        <w:rFonts w:ascii="Symbol" w:hAnsi="Symbol"/>
      </w:rPr>
    </w:lvl>
    <w:lvl w:ilvl="7" w:tplc="A70E394E">
      <w:start w:val="1"/>
      <w:numFmt w:val="bullet"/>
      <w:lvlText w:val=""/>
      <w:lvlJc w:val="left"/>
      <w:pPr>
        <w:ind w:left="720" w:hanging="360"/>
      </w:pPr>
      <w:rPr>
        <w:rFonts w:ascii="Symbol" w:hAnsi="Symbol"/>
      </w:rPr>
    </w:lvl>
    <w:lvl w:ilvl="8" w:tplc="E912FAF8">
      <w:start w:val="1"/>
      <w:numFmt w:val="bullet"/>
      <w:lvlText w:val=""/>
      <w:lvlJc w:val="left"/>
      <w:pPr>
        <w:ind w:left="720" w:hanging="360"/>
      </w:pPr>
      <w:rPr>
        <w:rFonts w:ascii="Symbol" w:hAnsi="Symbol"/>
      </w:rPr>
    </w:lvl>
  </w:abstractNum>
  <w:abstractNum w:abstractNumId="25" w15:restartNumberingAfterBreak="0">
    <w:nsid w:val="68E5690D"/>
    <w:multiLevelType w:val="hybridMultilevel"/>
    <w:tmpl w:val="EFA413CE"/>
    <w:lvl w:ilvl="0" w:tplc="8C307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AD56D4"/>
    <w:multiLevelType w:val="hybridMultilevel"/>
    <w:tmpl w:val="737E0492"/>
    <w:lvl w:ilvl="0" w:tplc="93BC0BEA">
      <w:start w:val="1"/>
      <w:numFmt w:val="bullet"/>
      <w:lvlText w:val=""/>
      <w:lvlJc w:val="left"/>
      <w:pPr>
        <w:ind w:left="720" w:hanging="360"/>
      </w:pPr>
      <w:rPr>
        <w:rFonts w:ascii="Symbol" w:hAnsi="Symbol"/>
      </w:rPr>
    </w:lvl>
    <w:lvl w:ilvl="1" w:tplc="947CD74A">
      <w:start w:val="1"/>
      <w:numFmt w:val="bullet"/>
      <w:lvlText w:val=""/>
      <w:lvlJc w:val="left"/>
      <w:pPr>
        <w:ind w:left="720" w:hanging="360"/>
      </w:pPr>
      <w:rPr>
        <w:rFonts w:ascii="Symbol" w:hAnsi="Symbol"/>
      </w:rPr>
    </w:lvl>
    <w:lvl w:ilvl="2" w:tplc="E8DAB8FC">
      <w:start w:val="1"/>
      <w:numFmt w:val="bullet"/>
      <w:lvlText w:val=""/>
      <w:lvlJc w:val="left"/>
      <w:pPr>
        <w:ind w:left="720" w:hanging="360"/>
      </w:pPr>
      <w:rPr>
        <w:rFonts w:ascii="Symbol" w:hAnsi="Symbol"/>
      </w:rPr>
    </w:lvl>
    <w:lvl w:ilvl="3" w:tplc="551694FE">
      <w:start w:val="1"/>
      <w:numFmt w:val="bullet"/>
      <w:lvlText w:val=""/>
      <w:lvlJc w:val="left"/>
      <w:pPr>
        <w:ind w:left="720" w:hanging="360"/>
      </w:pPr>
      <w:rPr>
        <w:rFonts w:ascii="Symbol" w:hAnsi="Symbol"/>
      </w:rPr>
    </w:lvl>
    <w:lvl w:ilvl="4" w:tplc="719022F0">
      <w:start w:val="1"/>
      <w:numFmt w:val="bullet"/>
      <w:lvlText w:val=""/>
      <w:lvlJc w:val="left"/>
      <w:pPr>
        <w:ind w:left="720" w:hanging="360"/>
      </w:pPr>
      <w:rPr>
        <w:rFonts w:ascii="Symbol" w:hAnsi="Symbol"/>
      </w:rPr>
    </w:lvl>
    <w:lvl w:ilvl="5" w:tplc="BE58E32C">
      <w:start w:val="1"/>
      <w:numFmt w:val="bullet"/>
      <w:lvlText w:val=""/>
      <w:lvlJc w:val="left"/>
      <w:pPr>
        <w:ind w:left="720" w:hanging="360"/>
      </w:pPr>
      <w:rPr>
        <w:rFonts w:ascii="Symbol" w:hAnsi="Symbol"/>
      </w:rPr>
    </w:lvl>
    <w:lvl w:ilvl="6" w:tplc="AC3ADF5E">
      <w:start w:val="1"/>
      <w:numFmt w:val="bullet"/>
      <w:lvlText w:val=""/>
      <w:lvlJc w:val="left"/>
      <w:pPr>
        <w:ind w:left="720" w:hanging="360"/>
      </w:pPr>
      <w:rPr>
        <w:rFonts w:ascii="Symbol" w:hAnsi="Symbol"/>
      </w:rPr>
    </w:lvl>
    <w:lvl w:ilvl="7" w:tplc="C0B6BBC8">
      <w:start w:val="1"/>
      <w:numFmt w:val="bullet"/>
      <w:lvlText w:val=""/>
      <w:lvlJc w:val="left"/>
      <w:pPr>
        <w:ind w:left="720" w:hanging="360"/>
      </w:pPr>
      <w:rPr>
        <w:rFonts w:ascii="Symbol" w:hAnsi="Symbol"/>
      </w:rPr>
    </w:lvl>
    <w:lvl w:ilvl="8" w:tplc="8FECF960">
      <w:start w:val="1"/>
      <w:numFmt w:val="bullet"/>
      <w:lvlText w:val=""/>
      <w:lvlJc w:val="left"/>
      <w:pPr>
        <w:ind w:left="720" w:hanging="360"/>
      </w:pPr>
      <w:rPr>
        <w:rFonts w:ascii="Symbol" w:hAnsi="Symbol"/>
      </w:rPr>
    </w:lvl>
  </w:abstractNum>
  <w:abstractNum w:abstractNumId="27" w15:restartNumberingAfterBreak="0">
    <w:nsid w:val="6DEB2971"/>
    <w:multiLevelType w:val="hybridMultilevel"/>
    <w:tmpl w:val="65F844F0"/>
    <w:lvl w:ilvl="0" w:tplc="1DD49840">
      <w:start w:val="3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591962"/>
    <w:multiLevelType w:val="hybridMultilevel"/>
    <w:tmpl w:val="F8BCE614"/>
    <w:lvl w:ilvl="0" w:tplc="41DC2AD4">
      <w:start w:val="1"/>
      <w:numFmt w:val="bullet"/>
      <w:lvlText w:val=""/>
      <w:lvlJc w:val="left"/>
      <w:pPr>
        <w:ind w:left="720" w:hanging="360"/>
      </w:pPr>
      <w:rPr>
        <w:rFonts w:ascii="Symbol" w:hAnsi="Symbol"/>
      </w:rPr>
    </w:lvl>
    <w:lvl w:ilvl="1" w:tplc="7FB0F166">
      <w:start w:val="1"/>
      <w:numFmt w:val="bullet"/>
      <w:lvlText w:val=""/>
      <w:lvlJc w:val="left"/>
      <w:pPr>
        <w:ind w:left="720" w:hanging="360"/>
      </w:pPr>
      <w:rPr>
        <w:rFonts w:ascii="Symbol" w:hAnsi="Symbol"/>
      </w:rPr>
    </w:lvl>
    <w:lvl w:ilvl="2" w:tplc="6D1C68F6">
      <w:start w:val="1"/>
      <w:numFmt w:val="bullet"/>
      <w:lvlText w:val=""/>
      <w:lvlJc w:val="left"/>
      <w:pPr>
        <w:ind w:left="720" w:hanging="360"/>
      </w:pPr>
      <w:rPr>
        <w:rFonts w:ascii="Symbol" w:hAnsi="Symbol"/>
      </w:rPr>
    </w:lvl>
    <w:lvl w:ilvl="3" w:tplc="05EEC492">
      <w:start w:val="1"/>
      <w:numFmt w:val="bullet"/>
      <w:lvlText w:val=""/>
      <w:lvlJc w:val="left"/>
      <w:pPr>
        <w:ind w:left="720" w:hanging="360"/>
      </w:pPr>
      <w:rPr>
        <w:rFonts w:ascii="Symbol" w:hAnsi="Symbol"/>
      </w:rPr>
    </w:lvl>
    <w:lvl w:ilvl="4" w:tplc="99D2A2FE">
      <w:start w:val="1"/>
      <w:numFmt w:val="bullet"/>
      <w:lvlText w:val=""/>
      <w:lvlJc w:val="left"/>
      <w:pPr>
        <w:ind w:left="720" w:hanging="360"/>
      </w:pPr>
      <w:rPr>
        <w:rFonts w:ascii="Symbol" w:hAnsi="Symbol"/>
      </w:rPr>
    </w:lvl>
    <w:lvl w:ilvl="5" w:tplc="8DF0C798">
      <w:start w:val="1"/>
      <w:numFmt w:val="bullet"/>
      <w:lvlText w:val=""/>
      <w:lvlJc w:val="left"/>
      <w:pPr>
        <w:ind w:left="720" w:hanging="360"/>
      </w:pPr>
      <w:rPr>
        <w:rFonts w:ascii="Symbol" w:hAnsi="Symbol"/>
      </w:rPr>
    </w:lvl>
    <w:lvl w:ilvl="6" w:tplc="AD3EA22E">
      <w:start w:val="1"/>
      <w:numFmt w:val="bullet"/>
      <w:lvlText w:val=""/>
      <w:lvlJc w:val="left"/>
      <w:pPr>
        <w:ind w:left="720" w:hanging="360"/>
      </w:pPr>
      <w:rPr>
        <w:rFonts w:ascii="Symbol" w:hAnsi="Symbol"/>
      </w:rPr>
    </w:lvl>
    <w:lvl w:ilvl="7" w:tplc="6D7E0D48">
      <w:start w:val="1"/>
      <w:numFmt w:val="bullet"/>
      <w:lvlText w:val=""/>
      <w:lvlJc w:val="left"/>
      <w:pPr>
        <w:ind w:left="720" w:hanging="360"/>
      </w:pPr>
      <w:rPr>
        <w:rFonts w:ascii="Symbol" w:hAnsi="Symbol"/>
      </w:rPr>
    </w:lvl>
    <w:lvl w:ilvl="8" w:tplc="F9444CFC">
      <w:start w:val="1"/>
      <w:numFmt w:val="bullet"/>
      <w:lvlText w:val=""/>
      <w:lvlJc w:val="left"/>
      <w:pPr>
        <w:ind w:left="720" w:hanging="360"/>
      </w:pPr>
      <w:rPr>
        <w:rFonts w:ascii="Symbol" w:hAnsi="Symbol"/>
      </w:rPr>
    </w:lvl>
  </w:abstractNum>
  <w:abstractNum w:abstractNumId="29" w15:restartNumberingAfterBreak="0">
    <w:nsid w:val="79FC0592"/>
    <w:multiLevelType w:val="hybridMultilevel"/>
    <w:tmpl w:val="A478FD32"/>
    <w:lvl w:ilvl="0" w:tplc="21DE8D8C">
      <w:start w:val="1"/>
      <w:numFmt w:val="bullet"/>
      <w:lvlText w:val=""/>
      <w:lvlJc w:val="left"/>
      <w:pPr>
        <w:ind w:left="720" w:hanging="360"/>
      </w:pPr>
      <w:rPr>
        <w:rFonts w:ascii="Symbol" w:hAnsi="Symbol"/>
      </w:rPr>
    </w:lvl>
    <w:lvl w:ilvl="1" w:tplc="BAD627D4">
      <w:start w:val="1"/>
      <w:numFmt w:val="bullet"/>
      <w:lvlText w:val=""/>
      <w:lvlJc w:val="left"/>
      <w:pPr>
        <w:ind w:left="720" w:hanging="360"/>
      </w:pPr>
      <w:rPr>
        <w:rFonts w:ascii="Symbol" w:hAnsi="Symbol"/>
      </w:rPr>
    </w:lvl>
    <w:lvl w:ilvl="2" w:tplc="5E1E253E">
      <w:start w:val="1"/>
      <w:numFmt w:val="bullet"/>
      <w:lvlText w:val=""/>
      <w:lvlJc w:val="left"/>
      <w:pPr>
        <w:ind w:left="720" w:hanging="360"/>
      </w:pPr>
      <w:rPr>
        <w:rFonts w:ascii="Symbol" w:hAnsi="Symbol"/>
      </w:rPr>
    </w:lvl>
    <w:lvl w:ilvl="3" w:tplc="48902DC4">
      <w:start w:val="1"/>
      <w:numFmt w:val="bullet"/>
      <w:lvlText w:val=""/>
      <w:lvlJc w:val="left"/>
      <w:pPr>
        <w:ind w:left="720" w:hanging="360"/>
      </w:pPr>
      <w:rPr>
        <w:rFonts w:ascii="Symbol" w:hAnsi="Symbol"/>
      </w:rPr>
    </w:lvl>
    <w:lvl w:ilvl="4" w:tplc="038A34AC">
      <w:start w:val="1"/>
      <w:numFmt w:val="bullet"/>
      <w:lvlText w:val=""/>
      <w:lvlJc w:val="left"/>
      <w:pPr>
        <w:ind w:left="720" w:hanging="360"/>
      </w:pPr>
      <w:rPr>
        <w:rFonts w:ascii="Symbol" w:hAnsi="Symbol"/>
      </w:rPr>
    </w:lvl>
    <w:lvl w:ilvl="5" w:tplc="158E50D6">
      <w:start w:val="1"/>
      <w:numFmt w:val="bullet"/>
      <w:lvlText w:val=""/>
      <w:lvlJc w:val="left"/>
      <w:pPr>
        <w:ind w:left="720" w:hanging="360"/>
      </w:pPr>
      <w:rPr>
        <w:rFonts w:ascii="Symbol" w:hAnsi="Symbol"/>
      </w:rPr>
    </w:lvl>
    <w:lvl w:ilvl="6" w:tplc="8DA46B4A">
      <w:start w:val="1"/>
      <w:numFmt w:val="bullet"/>
      <w:lvlText w:val=""/>
      <w:lvlJc w:val="left"/>
      <w:pPr>
        <w:ind w:left="720" w:hanging="360"/>
      </w:pPr>
      <w:rPr>
        <w:rFonts w:ascii="Symbol" w:hAnsi="Symbol"/>
      </w:rPr>
    </w:lvl>
    <w:lvl w:ilvl="7" w:tplc="9028DD66">
      <w:start w:val="1"/>
      <w:numFmt w:val="bullet"/>
      <w:lvlText w:val=""/>
      <w:lvlJc w:val="left"/>
      <w:pPr>
        <w:ind w:left="720" w:hanging="360"/>
      </w:pPr>
      <w:rPr>
        <w:rFonts w:ascii="Symbol" w:hAnsi="Symbol"/>
      </w:rPr>
    </w:lvl>
    <w:lvl w:ilvl="8" w:tplc="0D82B0D2">
      <w:start w:val="1"/>
      <w:numFmt w:val="bullet"/>
      <w:lvlText w:val=""/>
      <w:lvlJc w:val="left"/>
      <w:pPr>
        <w:ind w:left="720" w:hanging="360"/>
      </w:pPr>
      <w:rPr>
        <w:rFonts w:ascii="Symbol" w:hAnsi="Symbol"/>
      </w:rPr>
    </w:lvl>
  </w:abstractNum>
  <w:abstractNum w:abstractNumId="30" w15:restartNumberingAfterBreak="0">
    <w:nsid w:val="7B4D1F4C"/>
    <w:multiLevelType w:val="hybridMultilevel"/>
    <w:tmpl w:val="C436D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0B73FF"/>
    <w:multiLevelType w:val="hybridMultilevel"/>
    <w:tmpl w:val="78583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8609A8"/>
    <w:multiLevelType w:val="hybridMultilevel"/>
    <w:tmpl w:val="34589030"/>
    <w:lvl w:ilvl="0" w:tplc="5B4E55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8293266">
    <w:abstractNumId w:val="18"/>
  </w:num>
  <w:num w:numId="2" w16cid:durableId="1536308199">
    <w:abstractNumId w:val="0"/>
  </w:num>
  <w:num w:numId="3" w16cid:durableId="165244873">
    <w:abstractNumId w:val="11"/>
  </w:num>
  <w:num w:numId="4" w16cid:durableId="1719283927">
    <w:abstractNumId w:val="20"/>
  </w:num>
  <w:num w:numId="5" w16cid:durableId="721709532">
    <w:abstractNumId w:val="30"/>
  </w:num>
  <w:num w:numId="6" w16cid:durableId="1143161387">
    <w:abstractNumId w:val="32"/>
  </w:num>
  <w:num w:numId="7" w16cid:durableId="1470395000">
    <w:abstractNumId w:val="10"/>
  </w:num>
  <w:num w:numId="8" w16cid:durableId="76173383">
    <w:abstractNumId w:val="1"/>
  </w:num>
  <w:num w:numId="9" w16cid:durableId="214241426">
    <w:abstractNumId w:val="19"/>
  </w:num>
  <w:num w:numId="10" w16cid:durableId="782572695">
    <w:abstractNumId w:val="31"/>
  </w:num>
  <w:num w:numId="11" w16cid:durableId="1985307983">
    <w:abstractNumId w:val="7"/>
  </w:num>
  <w:num w:numId="12" w16cid:durableId="989014605">
    <w:abstractNumId w:val="4"/>
  </w:num>
  <w:num w:numId="13" w16cid:durableId="883634234">
    <w:abstractNumId w:val="23"/>
  </w:num>
  <w:num w:numId="14" w16cid:durableId="971207258">
    <w:abstractNumId w:val="25"/>
  </w:num>
  <w:num w:numId="15" w16cid:durableId="715396745">
    <w:abstractNumId w:val="21"/>
  </w:num>
  <w:num w:numId="16" w16cid:durableId="1792821489">
    <w:abstractNumId w:val="27"/>
  </w:num>
  <w:num w:numId="17" w16cid:durableId="663707104">
    <w:abstractNumId w:val="17"/>
  </w:num>
  <w:num w:numId="18" w16cid:durableId="591089342">
    <w:abstractNumId w:val="22"/>
  </w:num>
  <w:num w:numId="19" w16cid:durableId="2019623134">
    <w:abstractNumId w:val="15"/>
  </w:num>
  <w:num w:numId="20" w16cid:durableId="1580410078">
    <w:abstractNumId w:val="14"/>
  </w:num>
  <w:num w:numId="21" w16cid:durableId="794979489">
    <w:abstractNumId w:val="9"/>
  </w:num>
  <w:num w:numId="22" w16cid:durableId="1668169850">
    <w:abstractNumId w:val="24"/>
  </w:num>
  <w:num w:numId="23" w16cid:durableId="1627152470">
    <w:abstractNumId w:val="2"/>
  </w:num>
  <w:num w:numId="24" w16cid:durableId="884101543">
    <w:abstractNumId w:val="26"/>
  </w:num>
  <w:num w:numId="25" w16cid:durableId="1854757270">
    <w:abstractNumId w:val="13"/>
  </w:num>
  <w:num w:numId="26" w16cid:durableId="1579631342">
    <w:abstractNumId w:val="8"/>
  </w:num>
  <w:num w:numId="27" w16cid:durableId="742675950">
    <w:abstractNumId w:val="12"/>
  </w:num>
  <w:num w:numId="28" w16cid:durableId="231309138">
    <w:abstractNumId w:val="3"/>
  </w:num>
  <w:num w:numId="29" w16cid:durableId="1568806174">
    <w:abstractNumId w:val="28"/>
  </w:num>
  <w:num w:numId="30" w16cid:durableId="2047440743">
    <w:abstractNumId w:val="29"/>
  </w:num>
  <w:num w:numId="31" w16cid:durableId="923992077">
    <w:abstractNumId w:val="5"/>
  </w:num>
  <w:num w:numId="32" w16cid:durableId="668020818">
    <w:abstractNumId w:val="6"/>
  </w:num>
  <w:num w:numId="33" w16cid:durableId="21166321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3AE2"/>
    <w:rsid w:val="000062C6"/>
    <w:rsid w:val="0000646F"/>
    <w:rsid w:val="00007AD6"/>
    <w:rsid w:val="00010E5C"/>
    <w:rsid w:val="00011837"/>
    <w:rsid w:val="000143A7"/>
    <w:rsid w:val="00015B5B"/>
    <w:rsid w:val="00017AF1"/>
    <w:rsid w:val="00023075"/>
    <w:rsid w:val="00025B99"/>
    <w:rsid w:val="000279BB"/>
    <w:rsid w:val="000310D3"/>
    <w:rsid w:val="00036921"/>
    <w:rsid w:val="00041A51"/>
    <w:rsid w:val="00044399"/>
    <w:rsid w:val="00044AC0"/>
    <w:rsid w:val="00044EAE"/>
    <w:rsid w:val="000518C2"/>
    <w:rsid w:val="0005369F"/>
    <w:rsid w:val="0005447E"/>
    <w:rsid w:val="00056A0B"/>
    <w:rsid w:val="00062F8A"/>
    <w:rsid w:val="00066A49"/>
    <w:rsid w:val="00071924"/>
    <w:rsid w:val="00075B1E"/>
    <w:rsid w:val="00077DBE"/>
    <w:rsid w:val="000853F6"/>
    <w:rsid w:val="00086941"/>
    <w:rsid w:val="00095509"/>
    <w:rsid w:val="0009655C"/>
    <w:rsid w:val="000A3BF8"/>
    <w:rsid w:val="000A686D"/>
    <w:rsid w:val="000B3B0D"/>
    <w:rsid w:val="000B5302"/>
    <w:rsid w:val="000C0EF9"/>
    <w:rsid w:val="000C6C30"/>
    <w:rsid w:val="000D0132"/>
    <w:rsid w:val="000D0D98"/>
    <w:rsid w:val="000D1D8C"/>
    <w:rsid w:val="000D5BC8"/>
    <w:rsid w:val="000D642F"/>
    <w:rsid w:val="000D6483"/>
    <w:rsid w:val="000D748D"/>
    <w:rsid w:val="000E2E6A"/>
    <w:rsid w:val="000E3C15"/>
    <w:rsid w:val="000E4B7D"/>
    <w:rsid w:val="000F070B"/>
    <w:rsid w:val="000F55DA"/>
    <w:rsid w:val="001033CF"/>
    <w:rsid w:val="00107AE6"/>
    <w:rsid w:val="00112224"/>
    <w:rsid w:val="0011287C"/>
    <w:rsid w:val="00112A40"/>
    <w:rsid w:val="00123785"/>
    <w:rsid w:val="00127AC8"/>
    <w:rsid w:val="00130B0E"/>
    <w:rsid w:val="00131AFA"/>
    <w:rsid w:val="00132EEB"/>
    <w:rsid w:val="00140069"/>
    <w:rsid w:val="00145F13"/>
    <w:rsid w:val="001461B7"/>
    <w:rsid w:val="00152C14"/>
    <w:rsid w:val="00152ED6"/>
    <w:rsid w:val="00153AE0"/>
    <w:rsid w:val="0015466E"/>
    <w:rsid w:val="0015695E"/>
    <w:rsid w:val="00174204"/>
    <w:rsid w:val="00175193"/>
    <w:rsid w:val="00176CF8"/>
    <w:rsid w:val="001802FF"/>
    <w:rsid w:val="00181155"/>
    <w:rsid w:val="00181196"/>
    <w:rsid w:val="001A322E"/>
    <w:rsid w:val="001A47C6"/>
    <w:rsid w:val="001A54B3"/>
    <w:rsid w:val="001B04BC"/>
    <w:rsid w:val="001B11B2"/>
    <w:rsid w:val="001B1B8F"/>
    <w:rsid w:val="001B31B4"/>
    <w:rsid w:val="001B4BA5"/>
    <w:rsid w:val="001B5FE4"/>
    <w:rsid w:val="001B66D4"/>
    <w:rsid w:val="001C6C41"/>
    <w:rsid w:val="001C7C7E"/>
    <w:rsid w:val="001D2E30"/>
    <w:rsid w:val="001D33B3"/>
    <w:rsid w:val="001D7E8D"/>
    <w:rsid w:val="001E17DE"/>
    <w:rsid w:val="001E3D50"/>
    <w:rsid w:val="001E4422"/>
    <w:rsid w:val="001F1108"/>
    <w:rsid w:val="001F2922"/>
    <w:rsid w:val="001F6AB5"/>
    <w:rsid w:val="001F7714"/>
    <w:rsid w:val="00200709"/>
    <w:rsid w:val="002012D2"/>
    <w:rsid w:val="00215CED"/>
    <w:rsid w:val="002259F4"/>
    <w:rsid w:val="00226F53"/>
    <w:rsid w:val="002317DD"/>
    <w:rsid w:val="00233A63"/>
    <w:rsid w:val="002362B5"/>
    <w:rsid w:val="0023737A"/>
    <w:rsid w:val="002408E9"/>
    <w:rsid w:val="0024216B"/>
    <w:rsid w:val="002517B2"/>
    <w:rsid w:val="00257700"/>
    <w:rsid w:val="00261E27"/>
    <w:rsid w:val="002633E4"/>
    <w:rsid w:val="00267877"/>
    <w:rsid w:val="00271B2C"/>
    <w:rsid w:val="002736E2"/>
    <w:rsid w:val="0027498B"/>
    <w:rsid w:val="0028312B"/>
    <w:rsid w:val="00285338"/>
    <w:rsid w:val="00287359"/>
    <w:rsid w:val="002906C8"/>
    <w:rsid w:val="002925D6"/>
    <w:rsid w:val="002A1E74"/>
    <w:rsid w:val="002A2E95"/>
    <w:rsid w:val="002A396E"/>
    <w:rsid w:val="002A6364"/>
    <w:rsid w:val="002B3D43"/>
    <w:rsid w:val="002B4C5C"/>
    <w:rsid w:val="002C0548"/>
    <w:rsid w:val="002C5A32"/>
    <w:rsid w:val="002D5893"/>
    <w:rsid w:val="002D662D"/>
    <w:rsid w:val="002D77A0"/>
    <w:rsid w:val="002E42D7"/>
    <w:rsid w:val="002E5DC3"/>
    <w:rsid w:val="002E6EE6"/>
    <w:rsid w:val="002F6390"/>
    <w:rsid w:val="002F6B87"/>
    <w:rsid w:val="002F70B7"/>
    <w:rsid w:val="00305256"/>
    <w:rsid w:val="0030723E"/>
    <w:rsid w:val="00310478"/>
    <w:rsid w:val="00311352"/>
    <w:rsid w:val="00311568"/>
    <w:rsid w:val="00313D9B"/>
    <w:rsid w:val="00316A10"/>
    <w:rsid w:val="00320BD6"/>
    <w:rsid w:val="00321688"/>
    <w:rsid w:val="003305F3"/>
    <w:rsid w:val="00333665"/>
    <w:rsid w:val="00333BC4"/>
    <w:rsid w:val="003403DE"/>
    <w:rsid w:val="00340F46"/>
    <w:rsid w:val="003439CB"/>
    <w:rsid w:val="00351B52"/>
    <w:rsid w:val="00352223"/>
    <w:rsid w:val="00353CF4"/>
    <w:rsid w:val="003553EC"/>
    <w:rsid w:val="00355DF0"/>
    <w:rsid w:val="00357F5D"/>
    <w:rsid w:val="003648F7"/>
    <w:rsid w:val="00365A30"/>
    <w:rsid w:val="00372B17"/>
    <w:rsid w:val="00375786"/>
    <w:rsid w:val="00377FD2"/>
    <w:rsid w:val="00387206"/>
    <w:rsid w:val="00387D35"/>
    <w:rsid w:val="00393648"/>
    <w:rsid w:val="00395995"/>
    <w:rsid w:val="003A2039"/>
    <w:rsid w:val="003A5C98"/>
    <w:rsid w:val="003A6BF8"/>
    <w:rsid w:val="003B1F4F"/>
    <w:rsid w:val="003B3C77"/>
    <w:rsid w:val="003C1E84"/>
    <w:rsid w:val="003D09B7"/>
    <w:rsid w:val="003D2DCD"/>
    <w:rsid w:val="003D4384"/>
    <w:rsid w:val="003F7AA8"/>
    <w:rsid w:val="00400837"/>
    <w:rsid w:val="004030FA"/>
    <w:rsid w:val="0040744A"/>
    <w:rsid w:val="00411859"/>
    <w:rsid w:val="00411D93"/>
    <w:rsid w:val="004134BD"/>
    <w:rsid w:val="00415F66"/>
    <w:rsid w:val="00417893"/>
    <w:rsid w:val="0042233B"/>
    <w:rsid w:val="004302BF"/>
    <w:rsid w:val="004309CC"/>
    <w:rsid w:val="00433E25"/>
    <w:rsid w:val="00435461"/>
    <w:rsid w:val="004373F2"/>
    <w:rsid w:val="00437772"/>
    <w:rsid w:val="00440DE7"/>
    <w:rsid w:val="00444A60"/>
    <w:rsid w:val="00450A9A"/>
    <w:rsid w:val="00450C41"/>
    <w:rsid w:val="00454108"/>
    <w:rsid w:val="004575F1"/>
    <w:rsid w:val="004601B7"/>
    <w:rsid w:val="004666EA"/>
    <w:rsid w:val="00470391"/>
    <w:rsid w:val="00476F5A"/>
    <w:rsid w:val="004800FB"/>
    <w:rsid w:val="004818CB"/>
    <w:rsid w:val="0048345D"/>
    <w:rsid w:val="00485049"/>
    <w:rsid w:val="00486397"/>
    <w:rsid w:val="00492623"/>
    <w:rsid w:val="00494986"/>
    <w:rsid w:val="004956A2"/>
    <w:rsid w:val="004A0411"/>
    <w:rsid w:val="004A0B4D"/>
    <w:rsid w:val="004A2C2C"/>
    <w:rsid w:val="004A51C5"/>
    <w:rsid w:val="004B2F6C"/>
    <w:rsid w:val="004B3C83"/>
    <w:rsid w:val="004C36E9"/>
    <w:rsid w:val="004D0E55"/>
    <w:rsid w:val="004D342A"/>
    <w:rsid w:val="004D6990"/>
    <w:rsid w:val="004E1F36"/>
    <w:rsid w:val="004E4253"/>
    <w:rsid w:val="004E4511"/>
    <w:rsid w:val="004E6412"/>
    <w:rsid w:val="004F0DD2"/>
    <w:rsid w:val="004F3F86"/>
    <w:rsid w:val="004F563C"/>
    <w:rsid w:val="00507B1A"/>
    <w:rsid w:val="0051222F"/>
    <w:rsid w:val="00515269"/>
    <w:rsid w:val="005215E0"/>
    <w:rsid w:val="005230A2"/>
    <w:rsid w:val="00526039"/>
    <w:rsid w:val="00534793"/>
    <w:rsid w:val="00534797"/>
    <w:rsid w:val="005359A4"/>
    <w:rsid w:val="0054467A"/>
    <w:rsid w:val="00561A40"/>
    <w:rsid w:val="00561DC7"/>
    <w:rsid w:val="00562037"/>
    <w:rsid w:val="00563E13"/>
    <w:rsid w:val="00564E40"/>
    <w:rsid w:val="005661AF"/>
    <w:rsid w:val="00566E94"/>
    <w:rsid w:val="005752A4"/>
    <w:rsid w:val="00583692"/>
    <w:rsid w:val="00594E60"/>
    <w:rsid w:val="0059647E"/>
    <w:rsid w:val="005977E9"/>
    <w:rsid w:val="005A092C"/>
    <w:rsid w:val="005A230F"/>
    <w:rsid w:val="005A357F"/>
    <w:rsid w:val="005A57D7"/>
    <w:rsid w:val="005A72CB"/>
    <w:rsid w:val="005B7654"/>
    <w:rsid w:val="005C0FAD"/>
    <w:rsid w:val="005C37E2"/>
    <w:rsid w:val="005C6F80"/>
    <w:rsid w:val="005D3F06"/>
    <w:rsid w:val="005D7224"/>
    <w:rsid w:val="005D7F1E"/>
    <w:rsid w:val="005E177B"/>
    <w:rsid w:val="005E33C4"/>
    <w:rsid w:val="005F20A2"/>
    <w:rsid w:val="005F2F84"/>
    <w:rsid w:val="005F3537"/>
    <w:rsid w:val="005F38D0"/>
    <w:rsid w:val="005F3AF5"/>
    <w:rsid w:val="005F4DC8"/>
    <w:rsid w:val="006034E3"/>
    <w:rsid w:val="00610F1B"/>
    <w:rsid w:val="00612786"/>
    <w:rsid w:val="006138A0"/>
    <w:rsid w:val="00616D40"/>
    <w:rsid w:val="00622A54"/>
    <w:rsid w:val="00622DB3"/>
    <w:rsid w:val="00623DCB"/>
    <w:rsid w:val="006348D2"/>
    <w:rsid w:val="00636A6A"/>
    <w:rsid w:val="00637C37"/>
    <w:rsid w:val="00640618"/>
    <w:rsid w:val="00640892"/>
    <w:rsid w:val="00647458"/>
    <w:rsid w:val="00660842"/>
    <w:rsid w:val="00663E07"/>
    <w:rsid w:val="00664730"/>
    <w:rsid w:val="0066483A"/>
    <w:rsid w:val="006671B1"/>
    <w:rsid w:val="006727EA"/>
    <w:rsid w:val="00674475"/>
    <w:rsid w:val="00677DD9"/>
    <w:rsid w:val="00681CF1"/>
    <w:rsid w:val="006845BD"/>
    <w:rsid w:val="00685F0D"/>
    <w:rsid w:val="006860D5"/>
    <w:rsid w:val="00691CC6"/>
    <w:rsid w:val="006A0DAC"/>
    <w:rsid w:val="006A1332"/>
    <w:rsid w:val="006A46AF"/>
    <w:rsid w:val="006A77C7"/>
    <w:rsid w:val="006A7F5D"/>
    <w:rsid w:val="006B01E8"/>
    <w:rsid w:val="006B09D1"/>
    <w:rsid w:val="006B14A6"/>
    <w:rsid w:val="006B278C"/>
    <w:rsid w:val="006B5989"/>
    <w:rsid w:val="006C1272"/>
    <w:rsid w:val="006C34FB"/>
    <w:rsid w:val="006C4CB3"/>
    <w:rsid w:val="006C7C79"/>
    <w:rsid w:val="006D44B1"/>
    <w:rsid w:val="006E0A33"/>
    <w:rsid w:val="006F3AAE"/>
    <w:rsid w:val="006F7648"/>
    <w:rsid w:val="0070722D"/>
    <w:rsid w:val="00710C1C"/>
    <w:rsid w:val="007114C9"/>
    <w:rsid w:val="00713709"/>
    <w:rsid w:val="00713B15"/>
    <w:rsid w:val="00713FF1"/>
    <w:rsid w:val="00721BD1"/>
    <w:rsid w:val="007228D3"/>
    <w:rsid w:val="00732911"/>
    <w:rsid w:val="00740917"/>
    <w:rsid w:val="00743F8A"/>
    <w:rsid w:val="0074436E"/>
    <w:rsid w:val="007453B6"/>
    <w:rsid w:val="0074611A"/>
    <w:rsid w:val="007546CF"/>
    <w:rsid w:val="00760068"/>
    <w:rsid w:val="0076057D"/>
    <w:rsid w:val="007645DB"/>
    <w:rsid w:val="0077022A"/>
    <w:rsid w:val="007769FB"/>
    <w:rsid w:val="00777BDD"/>
    <w:rsid w:val="00787AB6"/>
    <w:rsid w:val="00792706"/>
    <w:rsid w:val="007971F0"/>
    <w:rsid w:val="007A2517"/>
    <w:rsid w:val="007A413F"/>
    <w:rsid w:val="007A6AB6"/>
    <w:rsid w:val="007B0443"/>
    <w:rsid w:val="007B5843"/>
    <w:rsid w:val="007C39F6"/>
    <w:rsid w:val="007C3C03"/>
    <w:rsid w:val="007C4E1D"/>
    <w:rsid w:val="007C507A"/>
    <w:rsid w:val="007C59F7"/>
    <w:rsid w:val="007C6484"/>
    <w:rsid w:val="007D288C"/>
    <w:rsid w:val="007D2BC0"/>
    <w:rsid w:val="007E1969"/>
    <w:rsid w:val="007E1DD1"/>
    <w:rsid w:val="007E3881"/>
    <w:rsid w:val="007E5548"/>
    <w:rsid w:val="007E6CEC"/>
    <w:rsid w:val="007F0CD6"/>
    <w:rsid w:val="007F4349"/>
    <w:rsid w:val="007F757A"/>
    <w:rsid w:val="00801F75"/>
    <w:rsid w:val="00805FD0"/>
    <w:rsid w:val="00814283"/>
    <w:rsid w:val="00817178"/>
    <w:rsid w:val="00822EC6"/>
    <w:rsid w:val="00823E30"/>
    <w:rsid w:val="00824A64"/>
    <w:rsid w:val="00824ED6"/>
    <w:rsid w:val="008261C5"/>
    <w:rsid w:val="008356AD"/>
    <w:rsid w:val="00844F66"/>
    <w:rsid w:val="00852996"/>
    <w:rsid w:val="00857E5C"/>
    <w:rsid w:val="00870080"/>
    <w:rsid w:val="00872058"/>
    <w:rsid w:val="00875734"/>
    <w:rsid w:val="008776D2"/>
    <w:rsid w:val="0087789C"/>
    <w:rsid w:val="00881968"/>
    <w:rsid w:val="00884FF5"/>
    <w:rsid w:val="00887271"/>
    <w:rsid w:val="008873F7"/>
    <w:rsid w:val="00892ACC"/>
    <w:rsid w:val="00893246"/>
    <w:rsid w:val="008A3D24"/>
    <w:rsid w:val="008A4BEC"/>
    <w:rsid w:val="008B0377"/>
    <w:rsid w:val="008B6A07"/>
    <w:rsid w:val="008C4D8B"/>
    <w:rsid w:val="008D365C"/>
    <w:rsid w:val="008D70AD"/>
    <w:rsid w:val="008E1634"/>
    <w:rsid w:val="008E1F40"/>
    <w:rsid w:val="008E2A8F"/>
    <w:rsid w:val="008F0D92"/>
    <w:rsid w:val="008F311E"/>
    <w:rsid w:val="008F3B9E"/>
    <w:rsid w:val="008F7710"/>
    <w:rsid w:val="00907741"/>
    <w:rsid w:val="00910020"/>
    <w:rsid w:val="0091581D"/>
    <w:rsid w:val="00953A71"/>
    <w:rsid w:val="0096401D"/>
    <w:rsid w:val="009706D1"/>
    <w:rsid w:val="00970DC3"/>
    <w:rsid w:val="009712E5"/>
    <w:rsid w:val="009718BB"/>
    <w:rsid w:val="0097446F"/>
    <w:rsid w:val="00983CCF"/>
    <w:rsid w:val="0098515F"/>
    <w:rsid w:val="0099052E"/>
    <w:rsid w:val="00991CA8"/>
    <w:rsid w:val="00993516"/>
    <w:rsid w:val="00994F16"/>
    <w:rsid w:val="00995D3F"/>
    <w:rsid w:val="009A16A8"/>
    <w:rsid w:val="009A26CD"/>
    <w:rsid w:val="009B1C5F"/>
    <w:rsid w:val="009B3282"/>
    <w:rsid w:val="009D166A"/>
    <w:rsid w:val="009D259C"/>
    <w:rsid w:val="009D3BEF"/>
    <w:rsid w:val="009E0140"/>
    <w:rsid w:val="009E2369"/>
    <w:rsid w:val="009E37A8"/>
    <w:rsid w:val="009E772B"/>
    <w:rsid w:val="009F0C65"/>
    <w:rsid w:val="009F23A3"/>
    <w:rsid w:val="009F3282"/>
    <w:rsid w:val="009F5E60"/>
    <w:rsid w:val="009F6B1F"/>
    <w:rsid w:val="00A1526F"/>
    <w:rsid w:val="00A16F88"/>
    <w:rsid w:val="00A236A3"/>
    <w:rsid w:val="00A25399"/>
    <w:rsid w:val="00A269A7"/>
    <w:rsid w:val="00A32C3B"/>
    <w:rsid w:val="00A41B04"/>
    <w:rsid w:val="00A450F8"/>
    <w:rsid w:val="00A56547"/>
    <w:rsid w:val="00A6042D"/>
    <w:rsid w:val="00A61C10"/>
    <w:rsid w:val="00A65513"/>
    <w:rsid w:val="00A716B4"/>
    <w:rsid w:val="00A721D5"/>
    <w:rsid w:val="00A75EA3"/>
    <w:rsid w:val="00A7789F"/>
    <w:rsid w:val="00A82029"/>
    <w:rsid w:val="00A83D70"/>
    <w:rsid w:val="00A860B1"/>
    <w:rsid w:val="00A90276"/>
    <w:rsid w:val="00A95632"/>
    <w:rsid w:val="00AA6A59"/>
    <w:rsid w:val="00AA6EDC"/>
    <w:rsid w:val="00AA7CBB"/>
    <w:rsid w:val="00AB7ACB"/>
    <w:rsid w:val="00AC1FEC"/>
    <w:rsid w:val="00AC2380"/>
    <w:rsid w:val="00AC2E37"/>
    <w:rsid w:val="00AD18CC"/>
    <w:rsid w:val="00AD28C4"/>
    <w:rsid w:val="00AE1E86"/>
    <w:rsid w:val="00AE1FAE"/>
    <w:rsid w:val="00AE7CE4"/>
    <w:rsid w:val="00B00107"/>
    <w:rsid w:val="00B00A93"/>
    <w:rsid w:val="00B01379"/>
    <w:rsid w:val="00B0255F"/>
    <w:rsid w:val="00B0365B"/>
    <w:rsid w:val="00B04AA2"/>
    <w:rsid w:val="00B05741"/>
    <w:rsid w:val="00B2383D"/>
    <w:rsid w:val="00B25FD3"/>
    <w:rsid w:val="00B30070"/>
    <w:rsid w:val="00B31D2B"/>
    <w:rsid w:val="00B33391"/>
    <w:rsid w:val="00B425BF"/>
    <w:rsid w:val="00B45FD4"/>
    <w:rsid w:val="00B47FE9"/>
    <w:rsid w:val="00B536D5"/>
    <w:rsid w:val="00B569D5"/>
    <w:rsid w:val="00B61B4E"/>
    <w:rsid w:val="00B636F6"/>
    <w:rsid w:val="00B64CAF"/>
    <w:rsid w:val="00B70FCF"/>
    <w:rsid w:val="00B73F6F"/>
    <w:rsid w:val="00B764A2"/>
    <w:rsid w:val="00B76B71"/>
    <w:rsid w:val="00B8296D"/>
    <w:rsid w:val="00B848FC"/>
    <w:rsid w:val="00B85181"/>
    <w:rsid w:val="00B9017E"/>
    <w:rsid w:val="00B9060B"/>
    <w:rsid w:val="00B94BEF"/>
    <w:rsid w:val="00B961D7"/>
    <w:rsid w:val="00BA08E5"/>
    <w:rsid w:val="00BA4328"/>
    <w:rsid w:val="00BB0D2C"/>
    <w:rsid w:val="00BB41A5"/>
    <w:rsid w:val="00BB520F"/>
    <w:rsid w:val="00BC3310"/>
    <w:rsid w:val="00BC4356"/>
    <w:rsid w:val="00BD1E98"/>
    <w:rsid w:val="00BD3B90"/>
    <w:rsid w:val="00BF5E6C"/>
    <w:rsid w:val="00BF741F"/>
    <w:rsid w:val="00C03403"/>
    <w:rsid w:val="00C07CF0"/>
    <w:rsid w:val="00C10187"/>
    <w:rsid w:val="00C169E7"/>
    <w:rsid w:val="00C26539"/>
    <w:rsid w:val="00C344FA"/>
    <w:rsid w:val="00C34B58"/>
    <w:rsid w:val="00C408BF"/>
    <w:rsid w:val="00C41D32"/>
    <w:rsid w:val="00C54429"/>
    <w:rsid w:val="00C56697"/>
    <w:rsid w:val="00C60726"/>
    <w:rsid w:val="00C61CCC"/>
    <w:rsid w:val="00C61E33"/>
    <w:rsid w:val="00C718E8"/>
    <w:rsid w:val="00C817AF"/>
    <w:rsid w:val="00C82C70"/>
    <w:rsid w:val="00C87C5E"/>
    <w:rsid w:val="00C96C24"/>
    <w:rsid w:val="00CA1D3A"/>
    <w:rsid w:val="00CA594D"/>
    <w:rsid w:val="00CB5E8C"/>
    <w:rsid w:val="00CB75D5"/>
    <w:rsid w:val="00CB7A10"/>
    <w:rsid w:val="00CC1EF2"/>
    <w:rsid w:val="00CC2E84"/>
    <w:rsid w:val="00CC5661"/>
    <w:rsid w:val="00CC70FE"/>
    <w:rsid w:val="00CD594B"/>
    <w:rsid w:val="00CD6E37"/>
    <w:rsid w:val="00CD7304"/>
    <w:rsid w:val="00CD79AE"/>
    <w:rsid w:val="00CF320A"/>
    <w:rsid w:val="00CF3C93"/>
    <w:rsid w:val="00CF3E6E"/>
    <w:rsid w:val="00D006CB"/>
    <w:rsid w:val="00D00AF5"/>
    <w:rsid w:val="00D03A8F"/>
    <w:rsid w:val="00D05169"/>
    <w:rsid w:val="00D05AF2"/>
    <w:rsid w:val="00D05D10"/>
    <w:rsid w:val="00D12FE4"/>
    <w:rsid w:val="00D1321D"/>
    <w:rsid w:val="00D23A75"/>
    <w:rsid w:val="00D24C4B"/>
    <w:rsid w:val="00D26A86"/>
    <w:rsid w:val="00D27A7E"/>
    <w:rsid w:val="00D32FAA"/>
    <w:rsid w:val="00D345DF"/>
    <w:rsid w:val="00D36688"/>
    <w:rsid w:val="00D374ED"/>
    <w:rsid w:val="00D410FC"/>
    <w:rsid w:val="00D476EF"/>
    <w:rsid w:val="00D478A7"/>
    <w:rsid w:val="00D50438"/>
    <w:rsid w:val="00D566CA"/>
    <w:rsid w:val="00D56979"/>
    <w:rsid w:val="00D621E1"/>
    <w:rsid w:val="00D63BA9"/>
    <w:rsid w:val="00D63CFC"/>
    <w:rsid w:val="00D643EF"/>
    <w:rsid w:val="00D665DD"/>
    <w:rsid w:val="00D711C1"/>
    <w:rsid w:val="00D75545"/>
    <w:rsid w:val="00D76B34"/>
    <w:rsid w:val="00D932C1"/>
    <w:rsid w:val="00DA1C3E"/>
    <w:rsid w:val="00DA66FF"/>
    <w:rsid w:val="00DB285B"/>
    <w:rsid w:val="00DB2F4F"/>
    <w:rsid w:val="00DB4B2F"/>
    <w:rsid w:val="00DB67DF"/>
    <w:rsid w:val="00DC2FF8"/>
    <w:rsid w:val="00DC5BE1"/>
    <w:rsid w:val="00DC7B15"/>
    <w:rsid w:val="00DD20D9"/>
    <w:rsid w:val="00DD2B38"/>
    <w:rsid w:val="00DD36EA"/>
    <w:rsid w:val="00DD5937"/>
    <w:rsid w:val="00DE1E64"/>
    <w:rsid w:val="00DE2B6D"/>
    <w:rsid w:val="00DE32A4"/>
    <w:rsid w:val="00DE61F3"/>
    <w:rsid w:val="00E02990"/>
    <w:rsid w:val="00E054DA"/>
    <w:rsid w:val="00E10BA2"/>
    <w:rsid w:val="00E11FAA"/>
    <w:rsid w:val="00E24BC0"/>
    <w:rsid w:val="00E31259"/>
    <w:rsid w:val="00E316F6"/>
    <w:rsid w:val="00E40CFD"/>
    <w:rsid w:val="00E44DAE"/>
    <w:rsid w:val="00E458E6"/>
    <w:rsid w:val="00E5354C"/>
    <w:rsid w:val="00E54C9D"/>
    <w:rsid w:val="00E5537B"/>
    <w:rsid w:val="00E562A5"/>
    <w:rsid w:val="00E574DC"/>
    <w:rsid w:val="00E653AC"/>
    <w:rsid w:val="00E72EE7"/>
    <w:rsid w:val="00E82F84"/>
    <w:rsid w:val="00E9199B"/>
    <w:rsid w:val="00E951BF"/>
    <w:rsid w:val="00EA0749"/>
    <w:rsid w:val="00EA1125"/>
    <w:rsid w:val="00EA488F"/>
    <w:rsid w:val="00EC11A6"/>
    <w:rsid w:val="00EC1867"/>
    <w:rsid w:val="00EC1B14"/>
    <w:rsid w:val="00EC1CA3"/>
    <w:rsid w:val="00EC700D"/>
    <w:rsid w:val="00ED00B2"/>
    <w:rsid w:val="00ED10C7"/>
    <w:rsid w:val="00ED3C6B"/>
    <w:rsid w:val="00ED3E1D"/>
    <w:rsid w:val="00ED53BE"/>
    <w:rsid w:val="00ED57B6"/>
    <w:rsid w:val="00ED660F"/>
    <w:rsid w:val="00EE247F"/>
    <w:rsid w:val="00EE5026"/>
    <w:rsid w:val="00EE63A9"/>
    <w:rsid w:val="00EE6662"/>
    <w:rsid w:val="00EF5841"/>
    <w:rsid w:val="00F016DD"/>
    <w:rsid w:val="00F07838"/>
    <w:rsid w:val="00F109E2"/>
    <w:rsid w:val="00F2091E"/>
    <w:rsid w:val="00F22173"/>
    <w:rsid w:val="00F22416"/>
    <w:rsid w:val="00F23130"/>
    <w:rsid w:val="00F23C5A"/>
    <w:rsid w:val="00F27100"/>
    <w:rsid w:val="00F27A6C"/>
    <w:rsid w:val="00F3235F"/>
    <w:rsid w:val="00F3453B"/>
    <w:rsid w:val="00F4293E"/>
    <w:rsid w:val="00F461ED"/>
    <w:rsid w:val="00F46BA8"/>
    <w:rsid w:val="00F54876"/>
    <w:rsid w:val="00F5619D"/>
    <w:rsid w:val="00F61108"/>
    <w:rsid w:val="00F64E30"/>
    <w:rsid w:val="00F66980"/>
    <w:rsid w:val="00F715FB"/>
    <w:rsid w:val="00F72DA3"/>
    <w:rsid w:val="00F7514B"/>
    <w:rsid w:val="00F81A2E"/>
    <w:rsid w:val="00F81FDB"/>
    <w:rsid w:val="00F8200F"/>
    <w:rsid w:val="00F84FCD"/>
    <w:rsid w:val="00F8663F"/>
    <w:rsid w:val="00F975C4"/>
    <w:rsid w:val="00FA093D"/>
    <w:rsid w:val="00FA4F68"/>
    <w:rsid w:val="00FA57BE"/>
    <w:rsid w:val="00FC295A"/>
    <w:rsid w:val="00FC510B"/>
    <w:rsid w:val="00FC6FFF"/>
    <w:rsid w:val="00FD03FA"/>
    <w:rsid w:val="00FE1770"/>
    <w:rsid w:val="00FE27FD"/>
    <w:rsid w:val="00FE6E3D"/>
    <w:rsid w:val="00FF6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character" w:styleId="UnresolvedMention">
    <w:name w:val="Unresolved Mention"/>
    <w:basedOn w:val="DefaultParagraphFont"/>
    <w:uiPriority w:val="99"/>
    <w:semiHidden/>
    <w:unhideWhenUsed/>
    <w:rsid w:val="00C54429"/>
    <w:rPr>
      <w:color w:val="605E5C"/>
      <w:shd w:val="clear" w:color="auto" w:fill="E1DFDD"/>
    </w:rPr>
  </w:style>
  <w:style w:type="paragraph" w:styleId="Revision">
    <w:name w:val="Revision"/>
    <w:hidden/>
    <w:uiPriority w:val="99"/>
    <w:semiHidden/>
    <w:rsid w:val="004575F1"/>
    <w:pPr>
      <w:spacing w:after="0" w:line="240" w:lineRule="auto"/>
    </w:pPr>
  </w:style>
  <w:style w:type="paragraph" w:styleId="Header">
    <w:name w:val="header"/>
    <w:basedOn w:val="Normal"/>
    <w:link w:val="HeaderChar"/>
    <w:uiPriority w:val="99"/>
    <w:unhideWhenUsed/>
    <w:rsid w:val="00E72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EE7"/>
  </w:style>
  <w:style w:type="paragraph" w:styleId="Footer">
    <w:name w:val="footer"/>
    <w:basedOn w:val="Normal"/>
    <w:link w:val="FooterChar"/>
    <w:uiPriority w:val="99"/>
    <w:unhideWhenUsed/>
    <w:rsid w:val="00E72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EE7"/>
  </w:style>
  <w:style w:type="paragraph" w:customStyle="1" w:styleId="pf0">
    <w:name w:val="pf0"/>
    <w:basedOn w:val="Normal"/>
    <w:rsid w:val="000E2E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E2E6A"/>
    <w:rPr>
      <w:rFonts w:ascii="Segoe UI" w:hAnsi="Segoe UI" w:cs="Segoe UI" w:hint="default"/>
      <w:sz w:val="18"/>
      <w:szCs w:val="18"/>
    </w:rPr>
  </w:style>
  <w:style w:type="character" w:customStyle="1" w:styleId="cf11">
    <w:name w:val="cf11"/>
    <w:basedOn w:val="DefaultParagraphFont"/>
    <w:rsid w:val="000E2E6A"/>
    <w:rPr>
      <w:rFonts w:ascii="Segoe UI" w:hAnsi="Segoe UI" w:cs="Segoe UI" w:hint="default"/>
      <w:i/>
      <w:iCs/>
      <w:sz w:val="18"/>
      <w:szCs w:val="18"/>
    </w:rPr>
  </w:style>
  <w:style w:type="paragraph" w:customStyle="1" w:styleId="definition">
    <w:name w:val="definition"/>
    <w:basedOn w:val="Normal"/>
    <w:rsid w:val="004D0E5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D0E5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317857">
      <w:bodyDiv w:val="1"/>
      <w:marLeft w:val="0"/>
      <w:marRight w:val="0"/>
      <w:marTop w:val="0"/>
      <w:marBottom w:val="0"/>
      <w:divBdr>
        <w:top w:val="none" w:sz="0" w:space="0" w:color="auto"/>
        <w:left w:val="none" w:sz="0" w:space="0" w:color="auto"/>
        <w:bottom w:val="none" w:sz="0" w:space="0" w:color="auto"/>
        <w:right w:val="none" w:sz="0" w:space="0" w:color="auto"/>
      </w:divBdr>
    </w:div>
    <w:div w:id="1041826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825A2455D36D54BAB04400B9F9B0461" ma:contentTypeVersion="" ma:contentTypeDescription="PDMS Document Site Content Type" ma:contentTypeScope="" ma:versionID="19eb966d8c36905ab13f0150bb2b257e">
  <xsd:schema xmlns:xsd="http://www.w3.org/2001/XMLSchema" xmlns:xs="http://www.w3.org/2001/XMLSchema" xmlns:p="http://schemas.microsoft.com/office/2006/metadata/properties" xmlns:ns2="EECE80EA-780D-4258-B585-EA23A4868C0E" targetNamespace="http://schemas.microsoft.com/office/2006/metadata/properties" ma:root="true" ma:fieldsID="b7b2ea78e73b117d86b356e33a7d30f4" ns2:_="">
    <xsd:import namespace="EECE80EA-780D-4258-B585-EA23A4868C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80EA-780D-4258-B585-EA23A4868C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ECE80EA-780D-4258-B585-EA23A4868C0E" xsi:nil="true"/>
  </documentManagement>
</p:properties>
</file>

<file path=customXml/itemProps1.xml><?xml version="1.0" encoding="utf-8"?>
<ds:datastoreItem xmlns:ds="http://schemas.openxmlformats.org/officeDocument/2006/customXml" ds:itemID="{B24CE510-221C-46B8-9FCE-E67C5F71A70A}">
  <ds:schemaRefs>
    <ds:schemaRef ds:uri="http://schemas.microsoft.com/sharepoint/v3/contenttype/forms"/>
  </ds:schemaRefs>
</ds:datastoreItem>
</file>

<file path=customXml/itemProps2.xml><?xml version="1.0" encoding="utf-8"?>
<ds:datastoreItem xmlns:ds="http://schemas.openxmlformats.org/officeDocument/2006/customXml" ds:itemID="{6149DAA5-4C65-427C-A8A0-E2EA804ED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80EA-780D-4258-B585-EA23A4868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2E2F5-299E-4286-8E5B-2365BB5B5367}">
  <ds:schemaRefs>
    <ds:schemaRef ds:uri="http://schemas.microsoft.com/office/2006/metadata/properties"/>
    <ds:schemaRef ds:uri="http://schemas.microsoft.com/office/infopath/2007/PartnerControls"/>
    <ds:schemaRef ds:uri="EECE80EA-780D-4258-B585-EA23A4868C0E"/>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Diana</cp:lastModifiedBy>
  <cp:revision>16</cp:revision>
  <cp:lastPrinted>2024-03-25T03:19:00Z</cp:lastPrinted>
  <dcterms:created xsi:type="dcterms:W3CDTF">2024-08-22T02:47:00Z</dcterms:created>
  <dcterms:modified xsi:type="dcterms:W3CDTF">2024-11-18T05:30:00Z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0x010100266966F133664895A6EE3632470D45F500B825A2455D36D54BAB04400B9F9B0461</vt:lpwstr>
  </property>
</Properties>
</file>