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66CC" w14:textId="6FA49D63" w:rsidR="004468C7" w:rsidRPr="00FE20F4" w:rsidRDefault="004468C7" w:rsidP="004468C7">
      <w:pPr>
        <w:pStyle w:val="LDBodytext"/>
        <w:spacing w:before="120"/>
        <w:rPr>
          <w:iCs/>
          <w:sz w:val="22"/>
          <w:szCs w:val="22"/>
        </w:rPr>
      </w:pPr>
      <w:r w:rsidRPr="00FE20F4">
        <w:rPr>
          <w:sz w:val="22"/>
          <w:szCs w:val="22"/>
        </w:rPr>
        <w:t xml:space="preserve">I, PHILIPPA JILLIAN SPENCE, Director of Aviation Safety, on behalf of CASA, make this instrument under regulation 133.020 of the </w:t>
      </w:r>
      <w:r w:rsidRPr="00FE20F4">
        <w:rPr>
          <w:i/>
          <w:sz w:val="22"/>
          <w:szCs w:val="22"/>
        </w:rPr>
        <w:t>Civil Aviation Safety Regulations</w:t>
      </w:r>
      <w:r w:rsidR="003F51A4" w:rsidRPr="00FE20F4">
        <w:rPr>
          <w:i/>
          <w:sz w:val="22"/>
          <w:szCs w:val="22"/>
        </w:rPr>
        <w:t xml:space="preserve"> </w:t>
      </w:r>
      <w:r w:rsidRPr="00FE20F4">
        <w:rPr>
          <w:i/>
          <w:sz w:val="22"/>
          <w:szCs w:val="22"/>
        </w:rPr>
        <w:t>1998</w:t>
      </w:r>
      <w:r w:rsidRPr="00FE20F4">
        <w:rPr>
          <w:iCs/>
          <w:sz w:val="22"/>
          <w:szCs w:val="22"/>
        </w:rPr>
        <w:t>.</w:t>
      </w:r>
    </w:p>
    <w:p w14:paraId="021489EA" w14:textId="26715D7F" w:rsidR="004468C7" w:rsidRPr="00FE20F4" w:rsidRDefault="00BD05EF" w:rsidP="004468C7">
      <w:pPr>
        <w:pStyle w:val="LDSignatory"/>
        <w:spacing w:before="840"/>
        <w:rPr>
          <w:b/>
          <w:sz w:val="22"/>
          <w:szCs w:val="22"/>
        </w:rPr>
      </w:pPr>
      <w:bookmarkStart w:id="0" w:name="_Hlk143610752"/>
      <w:r>
        <w:rPr>
          <w:rFonts w:ascii="Arial" w:hAnsi="Arial" w:cs="Arial"/>
          <w:b/>
        </w:rPr>
        <w:t>[Signed P. Spence]</w:t>
      </w:r>
      <w:bookmarkEnd w:id="0"/>
    </w:p>
    <w:p w14:paraId="68FB7567" w14:textId="77777777" w:rsidR="004468C7" w:rsidRPr="00FE20F4" w:rsidRDefault="004468C7" w:rsidP="004468C7">
      <w:pPr>
        <w:pStyle w:val="LDBodytext"/>
        <w:rPr>
          <w:sz w:val="22"/>
          <w:szCs w:val="22"/>
        </w:rPr>
      </w:pPr>
      <w:r w:rsidRPr="00FE20F4">
        <w:rPr>
          <w:sz w:val="22"/>
          <w:szCs w:val="22"/>
        </w:rPr>
        <w:t>Pip Spence</w:t>
      </w:r>
      <w:r w:rsidRPr="00FE20F4">
        <w:rPr>
          <w:sz w:val="22"/>
          <w:szCs w:val="22"/>
        </w:rPr>
        <w:br/>
        <w:t>Director of Aviation Safety</w:t>
      </w:r>
    </w:p>
    <w:p w14:paraId="11D3CE62" w14:textId="333A7743" w:rsidR="004468C7" w:rsidRPr="00FE20F4" w:rsidRDefault="00BD05EF" w:rsidP="004468C7">
      <w:pPr>
        <w:pStyle w:val="LDDate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12 </w:t>
      </w:r>
      <w:r w:rsidR="004468C7" w:rsidRPr="00FE20F4">
        <w:rPr>
          <w:sz w:val="22"/>
          <w:szCs w:val="22"/>
        </w:rPr>
        <w:t>February 2024</w:t>
      </w:r>
    </w:p>
    <w:p w14:paraId="05A1478B" w14:textId="77777777" w:rsidR="004468C7" w:rsidRPr="00FE20F4" w:rsidRDefault="004468C7" w:rsidP="00AC6BC4">
      <w:pPr>
        <w:pStyle w:val="LDDescription"/>
        <w:ind w:right="-1"/>
        <w:rPr>
          <w:rFonts w:cs="Arial"/>
          <w:sz w:val="22"/>
          <w:szCs w:val="22"/>
        </w:rPr>
      </w:pPr>
      <w:r w:rsidRPr="00FE20F4">
        <w:rPr>
          <w:rFonts w:cs="Arial"/>
          <w:iCs/>
          <w:sz w:val="22"/>
          <w:szCs w:val="22"/>
        </w:rPr>
        <w:t>Part 133 Manual of Standards Amendment Instrument 2024 (No.1)</w:t>
      </w:r>
    </w:p>
    <w:p w14:paraId="17002852" w14:textId="743F153E" w:rsidR="00694F5D" w:rsidRPr="00FE20F4" w:rsidRDefault="00694F5D" w:rsidP="00AC6BC4">
      <w:pPr>
        <w:pStyle w:val="ActHead5"/>
        <w:spacing w:after="0" w:line="240" w:lineRule="auto"/>
        <w:rPr>
          <w:rStyle w:val="CharSectno"/>
          <w:rFonts w:ascii="Times New Roman" w:hAnsi="Times New Roman" w:cs="Times New Roman"/>
        </w:rPr>
      </w:pPr>
      <w:r w:rsidRPr="00FE20F4">
        <w:rPr>
          <w:rStyle w:val="CharSectno"/>
          <w:rFonts w:ascii="Times New Roman" w:hAnsi="Times New Roman" w:cs="Times New Roman"/>
        </w:rPr>
        <w:t>1</w:t>
      </w:r>
      <w:r w:rsidR="008922FC" w:rsidRPr="00FE20F4">
        <w:rPr>
          <w:rStyle w:val="CharSectno"/>
          <w:rFonts w:ascii="Times New Roman" w:eastAsia="Times New Roman" w:hAnsi="Times New Roman" w:cs="Times New Roman"/>
        </w:rPr>
        <w:t xml:space="preserve">  </w:t>
      </w:r>
      <w:r w:rsidRPr="00FE20F4">
        <w:rPr>
          <w:rStyle w:val="CharSectno"/>
          <w:rFonts w:ascii="Times New Roman" w:hAnsi="Times New Roman" w:cs="Times New Roman"/>
        </w:rPr>
        <w:t>Name of instrument</w:t>
      </w:r>
    </w:p>
    <w:p w14:paraId="7C178DF4" w14:textId="49B23CEB" w:rsidR="00694F5D" w:rsidRPr="00FE20F4" w:rsidRDefault="0043409F" w:rsidP="00AC6BC4">
      <w:pPr>
        <w:pStyle w:val="Subsection"/>
        <w:spacing w:after="0" w:line="240" w:lineRule="auto"/>
      </w:pPr>
      <w:r w:rsidRPr="00FE20F4">
        <w:tab/>
      </w:r>
      <w:r w:rsidRPr="00FE20F4">
        <w:tab/>
      </w:r>
      <w:r w:rsidR="00694F5D" w:rsidRPr="00FE20F4">
        <w:t xml:space="preserve">This instrument is the </w:t>
      </w:r>
      <w:bookmarkStart w:id="1" w:name="OLE_LINK3"/>
      <w:r w:rsidR="00CD4C4C" w:rsidRPr="00FE20F4">
        <w:rPr>
          <w:i/>
        </w:rPr>
        <w:t xml:space="preserve">Part </w:t>
      </w:r>
      <w:r w:rsidR="004F3B1B" w:rsidRPr="00FE20F4">
        <w:rPr>
          <w:i/>
        </w:rPr>
        <w:t>1</w:t>
      </w:r>
      <w:r w:rsidR="00B322D5" w:rsidRPr="00FE20F4">
        <w:rPr>
          <w:i/>
        </w:rPr>
        <w:t>3</w:t>
      </w:r>
      <w:r w:rsidR="00975A94" w:rsidRPr="00FE20F4">
        <w:rPr>
          <w:i/>
        </w:rPr>
        <w:t>3</w:t>
      </w:r>
      <w:r w:rsidR="00CD4C4C" w:rsidRPr="00FE20F4">
        <w:rPr>
          <w:i/>
          <w:iCs/>
        </w:rPr>
        <w:t xml:space="preserve"> </w:t>
      </w:r>
      <w:r w:rsidR="00694F5D" w:rsidRPr="00FE20F4">
        <w:rPr>
          <w:i/>
        </w:rPr>
        <w:t xml:space="preserve">Manual of Standards </w:t>
      </w:r>
      <w:r w:rsidR="00E90832" w:rsidRPr="00FE20F4">
        <w:rPr>
          <w:i/>
          <w:iCs/>
        </w:rPr>
        <w:t xml:space="preserve">Amendment </w:t>
      </w:r>
      <w:r w:rsidR="00E517E5" w:rsidRPr="00FE20F4">
        <w:rPr>
          <w:i/>
          <w:iCs/>
        </w:rPr>
        <w:t>Instrument</w:t>
      </w:r>
      <w:r w:rsidR="00924850">
        <w:rPr>
          <w:i/>
          <w:iCs/>
        </w:rPr>
        <w:t xml:space="preserve"> </w:t>
      </w:r>
      <w:r w:rsidR="00E90832" w:rsidRPr="00FE20F4">
        <w:rPr>
          <w:i/>
          <w:iCs/>
        </w:rPr>
        <w:t>20</w:t>
      </w:r>
      <w:r w:rsidR="00B53821" w:rsidRPr="00FE20F4">
        <w:rPr>
          <w:i/>
          <w:iCs/>
        </w:rPr>
        <w:t>2</w:t>
      </w:r>
      <w:r w:rsidR="00975A94" w:rsidRPr="00FE20F4">
        <w:rPr>
          <w:i/>
          <w:iCs/>
        </w:rPr>
        <w:t>4</w:t>
      </w:r>
      <w:bookmarkEnd w:id="1"/>
      <w:r w:rsidR="00B322D5" w:rsidRPr="00FE20F4">
        <w:rPr>
          <w:i/>
          <w:iCs/>
        </w:rPr>
        <w:t xml:space="preserve"> (No. 1)</w:t>
      </w:r>
      <w:r w:rsidR="003E321F" w:rsidRPr="00FE20F4">
        <w:t>.</w:t>
      </w:r>
    </w:p>
    <w:p w14:paraId="2EADC460" w14:textId="405DBD53" w:rsidR="00B9426D" w:rsidRPr="00FE20F4" w:rsidRDefault="00B9426D" w:rsidP="00AC6BC4">
      <w:pPr>
        <w:pStyle w:val="ActHead5"/>
        <w:spacing w:after="0" w:line="240" w:lineRule="auto"/>
        <w:rPr>
          <w:rStyle w:val="CharSectno"/>
          <w:rFonts w:ascii="Times New Roman" w:hAnsi="Times New Roman" w:cs="Times New Roman"/>
        </w:rPr>
      </w:pPr>
      <w:r w:rsidRPr="00FE20F4">
        <w:rPr>
          <w:rStyle w:val="CharSectno"/>
          <w:rFonts w:ascii="Times New Roman" w:hAnsi="Times New Roman" w:cs="Times New Roman"/>
        </w:rPr>
        <w:t>2</w:t>
      </w:r>
      <w:r w:rsidR="008922FC" w:rsidRPr="00FE20F4">
        <w:rPr>
          <w:rStyle w:val="CharSectno"/>
          <w:rFonts w:ascii="Times New Roman" w:eastAsia="Times New Roman" w:hAnsi="Times New Roman" w:cs="Times New Roman"/>
        </w:rPr>
        <w:t xml:space="preserve">  </w:t>
      </w:r>
      <w:r w:rsidRPr="00FE20F4">
        <w:rPr>
          <w:rStyle w:val="CharSectno"/>
          <w:rFonts w:ascii="Times New Roman" w:hAnsi="Times New Roman" w:cs="Times New Roman"/>
        </w:rPr>
        <w:t>Commencement</w:t>
      </w:r>
    </w:p>
    <w:p w14:paraId="0282BB56" w14:textId="74F23F84" w:rsidR="0061433C" w:rsidRPr="00FE20F4" w:rsidRDefault="0043409F" w:rsidP="00AC6BC4">
      <w:pPr>
        <w:pStyle w:val="Subsection"/>
        <w:spacing w:after="0" w:line="240" w:lineRule="auto"/>
        <w:rPr>
          <w:bCs/>
        </w:rPr>
      </w:pPr>
      <w:r w:rsidRPr="00FE20F4">
        <w:rPr>
          <w:bCs/>
        </w:rPr>
        <w:tab/>
      </w:r>
      <w:r w:rsidR="00B9426D" w:rsidRPr="00FE20F4">
        <w:rPr>
          <w:bCs/>
        </w:rPr>
        <w:tab/>
      </w:r>
      <w:r w:rsidR="0061433C" w:rsidRPr="00FE20F4">
        <w:rPr>
          <w:rFonts w:eastAsia="Times New Roman" w:cs="Times New Roman"/>
        </w:rPr>
        <w:t>This</w:t>
      </w:r>
      <w:r w:rsidR="0061433C" w:rsidRPr="00FE20F4">
        <w:rPr>
          <w:bCs/>
        </w:rPr>
        <w:t xml:space="preserve"> instrument commences on</w:t>
      </w:r>
      <w:r w:rsidR="00316CEF" w:rsidRPr="00FE20F4">
        <w:rPr>
          <w:bCs/>
        </w:rPr>
        <w:t xml:space="preserve"> the day after it is registered</w:t>
      </w:r>
      <w:r w:rsidR="0061433C" w:rsidRPr="00FE20F4">
        <w:rPr>
          <w:bCs/>
        </w:rPr>
        <w:t>.</w:t>
      </w:r>
    </w:p>
    <w:p w14:paraId="28660D31" w14:textId="6734E1D5" w:rsidR="00B9426D" w:rsidRPr="00FE20F4" w:rsidRDefault="00B9426D" w:rsidP="00AC6BC4">
      <w:pPr>
        <w:pStyle w:val="ActHead5"/>
        <w:spacing w:after="0" w:line="240" w:lineRule="auto"/>
        <w:rPr>
          <w:rStyle w:val="CharSectno"/>
          <w:rFonts w:ascii="Times New Roman" w:hAnsi="Times New Roman" w:cs="Times New Roman"/>
        </w:rPr>
      </w:pPr>
      <w:r w:rsidRPr="00FE20F4">
        <w:rPr>
          <w:rStyle w:val="CharSectno"/>
          <w:rFonts w:ascii="Times New Roman" w:hAnsi="Times New Roman" w:cs="Times New Roman"/>
        </w:rPr>
        <w:t>3</w:t>
      </w:r>
      <w:r w:rsidR="008922FC" w:rsidRPr="00FE20F4">
        <w:rPr>
          <w:rStyle w:val="CharSectno"/>
          <w:rFonts w:ascii="Times New Roman" w:eastAsia="Times New Roman" w:hAnsi="Times New Roman" w:cs="Times New Roman"/>
        </w:rPr>
        <w:t xml:space="preserve">  </w:t>
      </w:r>
      <w:r w:rsidRPr="00FE20F4">
        <w:rPr>
          <w:rStyle w:val="CharSectno"/>
          <w:rFonts w:ascii="Times New Roman" w:hAnsi="Times New Roman" w:cs="Times New Roman"/>
        </w:rPr>
        <w:t xml:space="preserve">Amendment of the </w:t>
      </w:r>
      <w:r w:rsidR="00CD4C4C" w:rsidRPr="00FE20F4">
        <w:rPr>
          <w:rStyle w:val="CharSectno"/>
          <w:rFonts w:ascii="Times New Roman" w:hAnsi="Times New Roman" w:cs="Times New Roman"/>
        </w:rPr>
        <w:t>Part</w:t>
      </w:r>
      <w:r w:rsidR="000571A9" w:rsidRPr="00FE20F4">
        <w:rPr>
          <w:rStyle w:val="CharSectno"/>
          <w:rFonts w:ascii="Times New Roman" w:hAnsi="Times New Roman" w:cs="Times New Roman"/>
        </w:rPr>
        <w:t xml:space="preserve"> </w:t>
      </w:r>
      <w:r w:rsidR="00352884" w:rsidRPr="00FE20F4">
        <w:rPr>
          <w:rStyle w:val="CharSectno"/>
          <w:rFonts w:ascii="Times New Roman" w:hAnsi="Times New Roman" w:cs="Times New Roman"/>
        </w:rPr>
        <w:t>13</w:t>
      </w:r>
      <w:r w:rsidR="00316CEF" w:rsidRPr="00FE20F4">
        <w:rPr>
          <w:rStyle w:val="CharSectno"/>
          <w:rFonts w:ascii="Times New Roman" w:hAnsi="Times New Roman" w:cs="Times New Roman"/>
        </w:rPr>
        <w:t>3</w:t>
      </w:r>
      <w:r w:rsidR="00CD4C4C" w:rsidRPr="00FE20F4">
        <w:rPr>
          <w:rStyle w:val="CharSectno"/>
          <w:rFonts w:ascii="Times New Roman" w:hAnsi="Times New Roman" w:cs="Times New Roman"/>
        </w:rPr>
        <w:t xml:space="preserve"> Manual of Standards</w:t>
      </w:r>
    </w:p>
    <w:p w14:paraId="6E14E1CC" w14:textId="12522358" w:rsidR="00B9426D" w:rsidRPr="00FE20F4" w:rsidRDefault="0043409F" w:rsidP="00AC6BC4">
      <w:pPr>
        <w:pStyle w:val="Subsection"/>
        <w:spacing w:after="0" w:line="240" w:lineRule="auto"/>
        <w:rPr>
          <w:iCs/>
        </w:rPr>
      </w:pPr>
      <w:r w:rsidRPr="00FE20F4">
        <w:tab/>
      </w:r>
      <w:r w:rsidR="00B9426D" w:rsidRPr="00FE20F4">
        <w:tab/>
        <w:t>Schedule 1</w:t>
      </w:r>
      <w:r w:rsidR="00684586" w:rsidRPr="00FE20F4">
        <w:t xml:space="preserve"> </w:t>
      </w:r>
      <w:r w:rsidR="00B9426D" w:rsidRPr="00FE20F4">
        <w:t>amend</w:t>
      </w:r>
      <w:r w:rsidR="009F7DF6" w:rsidRPr="00FE20F4">
        <w:t>s</w:t>
      </w:r>
      <w:r w:rsidR="00B9426D" w:rsidRPr="00FE20F4">
        <w:t xml:space="preserve"> </w:t>
      </w:r>
      <w:r w:rsidR="00D15567" w:rsidRPr="00FE20F4">
        <w:t xml:space="preserve">the </w:t>
      </w:r>
      <w:r w:rsidR="00CD4C4C" w:rsidRPr="00FE20F4">
        <w:rPr>
          <w:i/>
        </w:rPr>
        <w:t>Part</w:t>
      </w:r>
      <w:r w:rsidR="000571A9" w:rsidRPr="00FE20F4">
        <w:rPr>
          <w:i/>
        </w:rPr>
        <w:t xml:space="preserve"> </w:t>
      </w:r>
      <w:r w:rsidR="004F3B1B" w:rsidRPr="00FE20F4">
        <w:rPr>
          <w:i/>
        </w:rPr>
        <w:t>1</w:t>
      </w:r>
      <w:r w:rsidR="00352884" w:rsidRPr="00FE20F4">
        <w:rPr>
          <w:i/>
        </w:rPr>
        <w:t>3</w:t>
      </w:r>
      <w:r w:rsidR="00975C13" w:rsidRPr="00FE20F4">
        <w:rPr>
          <w:i/>
        </w:rPr>
        <w:t>3</w:t>
      </w:r>
      <w:r w:rsidR="00CD4C4C" w:rsidRPr="00FE20F4">
        <w:rPr>
          <w:i/>
        </w:rPr>
        <w:t xml:space="preserve"> </w:t>
      </w:r>
      <w:r w:rsidR="004F3B1B" w:rsidRPr="00FE20F4">
        <w:rPr>
          <w:i/>
        </w:rPr>
        <w:t>(</w:t>
      </w:r>
      <w:r w:rsidR="004C452B" w:rsidRPr="00FE20F4">
        <w:rPr>
          <w:i/>
        </w:rPr>
        <w:t>Australian</w:t>
      </w:r>
      <w:r w:rsidR="00352884" w:rsidRPr="00FE20F4">
        <w:rPr>
          <w:i/>
        </w:rPr>
        <w:t xml:space="preserve"> </w:t>
      </w:r>
      <w:r w:rsidR="004C452B" w:rsidRPr="00FE20F4">
        <w:rPr>
          <w:i/>
        </w:rPr>
        <w:t>Air Transport Operations—</w:t>
      </w:r>
      <w:r w:rsidR="00975C13" w:rsidRPr="00FE20F4">
        <w:rPr>
          <w:i/>
        </w:rPr>
        <w:t>Rotorcraft</w:t>
      </w:r>
      <w:r w:rsidR="004F3B1B" w:rsidRPr="00FE20F4">
        <w:rPr>
          <w:i/>
        </w:rPr>
        <w:t xml:space="preserve">) </w:t>
      </w:r>
      <w:r w:rsidR="00B9426D" w:rsidRPr="00FE20F4">
        <w:rPr>
          <w:i/>
        </w:rPr>
        <w:t>Manual of Standards</w:t>
      </w:r>
      <w:r w:rsidR="0017141D" w:rsidRPr="00FE20F4">
        <w:rPr>
          <w:i/>
        </w:rPr>
        <w:t xml:space="preserve"> 20</w:t>
      </w:r>
      <w:r w:rsidR="004C452B" w:rsidRPr="00FE20F4">
        <w:rPr>
          <w:i/>
        </w:rPr>
        <w:t>20</w:t>
      </w:r>
      <w:r w:rsidR="00B9426D" w:rsidRPr="00FE20F4">
        <w:rPr>
          <w:iCs/>
        </w:rPr>
        <w:t>.</w:t>
      </w:r>
    </w:p>
    <w:p w14:paraId="63E4F8E0" w14:textId="25D592A1" w:rsidR="0037501F" w:rsidRPr="00FE20F4" w:rsidRDefault="0037501F" w:rsidP="00E46E77">
      <w:pPr>
        <w:pStyle w:val="LDScheduleheading"/>
        <w:keepNext w:val="0"/>
        <w:spacing w:before="360"/>
      </w:pPr>
      <w:r w:rsidRPr="00FE20F4">
        <w:t>Schedule 1</w:t>
      </w:r>
      <w:r w:rsidRPr="00FE20F4">
        <w:tab/>
        <w:t>Amendments</w:t>
      </w:r>
    </w:p>
    <w:p w14:paraId="05C37BBB" w14:textId="7422AC20" w:rsidR="004D07F6" w:rsidRPr="00FE20F4" w:rsidRDefault="004D07F6" w:rsidP="00AC6BC4">
      <w:pPr>
        <w:pStyle w:val="ItemHead"/>
      </w:pPr>
      <w:bookmarkStart w:id="2" w:name="_Hlk25916441"/>
      <w:r w:rsidRPr="00FE20F4">
        <w:rPr>
          <w:kern w:val="0"/>
          <w:szCs w:val="24"/>
          <w:lang w:eastAsia="en-US"/>
        </w:rPr>
        <w:t>[1]</w:t>
      </w:r>
      <w:r w:rsidR="008154FA" w:rsidRPr="00FE20F4">
        <w:t xml:space="preserve">  </w:t>
      </w:r>
      <w:r w:rsidR="00382D42" w:rsidRPr="00FE20F4">
        <w:rPr>
          <w:kern w:val="0"/>
          <w:szCs w:val="24"/>
          <w:lang w:eastAsia="en-US"/>
        </w:rPr>
        <w:t>Subsection 1.04(2)</w:t>
      </w:r>
      <w:r w:rsidR="00080F9D" w:rsidRPr="00FE20F4">
        <w:rPr>
          <w:kern w:val="0"/>
          <w:szCs w:val="24"/>
          <w:lang w:eastAsia="en-US"/>
        </w:rPr>
        <w:t>, definition of recognised foreign State</w:t>
      </w:r>
    </w:p>
    <w:p w14:paraId="45C2A33F" w14:textId="77777777" w:rsidR="00080F9D" w:rsidRPr="00FE20F4" w:rsidRDefault="00080F9D" w:rsidP="00080F9D">
      <w:pPr>
        <w:pStyle w:val="LDAmendInstruction"/>
      </w:pPr>
      <w:r w:rsidRPr="00FE20F4">
        <w:t>repeal and substitute</w:t>
      </w:r>
    </w:p>
    <w:p w14:paraId="695AC5DB" w14:textId="51D8FF7F" w:rsidR="00B07549" w:rsidRPr="00FE20F4" w:rsidRDefault="00B07549" w:rsidP="00AC6BC4">
      <w:pPr>
        <w:pStyle w:val="Definition0"/>
        <w:spacing w:before="180" w:after="0"/>
        <w:ind w:left="1134"/>
        <w:rPr>
          <w:sz w:val="22"/>
          <w:szCs w:val="20"/>
          <w:lang w:eastAsia="en-AU"/>
        </w:rPr>
      </w:pPr>
      <w:bookmarkStart w:id="3" w:name="_Hlk156848625"/>
      <w:r w:rsidRPr="00FE20F4">
        <w:rPr>
          <w:b/>
          <w:bCs/>
          <w:i/>
          <w:iCs/>
          <w:sz w:val="22"/>
          <w:szCs w:val="20"/>
          <w:lang w:eastAsia="en-AU"/>
        </w:rPr>
        <w:t>recognised foreign State</w:t>
      </w:r>
      <w:r w:rsidRPr="00FE20F4">
        <w:rPr>
          <w:sz w:val="22"/>
          <w:szCs w:val="20"/>
          <w:lang w:eastAsia="en-AU"/>
        </w:rPr>
        <w:t xml:space="preserve"> has the meaning </w:t>
      </w:r>
      <w:r w:rsidR="005C6F59" w:rsidRPr="00FE20F4">
        <w:rPr>
          <w:sz w:val="22"/>
          <w:szCs w:val="20"/>
          <w:lang w:eastAsia="en-AU"/>
        </w:rPr>
        <w:t xml:space="preserve">given by </w:t>
      </w:r>
      <w:r w:rsidR="00D50EDF" w:rsidRPr="00FE20F4">
        <w:rPr>
          <w:sz w:val="22"/>
          <w:szCs w:val="20"/>
          <w:lang w:eastAsia="en-AU"/>
        </w:rPr>
        <w:t>regulation 61.010 of CASR.</w:t>
      </w:r>
    </w:p>
    <w:bookmarkEnd w:id="3"/>
    <w:p w14:paraId="60225BCC" w14:textId="0CCE8282" w:rsidR="00CC1D71" w:rsidRPr="00FE20F4" w:rsidRDefault="00CC1D71" w:rsidP="00AC6BC4">
      <w:pPr>
        <w:pStyle w:val="ItemHead"/>
      </w:pPr>
      <w:r w:rsidRPr="00FE20F4">
        <w:rPr>
          <w:kern w:val="0"/>
          <w:szCs w:val="24"/>
          <w:lang w:eastAsia="en-US"/>
        </w:rPr>
        <w:t>[2]</w:t>
      </w:r>
      <w:r w:rsidR="00FF425E" w:rsidRPr="00FE20F4">
        <w:t xml:space="preserve">  </w:t>
      </w:r>
      <w:r w:rsidR="00804EB6" w:rsidRPr="00FE20F4">
        <w:rPr>
          <w:kern w:val="0"/>
          <w:szCs w:val="24"/>
          <w:lang w:eastAsia="en-US"/>
        </w:rPr>
        <w:t>Paragraph 3.02(a)</w:t>
      </w:r>
    </w:p>
    <w:p w14:paraId="212890D4" w14:textId="77777777" w:rsidR="00CC1D71" w:rsidRPr="00FE20F4" w:rsidRDefault="00CC1D71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184F207B" w14:textId="49DD5786" w:rsidR="00B23053" w:rsidRPr="00FE20F4" w:rsidRDefault="005C6F59" w:rsidP="00AC6BC4">
      <w:pPr>
        <w:pStyle w:val="paragraph"/>
        <w:spacing w:after="0" w:line="240" w:lineRule="auto"/>
      </w:pPr>
      <w:r w:rsidRPr="00FE20F4">
        <w:rPr>
          <w:rFonts w:eastAsia="Times New Roman" w:cs="Times New Roman"/>
        </w:rPr>
        <w:tab/>
      </w:r>
      <w:r w:rsidR="00B23053" w:rsidRPr="00FE20F4">
        <w:rPr>
          <w:rFonts w:eastAsia="Times New Roman" w:cs="Times New Roman"/>
        </w:rPr>
        <w:t>(a)</w:t>
      </w:r>
      <w:r w:rsidR="00B23053" w:rsidRPr="00FE20F4">
        <w:rPr>
          <w:rFonts w:eastAsia="Times New Roman" w:cs="Times New Roman"/>
        </w:rPr>
        <w:tab/>
        <w:t>the rotorcraft’s certificate of registration;</w:t>
      </w:r>
    </w:p>
    <w:p w14:paraId="2E9DC801" w14:textId="0BDF5FF1" w:rsidR="00B23053" w:rsidRPr="00FE20F4" w:rsidRDefault="005C6F59" w:rsidP="00AC6BC4">
      <w:pPr>
        <w:pStyle w:val="paragraph"/>
        <w:spacing w:after="0" w:line="240" w:lineRule="auto"/>
      </w:pPr>
      <w:r w:rsidRPr="00FE20F4">
        <w:rPr>
          <w:rFonts w:eastAsia="Times New Roman" w:cs="Times New Roman"/>
        </w:rPr>
        <w:tab/>
      </w:r>
      <w:r w:rsidR="00B23053" w:rsidRPr="00FE20F4">
        <w:rPr>
          <w:rFonts w:eastAsia="Times New Roman" w:cs="Times New Roman"/>
        </w:rPr>
        <w:t>(aa)</w:t>
      </w:r>
      <w:r w:rsidR="00B23053" w:rsidRPr="00FE20F4">
        <w:rPr>
          <w:rFonts w:eastAsia="Times New Roman" w:cs="Times New Roman"/>
        </w:rPr>
        <w:tab/>
        <w:t xml:space="preserve">for a registered rotorcraft — the </w:t>
      </w:r>
      <w:r w:rsidR="0013717D" w:rsidRPr="00FE20F4">
        <w:rPr>
          <w:rFonts w:eastAsia="Times New Roman" w:cs="Times New Roman"/>
        </w:rPr>
        <w:t>rotorcraft</w:t>
      </w:r>
      <w:r w:rsidR="00B23053" w:rsidRPr="00FE20F4">
        <w:rPr>
          <w:rFonts w:eastAsia="Times New Roman" w:cs="Times New Roman"/>
        </w:rPr>
        <w:t>’s certificate of airworthiness;</w:t>
      </w:r>
    </w:p>
    <w:p w14:paraId="760EA67A" w14:textId="697160C2" w:rsidR="00B23053" w:rsidRPr="00FE20F4" w:rsidRDefault="005C6F59" w:rsidP="00AC6BC4">
      <w:pPr>
        <w:pStyle w:val="paragraph"/>
        <w:spacing w:after="0" w:line="240" w:lineRule="auto"/>
      </w:pPr>
      <w:r w:rsidRPr="00FE20F4">
        <w:rPr>
          <w:rFonts w:eastAsia="Times New Roman" w:cs="Times New Roman"/>
        </w:rPr>
        <w:tab/>
      </w:r>
      <w:r w:rsidR="00B23053" w:rsidRPr="00FE20F4">
        <w:rPr>
          <w:rFonts w:eastAsia="Times New Roman" w:cs="Times New Roman"/>
        </w:rPr>
        <w:t>(ab)</w:t>
      </w:r>
      <w:r w:rsidR="00B23053" w:rsidRPr="00FE20F4">
        <w:rPr>
          <w:rFonts w:eastAsia="Times New Roman" w:cs="Times New Roman"/>
        </w:rPr>
        <w:tab/>
        <w:t>for a foreign</w:t>
      </w:r>
      <w:r w:rsidR="003F51A4" w:rsidRPr="00FE20F4">
        <w:rPr>
          <w:rFonts w:eastAsia="Times New Roman" w:cs="Times New Roman"/>
        </w:rPr>
        <w:t>-</w:t>
      </w:r>
      <w:r w:rsidR="00B23053" w:rsidRPr="00FE20F4">
        <w:rPr>
          <w:rFonts w:eastAsia="Times New Roman" w:cs="Times New Roman"/>
        </w:rPr>
        <w:t xml:space="preserve">registered </w:t>
      </w:r>
      <w:r w:rsidR="0013717D" w:rsidRPr="00FE20F4">
        <w:rPr>
          <w:rFonts w:eastAsia="Times New Roman" w:cs="Times New Roman"/>
        </w:rPr>
        <w:t>rotorcraft</w:t>
      </w:r>
      <w:r w:rsidR="00B23053" w:rsidRPr="00FE20F4">
        <w:rPr>
          <w:rFonts w:eastAsia="Times New Roman" w:cs="Times New Roman"/>
        </w:rPr>
        <w:t xml:space="preserve"> — the </w:t>
      </w:r>
      <w:r w:rsidR="0013717D" w:rsidRPr="00FE20F4">
        <w:rPr>
          <w:rFonts w:eastAsia="Times New Roman" w:cs="Times New Roman"/>
        </w:rPr>
        <w:t>rotorcraft</w:t>
      </w:r>
      <w:r w:rsidR="00B23053" w:rsidRPr="00FE20F4">
        <w:rPr>
          <w:rFonts w:eastAsia="Times New Roman" w:cs="Times New Roman"/>
        </w:rPr>
        <w:t>’s authorisation (however described) that is equivalent to a certificate of airworthiness;</w:t>
      </w:r>
    </w:p>
    <w:p w14:paraId="39BFC74F" w14:textId="3D99E0C5" w:rsidR="00E22A84" w:rsidRPr="00FE20F4" w:rsidRDefault="00E22A84" w:rsidP="00AC6BC4">
      <w:pPr>
        <w:pStyle w:val="ItemHead"/>
      </w:pPr>
      <w:r w:rsidRPr="00FE20F4">
        <w:rPr>
          <w:kern w:val="0"/>
          <w:szCs w:val="24"/>
          <w:lang w:eastAsia="en-US"/>
        </w:rPr>
        <w:t>[</w:t>
      </w:r>
      <w:r w:rsidR="00BF545E" w:rsidRPr="00FE20F4">
        <w:rPr>
          <w:kern w:val="0"/>
          <w:szCs w:val="24"/>
          <w:lang w:eastAsia="en-US"/>
        </w:rPr>
        <w:t>3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="00BF545E" w:rsidRPr="00FE20F4">
        <w:rPr>
          <w:kern w:val="0"/>
          <w:szCs w:val="24"/>
          <w:lang w:eastAsia="en-US"/>
        </w:rPr>
        <w:t>Section 7.01, the chapeau</w:t>
      </w:r>
    </w:p>
    <w:p w14:paraId="0D4DE97C" w14:textId="40211720" w:rsidR="00E22A84" w:rsidRPr="00FE20F4" w:rsidRDefault="00BF545E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4339FD69" w14:textId="602A3474" w:rsidR="004D07F6" w:rsidRPr="00FE20F4" w:rsidRDefault="005C6F59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  <w:color w:val="000000" w:themeColor="text1"/>
        </w:rPr>
        <w:tab/>
      </w:r>
      <w:r w:rsidRPr="00FE20F4">
        <w:rPr>
          <w:rFonts w:eastAsia="Times New Roman" w:cs="Times New Roman"/>
          <w:color w:val="000000" w:themeColor="text1"/>
        </w:rPr>
        <w:tab/>
      </w:r>
      <w:r w:rsidR="003842FD" w:rsidRPr="00FE20F4">
        <w:rPr>
          <w:rFonts w:eastAsia="Times New Roman" w:cs="Times New Roman"/>
          <w:color w:val="000000" w:themeColor="text1"/>
        </w:rPr>
        <w:t>Subject</w:t>
      </w:r>
      <w:r w:rsidR="003842FD" w:rsidRPr="00FE20F4">
        <w:t xml:space="preserve"> to subsections (3) and (4), for</w:t>
      </w:r>
    </w:p>
    <w:p w14:paraId="5AB56FAD" w14:textId="4A79C771" w:rsidR="00983640" w:rsidRPr="00FE20F4" w:rsidRDefault="00983640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7D8A1BA2" w14:textId="11578BAD" w:rsidR="00983640" w:rsidRPr="00FE20F4" w:rsidRDefault="005C6F59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  <w:color w:val="000000" w:themeColor="text1"/>
        </w:rPr>
        <w:tab/>
      </w:r>
      <w:r w:rsidRPr="00FE20F4">
        <w:rPr>
          <w:rFonts w:eastAsia="Times New Roman" w:cs="Times New Roman"/>
          <w:color w:val="000000" w:themeColor="text1"/>
        </w:rPr>
        <w:tab/>
      </w:r>
      <w:r w:rsidR="00983640" w:rsidRPr="00FE20F4">
        <w:rPr>
          <w:rFonts w:eastAsia="Times New Roman" w:cs="Times New Roman"/>
          <w:color w:val="000000" w:themeColor="text1"/>
        </w:rPr>
        <w:t>For</w:t>
      </w:r>
    </w:p>
    <w:p w14:paraId="3436DBAD" w14:textId="5350CDCA" w:rsidR="0061632D" w:rsidRPr="00FE20F4" w:rsidRDefault="0061632D" w:rsidP="00AC6BC4">
      <w:pPr>
        <w:pStyle w:val="ItemHead"/>
      </w:pPr>
      <w:r w:rsidRPr="00FE20F4">
        <w:rPr>
          <w:kern w:val="0"/>
          <w:szCs w:val="24"/>
          <w:lang w:eastAsia="en-US"/>
        </w:rPr>
        <w:lastRenderedPageBreak/>
        <w:t>[4]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</w:t>
      </w:r>
      <w:r w:rsidR="00671CEC" w:rsidRPr="00FE20F4">
        <w:rPr>
          <w:kern w:val="0"/>
          <w:szCs w:val="24"/>
          <w:lang w:eastAsia="en-US"/>
        </w:rPr>
        <w:t>s</w:t>
      </w:r>
      <w:r w:rsidRPr="00FE20F4">
        <w:rPr>
          <w:kern w:val="0"/>
          <w:szCs w:val="24"/>
          <w:lang w:eastAsia="en-US"/>
        </w:rPr>
        <w:t xml:space="preserve"> 7.01</w:t>
      </w:r>
      <w:r w:rsidR="00671CEC" w:rsidRPr="00FE20F4">
        <w:rPr>
          <w:kern w:val="0"/>
          <w:szCs w:val="24"/>
          <w:lang w:eastAsia="en-US"/>
        </w:rPr>
        <w:t>(3) and (4)</w:t>
      </w:r>
    </w:p>
    <w:p w14:paraId="37965DC8" w14:textId="52391DB5" w:rsidR="0061632D" w:rsidRPr="00FE20F4" w:rsidRDefault="00CE7D38" w:rsidP="00AC6BC4">
      <w:pPr>
        <w:pStyle w:val="Item"/>
        <w:rPr>
          <w:iCs/>
        </w:rPr>
      </w:pPr>
      <w:r w:rsidRPr="00FE20F4">
        <w:rPr>
          <w:i/>
          <w:iCs/>
        </w:rPr>
        <w:t>r</w:t>
      </w:r>
      <w:r w:rsidR="009E0A7B" w:rsidRPr="00FE20F4">
        <w:rPr>
          <w:i/>
          <w:iCs/>
        </w:rPr>
        <w:t>e</w:t>
      </w:r>
      <w:r w:rsidRPr="00FE20F4">
        <w:rPr>
          <w:i/>
          <w:iCs/>
        </w:rPr>
        <w:t>peal</w:t>
      </w:r>
    </w:p>
    <w:p w14:paraId="5B7A8DB3" w14:textId="5DF3B19F" w:rsidR="00E21890" w:rsidRPr="00FE20F4" w:rsidRDefault="00E21890" w:rsidP="00AC6BC4">
      <w:pPr>
        <w:pStyle w:val="ItemHead"/>
      </w:pPr>
      <w:r w:rsidRPr="00FE20F4">
        <w:rPr>
          <w:kern w:val="0"/>
          <w:szCs w:val="24"/>
          <w:lang w:eastAsia="en-US"/>
        </w:rPr>
        <w:t>[5]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7.0</w:t>
      </w:r>
      <w:r w:rsidR="00546F67" w:rsidRPr="00FE20F4">
        <w:rPr>
          <w:kern w:val="0"/>
          <w:szCs w:val="24"/>
          <w:lang w:eastAsia="en-US"/>
        </w:rPr>
        <w:t>2</w:t>
      </w:r>
      <w:r w:rsidRPr="00FE20F4">
        <w:rPr>
          <w:kern w:val="0"/>
          <w:szCs w:val="24"/>
          <w:lang w:eastAsia="en-US"/>
        </w:rPr>
        <w:t>(</w:t>
      </w:r>
      <w:r w:rsidR="00546F67" w:rsidRPr="00FE20F4">
        <w:rPr>
          <w:kern w:val="0"/>
          <w:szCs w:val="24"/>
          <w:lang w:eastAsia="en-US"/>
        </w:rPr>
        <w:t>2</w:t>
      </w:r>
      <w:r w:rsidRPr="00FE20F4">
        <w:rPr>
          <w:kern w:val="0"/>
          <w:szCs w:val="24"/>
          <w:lang w:eastAsia="en-US"/>
        </w:rPr>
        <w:t>)</w:t>
      </w:r>
    </w:p>
    <w:p w14:paraId="079AFBF9" w14:textId="45241278" w:rsidR="00E21890" w:rsidRPr="00FE20F4" w:rsidRDefault="00570908" w:rsidP="00AC6BC4">
      <w:pPr>
        <w:pStyle w:val="Item"/>
        <w:rPr>
          <w:iCs/>
        </w:rPr>
      </w:pPr>
      <w:r w:rsidRPr="00FE20F4">
        <w:rPr>
          <w:i/>
          <w:iCs/>
        </w:rPr>
        <w:t>r</w:t>
      </w:r>
      <w:r w:rsidR="00E21890" w:rsidRPr="00FE20F4">
        <w:rPr>
          <w:i/>
          <w:iCs/>
        </w:rPr>
        <w:t>epeal</w:t>
      </w:r>
      <w:r w:rsidRPr="00FE20F4">
        <w:rPr>
          <w:i/>
          <w:iCs/>
        </w:rPr>
        <w:t xml:space="preserve"> and substitute</w:t>
      </w:r>
    </w:p>
    <w:p w14:paraId="6BDC20F5" w14:textId="4A488639" w:rsidR="00F16207" w:rsidRPr="00FE20F4" w:rsidRDefault="00BE2940" w:rsidP="00AC6BC4">
      <w:pPr>
        <w:pStyle w:val="Subsection"/>
        <w:spacing w:after="0" w:line="240" w:lineRule="auto"/>
      </w:pPr>
      <w:r w:rsidRPr="00FE20F4">
        <w:tab/>
      </w:r>
      <w:r w:rsidR="002F770F" w:rsidRPr="00FE20F4">
        <w:t>(2)</w:t>
      </w:r>
      <w:r w:rsidR="00BC4EA1" w:rsidRPr="00FE20F4">
        <w:tab/>
        <w:t xml:space="preserve">A </w:t>
      </w:r>
      <w:r w:rsidR="002F770F" w:rsidRPr="00FE20F4">
        <w:t>safety briefing, instruction or demonstration</w:t>
      </w:r>
      <w:r w:rsidR="00CD39F7" w:rsidRPr="00FE20F4">
        <w:t xml:space="preserve"> mentioned</w:t>
      </w:r>
      <w:r w:rsidR="002F770F" w:rsidRPr="00FE20F4">
        <w:t xml:space="preserve"> </w:t>
      </w:r>
      <w:r w:rsidR="00CD39F7" w:rsidRPr="00FE20F4">
        <w:t>in this section</w:t>
      </w:r>
      <w:r w:rsidR="00F16207" w:rsidRPr="00FE20F4">
        <w:t xml:space="preserve"> </w:t>
      </w:r>
      <w:r w:rsidR="002F770F" w:rsidRPr="00FE20F4">
        <w:t>must be given</w:t>
      </w:r>
      <w:r w:rsidR="00BC4EA1" w:rsidRPr="00FE20F4">
        <w:t xml:space="preserve"> to a passenger</w:t>
      </w:r>
      <w:r w:rsidR="00F16207" w:rsidRPr="00FE20F4">
        <w:t xml:space="preserve"> as follows:</w:t>
      </w:r>
    </w:p>
    <w:p w14:paraId="13EDF3ED" w14:textId="283E5F90" w:rsidR="00E21890" w:rsidRPr="00FE20F4" w:rsidRDefault="00C74174" w:rsidP="00AC6BC4">
      <w:pPr>
        <w:pStyle w:val="paragraph"/>
        <w:spacing w:after="0" w:line="240" w:lineRule="auto"/>
      </w:pPr>
      <w:r w:rsidRPr="00FE20F4">
        <w:rPr>
          <w:rFonts w:eastAsia="Times New Roman" w:cs="Times New Roman"/>
        </w:rPr>
        <w:tab/>
        <w:t>(</w:t>
      </w:r>
      <w:r w:rsidR="00BE2940" w:rsidRPr="00FE20F4">
        <w:rPr>
          <w:rFonts w:eastAsia="Times New Roman" w:cs="Times New Roman"/>
        </w:rPr>
        <w:t>a</w:t>
      </w:r>
      <w:r w:rsidRPr="00FE20F4">
        <w:rPr>
          <w:rFonts w:eastAsia="Times New Roman" w:cs="Times New Roman"/>
        </w:rPr>
        <w:t>)</w:t>
      </w:r>
      <w:r w:rsidRPr="00FE20F4">
        <w:rPr>
          <w:rFonts w:eastAsia="Times New Roman" w:cs="Times New Roman"/>
        </w:rPr>
        <w:tab/>
      </w:r>
      <w:r w:rsidR="002F770F" w:rsidRPr="00FE20F4">
        <w:rPr>
          <w:rFonts w:eastAsia="Times New Roman" w:cs="Times New Roman"/>
        </w:rPr>
        <w:t xml:space="preserve">before </w:t>
      </w:r>
      <w:r w:rsidR="005628D2" w:rsidRPr="00FE20F4">
        <w:rPr>
          <w:rFonts w:eastAsia="Times New Roman" w:cs="Times New Roman"/>
        </w:rPr>
        <w:t>the</w:t>
      </w:r>
      <w:r w:rsidR="00A80928" w:rsidRPr="00FE20F4">
        <w:rPr>
          <w:rFonts w:eastAsia="Times New Roman" w:cs="Times New Roman"/>
        </w:rPr>
        <w:t xml:space="preserve"> passenger</w:t>
      </w:r>
      <w:r w:rsidR="005628D2" w:rsidRPr="00FE20F4">
        <w:rPr>
          <w:rFonts w:eastAsia="Times New Roman" w:cs="Times New Roman"/>
        </w:rPr>
        <w:t xml:space="preserve"> </w:t>
      </w:r>
      <w:r w:rsidR="002F770F" w:rsidRPr="00FE20F4">
        <w:rPr>
          <w:rFonts w:eastAsia="Times New Roman" w:cs="Times New Roman"/>
        </w:rPr>
        <w:t>board</w:t>
      </w:r>
      <w:r w:rsidR="00A80928" w:rsidRPr="00FE20F4">
        <w:rPr>
          <w:rFonts w:eastAsia="Times New Roman" w:cs="Times New Roman"/>
        </w:rPr>
        <w:t>s</w:t>
      </w:r>
      <w:r w:rsidR="002F770F" w:rsidRPr="00FE20F4">
        <w:rPr>
          <w:rFonts w:eastAsia="Times New Roman" w:cs="Times New Roman"/>
        </w:rPr>
        <w:t xml:space="preserve"> the rotorcraft</w:t>
      </w:r>
      <w:r w:rsidR="00624A14" w:rsidRPr="00FE20F4">
        <w:rPr>
          <w:rFonts w:eastAsia="Times New Roman" w:cs="Times New Roman"/>
        </w:rPr>
        <w:t> —</w:t>
      </w:r>
      <w:r w:rsidR="002F770F" w:rsidRPr="00FE20F4">
        <w:rPr>
          <w:rFonts w:eastAsia="Times New Roman" w:cs="Times New Roman"/>
        </w:rPr>
        <w:t xml:space="preserve"> following the operator’s pre</w:t>
      </w:r>
      <w:r w:rsidR="007A552F" w:rsidRPr="00FE20F4">
        <w:rPr>
          <w:rFonts w:eastAsia="Times New Roman" w:cs="Times New Roman"/>
        </w:rPr>
        <w:noBreakHyphen/>
      </w:r>
      <w:r w:rsidR="002F770F" w:rsidRPr="00FE20F4">
        <w:rPr>
          <w:rFonts w:eastAsia="Times New Roman" w:cs="Times New Roman"/>
        </w:rPr>
        <w:t>flight boarding procedures</w:t>
      </w:r>
      <w:r w:rsidR="000908DD" w:rsidRPr="00FE20F4">
        <w:rPr>
          <w:rFonts w:eastAsia="Times New Roman" w:cs="Times New Roman"/>
        </w:rPr>
        <w:t>; or</w:t>
      </w:r>
    </w:p>
    <w:p w14:paraId="0F4270A7" w14:textId="7BE4F173" w:rsidR="000908DD" w:rsidRPr="00FE20F4" w:rsidRDefault="00C74174" w:rsidP="00AC6BC4">
      <w:pPr>
        <w:pStyle w:val="paragraph"/>
        <w:spacing w:after="0" w:line="240" w:lineRule="auto"/>
      </w:pPr>
      <w:r w:rsidRPr="00FE20F4">
        <w:rPr>
          <w:rFonts w:eastAsia="Times New Roman" w:cs="Times New Roman"/>
        </w:rPr>
        <w:tab/>
        <w:t>(</w:t>
      </w:r>
      <w:r w:rsidR="00BE2940" w:rsidRPr="00FE20F4">
        <w:rPr>
          <w:rFonts w:eastAsia="Times New Roman" w:cs="Times New Roman"/>
        </w:rPr>
        <w:t>b</w:t>
      </w:r>
      <w:r w:rsidRPr="00FE20F4">
        <w:rPr>
          <w:rFonts w:eastAsia="Times New Roman" w:cs="Times New Roman"/>
        </w:rPr>
        <w:t>)</w:t>
      </w:r>
      <w:r w:rsidRPr="00FE20F4">
        <w:rPr>
          <w:rFonts w:eastAsia="Times New Roman" w:cs="Times New Roman"/>
        </w:rPr>
        <w:tab/>
      </w:r>
      <w:r w:rsidR="006D3329" w:rsidRPr="00FE20F4">
        <w:rPr>
          <w:rFonts w:eastAsia="Times New Roman" w:cs="Times New Roman"/>
        </w:rPr>
        <w:t>with</w:t>
      </w:r>
      <w:r w:rsidR="0016560C" w:rsidRPr="00FE20F4">
        <w:rPr>
          <w:rFonts w:eastAsia="Times New Roman" w:cs="Times New Roman"/>
        </w:rPr>
        <w:t xml:space="preserve"> the passenger </w:t>
      </w:r>
      <w:r w:rsidR="006D3329" w:rsidRPr="00FE20F4">
        <w:rPr>
          <w:rFonts w:eastAsia="Times New Roman" w:cs="Times New Roman"/>
        </w:rPr>
        <w:t xml:space="preserve">on </w:t>
      </w:r>
      <w:r w:rsidR="0016560C" w:rsidRPr="00FE20F4">
        <w:rPr>
          <w:rFonts w:eastAsia="Times New Roman" w:cs="Times New Roman"/>
        </w:rPr>
        <w:t xml:space="preserve">board the </w:t>
      </w:r>
      <w:r w:rsidR="00C6175F" w:rsidRPr="00FE20F4">
        <w:rPr>
          <w:rFonts w:eastAsia="Times New Roman" w:cs="Times New Roman"/>
        </w:rPr>
        <w:t>rotorcraft</w:t>
      </w:r>
      <w:r w:rsidR="00624A14" w:rsidRPr="00FE20F4">
        <w:rPr>
          <w:rFonts w:eastAsia="Times New Roman" w:cs="Times New Roman"/>
        </w:rPr>
        <w:t> —</w:t>
      </w:r>
      <w:r w:rsidR="00C6175F" w:rsidRPr="00FE20F4">
        <w:rPr>
          <w:rFonts w:eastAsia="Times New Roman" w:cs="Times New Roman"/>
        </w:rPr>
        <w:t xml:space="preserve"> </w:t>
      </w:r>
      <w:r w:rsidR="000908DD" w:rsidRPr="00FE20F4">
        <w:rPr>
          <w:rFonts w:eastAsia="Times New Roman" w:cs="Times New Roman"/>
        </w:rPr>
        <w:t>before the rotorcraft’s engines are started for the flight; or</w:t>
      </w:r>
    </w:p>
    <w:p w14:paraId="5E2BCD6F" w14:textId="190FB653" w:rsidR="000D2DC1" w:rsidRPr="00FE20F4" w:rsidRDefault="00C74174" w:rsidP="00AC6BC4">
      <w:pPr>
        <w:pStyle w:val="paragraph"/>
        <w:spacing w:after="0" w:line="240" w:lineRule="auto"/>
      </w:pPr>
      <w:r w:rsidRPr="00FE20F4">
        <w:rPr>
          <w:rFonts w:eastAsia="Times New Roman" w:cs="Times New Roman"/>
        </w:rPr>
        <w:tab/>
        <w:t>(</w:t>
      </w:r>
      <w:r w:rsidR="00BE2940" w:rsidRPr="00FE20F4">
        <w:rPr>
          <w:rFonts w:eastAsia="Times New Roman" w:cs="Times New Roman"/>
        </w:rPr>
        <w:t>c</w:t>
      </w:r>
      <w:r w:rsidRPr="00FE20F4">
        <w:rPr>
          <w:rFonts w:eastAsia="Times New Roman" w:cs="Times New Roman"/>
        </w:rPr>
        <w:t>)</w:t>
      </w:r>
      <w:r w:rsidRPr="00FE20F4">
        <w:rPr>
          <w:rFonts w:eastAsia="Times New Roman" w:cs="Times New Roman"/>
        </w:rPr>
        <w:tab/>
      </w:r>
      <w:r w:rsidR="00624A14" w:rsidRPr="00FE20F4">
        <w:rPr>
          <w:rFonts w:eastAsia="Times New Roman" w:cs="Times New Roman"/>
        </w:rPr>
        <w:t>with the passenger on</w:t>
      </w:r>
      <w:r w:rsidR="000D2DC1" w:rsidRPr="00FE20F4">
        <w:rPr>
          <w:rFonts w:eastAsia="Times New Roman" w:cs="Times New Roman"/>
        </w:rPr>
        <w:t xml:space="preserve"> board the rotorcraft</w:t>
      </w:r>
      <w:r w:rsidR="00CA0B97" w:rsidRPr="00FE20F4">
        <w:rPr>
          <w:rFonts w:eastAsia="Times New Roman" w:cs="Times New Roman"/>
        </w:rPr>
        <w:t xml:space="preserve"> and the </w:t>
      </w:r>
      <w:r w:rsidR="000D2DC1" w:rsidRPr="00FE20F4">
        <w:rPr>
          <w:rFonts w:eastAsia="Times New Roman" w:cs="Times New Roman"/>
        </w:rPr>
        <w:t>rotorcraft’s engines started for the flight</w:t>
      </w:r>
      <w:r w:rsidR="0091137B" w:rsidRPr="00FE20F4">
        <w:rPr>
          <w:rFonts w:eastAsia="Times New Roman" w:cs="Times New Roman"/>
        </w:rPr>
        <w:t> —</w:t>
      </w:r>
      <w:r w:rsidR="00466952" w:rsidRPr="00FE20F4">
        <w:rPr>
          <w:rFonts w:eastAsia="Times New Roman" w:cs="Times New Roman"/>
        </w:rPr>
        <w:t xml:space="preserve"> before take-off</w:t>
      </w:r>
      <w:r w:rsidR="0091137B" w:rsidRPr="00FE20F4">
        <w:rPr>
          <w:rFonts w:eastAsia="Times New Roman" w:cs="Times New Roman"/>
        </w:rPr>
        <w:t xml:space="preserve"> but only if</w:t>
      </w:r>
      <w:r w:rsidR="00B47E77" w:rsidRPr="00FE20F4">
        <w:rPr>
          <w:rFonts w:eastAsia="Times New Roman" w:cs="Times New Roman"/>
        </w:rPr>
        <w:t xml:space="preserve"> </w:t>
      </w:r>
      <w:r w:rsidR="000D2DC1" w:rsidRPr="00FE20F4">
        <w:rPr>
          <w:rFonts w:eastAsia="Times New Roman" w:cs="Times New Roman"/>
        </w:rPr>
        <w:t xml:space="preserve">the rotorcraft is carrying </w:t>
      </w:r>
      <w:r w:rsidR="00D227BB" w:rsidRPr="00FE20F4">
        <w:rPr>
          <w:rFonts w:eastAsia="Times New Roman" w:cs="Times New Roman"/>
        </w:rPr>
        <w:t xml:space="preserve">a </w:t>
      </w:r>
      <w:r w:rsidR="000D2DC1" w:rsidRPr="00FE20F4">
        <w:rPr>
          <w:rFonts w:eastAsia="Times New Roman" w:cs="Times New Roman"/>
        </w:rPr>
        <w:t>crew member</w:t>
      </w:r>
      <w:r w:rsidR="00AF684C" w:rsidRPr="00FE20F4">
        <w:rPr>
          <w:rFonts w:eastAsia="Times New Roman" w:cs="Times New Roman"/>
        </w:rPr>
        <w:t xml:space="preserve"> (</w:t>
      </w:r>
      <w:r w:rsidR="00A3253F" w:rsidRPr="00FE20F4">
        <w:rPr>
          <w:rFonts w:eastAsia="Times New Roman" w:cs="Times New Roman"/>
        </w:rPr>
        <w:t>other than the pilot in command</w:t>
      </w:r>
      <w:r w:rsidR="00AF684C" w:rsidRPr="00FE20F4">
        <w:rPr>
          <w:rFonts w:eastAsia="Times New Roman" w:cs="Times New Roman"/>
        </w:rPr>
        <w:t xml:space="preserve">) </w:t>
      </w:r>
      <w:r w:rsidR="00626946" w:rsidRPr="00FE20F4">
        <w:rPr>
          <w:rFonts w:eastAsia="Times New Roman" w:cs="Times New Roman"/>
        </w:rPr>
        <w:t>who can give</w:t>
      </w:r>
      <w:r w:rsidR="00AF684C" w:rsidRPr="00FE20F4">
        <w:rPr>
          <w:rFonts w:eastAsia="Times New Roman" w:cs="Times New Roman"/>
        </w:rPr>
        <w:t xml:space="preserve"> the</w:t>
      </w:r>
      <w:r w:rsidR="005607CE" w:rsidRPr="00FE20F4">
        <w:rPr>
          <w:rFonts w:eastAsia="Times New Roman" w:cs="Times New Roman"/>
        </w:rPr>
        <w:t xml:space="preserve"> safety briefing, instruction or demonstration </w:t>
      </w:r>
      <w:r w:rsidR="00626946" w:rsidRPr="00FE20F4">
        <w:rPr>
          <w:rFonts w:eastAsia="Times New Roman" w:cs="Times New Roman"/>
        </w:rPr>
        <w:t xml:space="preserve">without </w:t>
      </w:r>
      <w:r w:rsidRPr="00FE20F4">
        <w:rPr>
          <w:rFonts w:eastAsia="Times New Roman" w:cs="Times New Roman"/>
        </w:rPr>
        <w:t xml:space="preserve">otherwise </w:t>
      </w:r>
      <w:r w:rsidR="00626946" w:rsidRPr="00FE20F4">
        <w:rPr>
          <w:rFonts w:eastAsia="Times New Roman" w:cs="Times New Roman"/>
        </w:rPr>
        <w:t>affecting the safety of the rotorcraft.</w:t>
      </w:r>
    </w:p>
    <w:p w14:paraId="7BD0BBCF" w14:textId="0AD25736" w:rsidR="00651019" w:rsidRPr="00FE20F4" w:rsidRDefault="00651019" w:rsidP="00AC6BC4">
      <w:pPr>
        <w:pStyle w:val="ItemHead"/>
      </w:pPr>
      <w:r w:rsidRPr="00FE20F4">
        <w:rPr>
          <w:kern w:val="0"/>
          <w:szCs w:val="24"/>
          <w:lang w:eastAsia="en-US"/>
        </w:rPr>
        <w:t>[6]</w:t>
      </w:r>
      <w:r w:rsidR="00FF425E" w:rsidRPr="00FE20F4">
        <w:t xml:space="preserve">  </w:t>
      </w:r>
      <w:r w:rsidR="002C3774" w:rsidRPr="00FE20F4">
        <w:rPr>
          <w:kern w:val="0"/>
          <w:szCs w:val="24"/>
          <w:lang w:eastAsia="en-US"/>
        </w:rPr>
        <w:t>Paragraph</w:t>
      </w:r>
      <w:r w:rsidRPr="00FE20F4">
        <w:rPr>
          <w:kern w:val="0"/>
          <w:szCs w:val="24"/>
          <w:lang w:eastAsia="en-US"/>
        </w:rPr>
        <w:t xml:space="preserve"> </w:t>
      </w:r>
      <w:r w:rsidR="00B051D3" w:rsidRPr="00FE20F4">
        <w:rPr>
          <w:kern w:val="0"/>
          <w:szCs w:val="24"/>
          <w:lang w:eastAsia="en-US"/>
        </w:rPr>
        <w:t>8</w:t>
      </w:r>
      <w:r w:rsidRPr="00FE20F4">
        <w:rPr>
          <w:kern w:val="0"/>
          <w:szCs w:val="24"/>
          <w:lang w:eastAsia="en-US"/>
        </w:rPr>
        <w:t>.0</w:t>
      </w:r>
      <w:r w:rsidR="00B051D3" w:rsidRPr="00FE20F4">
        <w:rPr>
          <w:kern w:val="0"/>
          <w:szCs w:val="24"/>
          <w:lang w:eastAsia="en-US"/>
        </w:rPr>
        <w:t>5</w:t>
      </w:r>
      <w:r w:rsidRPr="00FE20F4">
        <w:rPr>
          <w:kern w:val="0"/>
          <w:szCs w:val="24"/>
          <w:lang w:eastAsia="en-US"/>
        </w:rPr>
        <w:t>(</w:t>
      </w:r>
      <w:r w:rsidR="00A105AE" w:rsidRPr="00FE20F4">
        <w:rPr>
          <w:kern w:val="0"/>
          <w:szCs w:val="24"/>
          <w:lang w:eastAsia="en-US"/>
        </w:rPr>
        <w:t>2</w:t>
      </w:r>
      <w:r w:rsidRPr="00FE20F4">
        <w:rPr>
          <w:kern w:val="0"/>
          <w:szCs w:val="24"/>
          <w:lang w:eastAsia="en-US"/>
        </w:rPr>
        <w:t>)</w:t>
      </w:r>
      <w:r w:rsidR="00A105AE" w:rsidRPr="00FE20F4">
        <w:rPr>
          <w:kern w:val="0"/>
          <w:szCs w:val="24"/>
          <w:lang w:eastAsia="en-US"/>
        </w:rPr>
        <w:t>(c)</w:t>
      </w:r>
    </w:p>
    <w:p w14:paraId="11C1FEAB" w14:textId="77777777" w:rsidR="00651019" w:rsidRPr="00FE20F4" w:rsidRDefault="00651019" w:rsidP="00AC6BC4">
      <w:pPr>
        <w:pStyle w:val="Item"/>
        <w:rPr>
          <w:iCs/>
        </w:rPr>
      </w:pPr>
      <w:r w:rsidRPr="00FE20F4">
        <w:rPr>
          <w:i/>
          <w:iCs/>
        </w:rPr>
        <w:t>repeal</w:t>
      </w:r>
    </w:p>
    <w:p w14:paraId="02E424D2" w14:textId="426869EA" w:rsidR="00813C15" w:rsidRPr="00FE20F4" w:rsidRDefault="00813C15" w:rsidP="00AC6BC4">
      <w:pPr>
        <w:pStyle w:val="ItemHead"/>
      </w:pPr>
      <w:r w:rsidRPr="00FE20F4">
        <w:rPr>
          <w:kern w:val="0"/>
          <w:szCs w:val="24"/>
          <w:lang w:eastAsia="en-US"/>
        </w:rPr>
        <w:t>[7]</w:t>
      </w:r>
      <w:r w:rsidR="00FF425E" w:rsidRPr="00FE20F4">
        <w:t xml:space="preserve">  </w:t>
      </w:r>
      <w:r w:rsidR="002C3774" w:rsidRPr="00FE20F4">
        <w:rPr>
          <w:kern w:val="0"/>
          <w:szCs w:val="24"/>
          <w:lang w:eastAsia="en-US"/>
        </w:rPr>
        <w:t>S</w:t>
      </w:r>
      <w:r w:rsidRPr="00FE20F4">
        <w:rPr>
          <w:kern w:val="0"/>
          <w:szCs w:val="24"/>
          <w:lang w:eastAsia="en-US"/>
        </w:rPr>
        <w:t xml:space="preserve">ection </w:t>
      </w:r>
      <w:r w:rsidR="00F8447B" w:rsidRPr="00FE20F4">
        <w:rPr>
          <w:kern w:val="0"/>
          <w:szCs w:val="24"/>
          <w:lang w:eastAsia="en-US"/>
        </w:rPr>
        <w:t>8.08</w:t>
      </w:r>
      <w:r w:rsidR="00145BBE" w:rsidRPr="00FE20F4">
        <w:rPr>
          <w:kern w:val="0"/>
          <w:szCs w:val="24"/>
          <w:lang w:eastAsia="en-US"/>
        </w:rPr>
        <w:t>, the Note</w:t>
      </w:r>
    </w:p>
    <w:p w14:paraId="05654071" w14:textId="77777777" w:rsidR="00813C15" w:rsidRPr="00FE20F4" w:rsidRDefault="00813C15" w:rsidP="00813C15">
      <w:pPr>
        <w:pStyle w:val="LDAmendInstruction"/>
      </w:pPr>
      <w:r w:rsidRPr="00FE20F4">
        <w:t>repeal and substitute</w:t>
      </w:r>
    </w:p>
    <w:p w14:paraId="19CE1804" w14:textId="1FF5F46A" w:rsidR="00130B52" w:rsidRPr="00FE20F4" w:rsidRDefault="00145BBE" w:rsidP="00AC6BC4">
      <w:pPr>
        <w:pStyle w:val="notetext"/>
        <w:spacing w:after="0" w:line="198" w:lineRule="exact"/>
        <w:rPr>
          <w:iCs/>
          <w:color w:val="000000" w:themeColor="text1"/>
        </w:rPr>
      </w:pPr>
      <w:r w:rsidRPr="00FE20F4">
        <w:rPr>
          <w:rFonts w:eastAsia="Times New Roman" w:cs="Times New Roman"/>
          <w:iCs/>
          <w:color w:val="000000" w:themeColor="text1"/>
        </w:rPr>
        <w:t>Note</w:t>
      </w:r>
      <w:r w:rsidR="005C6F59" w:rsidRPr="00FE20F4">
        <w:rPr>
          <w:rFonts w:eastAsia="Times New Roman" w:cs="Times New Roman"/>
          <w:iCs/>
          <w:color w:val="000000" w:themeColor="text1"/>
        </w:rPr>
        <w:t xml:space="preserve"> </w:t>
      </w:r>
      <w:r w:rsidRPr="00FE20F4">
        <w:rPr>
          <w:rFonts w:eastAsia="Times New Roman" w:cs="Times New Roman"/>
          <w:iCs/>
          <w:color w:val="000000" w:themeColor="text1"/>
        </w:rPr>
        <w:t>1</w:t>
      </w:r>
      <w:r w:rsidR="005C6F59" w:rsidRPr="00FE20F4">
        <w:rPr>
          <w:rFonts w:eastAsia="Times New Roman" w:cs="Times New Roman"/>
          <w:iCs/>
          <w:color w:val="000000" w:themeColor="text1"/>
        </w:rPr>
        <w:tab/>
      </w:r>
      <w:r w:rsidR="00130B52" w:rsidRPr="00FE20F4">
        <w:rPr>
          <w:rFonts w:eastAsia="Times New Roman" w:cs="Times New Roman"/>
          <w:iCs/>
          <w:color w:val="000000" w:themeColor="text1"/>
        </w:rPr>
        <w:t>On ceasing the relevant NVIS operation, the pilot in command, if at a lower altitude, must immediately climb to at least the minimum altitude for a VFR flight at night, or an IFR flight, conducted without the use of NVIS.</w:t>
      </w:r>
    </w:p>
    <w:p w14:paraId="400AC2DD" w14:textId="6BAB6D73" w:rsidR="0019779B" w:rsidRPr="00FE20F4" w:rsidRDefault="0019779B" w:rsidP="00AC6BC4">
      <w:pPr>
        <w:pStyle w:val="notetext"/>
        <w:spacing w:after="0" w:line="198" w:lineRule="exact"/>
        <w:rPr>
          <w:iCs/>
          <w:color w:val="000000" w:themeColor="text1"/>
        </w:rPr>
      </w:pPr>
      <w:r w:rsidRPr="00FE20F4">
        <w:rPr>
          <w:rFonts w:eastAsia="Times New Roman" w:cs="Times New Roman"/>
          <w:iCs/>
          <w:color w:val="000000" w:themeColor="text1"/>
        </w:rPr>
        <w:t>Note</w:t>
      </w:r>
      <w:r w:rsidR="005C6F59" w:rsidRPr="00FE20F4">
        <w:rPr>
          <w:rFonts w:eastAsia="Times New Roman" w:cs="Times New Roman"/>
          <w:iCs/>
          <w:color w:val="000000" w:themeColor="text1"/>
        </w:rPr>
        <w:t xml:space="preserve"> </w:t>
      </w:r>
      <w:r w:rsidRPr="00FE20F4">
        <w:rPr>
          <w:rFonts w:eastAsia="Times New Roman" w:cs="Times New Roman"/>
          <w:iCs/>
          <w:color w:val="000000" w:themeColor="text1"/>
        </w:rPr>
        <w:t>2</w:t>
      </w:r>
      <w:r w:rsidR="005C6F59" w:rsidRPr="00FE20F4">
        <w:rPr>
          <w:rFonts w:eastAsia="Times New Roman" w:cs="Times New Roman"/>
          <w:iCs/>
          <w:color w:val="000000" w:themeColor="text1"/>
        </w:rPr>
        <w:tab/>
      </w:r>
      <w:r w:rsidR="0016188C" w:rsidRPr="00FE20F4">
        <w:rPr>
          <w:rFonts w:eastAsia="Times New Roman" w:cs="Times New Roman"/>
          <w:iCs/>
          <w:color w:val="000000" w:themeColor="text1"/>
        </w:rPr>
        <w:t xml:space="preserve">See also </w:t>
      </w:r>
      <w:r w:rsidRPr="00FE20F4">
        <w:rPr>
          <w:rFonts w:eastAsia="Times New Roman" w:cs="Times New Roman"/>
          <w:iCs/>
          <w:color w:val="000000" w:themeColor="text1"/>
        </w:rPr>
        <w:t xml:space="preserve">Division 5 of Chapter 11 </w:t>
      </w:r>
      <w:r w:rsidR="0016188C" w:rsidRPr="00FE20F4">
        <w:rPr>
          <w:rFonts w:eastAsia="Times New Roman" w:cs="Times New Roman"/>
          <w:iCs/>
          <w:color w:val="000000" w:themeColor="text1"/>
        </w:rPr>
        <w:t>for</w:t>
      </w:r>
      <w:r w:rsidRPr="00FE20F4">
        <w:rPr>
          <w:rFonts w:eastAsia="Times New Roman" w:cs="Times New Roman"/>
          <w:iCs/>
          <w:color w:val="000000" w:themeColor="text1"/>
        </w:rPr>
        <w:t xml:space="preserve"> rules relating to the fitment and use of rotorcraft exterior lighting.</w:t>
      </w:r>
    </w:p>
    <w:p w14:paraId="3A0DC8E8" w14:textId="2A92C878" w:rsidR="00212CD1" w:rsidRPr="00FE20F4" w:rsidRDefault="00212CD1" w:rsidP="00AC6BC4">
      <w:pPr>
        <w:pStyle w:val="ItemHead"/>
      </w:pPr>
      <w:r w:rsidRPr="00FE20F4">
        <w:rPr>
          <w:kern w:val="0"/>
          <w:szCs w:val="24"/>
          <w:lang w:eastAsia="en-US"/>
        </w:rPr>
        <w:t>[</w:t>
      </w:r>
      <w:r w:rsidR="000A2399" w:rsidRPr="00FE20F4">
        <w:rPr>
          <w:kern w:val="0"/>
          <w:szCs w:val="24"/>
          <w:lang w:eastAsia="en-US"/>
        </w:rPr>
        <w:t>8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 xml:space="preserve">Section </w:t>
      </w:r>
      <w:r w:rsidR="00276125" w:rsidRPr="00FE20F4">
        <w:rPr>
          <w:kern w:val="0"/>
          <w:szCs w:val="24"/>
          <w:lang w:eastAsia="en-US"/>
        </w:rPr>
        <w:t>8.10</w:t>
      </w:r>
    </w:p>
    <w:p w14:paraId="3DE147FF" w14:textId="77777777" w:rsidR="00212CD1" w:rsidRPr="00FE20F4" w:rsidRDefault="00212CD1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0693D8B5" w14:textId="487E65C1" w:rsidR="00212CD1" w:rsidRPr="006E2F7A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276BF" w:rsidRPr="00FE20F4">
        <w:rPr>
          <w:rFonts w:eastAsia="Times New Roman" w:cs="Times New Roman"/>
        </w:rPr>
        <w:t xml:space="preserve">Table 8.09(1) </w:t>
      </w:r>
      <w:r w:rsidR="009E2EF6" w:rsidRPr="006E2F7A">
        <w:rPr>
          <w:rFonts w:eastAsia="Times New Roman" w:cs="Times New Roman"/>
        </w:rPr>
        <w:t>(thrice occurring)</w:t>
      </w:r>
    </w:p>
    <w:p w14:paraId="70ED4DC6" w14:textId="77777777" w:rsidR="00212CD1" w:rsidRPr="00FE20F4" w:rsidRDefault="00212CD1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5ACDA3B5" w14:textId="1581C783" w:rsidR="00212CD1" w:rsidRPr="00FE20F4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9E2EF6" w:rsidRPr="00FE20F4">
        <w:rPr>
          <w:rFonts w:eastAsia="Times New Roman" w:cs="Times New Roman"/>
        </w:rPr>
        <w:t>Table 8.10(1)</w:t>
      </w:r>
    </w:p>
    <w:p w14:paraId="1DA0AF82" w14:textId="5C216874" w:rsidR="008A3CA0" w:rsidRPr="00FE20F4" w:rsidRDefault="008A3CA0" w:rsidP="00AC6BC4">
      <w:pPr>
        <w:pStyle w:val="ItemHead"/>
      </w:pPr>
      <w:r w:rsidRPr="00FE20F4">
        <w:rPr>
          <w:kern w:val="0"/>
          <w:szCs w:val="24"/>
          <w:lang w:eastAsia="en-US"/>
        </w:rPr>
        <w:t>[8A]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9.02</w:t>
      </w:r>
    </w:p>
    <w:p w14:paraId="3879BF9B" w14:textId="30D26003" w:rsidR="008A3CA0" w:rsidRPr="00FE20F4" w:rsidRDefault="008A3CA0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29D96367" w14:textId="741AB359" w:rsidR="008A3CA0" w:rsidRPr="00995806" w:rsidRDefault="008A3CA0" w:rsidP="008A3CA0">
      <w:pPr>
        <w:pStyle w:val="ActHead5"/>
        <w:rPr>
          <w:color w:val="000000" w:themeColor="text1"/>
        </w:rPr>
      </w:pPr>
      <w:bookmarkStart w:id="4" w:name="_Toc56685667"/>
      <w:bookmarkStart w:id="5" w:name="_Toc90994215"/>
      <w:r w:rsidRPr="00995806">
        <w:rPr>
          <w:color w:val="000000" w:themeColor="text1"/>
        </w:rPr>
        <w:t>9.02</w:t>
      </w:r>
      <w:r w:rsidR="00123537">
        <w:rPr>
          <w:color w:val="000000" w:themeColor="text1"/>
        </w:rPr>
        <w:t xml:space="preserve">  </w:t>
      </w:r>
      <w:bookmarkEnd w:id="4"/>
      <w:r w:rsidRPr="00995806">
        <w:rPr>
          <w:color w:val="000000" w:themeColor="text1"/>
        </w:rPr>
        <w:t>Restraining of persons on a flight of a rotorcraft</w:t>
      </w:r>
      <w:bookmarkEnd w:id="5"/>
    </w:p>
    <w:p w14:paraId="13C73FA9" w14:textId="08B10136" w:rsidR="008A3CA0" w:rsidRPr="00FE20F4" w:rsidRDefault="008A3CA0" w:rsidP="00AC6BC4">
      <w:pPr>
        <w:pStyle w:val="Subsection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  <w:t>(1)</w:t>
      </w:r>
      <w:r w:rsidRPr="00FE20F4">
        <w:rPr>
          <w:rFonts w:eastAsia="Times New Roman" w:cs="Times New Roman"/>
          <w:color w:val="000000" w:themeColor="text1"/>
        </w:rPr>
        <w:tab/>
        <w:t>Each person on a flight of a rotorcraft must be restrained or carried (as applicable), in accordance with section 9.03, 9.04 or 9.05, when:</w:t>
      </w:r>
    </w:p>
    <w:p w14:paraId="5DE1F6AE" w14:textId="6FEF7406" w:rsidR="008A3CA0" w:rsidRPr="00FE20F4" w:rsidRDefault="00555A92" w:rsidP="00AC6BC4">
      <w:pPr>
        <w:pStyle w:val="paragraph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</w:r>
      <w:r w:rsidR="008A3CA0" w:rsidRPr="00FE20F4">
        <w:rPr>
          <w:rFonts w:eastAsia="Times New Roman" w:cs="Times New Roman"/>
          <w:color w:val="000000" w:themeColor="text1"/>
        </w:rPr>
        <w:t>(a)</w:t>
      </w:r>
      <w:r w:rsidR="008A3CA0" w:rsidRPr="00FE20F4">
        <w:rPr>
          <w:rFonts w:eastAsia="Times New Roman" w:cs="Times New Roman"/>
          <w:color w:val="000000" w:themeColor="text1"/>
        </w:rPr>
        <w:tab/>
        <w:t>for a VFR flight by day — the rotorcraft flies below 1 000 ft AGL; or</w:t>
      </w:r>
    </w:p>
    <w:p w14:paraId="40C16B92" w14:textId="038AC41D" w:rsidR="008A3CA0" w:rsidRPr="00FE20F4" w:rsidRDefault="00555A92" w:rsidP="00AC6BC4">
      <w:pPr>
        <w:pStyle w:val="paragraph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</w:r>
      <w:r w:rsidR="008A3CA0" w:rsidRPr="00FE20F4">
        <w:rPr>
          <w:rFonts w:eastAsia="Times New Roman" w:cs="Times New Roman"/>
          <w:color w:val="000000" w:themeColor="text1"/>
        </w:rPr>
        <w:t>(b)</w:t>
      </w:r>
      <w:r w:rsidR="008A3CA0" w:rsidRPr="00FE20F4">
        <w:rPr>
          <w:rFonts w:eastAsia="Times New Roman" w:cs="Times New Roman"/>
          <w:color w:val="000000" w:themeColor="text1"/>
        </w:rPr>
        <w:tab/>
        <w:t>for a VFR flight at night — the rotorcraft is flown along a route, or route segment, at a height lower than the minimum height mentioned in subregulation 91.277(2) of CASR; or</w:t>
      </w:r>
    </w:p>
    <w:p w14:paraId="57488B44" w14:textId="30A3157E" w:rsidR="008A3CA0" w:rsidRPr="00FE20F4" w:rsidRDefault="00555A92" w:rsidP="004C4208">
      <w:pPr>
        <w:pStyle w:val="paragraph"/>
        <w:spacing w:after="0" w:line="240" w:lineRule="auto"/>
        <w:ind w:right="-143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</w:r>
      <w:r w:rsidR="008A3CA0" w:rsidRPr="00FE20F4">
        <w:rPr>
          <w:rFonts w:eastAsia="Times New Roman" w:cs="Times New Roman"/>
          <w:color w:val="000000" w:themeColor="text1"/>
        </w:rPr>
        <w:t>(c)</w:t>
      </w:r>
      <w:r w:rsidR="00641E11" w:rsidRPr="00FE20F4">
        <w:rPr>
          <w:rFonts w:eastAsia="Times New Roman" w:cs="Times New Roman"/>
          <w:color w:val="000000" w:themeColor="text1"/>
        </w:rPr>
        <w:tab/>
      </w:r>
      <w:r w:rsidR="008A3CA0" w:rsidRPr="00FE20F4">
        <w:rPr>
          <w:rFonts w:eastAsia="Times New Roman" w:cs="Times New Roman"/>
          <w:color w:val="000000" w:themeColor="text1"/>
        </w:rPr>
        <w:t>for an IFR flight — the rotorcraft is flown along a route, or route segment, at a height lower than the minimum height mentioned in subregulation</w:t>
      </w:r>
      <w:r w:rsidR="004C4208">
        <w:rPr>
          <w:rFonts w:eastAsia="Times New Roman" w:cs="Times New Roman"/>
          <w:color w:val="000000" w:themeColor="text1"/>
        </w:rPr>
        <w:t xml:space="preserve"> </w:t>
      </w:r>
      <w:r w:rsidR="008A3CA0" w:rsidRPr="00FE20F4">
        <w:rPr>
          <w:rFonts w:eastAsia="Times New Roman" w:cs="Times New Roman"/>
          <w:color w:val="000000" w:themeColor="text1"/>
        </w:rPr>
        <w:t>91.305(2) of CASR; or</w:t>
      </w:r>
    </w:p>
    <w:p w14:paraId="151397A2" w14:textId="5ACA595A" w:rsidR="008A3CA0" w:rsidRPr="00FE20F4" w:rsidRDefault="00555A92" w:rsidP="00AC6BC4">
      <w:pPr>
        <w:pStyle w:val="paragraph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</w:r>
      <w:r w:rsidR="00641E11" w:rsidRPr="00FE20F4">
        <w:rPr>
          <w:rFonts w:eastAsia="Times New Roman" w:cs="Times New Roman"/>
          <w:color w:val="000000" w:themeColor="text1"/>
        </w:rPr>
        <w:t>(d)</w:t>
      </w:r>
      <w:r w:rsidR="00641E11" w:rsidRPr="00FE20F4">
        <w:rPr>
          <w:rFonts w:eastAsia="Times New Roman" w:cs="Times New Roman"/>
          <w:color w:val="000000" w:themeColor="text1"/>
        </w:rPr>
        <w:tab/>
      </w:r>
      <w:r w:rsidR="008A3CA0" w:rsidRPr="00FE20F4">
        <w:rPr>
          <w:rFonts w:eastAsia="Times New Roman" w:cs="Times New Roman"/>
          <w:color w:val="000000" w:themeColor="text1"/>
        </w:rPr>
        <w:t>the pilot in command of the rotorcraft, acting in accordance with the rotorcraft operator’s exposition, directs that the person be restrained.</w:t>
      </w:r>
    </w:p>
    <w:p w14:paraId="2BACD2DB" w14:textId="77777777" w:rsidR="008A3CA0" w:rsidRPr="00FE20F4" w:rsidRDefault="008A3CA0" w:rsidP="00AC6BC4">
      <w:pPr>
        <w:pStyle w:val="Subsection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lastRenderedPageBreak/>
        <w:tab/>
        <w:t>(2)</w:t>
      </w:r>
      <w:r w:rsidRPr="00FE20F4">
        <w:rPr>
          <w:rFonts w:eastAsia="Times New Roman" w:cs="Times New Roman"/>
          <w:color w:val="000000" w:themeColor="text1"/>
        </w:rPr>
        <w:tab/>
        <w:t>The requirements stated in this section are directions to the person for the purposes of regulation 11.245 of CASR.</w:t>
      </w:r>
    </w:p>
    <w:p w14:paraId="145C92CF" w14:textId="41660709" w:rsidR="008A3CA0" w:rsidRPr="00FE20F4" w:rsidRDefault="008A3CA0" w:rsidP="00AC6BC4">
      <w:pPr>
        <w:pStyle w:val="Subsection"/>
        <w:spacing w:after="0" w:line="240" w:lineRule="auto"/>
        <w:rPr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  <w:t>(3)</w:t>
      </w:r>
      <w:r w:rsidRPr="00FE20F4">
        <w:rPr>
          <w:rFonts w:eastAsia="Times New Roman" w:cs="Times New Roman"/>
          <w:color w:val="000000" w:themeColor="text1"/>
        </w:rPr>
        <w:tab/>
        <w:t xml:space="preserve">The directions cease to be in force at the end of </w:t>
      </w:r>
      <w:r w:rsidR="009F3FD0" w:rsidRPr="00FE20F4">
        <w:rPr>
          <w:rFonts w:eastAsia="Times New Roman" w:cs="Times New Roman"/>
          <w:color w:val="000000" w:themeColor="text1"/>
        </w:rPr>
        <w:t>3</w:t>
      </w:r>
      <w:r w:rsidRPr="00FE20F4">
        <w:rPr>
          <w:rFonts w:eastAsia="Times New Roman" w:cs="Times New Roman"/>
          <w:color w:val="000000" w:themeColor="text1"/>
        </w:rPr>
        <w:t xml:space="preserve">1 </w:t>
      </w:r>
      <w:r w:rsidR="009F3FD0" w:rsidRPr="00FE20F4">
        <w:rPr>
          <w:rFonts w:eastAsia="Times New Roman" w:cs="Times New Roman"/>
          <w:color w:val="000000" w:themeColor="text1"/>
        </w:rPr>
        <w:t>January 2027.</w:t>
      </w:r>
    </w:p>
    <w:p w14:paraId="49C58760" w14:textId="3884EDB2" w:rsidR="00357900" w:rsidRPr="00FE20F4" w:rsidRDefault="00357900" w:rsidP="00AC6BC4">
      <w:pPr>
        <w:pStyle w:val="ItemHead"/>
      </w:pPr>
      <w:r w:rsidRPr="00FE20F4">
        <w:rPr>
          <w:kern w:val="0"/>
          <w:szCs w:val="24"/>
          <w:lang w:eastAsia="en-US"/>
        </w:rPr>
        <w:t>[9]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9.04(1)</w:t>
      </w:r>
    </w:p>
    <w:p w14:paraId="39E74252" w14:textId="77777777" w:rsidR="00357900" w:rsidRPr="00FE20F4" w:rsidRDefault="00357900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77E81276" w14:textId="0F24AEDE" w:rsidR="00357900" w:rsidRPr="00FE20F4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B58E2" w:rsidRPr="00FE20F4">
        <w:rPr>
          <w:rFonts w:eastAsia="Times New Roman" w:cs="Times New Roman"/>
        </w:rPr>
        <w:t>is restrained</w:t>
      </w:r>
    </w:p>
    <w:p w14:paraId="1D192E6F" w14:textId="77777777" w:rsidR="00357900" w:rsidRPr="00FE20F4" w:rsidRDefault="00357900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76413664" w14:textId="3EAF17DD" w:rsidR="000B58E2" w:rsidRPr="00FE20F4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B58E2" w:rsidRPr="00FE20F4">
        <w:rPr>
          <w:rFonts w:eastAsia="Times New Roman" w:cs="Times New Roman"/>
        </w:rPr>
        <w:t>is restrained or carried (as applicable)</w:t>
      </w:r>
    </w:p>
    <w:p w14:paraId="41FAC589" w14:textId="5E9F9802" w:rsidR="000A7868" w:rsidRPr="00FE20F4" w:rsidRDefault="000A7868" w:rsidP="00AC6BC4">
      <w:pPr>
        <w:pStyle w:val="ItemHead"/>
      </w:pPr>
      <w:r w:rsidRPr="00FE20F4">
        <w:rPr>
          <w:kern w:val="0"/>
          <w:szCs w:val="24"/>
          <w:lang w:eastAsia="en-US"/>
        </w:rPr>
        <w:t>[</w:t>
      </w:r>
      <w:r w:rsidR="004E4DDD" w:rsidRPr="00FE20F4">
        <w:rPr>
          <w:kern w:val="0"/>
          <w:szCs w:val="24"/>
          <w:lang w:eastAsia="en-US"/>
        </w:rPr>
        <w:t>10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rPr>
          <w:kern w:val="0"/>
          <w:szCs w:val="24"/>
          <w:lang w:eastAsia="en-US"/>
        </w:rPr>
        <w:t xml:space="preserve">  </w:t>
      </w:r>
      <w:r w:rsidRPr="00FE20F4">
        <w:rPr>
          <w:kern w:val="0"/>
          <w:szCs w:val="24"/>
          <w:lang w:eastAsia="en-US"/>
        </w:rPr>
        <w:t>After subsection 9.04(1)</w:t>
      </w:r>
    </w:p>
    <w:p w14:paraId="37E8DCDE" w14:textId="77777777" w:rsidR="000A7868" w:rsidRPr="00FE20F4" w:rsidRDefault="000A7868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7B6E0610" w14:textId="2B977678" w:rsidR="000A7868" w:rsidRPr="00FE20F4" w:rsidRDefault="000A7868" w:rsidP="00AC6BC4">
      <w:pPr>
        <w:pStyle w:val="notetext"/>
        <w:spacing w:after="0" w:line="198" w:lineRule="exact"/>
        <w:rPr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>Note</w:t>
      </w:r>
      <w:r w:rsidR="005C6F59" w:rsidRPr="00FE20F4">
        <w:rPr>
          <w:rFonts w:eastAsia="Times New Roman" w:cs="Times New Roman"/>
          <w:color w:val="000000" w:themeColor="text1"/>
        </w:rPr>
        <w:tab/>
      </w:r>
      <w:r w:rsidR="002B3F1B" w:rsidRPr="00FE20F4">
        <w:rPr>
          <w:rFonts w:eastAsia="Times New Roman" w:cs="Times New Roman"/>
          <w:color w:val="000000" w:themeColor="text1"/>
        </w:rPr>
        <w:t>B</w:t>
      </w:r>
      <w:r w:rsidR="003E50C3" w:rsidRPr="00FE20F4">
        <w:rPr>
          <w:rFonts w:eastAsia="Times New Roman" w:cs="Times New Roman"/>
          <w:color w:val="000000" w:themeColor="text1"/>
        </w:rPr>
        <w:t xml:space="preserve">eing restrained refers to use of </w:t>
      </w:r>
      <w:r w:rsidR="002B3F1B" w:rsidRPr="00FE20F4">
        <w:rPr>
          <w:rFonts w:eastAsia="Times New Roman" w:cs="Times New Roman"/>
          <w:color w:val="000000" w:themeColor="text1"/>
        </w:rPr>
        <w:t>a safety harness</w:t>
      </w:r>
      <w:r w:rsidR="004E4DDD" w:rsidRPr="00FE20F4">
        <w:rPr>
          <w:rFonts w:eastAsia="Times New Roman" w:cs="Times New Roman"/>
          <w:color w:val="000000" w:themeColor="text1"/>
        </w:rPr>
        <w:t xml:space="preserve"> and </w:t>
      </w:r>
      <w:r w:rsidR="002B3F1B" w:rsidRPr="00FE20F4">
        <w:rPr>
          <w:rFonts w:eastAsia="Times New Roman" w:cs="Times New Roman"/>
          <w:color w:val="000000" w:themeColor="text1"/>
        </w:rPr>
        <w:t>a restraint strap</w:t>
      </w:r>
      <w:r w:rsidR="004E4DDD" w:rsidRPr="00FE20F4">
        <w:rPr>
          <w:rFonts w:eastAsia="Times New Roman" w:cs="Times New Roman"/>
          <w:color w:val="000000" w:themeColor="text1"/>
        </w:rPr>
        <w:t>, or</w:t>
      </w:r>
      <w:r w:rsidR="002B3F1B" w:rsidRPr="00FE20F4">
        <w:rPr>
          <w:rFonts w:eastAsia="Times New Roman" w:cs="Times New Roman"/>
          <w:color w:val="000000" w:themeColor="text1"/>
        </w:rPr>
        <w:t xml:space="preserve"> </w:t>
      </w:r>
      <w:r w:rsidR="001728B8" w:rsidRPr="00FE20F4">
        <w:rPr>
          <w:rFonts w:eastAsia="Times New Roman" w:cs="Times New Roman"/>
          <w:color w:val="000000" w:themeColor="text1"/>
        </w:rPr>
        <w:t>stretcher straps.</w:t>
      </w:r>
    </w:p>
    <w:p w14:paraId="68E0B91F" w14:textId="6CA8A917" w:rsidR="00031230" w:rsidRPr="00FE20F4" w:rsidRDefault="00031230" w:rsidP="00AC6BC4">
      <w:pPr>
        <w:pStyle w:val="ItemHead"/>
      </w:pPr>
      <w:r w:rsidRPr="00FE20F4">
        <w:rPr>
          <w:kern w:val="0"/>
          <w:szCs w:val="24"/>
          <w:lang w:eastAsia="en-US"/>
        </w:rPr>
        <w:t>[</w:t>
      </w:r>
      <w:r w:rsidR="00075A2A" w:rsidRPr="00FE20F4">
        <w:rPr>
          <w:kern w:val="0"/>
          <w:szCs w:val="24"/>
          <w:lang w:eastAsia="en-US"/>
        </w:rPr>
        <w:t>1</w:t>
      </w:r>
      <w:r w:rsidR="004E4DDD" w:rsidRPr="00FE20F4">
        <w:rPr>
          <w:kern w:val="0"/>
          <w:szCs w:val="24"/>
          <w:lang w:eastAsia="en-US"/>
        </w:rPr>
        <w:t>1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Paragraph 9.04(2)(c)</w:t>
      </w:r>
    </w:p>
    <w:p w14:paraId="102AC94F" w14:textId="77777777" w:rsidR="00031230" w:rsidRPr="00FE20F4" w:rsidRDefault="00031230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54799684" w14:textId="366A455C" w:rsidR="00031230" w:rsidRPr="00FE20F4" w:rsidRDefault="00D239A9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31230" w:rsidRPr="00FE20F4">
        <w:rPr>
          <w:rFonts w:eastAsia="Times New Roman" w:cs="Times New Roman"/>
        </w:rPr>
        <w:t>seat</w:t>
      </w:r>
    </w:p>
    <w:p w14:paraId="57903658" w14:textId="77777777" w:rsidR="00031230" w:rsidRPr="00FE20F4" w:rsidRDefault="00031230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5281B97D" w14:textId="3765D57A" w:rsidR="00031230" w:rsidRPr="00FE20F4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31230" w:rsidRPr="00FE20F4">
        <w:rPr>
          <w:rFonts w:eastAsia="Times New Roman" w:cs="Times New Roman"/>
        </w:rPr>
        <w:t>seat or stretcher</w:t>
      </w:r>
    </w:p>
    <w:p w14:paraId="53E83FAE" w14:textId="1D6BCCD8" w:rsidR="00F105A6" w:rsidRPr="00FE20F4" w:rsidRDefault="00F105A6" w:rsidP="00AC6BC4">
      <w:pPr>
        <w:pStyle w:val="ItemHead"/>
      </w:pPr>
      <w:r w:rsidRPr="00FE20F4">
        <w:rPr>
          <w:kern w:val="0"/>
          <w:szCs w:val="24"/>
          <w:lang w:eastAsia="en-US"/>
        </w:rPr>
        <w:t>[</w:t>
      </w:r>
      <w:r w:rsidR="00031230" w:rsidRPr="00FE20F4">
        <w:rPr>
          <w:kern w:val="0"/>
          <w:szCs w:val="24"/>
          <w:lang w:eastAsia="en-US"/>
        </w:rPr>
        <w:t>1</w:t>
      </w:r>
      <w:r w:rsidR="004E4DDD" w:rsidRPr="00FE20F4">
        <w:rPr>
          <w:kern w:val="0"/>
          <w:szCs w:val="24"/>
          <w:lang w:eastAsia="en-US"/>
        </w:rPr>
        <w:t>2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="00480E26" w:rsidRPr="00FE20F4">
        <w:rPr>
          <w:kern w:val="0"/>
          <w:szCs w:val="24"/>
          <w:lang w:eastAsia="en-US"/>
        </w:rPr>
        <w:t>Paragraph 9.04(2)</w:t>
      </w:r>
      <w:r w:rsidR="00031230" w:rsidRPr="00FE20F4">
        <w:rPr>
          <w:kern w:val="0"/>
          <w:szCs w:val="24"/>
          <w:lang w:eastAsia="en-US"/>
        </w:rPr>
        <w:t>(</w:t>
      </w:r>
      <w:r w:rsidR="00480E26" w:rsidRPr="00FE20F4">
        <w:rPr>
          <w:kern w:val="0"/>
          <w:szCs w:val="24"/>
          <w:lang w:eastAsia="en-US"/>
        </w:rPr>
        <w:t>d)</w:t>
      </w:r>
    </w:p>
    <w:p w14:paraId="0FDFE9E7" w14:textId="77777777" w:rsidR="00F105A6" w:rsidRPr="00FE20F4" w:rsidRDefault="00F105A6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1C1D07C8" w14:textId="031C904F" w:rsidR="00F105A6" w:rsidRPr="00FE20F4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480E26" w:rsidRPr="00FE20F4">
        <w:rPr>
          <w:rFonts w:eastAsia="Times New Roman" w:cs="Times New Roman"/>
        </w:rPr>
        <w:t>seat</w:t>
      </w:r>
    </w:p>
    <w:p w14:paraId="20C0345D" w14:textId="77777777" w:rsidR="00F105A6" w:rsidRPr="00FE20F4" w:rsidRDefault="00F105A6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08A589D0" w14:textId="6CA5F03D" w:rsidR="00F105A6" w:rsidRPr="00FE20F4" w:rsidRDefault="00BE2940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BE417A" w:rsidRPr="00FE20F4">
        <w:rPr>
          <w:rFonts w:eastAsia="Times New Roman" w:cs="Times New Roman"/>
        </w:rPr>
        <w:t>seat or stretcher</w:t>
      </w:r>
    </w:p>
    <w:p w14:paraId="2C33838F" w14:textId="4B9E4D1D" w:rsidR="00750BE3" w:rsidRPr="00FE20F4" w:rsidRDefault="00750BE3" w:rsidP="00AC6BC4">
      <w:pPr>
        <w:pStyle w:val="ItemHead"/>
      </w:pPr>
      <w:r w:rsidRPr="00FE20F4">
        <w:rPr>
          <w:kern w:val="0"/>
          <w:szCs w:val="24"/>
          <w:lang w:eastAsia="en-US"/>
        </w:rPr>
        <w:t>[1</w:t>
      </w:r>
      <w:r w:rsidR="00D562F2" w:rsidRPr="00FE20F4">
        <w:rPr>
          <w:kern w:val="0"/>
          <w:szCs w:val="24"/>
          <w:lang w:eastAsia="en-US"/>
        </w:rPr>
        <w:t>3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9.04(3)</w:t>
      </w:r>
    </w:p>
    <w:p w14:paraId="4F4ABD12" w14:textId="77777777" w:rsidR="00750BE3" w:rsidRPr="00FE20F4" w:rsidRDefault="00750BE3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01443741" w14:textId="6D8B6976" w:rsidR="00750BE3" w:rsidRPr="00FE20F4" w:rsidRDefault="00BE2940" w:rsidP="00AC6BC4">
      <w:pPr>
        <w:pStyle w:val="Subsection"/>
        <w:spacing w:after="0" w:line="240" w:lineRule="auto"/>
        <w:rPr>
          <w:i/>
          <w:iCs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842C96" w:rsidRPr="00FE20F4">
        <w:rPr>
          <w:szCs w:val="22"/>
        </w:rPr>
        <w:t xml:space="preserve">equipment </w:t>
      </w:r>
      <w:r w:rsidR="00842C96" w:rsidRPr="001151DE">
        <w:t>(twice occurring)</w:t>
      </w:r>
    </w:p>
    <w:p w14:paraId="310878AE" w14:textId="77777777" w:rsidR="00750BE3" w:rsidRPr="00FE20F4" w:rsidRDefault="00750BE3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2D0A6A4E" w14:textId="048A02B5" w:rsidR="00750BE3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146B1" w:rsidRPr="00FE20F4">
        <w:rPr>
          <w:szCs w:val="22"/>
        </w:rPr>
        <w:t>restraint equipment</w:t>
      </w:r>
    </w:p>
    <w:p w14:paraId="115755D1" w14:textId="130138CA" w:rsidR="009030E8" w:rsidRPr="00FE20F4" w:rsidRDefault="009030E8" w:rsidP="00AC6BC4">
      <w:pPr>
        <w:pStyle w:val="ItemHead"/>
      </w:pPr>
      <w:r w:rsidRPr="00FE20F4">
        <w:rPr>
          <w:kern w:val="0"/>
          <w:szCs w:val="24"/>
          <w:lang w:eastAsia="en-US"/>
        </w:rPr>
        <w:t>[1</w:t>
      </w:r>
      <w:r w:rsidR="00AA5853" w:rsidRPr="00FE20F4">
        <w:rPr>
          <w:kern w:val="0"/>
          <w:szCs w:val="24"/>
          <w:lang w:eastAsia="en-US"/>
        </w:rPr>
        <w:t>4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9.04(4)</w:t>
      </w:r>
    </w:p>
    <w:p w14:paraId="5E83EB58" w14:textId="77777777" w:rsidR="009030E8" w:rsidRPr="00FE20F4" w:rsidRDefault="009030E8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05E8868F" w14:textId="105F3DC2" w:rsidR="009030E8" w:rsidRPr="00FE20F4" w:rsidRDefault="00BE2940" w:rsidP="00AC6BC4">
      <w:pPr>
        <w:pStyle w:val="Subsection"/>
        <w:spacing w:after="0" w:line="240" w:lineRule="auto"/>
        <w:rPr>
          <w:i/>
          <w:iCs/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F03D7A">
        <w:rPr>
          <w:rFonts w:eastAsia="Times New Roman" w:cs="Times New Roman"/>
        </w:rPr>
        <w:t xml:space="preserve">the </w:t>
      </w:r>
      <w:r w:rsidR="009030E8" w:rsidRPr="00FE20F4">
        <w:rPr>
          <w:szCs w:val="22"/>
        </w:rPr>
        <w:t>equipment</w:t>
      </w:r>
      <w:r w:rsidR="002E7DAD" w:rsidRPr="00FE20F4">
        <w:rPr>
          <w:szCs w:val="22"/>
        </w:rPr>
        <w:t>:</w:t>
      </w:r>
    </w:p>
    <w:p w14:paraId="447ECB87" w14:textId="77777777" w:rsidR="009030E8" w:rsidRPr="00FE20F4" w:rsidRDefault="009030E8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4F52E0FE" w14:textId="30CF69B2" w:rsidR="009030E8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EE4CB7" w:rsidRPr="00FE20F4">
        <w:rPr>
          <w:szCs w:val="22"/>
        </w:rPr>
        <w:t>that</w:t>
      </w:r>
      <w:r w:rsidR="00812D53" w:rsidRPr="00FE20F4">
        <w:rPr>
          <w:szCs w:val="22"/>
        </w:rPr>
        <w:t>,</w:t>
      </w:r>
      <w:r w:rsidR="006425EF" w:rsidRPr="00FE20F4">
        <w:rPr>
          <w:szCs w:val="22"/>
        </w:rPr>
        <w:t xml:space="preserve"> </w:t>
      </w:r>
      <w:r w:rsidR="004970BA" w:rsidRPr="00FE20F4">
        <w:rPr>
          <w:szCs w:val="22"/>
        </w:rPr>
        <w:t>except</w:t>
      </w:r>
      <w:r w:rsidR="00C337C9" w:rsidRPr="00FE20F4">
        <w:rPr>
          <w:szCs w:val="22"/>
        </w:rPr>
        <w:t xml:space="preserve"> in </w:t>
      </w:r>
      <w:r w:rsidR="006425EF" w:rsidRPr="00FE20F4">
        <w:rPr>
          <w:szCs w:val="22"/>
        </w:rPr>
        <w:t>relation</w:t>
      </w:r>
      <w:r w:rsidR="00C337C9" w:rsidRPr="00FE20F4">
        <w:rPr>
          <w:szCs w:val="22"/>
        </w:rPr>
        <w:t xml:space="preserve"> to </w:t>
      </w:r>
      <w:r w:rsidR="000163BB" w:rsidRPr="00FE20F4">
        <w:rPr>
          <w:szCs w:val="22"/>
        </w:rPr>
        <w:t>any</w:t>
      </w:r>
      <w:r w:rsidR="00A25EA6" w:rsidRPr="00FE20F4">
        <w:rPr>
          <w:szCs w:val="22"/>
        </w:rPr>
        <w:t xml:space="preserve"> </w:t>
      </w:r>
      <w:r w:rsidR="006425EF" w:rsidRPr="00FE20F4">
        <w:rPr>
          <w:szCs w:val="22"/>
        </w:rPr>
        <w:t>potential</w:t>
      </w:r>
      <w:r w:rsidR="00EE0385" w:rsidRPr="00FE20F4">
        <w:rPr>
          <w:szCs w:val="22"/>
        </w:rPr>
        <w:t xml:space="preserve"> flammability</w:t>
      </w:r>
      <w:r w:rsidR="000163BB" w:rsidRPr="00FE20F4">
        <w:rPr>
          <w:szCs w:val="22"/>
        </w:rPr>
        <w:t xml:space="preserve"> of </w:t>
      </w:r>
      <w:r w:rsidR="004970BA" w:rsidRPr="00FE20F4">
        <w:rPr>
          <w:szCs w:val="22"/>
        </w:rPr>
        <w:t>cushioning material</w:t>
      </w:r>
      <w:r w:rsidR="00A25EA6" w:rsidRPr="00FE20F4">
        <w:rPr>
          <w:szCs w:val="22"/>
        </w:rPr>
        <w:t>,</w:t>
      </w:r>
      <w:r w:rsidR="00EE4CB7" w:rsidRPr="00FE20F4">
        <w:rPr>
          <w:szCs w:val="22"/>
        </w:rPr>
        <w:t xml:space="preserve"> the</w:t>
      </w:r>
      <w:r w:rsidR="00E36F3B" w:rsidRPr="00FE20F4">
        <w:rPr>
          <w:szCs w:val="22"/>
        </w:rPr>
        <w:t xml:space="preserve"> equipment</w:t>
      </w:r>
      <w:r w:rsidR="00F930FB" w:rsidRPr="00FE20F4">
        <w:rPr>
          <w:szCs w:val="22"/>
        </w:rPr>
        <w:t xml:space="preserve"> for the restraint of a person on a</w:t>
      </w:r>
      <w:r w:rsidR="00EE4CB7" w:rsidRPr="00FE20F4">
        <w:rPr>
          <w:szCs w:val="22"/>
        </w:rPr>
        <w:t xml:space="preserve"> </w:t>
      </w:r>
      <w:r w:rsidR="007C688C" w:rsidRPr="00FE20F4">
        <w:rPr>
          <w:szCs w:val="22"/>
        </w:rPr>
        <w:t>stretcher</w:t>
      </w:r>
      <w:r w:rsidR="002E7DAD" w:rsidRPr="00FE20F4">
        <w:rPr>
          <w:szCs w:val="22"/>
        </w:rPr>
        <w:t>:</w:t>
      </w:r>
    </w:p>
    <w:p w14:paraId="4A2E2969" w14:textId="45A1C5BC" w:rsidR="008A70B5" w:rsidRPr="00FE20F4" w:rsidRDefault="008A70B5" w:rsidP="00AC6BC4">
      <w:pPr>
        <w:pStyle w:val="ItemHead"/>
      </w:pPr>
      <w:r w:rsidRPr="00FE20F4">
        <w:t>[14</w:t>
      </w:r>
      <w:r w:rsidR="001416F3" w:rsidRPr="00FE20F4">
        <w:t>A</w:t>
      </w:r>
      <w:r w:rsidRPr="00FE20F4">
        <w:t xml:space="preserve">]  </w:t>
      </w:r>
      <w:bookmarkStart w:id="6" w:name="_Hlk157161016"/>
      <w:r w:rsidR="00EA7E6B" w:rsidRPr="00FE20F4">
        <w:t>Subparagraph 10.18(2)(b)(ii)</w:t>
      </w:r>
      <w:bookmarkEnd w:id="6"/>
    </w:p>
    <w:p w14:paraId="67F7859F" w14:textId="77777777" w:rsidR="008A70B5" w:rsidRPr="00FE20F4" w:rsidRDefault="008A70B5" w:rsidP="008A70B5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28AB1420" w14:textId="4090B44F" w:rsidR="00EA7E6B" w:rsidRPr="00FE20F4" w:rsidRDefault="00EA7E6B" w:rsidP="00EA7E6B">
      <w:pPr>
        <w:pStyle w:val="paragraphsub"/>
        <w:rPr>
          <w:color w:val="000000" w:themeColor="text1"/>
        </w:rPr>
      </w:pPr>
      <w:r w:rsidRPr="00FE20F4">
        <w:rPr>
          <w:color w:val="000000" w:themeColor="text1"/>
        </w:rPr>
        <w:tab/>
        <w:t>(ii)</w:t>
      </w:r>
      <w:r w:rsidRPr="00FE20F4">
        <w:rPr>
          <w:color w:val="000000" w:themeColor="text1"/>
        </w:rPr>
        <w:tab/>
        <w:t xml:space="preserve">the </w:t>
      </w:r>
      <w:r w:rsidRPr="00FE20F4">
        <w:t xml:space="preserve">NAA </w:t>
      </w:r>
      <w:r w:rsidRPr="00FE20F4">
        <w:rPr>
          <w:color w:val="000000" w:themeColor="text1"/>
        </w:rPr>
        <w:t>of a recognised foreign State under EASA</w:t>
      </w:r>
      <w:r w:rsidRPr="00FE20F4">
        <w:rPr>
          <w:rFonts w:ascii="Arial" w:hAnsi="Arial" w:cs="Arial"/>
          <w:color w:val="000000" w:themeColor="text1"/>
          <w:szCs w:val="22"/>
        </w:rPr>
        <w:t>-</w:t>
      </w:r>
      <w:r w:rsidRPr="00FE20F4">
        <w:rPr>
          <w:color w:val="000000" w:themeColor="text1"/>
          <w:lang w:eastAsia="en-US"/>
        </w:rPr>
        <w:t>OPS Part CAT (EU</w:t>
      </w:r>
      <w:r w:rsidRPr="00FE20F4">
        <w:rPr>
          <w:rFonts w:ascii="Arial" w:hAnsi="Arial" w:cs="Arial"/>
          <w:color w:val="000000" w:themeColor="text1"/>
          <w:szCs w:val="22"/>
        </w:rPr>
        <w:t xml:space="preserve"> </w:t>
      </w:r>
      <w:r w:rsidRPr="00FE20F4">
        <w:rPr>
          <w:color w:val="000000" w:themeColor="text1"/>
          <w:szCs w:val="22"/>
        </w:rPr>
        <w:t>Regulation n 965/2012), AMC1</w:t>
      </w:r>
      <w:r w:rsidRPr="00FE20F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E20F4">
        <w:rPr>
          <w:color w:val="000000" w:themeColor="text1"/>
        </w:rPr>
        <w:t>CAT.POL.H.305 or an equivalent standard.</w:t>
      </w:r>
    </w:p>
    <w:p w14:paraId="5F01BC75" w14:textId="30EC5C66" w:rsidR="001B2A7E" w:rsidRPr="00FE20F4" w:rsidRDefault="001B2A7E" w:rsidP="00AC6BC4">
      <w:pPr>
        <w:pStyle w:val="ItemHead"/>
      </w:pPr>
      <w:r w:rsidRPr="00FE20F4">
        <w:rPr>
          <w:kern w:val="0"/>
          <w:szCs w:val="24"/>
          <w:lang w:eastAsia="en-US"/>
        </w:rPr>
        <w:lastRenderedPageBreak/>
        <w:t>[1</w:t>
      </w:r>
      <w:r w:rsidR="00973FAC" w:rsidRPr="00FE20F4">
        <w:rPr>
          <w:kern w:val="0"/>
          <w:szCs w:val="24"/>
          <w:lang w:eastAsia="en-US"/>
        </w:rPr>
        <w:t>5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="00A8303C" w:rsidRPr="00FE20F4">
        <w:rPr>
          <w:kern w:val="0"/>
          <w:szCs w:val="24"/>
          <w:lang w:eastAsia="en-US"/>
        </w:rPr>
        <w:t>Paragraph</w:t>
      </w:r>
      <w:r w:rsidRPr="00FE20F4">
        <w:rPr>
          <w:kern w:val="0"/>
          <w:szCs w:val="24"/>
          <w:lang w:eastAsia="en-US"/>
        </w:rPr>
        <w:t xml:space="preserve"> </w:t>
      </w:r>
      <w:r w:rsidR="00E219C5" w:rsidRPr="00FE20F4">
        <w:rPr>
          <w:kern w:val="0"/>
          <w:szCs w:val="24"/>
          <w:lang w:eastAsia="en-US"/>
        </w:rPr>
        <w:t>10</w:t>
      </w:r>
      <w:r w:rsidRPr="00FE20F4">
        <w:rPr>
          <w:kern w:val="0"/>
          <w:szCs w:val="24"/>
          <w:lang w:eastAsia="en-US"/>
        </w:rPr>
        <w:t>.</w:t>
      </w:r>
      <w:r w:rsidR="00A8303C" w:rsidRPr="00FE20F4">
        <w:rPr>
          <w:kern w:val="0"/>
          <w:szCs w:val="24"/>
          <w:lang w:eastAsia="en-US"/>
        </w:rPr>
        <w:t>22(a)</w:t>
      </w:r>
    </w:p>
    <w:p w14:paraId="49019D80" w14:textId="2A91970B" w:rsidR="001B2A7E" w:rsidRPr="00FE20F4" w:rsidRDefault="00A8303C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7A876FCB" w14:textId="7F16E95D" w:rsidR="007D2952" w:rsidRPr="00FE20F4" w:rsidRDefault="008F55F7" w:rsidP="00AC6BC4">
      <w:pPr>
        <w:pStyle w:val="paragraph"/>
        <w:spacing w:after="0" w:line="240" w:lineRule="auto"/>
        <w:rPr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ab/>
      </w:r>
      <w:r w:rsidR="00A8303C" w:rsidRPr="00FE20F4">
        <w:rPr>
          <w:rFonts w:eastAsia="Times New Roman" w:cs="Times New Roman"/>
          <w:color w:val="000000" w:themeColor="text1"/>
        </w:rPr>
        <w:t>(a)</w:t>
      </w:r>
      <w:r w:rsidR="001C7C68" w:rsidRPr="00FE20F4">
        <w:rPr>
          <w:rFonts w:eastAsia="Times New Roman" w:cs="Times New Roman"/>
          <w:color w:val="000000" w:themeColor="text1"/>
        </w:rPr>
        <w:tab/>
        <w:t xml:space="preserve">a </w:t>
      </w:r>
      <w:r w:rsidR="00A8303C" w:rsidRPr="00FE20F4">
        <w:rPr>
          <w:rFonts w:eastAsia="Times New Roman" w:cs="Times New Roman"/>
          <w:color w:val="000000" w:themeColor="text1"/>
        </w:rPr>
        <w:t>detail</w:t>
      </w:r>
      <w:r w:rsidR="001C7C68" w:rsidRPr="00FE20F4">
        <w:rPr>
          <w:rFonts w:eastAsia="Times New Roman" w:cs="Times New Roman"/>
          <w:color w:val="000000" w:themeColor="text1"/>
        </w:rPr>
        <w:t xml:space="preserve">ed description </w:t>
      </w:r>
      <w:r w:rsidR="00A8303C" w:rsidRPr="00FE20F4">
        <w:rPr>
          <w:rFonts w:eastAsia="Times New Roman" w:cs="Times New Roman"/>
          <w:color w:val="000000" w:themeColor="text1"/>
        </w:rPr>
        <w:t>of the operator’s usage monitoring</w:t>
      </w:r>
      <w:r w:rsidR="00963A01" w:rsidRPr="00FE20F4">
        <w:rPr>
          <w:rFonts w:eastAsia="Times New Roman" w:cs="Times New Roman"/>
          <w:color w:val="000000" w:themeColor="text1"/>
        </w:rPr>
        <w:t xml:space="preserve"> system</w:t>
      </w:r>
      <w:r w:rsidR="00A8303C" w:rsidRPr="00FE20F4">
        <w:rPr>
          <w:rFonts w:eastAsia="Times New Roman" w:cs="Times New Roman"/>
          <w:color w:val="000000" w:themeColor="text1"/>
        </w:rPr>
        <w:t xml:space="preserve"> </w:t>
      </w:r>
      <w:r w:rsidR="007D2952" w:rsidRPr="00FE20F4">
        <w:rPr>
          <w:rFonts w:eastAsia="Times New Roman" w:cs="Times New Roman"/>
          <w:color w:val="000000" w:themeColor="text1"/>
        </w:rPr>
        <w:t xml:space="preserve">that is </w:t>
      </w:r>
      <w:r w:rsidR="00E005F9" w:rsidRPr="00FE20F4">
        <w:rPr>
          <w:rFonts w:eastAsia="Times New Roman" w:cs="Times New Roman"/>
          <w:color w:val="000000" w:themeColor="text1"/>
        </w:rPr>
        <w:t>used to</w:t>
      </w:r>
      <w:r w:rsidR="00A8303C" w:rsidRPr="00FE20F4">
        <w:rPr>
          <w:rFonts w:eastAsia="Times New Roman" w:cs="Times New Roman"/>
          <w:color w:val="000000" w:themeColor="text1"/>
        </w:rPr>
        <w:t xml:space="preserve"> record and store data relat</w:t>
      </w:r>
      <w:r w:rsidR="00E005F9" w:rsidRPr="00FE20F4">
        <w:rPr>
          <w:rFonts w:eastAsia="Times New Roman" w:cs="Times New Roman"/>
          <w:color w:val="000000" w:themeColor="text1"/>
        </w:rPr>
        <w:t>ing</w:t>
      </w:r>
      <w:r w:rsidR="00797D23" w:rsidRPr="00FE20F4">
        <w:rPr>
          <w:rFonts w:eastAsia="Times New Roman" w:cs="Times New Roman"/>
          <w:color w:val="000000" w:themeColor="text1"/>
        </w:rPr>
        <w:t xml:space="preserve"> to</w:t>
      </w:r>
      <w:r w:rsidR="00525E87" w:rsidRPr="00FE20F4">
        <w:rPr>
          <w:rFonts w:eastAsia="Times New Roman" w:cs="Times New Roman"/>
          <w:color w:val="000000" w:themeColor="text1"/>
        </w:rPr>
        <w:t>:</w:t>
      </w:r>
    </w:p>
    <w:p w14:paraId="00633999" w14:textId="76A185AD" w:rsidR="007D2952" w:rsidRPr="00FE20F4" w:rsidRDefault="007D2952" w:rsidP="00AC6BC4">
      <w:pPr>
        <w:pStyle w:val="paragraphsub"/>
        <w:spacing w:after="0" w:line="240" w:lineRule="auto"/>
      </w:pPr>
      <w:r w:rsidRPr="00FE20F4">
        <w:tab/>
        <w:t>(i)</w:t>
      </w:r>
      <w:r w:rsidRPr="00FE20F4">
        <w:tab/>
        <w:t>the rotorcraft</w:t>
      </w:r>
      <w:r w:rsidR="00EA7E6B" w:rsidRPr="00FE20F4">
        <w:t>’</w:t>
      </w:r>
      <w:r w:rsidRPr="00FE20F4">
        <w:t>s engines; and</w:t>
      </w:r>
    </w:p>
    <w:p w14:paraId="79A558C1" w14:textId="15A889DF" w:rsidR="007D2952" w:rsidRPr="00FE20F4" w:rsidRDefault="007D2952" w:rsidP="00AC6BC4">
      <w:pPr>
        <w:pStyle w:val="paragraphsub"/>
        <w:spacing w:after="0" w:line="240" w:lineRule="auto"/>
      </w:pPr>
      <w:r w:rsidRPr="00FE20F4">
        <w:tab/>
        <w:t>(ii)</w:t>
      </w:r>
      <w:r w:rsidRPr="00FE20F4">
        <w:tab/>
        <w:t>its transmission systems</w:t>
      </w:r>
      <w:r w:rsidR="00F0387E" w:rsidRPr="00FE20F4">
        <w:t xml:space="preserve"> (where applicable)</w:t>
      </w:r>
      <w:r w:rsidRPr="00FE20F4">
        <w:t>;</w:t>
      </w:r>
    </w:p>
    <w:p w14:paraId="37D32B24" w14:textId="2D9228C6" w:rsidR="00657435" w:rsidRPr="00FE20F4" w:rsidRDefault="00657435" w:rsidP="00AC6BC4">
      <w:pPr>
        <w:pStyle w:val="ItemHead"/>
      </w:pPr>
      <w:r w:rsidRPr="00FE20F4">
        <w:rPr>
          <w:kern w:val="0"/>
          <w:szCs w:val="24"/>
          <w:lang w:eastAsia="en-US"/>
        </w:rPr>
        <w:t>[16]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Paragraph</w:t>
      </w:r>
      <w:r w:rsidR="00CF3C9C" w:rsidRPr="00FE20F4">
        <w:rPr>
          <w:kern w:val="0"/>
          <w:szCs w:val="24"/>
          <w:lang w:eastAsia="en-US"/>
        </w:rPr>
        <w:t>s</w:t>
      </w:r>
      <w:r w:rsidRPr="00FE20F4">
        <w:rPr>
          <w:kern w:val="0"/>
          <w:szCs w:val="24"/>
          <w:lang w:eastAsia="en-US"/>
        </w:rPr>
        <w:t xml:space="preserve"> 10.2</w:t>
      </w:r>
      <w:r w:rsidR="00FB5F1B" w:rsidRPr="00FE20F4">
        <w:rPr>
          <w:kern w:val="0"/>
          <w:szCs w:val="24"/>
          <w:lang w:eastAsia="en-US"/>
        </w:rPr>
        <w:t>6</w:t>
      </w:r>
      <w:r w:rsidRPr="00FE20F4">
        <w:rPr>
          <w:kern w:val="0"/>
          <w:szCs w:val="24"/>
          <w:lang w:eastAsia="en-US"/>
        </w:rPr>
        <w:t>(a)</w:t>
      </w:r>
      <w:r w:rsidR="00CF3C9C" w:rsidRPr="00FE20F4">
        <w:rPr>
          <w:kern w:val="0"/>
          <w:szCs w:val="24"/>
          <w:lang w:eastAsia="en-US"/>
        </w:rPr>
        <w:t xml:space="preserve"> and (b)</w:t>
      </w:r>
    </w:p>
    <w:p w14:paraId="3B2AD65A" w14:textId="77777777" w:rsidR="00657435" w:rsidRPr="00FE20F4" w:rsidRDefault="00657435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039AF055" w14:textId="321053F0" w:rsidR="00E75454" w:rsidRPr="00FE20F4" w:rsidRDefault="008F55F7" w:rsidP="00AC6BC4">
      <w:pPr>
        <w:pStyle w:val="paragraph"/>
        <w:spacing w:after="0" w:line="240" w:lineRule="auto"/>
      </w:pPr>
      <w:bookmarkStart w:id="7" w:name="_Hlk157061618"/>
      <w:r w:rsidRPr="00FE20F4">
        <w:tab/>
        <w:t>(a)</w:t>
      </w:r>
      <w:r w:rsidRPr="00FE20F4">
        <w:tab/>
      </w:r>
      <w:r w:rsidR="006615B2" w:rsidRPr="00FE20F4">
        <w:t>for flight over a populous area</w:t>
      </w:r>
      <w:r w:rsidR="00E3411E" w:rsidRPr="00FE20F4">
        <w:t>,</w:t>
      </w:r>
      <w:r w:rsidR="006615B2" w:rsidRPr="00FE20F4">
        <w:t xml:space="preserve"> </w:t>
      </w:r>
      <w:r w:rsidR="001827D8" w:rsidRPr="00FE20F4">
        <w:t>the pilot in command</w:t>
      </w:r>
      <w:r w:rsidR="00A20B03" w:rsidRPr="00FE20F4">
        <w:t xml:space="preserve"> </w:t>
      </w:r>
      <w:r w:rsidR="003D77C6" w:rsidRPr="00FE20F4">
        <w:t xml:space="preserve">must </w:t>
      </w:r>
      <w:r w:rsidR="006615B2" w:rsidRPr="00FE20F4">
        <w:t>operate</w:t>
      </w:r>
      <w:r w:rsidR="007C1F9E" w:rsidRPr="00FE20F4">
        <w:t xml:space="preserve"> the </w:t>
      </w:r>
      <w:r w:rsidR="007C1F9E" w:rsidRPr="00FE20F4">
        <w:rPr>
          <w:rFonts w:eastAsia="Times New Roman" w:cs="Times New Roman"/>
          <w:color w:val="000000" w:themeColor="text1"/>
        </w:rPr>
        <w:t>rotorcraft</w:t>
      </w:r>
      <w:r w:rsidR="007C1F9E" w:rsidRPr="00FE20F4">
        <w:t xml:space="preserve"> to </w:t>
      </w:r>
      <w:r w:rsidR="00FF5E24" w:rsidRPr="00FE20F4">
        <w:t>maximise the availability of</w:t>
      </w:r>
      <w:r w:rsidR="00715626" w:rsidRPr="00FE20F4">
        <w:t xml:space="preserve"> </w:t>
      </w:r>
      <w:r w:rsidR="003D77C6" w:rsidRPr="00FE20F4">
        <w:t>suitable forced landing areas</w:t>
      </w:r>
      <w:r w:rsidR="00E75454" w:rsidRPr="00FE20F4">
        <w:t>;</w:t>
      </w:r>
    </w:p>
    <w:p w14:paraId="50D465BD" w14:textId="5B32EF32" w:rsidR="003D77C6" w:rsidRPr="00FE20F4" w:rsidRDefault="00E60B85" w:rsidP="00AC6BC4">
      <w:pPr>
        <w:pStyle w:val="notetext"/>
        <w:spacing w:after="0" w:line="240" w:lineRule="auto"/>
      </w:pPr>
      <w:r w:rsidRPr="00FE20F4">
        <w:rPr>
          <w:rFonts w:eastAsia="Times New Roman" w:cs="Times New Roman"/>
          <w:color w:val="000000" w:themeColor="text1"/>
          <w:szCs w:val="18"/>
        </w:rPr>
        <w:t>Note</w:t>
      </w:r>
      <w:r w:rsidR="00D239A9" w:rsidRPr="00FE20F4">
        <w:rPr>
          <w:rFonts w:eastAsia="Times New Roman" w:cs="Times New Roman"/>
          <w:color w:val="000000" w:themeColor="text1"/>
          <w:szCs w:val="18"/>
        </w:rPr>
        <w:tab/>
      </w:r>
      <w:r w:rsidRPr="00FE20F4">
        <w:rPr>
          <w:rFonts w:eastAsia="Times New Roman" w:cs="Times New Roman"/>
          <w:color w:val="000000" w:themeColor="text1"/>
          <w:szCs w:val="18"/>
        </w:rPr>
        <w:t>R</w:t>
      </w:r>
      <w:r w:rsidR="003D77C6" w:rsidRPr="00FE20F4">
        <w:rPr>
          <w:rFonts w:eastAsia="Times New Roman" w:cs="Times New Roman"/>
          <w:color w:val="000000" w:themeColor="text1"/>
          <w:szCs w:val="18"/>
        </w:rPr>
        <w:t xml:space="preserve">egulation 91.055 of CASR </w:t>
      </w:r>
      <w:r w:rsidR="00A01034" w:rsidRPr="00FE20F4">
        <w:rPr>
          <w:rFonts w:eastAsia="Times New Roman" w:cs="Times New Roman"/>
          <w:color w:val="000000" w:themeColor="text1"/>
          <w:szCs w:val="18"/>
        </w:rPr>
        <w:t xml:space="preserve">also </w:t>
      </w:r>
      <w:r w:rsidR="003D77C6" w:rsidRPr="00FE20F4">
        <w:rPr>
          <w:rFonts w:eastAsia="Times New Roman" w:cs="Times New Roman"/>
          <w:color w:val="000000" w:themeColor="text1"/>
          <w:szCs w:val="18"/>
        </w:rPr>
        <w:t>requires the pilot in command to ensure</w:t>
      </w:r>
      <w:r w:rsidR="00FC21A3" w:rsidRPr="00FE20F4">
        <w:rPr>
          <w:rFonts w:eastAsia="Times New Roman" w:cs="Times New Roman"/>
          <w:color w:val="000000" w:themeColor="text1"/>
          <w:szCs w:val="18"/>
        </w:rPr>
        <w:t xml:space="preserve"> that the rotorcraft</w:t>
      </w:r>
      <w:r w:rsidR="003D77C6" w:rsidRPr="00FE20F4">
        <w:rPr>
          <w:rFonts w:eastAsia="Times New Roman" w:cs="Times New Roman"/>
          <w:color w:val="000000" w:themeColor="text1"/>
          <w:szCs w:val="18"/>
        </w:rPr>
        <w:t xml:space="preserve"> is</w:t>
      </w:r>
      <w:r w:rsidR="003D77C6" w:rsidRPr="00FE20F4">
        <w:t xml:space="preserve"> operated in a manner that does not create a hazard to another aircraft, a person or </w:t>
      </w:r>
      <w:r w:rsidR="003D77C6" w:rsidRPr="00FE20F4">
        <w:rPr>
          <w:rFonts w:eastAsia="Times New Roman" w:cs="Times New Roman"/>
          <w:color w:val="000000" w:themeColor="text1"/>
          <w:szCs w:val="18"/>
        </w:rPr>
        <w:t>property</w:t>
      </w:r>
      <w:r w:rsidR="003D77C6" w:rsidRPr="00FE20F4">
        <w:t>.</w:t>
      </w:r>
    </w:p>
    <w:bookmarkEnd w:id="7"/>
    <w:p w14:paraId="0BBEF951" w14:textId="4C0F4501" w:rsidR="0091795A" w:rsidRPr="00FE20F4" w:rsidRDefault="0091795A" w:rsidP="00AC6BC4">
      <w:pPr>
        <w:pStyle w:val="ItemHead"/>
      </w:pPr>
      <w:r w:rsidRPr="00FE20F4">
        <w:rPr>
          <w:kern w:val="0"/>
          <w:szCs w:val="24"/>
          <w:lang w:eastAsia="en-US"/>
        </w:rPr>
        <w:t>[17]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 xml:space="preserve">Subsection </w:t>
      </w:r>
      <w:r w:rsidR="00D70B03" w:rsidRPr="00FE20F4">
        <w:rPr>
          <w:kern w:val="0"/>
          <w:szCs w:val="24"/>
          <w:lang w:eastAsia="en-US"/>
        </w:rPr>
        <w:t>10.31(3)</w:t>
      </w:r>
    </w:p>
    <w:p w14:paraId="386F4469" w14:textId="77777777" w:rsidR="0091795A" w:rsidRPr="00FE20F4" w:rsidRDefault="0091795A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1FA03B86" w14:textId="5D3D8C8D" w:rsidR="0091795A" w:rsidRPr="00FE20F4" w:rsidRDefault="00BE2940" w:rsidP="00AC6BC4">
      <w:pPr>
        <w:pStyle w:val="Subsection"/>
        <w:spacing w:after="0" w:line="240" w:lineRule="auto"/>
        <w:rPr>
          <w:i/>
          <w:iCs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2D52DD" w:rsidRPr="00FE20F4">
        <w:t xml:space="preserve">(i), </w:t>
      </w:r>
      <w:r w:rsidR="00B8359A" w:rsidRPr="00FE20F4">
        <w:t>(ii) or</w:t>
      </w:r>
      <w:r w:rsidR="006839CC" w:rsidRPr="00FE20F4">
        <w:t xml:space="preserve"> </w:t>
      </w:r>
      <w:r w:rsidR="00B8359A" w:rsidRPr="00FE20F4">
        <w:t>(iii)</w:t>
      </w:r>
    </w:p>
    <w:p w14:paraId="6118532D" w14:textId="77777777" w:rsidR="0091795A" w:rsidRPr="00FE20F4" w:rsidRDefault="0091795A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12535248" w14:textId="55E684C8" w:rsidR="006839CC" w:rsidRPr="00FE20F4" w:rsidRDefault="00BE2940" w:rsidP="00AC6BC4">
      <w:pPr>
        <w:pStyle w:val="Subsection"/>
        <w:spacing w:after="0" w:line="240" w:lineRule="auto"/>
        <w:rPr>
          <w:i/>
          <w:iCs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2D52DD" w:rsidRPr="00FE20F4">
        <w:t>(i)</w:t>
      </w:r>
      <w:r w:rsidR="00C76631" w:rsidRPr="00FE20F4">
        <w:t>,</w:t>
      </w:r>
      <w:r w:rsidR="00B731B8" w:rsidRPr="00FE20F4">
        <w:t xml:space="preserve"> </w:t>
      </w:r>
      <w:r w:rsidR="006839CC" w:rsidRPr="00FE20F4">
        <w:t>(ii), (iii)</w:t>
      </w:r>
      <w:r w:rsidR="00C76631" w:rsidRPr="00FE20F4">
        <w:t>, (iv)</w:t>
      </w:r>
      <w:r w:rsidR="006839CC" w:rsidRPr="00FE20F4">
        <w:t xml:space="preserve"> or (v)</w:t>
      </w:r>
    </w:p>
    <w:p w14:paraId="407566DF" w14:textId="00D70A2A" w:rsidR="007B70FF" w:rsidRPr="00FE20F4" w:rsidRDefault="007B70FF" w:rsidP="00AC6BC4">
      <w:pPr>
        <w:pStyle w:val="ItemHead"/>
      </w:pPr>
      <w:r w:rsidRPr="00FE20F4">
        <w:rPr>
          <w:kern w:val="0"/>
          <w:szCs w:val="24"/>
          <w:lang w:eastAsia="en-US"/>
        </w:rPr>
        <w:t>[18]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Paragraphs 1</w:t>
      </w:r>
      <w:r w:rsidR="00930DED" w:rsidRPr="00FE20F4">
        <w:rPr>
          <w:kern w:val="0"/>
          <w:szCs w:val="24"/>
          <w:lang w:eastAsia="en-US"/>
        </w:rPr>
        <w:t>1</w:t>
      </w:r>
      <w:r w:rsidRPr="00FE20F4">
        <w:rPr>
          <w:kern w:val="0"/>
          <w:szCs w:val="24"/>
          <w:lang w:eastAsia="en-US"/>
        </w:rPr>
        <w:t>.</w:t>
      </w:r>
      <w:r w:rsidR="00930DED" w:rsidRPr="00FE20F4">
        <w:rPr>
          <w:kern w:val="0"/>
          <w:szCs w:val="24"/>
          <w:lang w:eastAsia="en-US"/>
        </w:rPr>
        <w:t>01</w:t>
      </w:r>
      <w:r w:rsidRPr="00FE20F4">
        <w:rPr>
          <w:kern w:val="0"/>
          <w:szCs w:val="24"/>
          <w:lang w:eastAsia="en-US"/>
        </w:rPr>
        <w:t>(</w:t>
      </w:r>
      <w:r w:rsidR="00930DED" w:rsidRPr="00FE20F4">
        <w:rPr>
          <w:kern w:val="0"/>
          <w:szCs w:val="24"/>
          <w:lang w:eastAsia="en-US"/>
        </w:rPr>
        <w:t>5</w:t>
      </w:r>
      <w:r w:rsidRPr="00FE20F4">
        <w:rPr>
          <w:kern w:val="0"/>
          <w:szCs w:val="24"/>
          <w:lang w:eastAsia="en-US"/>
        </w:rPr>
        <w:t>)</w:t>
      </w:r>
      <w:r w:rsidR="0074660E" w:rsidRPr="00FE20F4">
        <w:rPr>
          <w:kern w:val="0"/>
          <w:szCs w:val="24"/>
          <w:lang w:eastAsia="en-US"/>
        </w:rPr>
        <w:t xml:space="preserve">(b) and </w:t>
      </w:r>
      <w:r w:rsidRPr="00FE20F4">
        <w:rPr>
          <w:kern w:val="0"/>
          <w:szCs w:val="24"/>
          <w:lang w:eastAsia="en-US"/>
        </w:rPr>
        <w:t>(</w:t>
      </w:r>
      <w:r w:rsidR="00930DED" w:rsidRPr="00FE20F4">
        <w:rPr>
          <w:kern w:val="0"/>
          <w:szCs w:val="24"/>
          <w:lang w:eastAsia="en-US"/>
        </w:rPr>
        <w:t>c</w:t>
      </w:r>
      <w:r w:rsidRPr="00FE20F4">
        <w:rPr>
          <w:kern w:val="0"/>
          <w:szCs w:val="24"/>
          <w:lang w:eastAsia="en-US"/>
        </w:rPr>
        <w:t>)</w:t>
      </w:r>
    </w:p>
    <w:p w14:paraId="72F85180" w14:textId="77777777" w:rsidR="007B70FF" w:rsidRPr="00FE20F4" w:rsidRDefault="007B70FF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10F96793" w14:textId="48CC2423" w:rsidR="0014097C" w:rsidRPr="00FE20F4" w:rsidRDefault="008F55F7" w:rsidP="00AC6BC4">
      <w:pPr>
        <w:pStyle w:val="paragraph"/>
        <w:spacing w:after="0" w:line="240" w:lineRule="auto"/>
      </w:pPr>
      <w:r w:rsidRPr="00FE20F4">
        <w:tab/>
      </w:r>
      <w:r w:rsidR="0014097C" w:rsidRPr="00FE20F4">
        <w:t>(b)</w:t>
      </w:r>
      <w:r w:rsidR="0014097C" w:rsidRPr="00FE20F4">
        <w:tab/>
        <w:t>any mention of feet (or ft) in the context of an altitude is taken to mean feet above mean sea level (AMSL), unless otherwise stated</w:t>
      </w:r>
      <w:r w:rsidR="008F5791" w:rsidRPr="00FE20F4">
        <w:t>.</w:t>
      </w:r>
    </w:p>
    <w:p w14:paraId="582A3B82" w14:textId="54AD95B8" w:rsidR="005E1B19" w:rsidRPr="00FE20F4" w:rsidRDefault="005E1B19" w:rsidP="00AC6BC4">
      <w:pPr>
        <w:pStyle w:val="ItemHead"/>
        <w:rPr>
          <w:i/>
          <w:iCs/>
        </w:rPr>
      </w:pPr>
      <w:r w:rsidRPr="00FE20F4">
        <w:t>[19]</w:t>
      </w:r>
      <w:r w:rsidR="00FF425E" w:rsidRPr="00FE20F4">
        <w:t xml:space="preserve">  </w:t>
      </w:r>
      <w:r w:rsidRPr="00FE20F4">
        <w:t>Subsection 11.</w:t>
      </w:r>
      <w:r w:rsidR="002779F3" w:rsidRPr="00FE20F4">
        <w:t>02</w:t>
      </w:r>
      <w:r w:rsidRPr="00FE20F4">
        <w:t>(3)</w:t>
      </w:r>
    </w:p>
    <w:p w14:paraId="6739DE97" w14:textId="77777777" w:rsidR="005E1B19" w:rsidRPr="00FE20F4" w:rsidRDefault="005E1B19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321D2411" w14:textId="61EF4C00" w:rsidR="005E1B19" w:rsidRPr="00FE20F4" w:rsidRDefault="00BE2940" w:rsidP="00AC6BC4">
      <w:pPr>
        <w:pStyle w:val="Subsection"/>
        <w:spacing w:after="0" w:line="240" w:lineRule="auto"/>
        <w:rPr>
          <w:i/>
          <w:iCs/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2779F3" w:rsidRPr="00FE20F4">
        <w:rPr>
          <w:szCs w:val="22"/>
        </w:rPr>
        <w:t>fitted</w:t>
      </w:r>
    </w:p>
    <w:p w14:paraId="22FD7885" w14:textId="77777777" w:rsidR="005E1B19" w:rsidRPr="00FE20F4" w:rsidRDefault="005E1B19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71053FB5" w14:textId="2C93F7F3" w:rsidR="005E1B19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2779F3" w:rsidRPr="00FE20F4">
        <w:rPr>
          <w:szCs w:val="22"/>
        </w:rPr>
        <w:t>to be fitted</w:t>
      </w:r>
    </w:p>
    <w:p w14:paraId="01DA80A0" w14:textId="225590FC" w:rsidR="00052994" w:rsidRPr="00FE20F4" w:rsidRDefault="00052994" w:rsidP="00AC6BC4">
      <w:pPr>
        <w:pStyle w:val="ItemHead"/>
      </w:pPr>
      <w:r w:rsidRPr="00FE20F4">
        <w:t>[20]</w:t>
      </w:r>
      <w:r w:rsidR="00FF425E" w:rsidRPr="00FE20F4">
        <w:t xml:space="preserve">  </w:t>
      </w:r>
      <w:r w:rsidRPr="00FE20F4">
        <w:t>Subsection 11.15(</w:t>
      </w:r>
      <w:r w:rsidR="00C819E4" w:rsidRPr="00FE20F4">
        <w:t>2</w:t>
      </w:r>
      <w:r w:rsidRPr="00FE20F4">
        <w:t>)</w:t>
      </w:r>
    </w:p>
    <w:p w14:paraId="3685322C" w14:textId="77777777" w:rsidR="00052994" w:rsidRPr="00FE20F4" w:rsidRDefault="00052994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2EE296BB" w14:textId="61178901" w:rsidR="00052994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D618AE" w:rsidRPr="00FE20F4">
        <w:rPr>
          <w:szCs w:val="22"/>
        </w:rPr>
        <w:t>When</w:t>
      </w:r>
      <w:r w:rsidR="00752214" w:rsidRPr="00FE20F4">
        <w:rPr>
          <w:szCs w:val="22"/>
        </w:rPr>
        <w:t xml:space="preserve"> required</w:t>
      </w:r>
    </w:p>
    <w:p w14:paraId="45BD5F1F" w14:textId="77777777" w:rsidR="00052994" w:rsidRPr="00FE20F4" w:rsidRDefault="00052994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0CF70447" w14:textId="527103C9" w:rsidR="00052994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D618AE" w:rsidRPr="00FE20F4">
        <w:rPr>
          <w:szCs w:val="22"/>
        </w:rPr>
        <w:t xml:space="preserve">Subject to </w:t>
      </w:r>
      <w:r w:rsidR="00954A9D" w:rsidRPr="00FE20F4">
        <w:rPr>
          <w:szCs w:val="22"/>
        </w:rPr>
        <w:t>section 8.08, when</w:t>
      </w:r>
      <w:r w:rsidR="00752214" w:rsidRPr="00FE20F4">
        <w:rPr>
          <w:szCs w:val="22"/>
        </w:rPr>
        <w:t xml:space="preserve"> required</w:t>
      </w:r>
    </w:p>
    <w:p w14:paraId="6B3E553D" w14:textId="47A7CA05" w:rsidR="00A4480B" w:rsidRPr="00FE20F4" w:rsidRDefault="00A4480B" w:rsidP="00AC6BC4">
      <w:pPr>
        <w:pStyle w:val="ItemHead"/>
      </w:pPr>
      <w:r w:rsidRPr="00FE20F4">
        <w:t>[21]</w:t>
      </w:r>
      <w:r w:rsidR="00FF425E" w:rsidRPr="00FE20F4">
        <w:t xml:space="preserve">  </w:t>
      </w:r>
      <w:r w:rsidRPr="00FE20F4">
        <w:t>Paragraph 11.16(3)(c)</w:t>
      </w:r>
    </w:p>
    <w:p w14:paraId="5158F314" w14:textId="77777777" w:rsidR="00A4480B" w:rsidRPr="00FE20F4" w:rsidRDefault="00A4480B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5C723216" w14:textId="06A68AF7" w:rsidR="00A4480B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B4592" w:rsidRPr="00FE20F4">
        <w:rPr>
          <w:szCs w:val="22"/>
        </w:rPr>
        <w:t>an aural warning</w:t>
      </w:r>
    </w:p>
    <w:p w14:paraId="23F85E72" w14:textId="77777777" w:rsidR="00A4480B" w:rsidRPr="00FE20F4" w:rsidRDefault="00A4480B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0A4BF6D6" w14:textId="4A7A8361" w:rsidR="00A4480B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0B4592" w:rsidRPr="00FE20F4">
        <w:rPr>
          <w:szCs w:val="22"/>
        </w:rPr>
        <w:t>an aural or visual warning</w:t>
      </w:r>
    </w:p>
    <w:p w14:paraId="7FFAD2BB" w14:textId="0AFDFDAF" w:rsidR="004D1FA9" w:rsidRPr="00FE20F4" w:rsidRDefault="004D1FA9" w:rsidP="00461CE2">
      <w:pPr>
        <w:pStyle w:val="ItemHead"/>
        <w:rPr>
          <w:i/>
          <w:iCs/>
        </w:rPr>
      </w:pPr>
      <w:r w:rsidRPr="00FE20F4">
        <w:lastRenderedPageBreak/>
        <w:t>[22]</w:t>
      </w:r>
      <w:r w:rsidR="00FF425E" w:rsidRPr="00FE20F4">
        <w:t xml:space="preserve">  </w:t>
      </w:r>
      <w:r w:rsidR="007A39A7" w:rsidRPr="00FE20F4">
        <w:t xml:space="preserve">Subsection </w:t>
      </w:r>
      <w:r w:rsidRPr="00FE20F4">
        <w:t>11.</w:t>
      </w:r>
      <w:r w:rsidR="007A39A7" w:rsidRPr="00FE20F4">
        <w:t>34</w:t>
      </w:r>
      <w:r w:rsidRPr="00FE20F4">
        <w:t>(</w:t>
      </w:r>
      <w:r w:rsidR="007A39A7" w:rsidRPr="00FE20F4">
        <w:t>1</w:t>
      </w:r>
      <w:r w:rsidRPr="00FE20F4">
        <w:t>)</w:t>
      </w:r>
    </w:p>
    <w:p w14:paraId="5473408D" w14:textId="77777777" w:rsidR="004D1FA9" w:rsidRPr="00FE20F4" w:rsidRDefault="004D1FA9" w:rsidP="00461CE2">
      <w:pPr>
        <w:pStyle w:val="Item"/>
        <w:keepNext/>
        <w:rPr>
          <w:iCs/>
        </w:rPr>
      </w:pPr>
      <w:r w:rsidRPr="00FE20F4">
        <w:rPr>
          <w:i/>
          <w:iCs/>
        </w:rPr>
        <w:t>omit</w:t>
      </w:r>
    </w:p>
    <w:p w14:paraId="64803B5C" w14:textId="1F683E43" w:rsidR="004D1FA9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A2119" w:rsidRPr="00FE20F4">
        <w:rPr>
          <w:szCs w:val="22"/>
        </w:rPr>
        <w:t xml:space="preserve">be </w:t>
      </w:r>
      <w:r w:rsidR="00D92DB0" w:rsidRPr="00FE20F4">
        <w:rPr>
          <w:szCs w:val="22"/>
        </w:rPr>
        <w:t>fitted with</w:t>
      </w:r>
    </w:p>
    <w:p w14:paraId="267225F8" w14:textId="77777777" w:rsidR="004D1FA9" w:rsidRPr="00FE20F4" w:rsidRDefault="004D1FA9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04276401" w14:textId="6014BD28" w:rsidR="004D1FA9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A2119" w:rsidRPr="00FE20F4">
        <w:rPr>
          <w:szCs w:val="22"/>
        </w:rPr>
        <w:t xml:space="preserve">be </w:t>
      </w:r>
      <w:r w:rsidR="00D92DB0" w:rsidRPr="00FE20F4">
        <w:rPr>
          <w:szCs w:val="22"/>
        </w:rPr>
        <w:t>fitted with or carry</w:t>
      </w:r>
    </w:p>
    <w:p w14:paraId="3FFF6389" w14:textId="4CF9CA36" w:rsidR="0041796D" w:rsidRPr="00FE20F4" w:rsidRDefault="0041796D" w:rsidP="00AC6BC4">
      <w:pPr>
        <w:pStyle w:val="ItemHead"/>
      </w:pPr>
      <w:r w:rsidRPr="00FE20F4">
        <w:t>[</w:t>
      </w:r>
      <w:r w:rsidR="00146075" w:rsidRPr="00FE20F4">
        <w:t>23</w:t>
      </w:r>
      <w:r w:rsidRPr="00FE20F4">
        <w:t>]</w:t>
      </w:r>
      <w:r w:rsidR="00FF425E" w:rsidRPr="00FE20F4">
        <w:t xml:space="preserve">  </w:t>
      </w:r>
      <w:r w:rsidR="00020CF6" w:rsidRPr="00FE20F4">
        <w:t>Subsections 11.35(1)</w:t>
      </w:r>
      <w:r w:rsidR="00CC33AC" w:rsidRPr="00FE20F4">
        <w:t>,</w:t>
      </w:r>
      <w:r w:rsidR="00020CF6" w:rsidRPr="00FE20F4">
        <w:t xml:space="preserve"> (2)</w:t>
      </w:r>
      <w:r w:rsidR="00CC33AC" w:rsidRPr="00FE20F4">
        <w:t>,</w:t>
      </w:r>
      <w:r w:rsidR="007B6F29" w:rsidRPr="00FE20F4">
        <w:t xml:space="preserve"> </w:t>
      </w:r>
      <w:r w:rsidR="00CC33AC" w:rsidRPr="00FE20F4">
        <w:t>(3) and (4)</w:t>
      </w:r>
    </w:p>
    <w:p w14:paraId="439A62CD" w14:textId="77777777" w:rsidR="0041796D" w:rsidRPr="00FE20F4" w:rsidRDefault="0041796D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059A6ACC" w14:textId="4D0DD641" w:rsidR="00604F55" w:rsidRPr="00FE20F4" w:rsidRDefault="00A55E28" w:rsidP="00AC6BC4">
      <w:pPr>
        <w:pStyle w:val="Subsection"/>
        <w:spacing w:after="0" w:line="240" w:lineRule="auto"/>
      </w:pPr>
      <w:r w:rsidRPr="00FE20F4">
        <w:rPr>
          <w:rFonts w:eastAsia="Times New Roman" w:cs="Times New Roman"/>
          <w:color w:val="000000" w:themeColor="text1"/>
        </w:rPr>
        <w:tab/>
        <w:t>(</w:t>
      </w:r>
      <w:r w:rsidR="00604F55" w:rsidRPr="00FE20F4">
        <w:rPr>
          <w:rFonts w:eastAsia="Times New Roman" w:cs="Times New Roman"/>
          <w:color w:val="000000" w:themeColor="text1"/>
        </w:rPr>
        <w:t>1</w:t>
      </w:r>
      <w:r w:rsidRPr="00FE20F4">
        <w:rPr>
          <w:rFonts w:eastAsia="Times New Roman" w:cs="Times New Roman"/>
          <w:color w:val="000000" w:themeColor="text1"/>
        </w:rPr>
        <w:t>)</w:t>
      </w:r>
      <w:r w:rsidRPr="00FE20F4">
        <w:rPr>
          <w:rFonts w:eastAsia="Times New Roman" w:cs="Times New Roman"/>
          <w:color w:val="000000" w:themeColor="text1"/>
        </w:rPr>
        <w:tab/>
      </w:r>
      <w:r w:rsidR="0057140A" w:rsidRPr="00FE20F4">
        <w:rPr>
          <w:rFonts w:eastAsia="Times New Roman" w:cs="Times New Roman"/>
          <w:color w:val="000000" w:themeColor="text1"/>
        </w:rPr>
        <w:t>An unpressurised rotorcraft operated at a pressure altitude above 10 000 ft (a</w:t>
      </w:r>
      <w:r w:rsidR="0057140A" w:rsidRPr="00FE20F4">
        <w:t xml:space="preserve"> </w:t>
      </w:r>
      <w:r w:rsidR="0057140A" w:rsidRPr="00FE20F4">
        <w:rPr>
          <w:b/>
          <w:bCs/>
          <w:i/>
          <w:iCs/>
        </w:rPr>
        <w:t>relevant rotorcraft</w:t>
      </w:r>
      <w:r w:rsidR="0057140A" w:rsidRPr="00FE20F4">
        <w:t xml:space="preserve">) </w:t>
      </w:r>
      <w:r w:rsidRPr="00FE20F4">
        <w:t xml:space="preserve">must </w:t>
      </w:r>
      <w:r w:rsidR="004258D7" w:rsidRPr="00FE20F4">
        <w:t>be fitted with</w:t>
      </w:r>
      <w:r w:rsidR="00CF6850" w:rsidRPr="00FE20F4">
        <w:t xml:space="preserve"> or carry</w:t>
      </w:r>
      <w:r w:rsidRPr="00FE20F4">
        <w:t xml:space="preserve"> sufficient supplemental oxygen to meet the requirements set out in Table 11.35(</w:t>
      </w:r>
      <w:r w:rsidR="0057140A" w:rsidRPr="00FE20F4">
        <w:t>1</w:t>
      </w:r>
      <w:r w:rsidRPr="00FE20F4">
        <w:t>)</w:t>
      </w:r>
      <w:r w:rsidR="00CF7F86" w:rsidRPr="00FE20F4">
        <w:t>.</w:t>
      </w:r>
    </w:p>
    <w:p w14:paraId="4EB402D7" w14:textId="3B138A64" w:rsidR="00A55E28" w:rsidRPr="00FE20F4" w:rsidRDefault="00A55E28" w:rsidP="00AC6BC4">
      <w:pPr>
        <w:pStyle w:val="Subsection"/>
        <w:spacing w:after="0" w:line="240" w:lineRule="auto"/>
      </w:pPr>
      <w:r w:rsidRPr="00FE20F4">
        <w:tab/>
        <w:t>(</w:t>
      </w:r>
      <w:r w:rsidR="0057140A" w:rsidRPr="00FE20F4">
        <w:t>2</w:t>
      </w:r>
      <w:r w:rsidRPr="00FE20F4">
        <w:t>)</w:t>
      </w:r>
      <w:r w:rsidRPr="00FE20F4">
        <w:tab/>
        <w:t>For a person mentioned in column 1 of an item in Table 11.35(</w:t>
      </w:r>
      <w:r w:rsidR="006748B7" w:rsidRPr="00FE20F4">
        <w:t>1</w:t>
      </w:r>
      <w:r w:rsidRPr="00FE20F4">
        <w:t xml:space="preserve">), supplemental oxygen must be made </w:t>
      </w:r>
      <w:r w:rsidRPr="00FE20F4">
        <w:rPr>
          <w:rFonts w:eastAsia="Times New Roman" w:cs="Times New Roman"/>
        </w:rPr>
        <w:t>available</w:t>
      </w:r>
      <w:r w:rsidRPr="00FE20F4">
        <w:t xml:space="preserve"> in accordance with the supply requirements mentioned for the item in column 2.</w:t>
      </w:r>
    </w:p>
    <w:p w14:paraId="6ADDC978" w14:textId="33E1B628" w:rsidR="00A55E28" w:rsidRPr="00FE20F4" w:rsidRDefault="00A55E28" w:rsidP="00AC6BC4">
      <w:pPr>
        <w:pStyle w:val="Subsection"/>
        <w:spacing w:after="0" w:line="240" w:lineRule="auto"/>
      </w:pPr>
      <w:r w:rsidRPr="00FE20F4">
        <w:tab/>
        <w:t>(</w:t>
      </w:r>
      <w:r w:rsidR="006748B7" w:rsidRPr="00FE20F4">
        <w:t>3</w:t>
      </w:r>
      <w:r w:rsidRPr="00FE20F4">
        <w:t>)</w:t>
      </w:r>
      <w:r w:rsidRPr="00FE20F4">
        <w:tab/>
        <w:t xml:space="preserve">Each flight crew member, and </w:t>
      </w:r>
      <w:r w:rsidR="008E19E5" w:rsidRPr="00FE20F4">
        <w:t>each</w:t>
      </w:r>
      <w:r w:rsidRPr="00FE20F4">
        <w:t xml:space="preserve"> </w:t>
      </w:r>
      <w:r w:rsidR="002C5E71" w:rsidRPr="00FE20F4">
        <w:t>other</w:t>
      </w:r>
      <w:r w:rsidRPr="00FE20F4">
        <w:t xml:space="preserve"> crew member</w:t>
      </w:r>
      <w:r w:rsidR="002C5E71" w:rsidRPr="00FE20F4">
        <w:t>,</w:t>
      </w:r>
      <w:r w:rsidRPr="00FE20F4">
        <w:t xml:space="preserve"> must use the supplemental oxygen made available to them</w:t>
      </w:r>
      <w:r w:rsidR="00FB7962" w:rsidRPr="00FE20F4">
        <w:t xml:space="preserve"> under subsection (2)</w:t>
      </w:r>
      <w:r w:rsidRPr="00FE20F4">
        <w:t>:</w:t>
      </w:r>
    </w:p>
    <w:p w14:paraId="5986F8DA" w14:textId="5ABCC7C3" w:rsidR="00A55E28" w:rsidRPr="00FE20F4" w:rsidRDefault="008F55F7" w:rsidP="00AC6BC4">
      <w:pPr>
        <w:pStyle w:val="paragraph"/>
        <w:spacing w:after="0" w:line="240" w:lineRule="auto"/>
      </w:pPr>
      <w:r w:rsidRPr="00FE20F4">
        <w:tab/>
      </w:r>
      <w:r w:rsidR="00B07A97" w:rsidRPr="00FE20F4">
        <w:t>(a)</w:t>
      </w:r>
      <w:r w:rsidR="00B07A97" w:rsidRPr="00FE20F4">
        <w:tab/>
      </w:r>
      <w:r w:rsidR="00A55E28" w:rsidRPr="00FE20F4">
        <w:t>when the rotorcraft’s cabin pressure altitude exceeds 13 000 ft;</w:t>
      </w:r>
      <w:r w:rsidR="00B07A97" w:rsidRPr="00FE20F4">
        <w:t xml:space="preserve"> and</w:t>
      </w:r>
    </w:p>
    <w:p w14:paraId="2A05B191" w14:textId="323BAEFD" w:rsidR="00A55E28" w:rsidRPr="00FE20F4" w:rsidRDefault="008F55F7" w:rsidP="00AC6BC4">
      <w:pPr>
        <w:pStyle w:val="paragraph"/>
        <w:spacing w:after="0" w:line="240" w:lineRule="auto"/>
      </w:pPr>
      <w:r w:rsidRPr="00FE20F4">
        <w:tab/>
      </w:r>
      <w:r w:rsidR="00B07A97" w:rsidRPr="00FE20F4">
        <w:t>(b)</w:t>
      </w:r>
      <w:r w:rsidR="00B07A97" w:rsidRPr="00FE20F4">
        <w:tab/>
      </w:r>
      <w:r w:rsidR="00A55E28" w:rsidRPr="00FE20F4">
        <w:t>if the rotorcraft’s cabin pressure altitude exceeds 10 000 ft for a period of, or periods totalling, 30 minutes</w:t>
      </w:r>
      <w:r w:rsidR="009F4DE6" w:rsidRPr="00FE20F4">
        <w:t> </w:t>
      </w:r>
      <w:r w:rsidR="00A55E28" w:rsidRPr="00FE20F4">
        <w:t>— during any further period</w:t>
      </w:r>
      <w:r w:rsidR="001B0CC1" w:rsidRPr="00FE20F4">
        <w:t xml:space="preserve"> when</w:t>
      </w:r>
      <w:r w:rsidR="00A55E28" w:rsidRPr="00FE20F4">
        <w:t xml:space="preserve"> the cabin pressure exceeds 10 000 ft.</w:t>
      </w:r>
    </w:p>
    <w:p w14:paraId="5DD5DA6A" w14:textId="24171D93" w:rsidR="0057140A" w:rsidRPr="00FE20F4" w:rsidRDefault="0057140A" w:rsidP="00AC6BC4">
      <w:pPr>
        <w:pStyle w:val="Subsection"/>
        <w:spacing w:after="0" w:line="240" w:lineRule="auto"/>
      </w:pPr>
      <w:r w:rsidRPr="00FE20F4">
        <w:tab/>
        <w:t>(</w:t>
      </w:r>
      <w:r w:rsidR="00E16EC5" w:rsidRPr="00FE20F4">
        <w:t>4</w:t>
      </w:r>
      <w:r w:rsidRPr="00FE20F4">
        <w:t>)</w:t>
      </w:r>
      <w:r w:rsidRPr="00FE20F4">
        <w:tab/>
        <w:t>A relevant rotorcraft must be fitted with</w:t>
      </w:r>
      <w:r w:rsidR="00CF6850" w:rsidRPr="00FE20F4">
        <w:t xml:space="preserve"> or carry</w:t>
      </w:r>
      <w:r w:rsidRPr="00FE20F4">
        <w:t xml:space="preserve"> supplemental oxygen equipment capable of storing and dispensing supplemental oxygen to crew members and passengers</w:t>
      </w:r>
      <w:r w:rsidR="009000AD" w:rsidRPr="00FE20F4">
        <w:t xml:space="preserve"> under this section</w:t>
      </w:r>
      <w:r w:rsidRPr="00FE20F4">
        <w:t>.</w:t>
      </w:r>
    </w:p>
    <w:p w14:paraId="09BDF306" w14:textId="1E42DB5C" w:rsidR="009000AD" w:rsidRPr="00FE20F4" w:rsidRDefault="009000AD" w:rsidP="00AC6BC4">
      <w:pPr>
        <w:pStyle w:val="ItemHead"/>
      </w:pPr>
      <w:r w:rsidRPr="00FE20F4">
        <w:t>[24]</w:t>
      </w:r>
      <w:r w:rsidR="00FF425E" w:rsidRPr="00FE20F4">
        <w:t xml:space="preserve">  </w:t>
      </w:r>
      <w:r w:rsidRPr="00FE20F4">
        <w:t>Section 11.3</w:t>
      </w:r>
      <w:r w:rsidR="00CD14BD" w:rsidRPr="00FE20F4">
        <w:t>5, Table 11.35(2)</w:t>
      </w:r>
      <w:r w:rsidR="00EE2577" w:rsidRPr="00FE20F4">
        <w:t>, the heading</w:t>
      </w:r>
    </w:p>
    <w:p w14:paraId="5720D02C" w14:textId="77777777" w:rsidR="009000AD" w:rsidRPr="00FE20F4" w:rsidRDefault="009000AD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20DEFB28" w14:textId="2E4BB7D0" w:rsidR="009000AD" w:rsidRPr="0084767E" w:rsidRDefault="00BE2940" w:rsidP="00AC6BC4">
      <w:pPr>
        <w:pStyle w:val="Subsection"/>
        <w:spacing w:after="0" w:line="240" w:lineRule="auto"/>
        <w:rPr>
          <w:b/>
          <w:bCs/>
          <w:i/>
          <w:iCs/>
          <w:sz w:val="20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EE2577" w:rsidRPr="0084767E">
        <w:rPr>
          <w:b/>
          <w:bCs/>
          <w:sz w:val="20"/>
        </w:rPr>
        <w:t>T</w:t>
      </w:r>
      <w:r w:rsidR="00CD4D2B" w:rsidRPr="0084767E">
        <w:rPr>
          <w:b/>
          <w:bCs/>
          <w:sz w:val="20"/>
        </w:rPr>
        <w:t>able 11.35(2)</w:t>
      </w:r>
    </w:p>
    <w:p w14:paraId="2555F8D6" w14:textId="77777777" w:rsidR="009000AD" w:rsidRPr="00FE20F4" w:rsidRDefault="009000AD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3CE996CE" w14:textId="3CB68C15" w:rsidR="00EE2577" w:rsidRPr="0084767E" w:rsidRDefault="00BE2940" w:rsidP="00AC6BC4">
      <w:pPr>
        <w:pStyle w:val="Subsection"/>
        <w:spacing w:after="0" w:line="240" w:lineRule="auto"/>
        <w:rPr>
          <w:b/>
          <w:bCs/>
          <w:i/>
          <w:iCs/>
          <w:sz w:val="20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EE2577" w:rsidRPr="0084767E">
        <w:rPr>
          <w:b/>
          <w:bCs/>
          <w:sz w:val="20"/>
        </w:rPr>
        <w:t>Table 11.35(1)</w:t>
      </w:r>
    </w:p>
    <w:p w14:paraId="1B38DEE1" w14:textId="05E611D2" w:rsidR="00DF69D9" w:rsidRPr="00FE20F4" w:rsidRDefault="00DF69D9" w:rsidP="00AC6BC4">
      <w:pPr>
        <w:pStyle w:val="ItemHead"/>
      </w:pPr>
      <w:r w:rsidRPr="00FE20F4">
        <w:t>[25]</w:t>
      </w:r>
      <w:r w:rsidR="00FF425E" w:rsidRPr="00FE20F4">
        <w:t xml:space="preserve">  </w:t>
      </w:r>
      <w:r w:rsidR="005E15FB" w:rsidRPr="00FE20F4">
        <w:t>Paragraph 11.50(4)(c)</w:t>
      </w:r>
      <w:r w:rsidR="00DF6A0D" w:rsidRPr="00FE20F4">
        <w:t>, the chapeau</w:t>
      </w:r>
    </w:p>
    <w:p w14:paraId="6FCB236B" w14:textId="03D6B320" w:rsidR="00DF69D9" w:rsidRPr="00FE20F4" w:rsidRDefault="00C24942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5F1ABD39" w14:textId="5C02E7EA" w:rsidR="00DF69D9" w:rsidRPr="00FE20F4" w:rsidRDefault="008F55F7" w:rsidP="00AC6BC4">
      <w:pPr>
        <w:pStyle w:val="paragraph"/>
        <w:spacing w:after="0" w:line="240" w:lineRule="auto"/>
      </w:pPr>
      <w:r w:rsidRPr="00FE20F4">
        <w:tab/>
      </w:r>
      <w:r w:rsidR="00C24942" w:rsidRPr="00FE20F4">
        <w:t>(c)</w:t>
      </w:r>
      <w:r w:rsidR="00C24942" w:rsidRPr="00FE20F4">
        <w:tab/>
      </w:r>
      <w:r w:rsidR="00734A29" w:rsidRPr="00FE20F4">
        <w:t xml:space="preserve">for a rotorcraft which, on or after 1 January 1991, was </w:t>
      </w:r>
      <w:r w:rsidR="0070369B" w:rsidRPr="00FE20F4">
        <w:t xml:space="preserve">first issued with a </w:t>
      </w:r>
      <w:r w:rsidR="00D243ED" w:rsidRPr="00FE20F4">
        <w:t>certificate of airworthiness</w:t>
      </w:r>
      <w:r w:rsidR="006051C6" w:rsidRPr="00FE20F4">
        <w:t>,</w:t>
      </w:r>
      <w:r w:rsidR="0070369B" w:rsidRPr="00FE20F4">
        <w:t xml:space="preserve"> or</w:t>
      </w:r>
      <w:r w:rsidR="00DF2B82" w:rsidRPr="00FE20F4">
        <w:t xml:space="preserve"> an authorisation (however described) equivalent to a certificate of airworthiness issued by the NAA of a Contracting State</w:t>
      </w:r>
      <w:r w:rsidR="002407A8">
        <w:t>.</w:t>
      </w:r>
    </w:p>
    <w:p w14:paraId="1C015151" w14:textId="620D0652" w:rsidR="00771BB5" w:rsidRPr="00FE20F4" w:rsidRDefault="00771BB5" w:rsidP="00AC6BC4">
      <w:pPr>
        <w:pStyle w:val="ItemHead"/>
      </w:pPr>
      <w:r w:rsidRPr="00FE20F4">
        <w:t>[2</w:t>
      </w:r>
      <w:r w:rsidR="00AD0F56" w:rsidRPr="00FE20F4">
        <w:t>6</w:t>
      </w:r>
      <w:r w:rsidRPr="00FE20F4">
        <w:t>]</w:t>
      </w:r>
      <w:r w:rsidRPr="00FE20F4">
        <w:tab/>
        <w:t>Division 13 of Chapter 11, the heading</w:t>
      </w:r>
    </w:p>
    <w:p w14:paraId="7999483F" w14:textId="77777777" w:rsidR="00771BB5" w:rsidRPr="00FE20F4" w:rsidRDefault="00771BB5" w:rsidP="00AC6BC4">
      <w:pPr>
        <w:pStyle w:val="Item"/>
        <w:keepLines w:val="0"/>
        <w:rPr>
          <w:iCs/>
        </w:rPr>
      </w:pPr>
      <w:r w:rsidRPr="00FE20F4">
        <w:rPr>
          <w:i/>
          <w:iCs/>
        </w:rPr>
        <w:t>repeal and substitute</w:t>
      </w:r>
    </w:p>
    <w:p w14:paraId="08757F18" w14:textId="77777777" w:rsidR="00771BB5" w:rsidRPr="00FE20F4" w:rsidRDefault="00771BB5" w:rsidP="00AC6BC4">
      <w:pPr>
        <w:pStyle w:val="ActHead3"/>
        <w:keepNext w:val="0"/>
        <w:keepLines w:val="0"/>
        <w:spacing w:before="180" w:after="240"/>
        <w:ind w:left="414" w:hanging="414"/>
        <w:rPr>
          <w:color w:val="000000" w:themeColor="text1"/>
          <w14:ligatures w14:val="none"/>
        </w:rPr>
      </w:pPr>
      <w:r w:rsidRPr="00FE20F4">
        <w:rPr>
          <w:color w:val="000000" w:themeColor="text1"/>
          <w14:ligatures w14:val="none"/>
        </w:rPr>
        <w:t>Division 13—Surveillance equipment</w:t>
      </w:r>
    </w:p>
    <w:p w14:paraId="1E9965E8" w14:textId="66465E02" w:rsidR="00771BB5" w:rsidRPr="00FE20F4" w:rsidRDefault="00771BB5" w:rsidP="00AC6BC4">
      <w:pPr>
        <w:pStyle w:val="ItemHead"/>
      </w:pPr>
      <w:r w:rsidRPr="00FE20F4">
        <w:lastRenderedPageBreak/>
        <w:t>[2</w:t>
      </w:r>
      <w:r w:rsidR="00C06BCC" w:rsidRPr="00FE20F4">
        <w:t>7</w:t>
      </w:r>
      <w:r w:rsidRPr="00FE20F4">
        <w:t>]</w:t>
      </w:r>
      <w:r w:rsidR="00FF425E" w:rsidRPr="00FE20F4">
        <w:t xml:space="preserve">  </w:t>
      </w:r>
      <w:r w:rsidRPr="00FE20F4">
        <w:t>Section 11.</w:t>
      </w:r>
      <w:r w:rsidR="00C06BCC" w:rsidRPr="00FE20F4">
        <w:t>53</w:t>
      </w:r>
      <w:r w:rsidRPr="00FE20F4">
        <w:t>, the heading</w:t>
      </w:r>
    </w:p>
    <w:p w14:paraId="7DE732DE" w14:textId="77777777" w:rsidR="00771BB5" w:rsidRPr="00FE20F4" w:rsidRDefault="00771BB5" w:rsidP="00AC6BC4">
      <w:pPr>
        <w:pStyle w:val="Item"/>
        <w:keepNext/>
        <w:rPr>
          <w:iCs/>
        </w:rPr>
      </w:pPr>
      <w:r w:rsidRPr="00FE20F4">
        <w:rPr>
          <w:i/>
          <w:iCs/>
        </w:rPr>
        <w:t>repeal and substitute</w:t>
      </w:r>
    </w:p>
    <w:p w14:paraId="29977AB1" w14:textId="34915FD3" w:rsidR="00771BB5" w:rsidRPr="00FE20F4" w:rsidRDefault="00771BB5" w:rsidP="00AC6BC4">
      <w:pPr>
        <w:pStyle w:val="ActHead5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>11.</w:t>
      </w:r>
      <w:r w:rsidR="00C06BCC" w:rsidRPr="00FE20F4">
        <w:rPr>
          <w:rFonts w:eastAsia="Times New Roman" w:cs="Times New Roman"/>
          <w:color w:val="000000" w:themeColor="text1"/>
        </w:rPr>
        <w:t>53</w:t>
      </w:r>
      <w:r w:rsidR="005D78EF" w:rsidRPr="00FE20F4">
        <w:rPr>
          <w:rFonts w:eastAsia="Times New Roman" w:cs="Times New Roman"/>
          <w:color w:val="000000" w:themeColor="text1"/>
        </w:rPr>
        <w:t xml:space="preserve">  </w:t>
      </w:r>
      <w:r w:rsidRPr="00FE20F4">
        <w:rPr>
          <w:rFonts w:eastAsia="Times New Roman" w:cs="Times New Roman"/>
          <w:color w:val="000000" w:themeColor="text1"/>
        </w:rPr>
        <w:t>Carriage of surveillance equipment</w:t>
      </w:r>
    </w:p>
    <w:p w14:paraId="334A9E82" w14:textId="4815E71C" w:rsidR="00771BB5" w:rsidRPr="00FE20F4" w:rsidRDefault="00771BB5" w:rsidP="00AC6BC4">
      <w:pPr>
        <w:pStyle w:val="ItemHead"/>
      </w:pPr>
      <w:r w:rsidRPr="00FE20F4">
        <w:t>[2</w:t>
      </w:r>
      <w:r w:rsidR="0095126C" w:rsidRPr="00FE20F4">
        <w:t>8</w:t>
      </w:r>
      <w:r w:rsidRPr="00FE20F4">
        <w:t>]</w:t>
      </w:r>
      <w:r w:rsidR="00FF425E" w:rsidRPr="00FE20F4">
        <w:t xml:space="preserve">  </w:t>
      </w:r>
      <w:r w:rsidRPr="00FE20F4">
        <w:t>Subsection 11.</w:t>
      </w:r>
      <w:r w:rsidR="0095126C" w:rsidRPr="00FE20F4">
        <w:t>53</w:t>
      </w:r>
      <w:r w:rsidRPr="00FE20F4">
        <w:t>(1)</w:t>
      </w:r>
    </w:p>
    <w:p w14:paraId="50AFC2A2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repeal</w:t>
      </w:r>
    </w:p>
    <w:p w14:paraId="01CA9FCA" w14:textId="0B5005A0" w:rsidR="00771BB5" w:rsidRPr="00FE20F4" w:rsidRDefault="00771BB5" w:rsidP="00AC6BC4">
      <w:pPr>
        <w:pStyle w:val="ItemHead"/>
      </w:pPr>
      <w:r w:rsidRPr="00FE20F4">
        <w:t>[</w:t>
      </w:r>
      <w:r w:rsidR="004B47DA" w:rsidRPr="00FE20F4">
        <w:t>29</w:t>
      </w:r>
      <w:r w:rsidRPr="00FE20F4">
        <w:t>]</w:t>
      </w:r>
      <w:r w:rsidR="00FF425E" w:rsidRPr="00FE20F4">
        <w:t xml:space="preserve">  </w:t>
      </w:r>
      <w:r w:rsidRPr="00FE20F4">
        <w:t>Subsection 11.</w:t>
      </w:r>
      <w:r w:rsidR="004B47DA" w:rsidRPr="00FE20F4">
        <w:t>53</w:t>
      </w:r>
      <w:r w:rsidRPr="00FE20F4">
        <w:t>(2)</w:t>
      </w:r>
    </w:p>
    <w:p w14:paraId="5560C12D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7BDFCF69" w14:textId="3B7059CD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For subsection (1), a</w:t>
      </w:r>
    </w:p>
    <w:p w14:paraId="5424EDD9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27C57DAB" w14:textId="098E6CB0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A</w:t>
      </w:r>
    </w:p>
    <w:p w14:paraId="5E72C8CF" w14:textId="1ADA5DE9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CF27C0" w:rsidRPr="00FE20F4">
        <w:rPr>
          <w:kern w:val="0"/>
          <w:szCs w:val="24"/>
          <w:lang w:eastAsia="en-US"/>
        </w:rPr>
        <w:t>0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522D30" w:rsidRPr="00FE20F4">
        <w:rPr>
          <w:kern w:val="0"/>
          <w:szCs w:val="24"/>
          <w:lang w:eastAsia="en-US"/>
        </w:rPr>
        <w:t>53</w:t>
      </w:r>
      <w:r w:rsidRPr="00FE20F4">
        <w:rPr>
          <w:kern w:val="0"/>
          <w:szCs w:val="24"/>
          <w:lang w:eastAsia="en-US"/>
        </w:rPr>
        <w:t>(2), Table 11.</w:t>
      </w:r>
      <w:r w:rsidR="00AA0C95" w:rsidRPr="00FE20F4">
        <w:rPr>
          <w:kern w:val="0"/>
          <w:szCs w:val="24"/>
          <w:lang w:eastAsia="en-US"/>
        </w:rPr>
        <w:t>53</w:t>
      </w:r>
      <w:r w:rsidRPr="00FE20F4">
        <w:rPr>
          <w:kern w:val="0"/>
          <w:szCs w:val="24"/>
          <w:lang w:eastAsia="en-US"/>
        </w:rPr>
        <w:t xml:space="preserve">(2), </w:t>
      </w:r>
      <w:r w:rsidR="00813BFB" w:rsidRPr="00FE20F4">
        <w:t>i</w:t>
      </w:r>
      <w:r w:rsidRPr="00FE20F4">
        <w:rPr>
          <w:kern w:val="0"/>
          <w:szCs w:val="24"/>
          <w:lang w:eastAsia="en-US"/>
        </w:rPr>
        <w:t>tem 3, paragraph (a)</w:t>
      </w:r>
    </w:p>
    <w:p w14:paraId="748E962C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1D24022F" w14:textId="40EF4983" w:rsidR="00771BB5" w:rsidRPr="00CA1718" w:rsidRDefault="00BE2940" w:rsidP="00AC6BC4">
      <w:pPr>
        <w:pStyle w:val="Subsection"/>
        <w:spacing w:after="0" w:line="240" w:lineRule="auto"/>
        <w:rPr>
          <w:sz w:val="20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CA1718">
        <w:rPr>
          <w:sz w:val="20"/>
        </w:rPr>
        <w:t>issued with a certificate of airworthiness</w:t>
      </w:r>
    </w:p>
    <w:p w14:paraId="097483A5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55EAF7C1" w14:textId="163259DB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CA1718">
        <w:rPr>
          <w:sz w:val="20"/>
        </w:rPr>
        <w:t>certificated in its country of manufacture</w:t>
      </w:r>
    </w:p>
    <w:p w14:paraId="322F8466" w14:textId="3F633A1A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AA0C95" w:rsidRPr="00FE20F4">
        <w:rPr>
          <w:kern w:val="0"/>
          <w:szCs w:val="24"/>
          <w:lang w:eastAsia="en-US"/>
        </w:rPr>
        <w:t>1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AA0C95" w:rsidRPr="00FE20F4">
        <w:rPr>
          <w:kern w:val="0"/>
          <w:szCs w:val="24"/>
          <w:lang w:eastAsia="en-US"/>
        </w:rPr>
        <w:t>53</w:t>
      </w:r>
      <w:r w:rsidRPr="00FE20F4">
        <w:rPr>
          <w:kern w:val="0"/>
          <w:szCs w:val="24"/>
          <w:lang w:eastAsia="en-US"/>
        </w:rPr>
        <w:t>(2), Table 11.</w:t>
      </w:r>
      <w:r w:rsidR="00AA0C95" w:rsidRPr="00FE20F4">
        <w:rPr>
          <w:kern w:val="0"/>
          <w:szCs w:val="24"/>
          <w:lang w:eastAsia="en-US"/>
        </w:rPr>
        <w:t>53</w:t>
      </w:r>
      <w:r w:rsidRPr="00FE20F4">
        <w:rPr>
          <w:kern w:val="0"/>
          <w:szCs w:val="24"/>
          <w:lang w:eastAsia="en-US"/>
        </w:rPr>
        <w:t xml:space="preserve">(2), </w:t>
      </w:r>
      <w:r w:rsidR="00813BFB" w:rsidRPr="00FE20F4">
        <w:t>i</w:t>
      </w:r>
      <w:r w:rsidRPr="00FE20F4">
        <w:rPr>
          <w:kern w:val="0"/>
          <w:szCs w:val="24"/>
          <w:lang w:eastAsia="en-US"/>
        </w:rPr>
        <w:t>tem 4, paragraph (a)</w:t>
      </w:r>
    </w:p>
    <w:p w14:paraId="63F71C5D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1A07F76D" w14:textId="16B44086" w:rsidR="00771BB5" w:rsidRPr="00C41245" w:rsidRDefault="00BE2940" w:rsidP="00AC6BC4">
      <w:pPr>
        <w:pStyle w:val="Subsection"/>
        <w:spacing w:after="0" w:line="240" w:lineRule="auto"/>
        <w:rPr>
          <w:sz w:val="20"/>
        </w:rPr>
      </w:pPr>
      <w:r w:rsidRPr="00C41245">
        <w:rPr>
          <w:rFonts w:eastAsia="Times New Roman" w:cs="Times New Roman"/>
          <w:sz w:val="20"/>
        </w:rPr>
        <w:tab/>
      </w:r>
      <w:r w:rsidRPr="00C41245">
        <w:rPr>
          <w:rFonts w:eastAsia="Times New Roman" w:cs="Times New Roman"/>
          <w:sz w:val="20"/>
        </w:rPr>
        <w:tab/>
      </w:r>
      <w:r w:rsidR="00771BB5" w:rsidRPr="00C41245">
        <w:rPr>
          <w:sz w:val="20"/>
        </w:rPr>
        <w:t>issued with a certificate of airworthiness</w:t>
      </w:r>
    </w:p>
    <w:p w14:paraId="3EABC9B2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5F6574E0" w14:textId="60922597" w:rsidR="00771BB5" w:rsidRPr="00C41245" w:rsidRDefault="00BE2940" w:rsidP="00AC6BC4">
      <w:pPr>
        <w:pStyle w:val="Subsection"/>
        <w:spacing w:after="0" w:line="240" w:lineRule="auto"/>
        <w:rPr>
          <w:sz w:val="20"/>
        </w:rPr>
      </w:pPr>
      <w:r w:rsidRPr="00C41245">
        <w:rPr>
          <w:rFonts w:eastAsia="Times New Roman" w:cs="Times New Roman"/>
          <w:sz w:val="20"/>
        </w:rPr>
        <w:tab/>
      </w:r>
      <w:r w:rsidRPr="00C41245">
        <w:rPr>
          <w:rFonts w:eastAsia="Times New Roman" w:cs="Times New Roman"/>
          <w:sz w:val="20"/>
        </w:rPr>
        <w:tab/>
      </w:r>
      <w:r w:rsidR="00771BB5" w:rsidRPr="00C41245">
        <w:rPr>
          <w:sz w:val="20"/>
        </w:rPr>
        <w:t>certificated in its country of manufacture</w:t>
      </w:r>
    </w:p>
    <w:p w14:paraId="52418C97" w14:textId="5CB8CD89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75560F" w:rsidRPr="00FE20F4">
        <w:rPr>
          <w:kern w:val="0"/>
          <w:szCs w:val="24"/>
          <w:lang w:eastAsia="en-US"/>
        </w:rPr>
        <w:t>2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11.</w:t>
      </w:r>
      <w:r w:rsidR="009470FE" w:rsidRPr="00FE20F4">
        <w:rPr>
          <w:kern w:val="0"/>
          <w:szCs w:val="24"/>
          <w:lang w:eastAsia="en-US"/>
        </w:rPr>
        <w:t>54</w:t>
      </w:r>
      <w:r w:rsidRPr="00FE20F4">
        <w:rPr>
          <w:kern w:val="0"/>
          <w:szCs w:val="24"/>
          <w:lang w:eastAsia="en-US"/>
        </w:rPr>
        <w:t>, the heading</w:t>
      </w:r>
    </w:p>
    <w:p w14:paraId="37BB672E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2B721FE3" w14:textId="38B1F5A9" w:rsidR="00771BB5" w:rsidRPr="00FE20F4" w:rsidRDefault="00771BB5" w:rsidP="00AC6BC4">
      <w:pPr>
        <w:pStyle w:val="ActHead5"/>
        <w:spacing w:after="0" w:line="240" w:lineRule="auto"/>
        <w:rPr>
          <w:rFonts w:eastAsia="Times New Roman" w:cs="Times New Roman"/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>11.</w:t>
      </w:r>
      <w:r w:rsidR="009470FE" w:rsidRPr="00FE20F4">
        <w:rPr>
          <w:rFonts w:eastAsia="Times New Roman" w:cs="Times New Roman"/>
          <w:color w:val="000000" w:themeColor="text1"/>
        </w:rPr>
        <w:t>54</w:t>
      </w:r>
      <w:r w:rsidR="005D78EF" w:rsidRPr="00FE20F4">
        <w:rPr>
          <w:rFonts w:eastAsia="Times New Roman" w:cs="Times New Roman"/>
          <w:color w:val="000000" w:themeColor="text1"/>
        </w:rPr>
        <w:t xml:space="preserve">  </w:t>
      </w:r>
      <w:r w:rsidRPr="00FE20F4">
        <w:rPr>
          <w:rFonts w:eastAsia="Times New Roman" w:cs="Times New Roman"/>
          <w:color w:val="000000" w:themeColor="text1"/>
        </w:rPr>
        <w:t>Operation of surveillance equipment — general requirements</w:t>
      </w:r>
    </w:p>
    <w:p w14:paraId="543E0894" w14:textId="4F8DAFE3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23465A" w:rsidRPr="00FE20F4">
        <w:t>3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Subsections 11.</w:t>
      </w:r>
      <w:r w:rsidR="009470FE" w:rsidRPr="00FE20F4">
        <w:rPr>
          <w:kern w:val="0"/>
          <w:szCs w:val="24"/>
          <w:lang w:eastAsia="en-US"/>
        </w:rPr>
        <w:t>54</w:t>
      </w:r>
      <w:r w:rsidRPr="00FE20F4">
        <w:rPr>
          <w:kern w:val="0"/>
          <w:szCs w:val="24"/>
          <w:lang w:eastAsia="en-US"/>
        </w:rPr>
        <w:t>(1), (2), (3) and (4)</w:t>
      </w:r>
    </w:p>
    <w:p w14:paraId="6ADBE9AF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11A0C933" w14:textId="77F1AE39" w:rsidR="00771BB5" w:rsidRPr="00FE20F4" w:rsidRDefault="00771BB5" w:rsidP="00AC6BC4">
      <w:pPr>
        <w:pStyle w:val="Subsection"/>
        <w:spacing w:after="0" w:line="240" w:lineRule="auto"/>
      </w:pPr>
      <w:r w:rsidRPr="00FE20F4">
        <w:tab/>
        <w:t>(1)</w:t>
      </w:r>
      <w:r w:rsidRPr="00FE20F4">
        <w:tab/>
        <w:t>The requirements of this section are subject to section 11.</w:t>
      </w:r>
      <w:r w:rsidR="00693162" w:rsidRPr="00FE20F4">
        <w:t>58</w:t>
      </w:r>
      <w:r w:rsidRPr="00FE20F4">
        <w:t>.</w:t>
      </w:r>
    </w:p>
    <w:p w14:paraId="60536F49" w14:textId="734E8DC5" w:rsidR="00771BB5" w:rsidRPr="00FE20F4" w:rsidRDefault="00771BB5" w:rsidP="00AC6BC4">
      <w:pPr>
        <w:pStyle w:val="Subsection"/>
        <w:spacing w:after="0" w:line="240" w:lineRule="auto"/>
      </w:pPr>
      <w:r w:rsidRPr="00FE20F4">
        <w:tab/>
        <w:t>(2)</w:t>
      </w:r>
      <w:r w:rsidRPr="00FE20F4">
        <w:tab/>
        <w:t>Surveillance equipment required to be fitted to, or carried on, a</w:t>
      </w:r>
      <w:r w:rsidR="00DD321B" w:rsidRPr="00FE20F4">
        <w:t xml:space="preserve"> rotorcraft</w:t>
      </w:r>
      <w:r w:rsidRPr="00FE20F4">
        <w:t xml:space="preserve"> by section 11.</w:t>
      </w:r>
      <w:r w:rsidR="00DD321B" w:rsidRPr="00FE20F4">
        <w:t>53</w:t>
      </w:r>
      <w:r w:rsidRPr="00FE20F4">
        <w:t xml:space="preserve"> must be continuously operated during the circumstances mentioned in section 11.</w:t>
      </w:r>
      <w:r w:rsidR="00DD321B" w:rsidRPr="00FE20F4">
        <w:t>53</w:t>
      </w:r>
      <w:r w:rsidRPr="00FE20F4">
        <w:t>.</w:t>
      </w:r>
    </w:p>
    <w:p w14:paraId="5933798D" w14:textId="1F20791C" w:rsidR="003E7B90" w:rsidRPr="00FE20F4" w:rsidRDefault="003E7B90" w:rsidP="00AC6BC4">
      <w:pPr>
        <w:pStyle w:val="notetext"/>
        <w:spacing w:after="0" w:line="198" w:lineRule="exact"/>
        <w:rPr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>Note</w:t>
      </w:r>
      <w:r w:rsidR="00555A92" w:rsidRPr="00FE20F4">
        <w:rPr>
          <w:rFonts w:eastAsia="Times New Roman" w:cs="Times New Roman"/>
          <w:color w:val="000000" w:themeColor="text1"/>
        </w:rPr>
        <w:tab/>
      </w:r>
      <w:r w:rsidRPr="00FE20F4">
        <w:rPr>
          <w:rFonts w:eastAsia="Times New Roman" w:cs="Times New Roman"/>
          <w:color w:val="000000" w:themeColor="text1"/>
        </w:rPr>
        <w:t xml:space="preserve">Continuous operation for a transponder means that the equipment must be operated in a </w:t>
      </w:r>
      <w:proofErr w:type="spellStart"/>
      <w:r w:rsidRPr="00FE20F4">
        <w:rPr>
          <w:rFonts w:eastAsia="Times New Roman" w:cs="Times New Roman"/>
          <w:color w:val="000000" w:themeColor="text1"/>
        </w:rPr>
        <w:t>mode</w:t>
      </w:r>
      <w:proofErr w:type="spellEnd"/>
      <w:r w:rsidRPr="00FE20F4">
        <w:rPr>
          <w:rFonts w:eastAsia="Times New Roman" w:cs="Times New Roman"/>
          <w:color w:val="000000" w:themeColor="text1"/>
        </w:rPr>
        <w:t xml:space="preserve"> that enables an SSR response to be transmitted.</w:t>
      </w:r>
    </w:p>
    <w:p w14:paraId="7BE1217A" w14:textId="40CA40A7" w:rsidR="00771BB5" w:rsidRPr="00FE20F4" w:rsidRDefault="00771BB5" w:rsidP="00AC6BC4">
      <w:pPr>
        <w:pStyle w:val="Subsection"/>
        <w:spacing w:after="0" w:line="240" w:lineRule="auto"/>
      </w:pPr>
      <w:r w:rsidRPr="00FE20F4">
        <w:tab/>
        <w:t>(3)</w:t>
      </w:r>
      <w:r w:rsidRPr="00FE20F4">
        <w:tab/>
        <w:t>Subsection (2) does not apply if</w:t>
      </w:r>
      <w:r w:rsidR="005D78EF" w:rsidRPr="00FE20F4">
        <w:t xml:space="preserve"> ATC</w:t>
      </w:r>
      <w:r w:rsidRPr="00FE20F4">
        <w:t xml:space="preserve"> has issued an instruction that the surveillance equipment is not to be operated.</w:t>
      </w:r>
    </w:p>
    <w:p w14:paraId="06CE3CFC" w14:textId="560C3AEF" w:rsidR="00771BB5" w:rsidRPr="00FE20F4" w:rsidRDefault="00771BB5" w:rsidP="00AC6BC4">
      <w:pPr>
        <w:pStyle w:val="Subsection"/>
        <w:spacing w:after="0" w:line="240" w:lineRule="auto"/>
      </w:pPr>
      <w:r w:rsidRPr="00FE20F4">
        <w:tab/>
        <w:t>(4)</w:t>
      </w:r>
      <w:r w:rsidRPr="00FE20F4">
        <w:tab/>
        <w:t>If a</w:t>
      </w:r>
      <w:r w:rsidR="003E7B90" w:rsidRPr="00FE20F4">
        <w:t xml:space="preserve"> rotorcraft</w:t>
      </w:r>
      <w:r w:rsidRPr="00FE20F4">
        <w:t xml:space="preserve"> is fitted with more than 1 approved transponder, only 1</w:t>
      </w:r>
      <w:r w:rsidR="001F5C72">
        <w:t xml:space="preserve"> </w:t>
      </w:r>
      <w:r w:rsidRPr="00FE20F4">
        <w:t>transponder is to be operated at any time.</w:t>
      </w:r>
    </w:p>
    <w:p w14:paraId="3106462C" w14:textId="6594ED8C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lastRenderedPageBreak/>
        <w:t>[3</w:t>
      </w:r>
      <w:r w:rsidR="0023465A" w:rsidRPr="00FE20F4">
        <w:t>4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9A4974" w:rsidRPr="00FE20F4">
        <w:rPr>
          <w:kern w:val="0"/>
          <w:szCs w:val="24"/>
          <w:lang w:eastAsia="en-US"/>
        </w:rPr>
        <w:t>54</w:t>
      </w:r>
      <w:r w:rsidRPr="00FE20F4">
        <w:rPr>
          <w:kern w:val="0"/>
          <w:szCs w:val="24"/>
          <w:lang w:eastAsia="en-US"/>
        </w:rPr>
        <w:t>(8)</w:t>
      </w:r>
    </w:p>
    <w:p w14:paraId="58BEC96B" w14:textId="77777777" w:rsidR="00771BB5" w:rsidRPr="00FE20F4" w:rsidRDefault="00771BB5" w:rsidP="00AC6BC4">
      <w:pPr>
        <w:pStyle w:val="Item"/>
        <w:keepNext/>
        <w:rPr>
          <w:iCs/>
        </w:rPr>
      </w:pPr>
      <w:r w:rsidRPr="00FE20F4">
        <w:rPr>
          <w:i/>
          <w:iCs/>
        </w:rPr>
        <w:t>repeal and substitute</w:t>
      </w:r>
    </w:p>
    <w:p w14:paraId="2A41F9FF" w14:textId="77777777" w:rsidR="00771BB5" w:rsidRPr="00FE20F4" w:rsidRDefault="00771BB5" w:rsidP="00AC6BC4">
      <w:pPr>
        <w:pStyle w:val="Subsection"/>
        <w:keepNext/>
        <w:keepLines/>
        <w:spacing w:after="0" w:line="240" w:lineRule="auto"/>
      </w:pPr>
      <w:r w:rsidRPr="00FE20F4">
        <w:tab/>
        <w:t>(8)</w:t>
      </w:r>
      <w:r w:rsidRPr="00FE20F4">
        <w:tab/>
        <w:t>Pressure altitude information reported by an approved transponder or an approved ADS-B OUT equipment configuration must be determined by:</w:t>
      </w:r>
    </w:p>
    <w:p w14:paraId="4020633C" w14:textId="6D9A32E2" w:rsidR="00771BB5" w:rsidRPr="00FE20F4" w:rsidRDefault="008F55F7" w:rsidP="00AC6BC4">
      <w:pPr>
        <w:pStyle w:val="paragraph"/>
        <w:keepNext/>
        <w:keepLines/>
        <w:spacing w:after="0" w:line="240" w:lineRule="auto"/>
      </w:pPr>
      <w:r w:rsidRPr="00FE20F4">
        <w:tab/>
      </w:r>
      <w:r w:rsidR="00771BB5" w:rsidRPr="00FE20F4">
        <w:t>(a)</w:t>
      </w:r>
      <w:r w:rsidR="00771BB5" w:rsidRPr="00FE20F4">
        <w:tab/>
        <w:t>a barometric encoder of a type authorised by CASA or the NAA of a recognised country in accordance with (E)TSO-C88a; or</w:t>
      </w:r>
    </w:p>
    <w:p w14:paraId="358BC618" w14:textId="6E1177B0" w:rsidR="00771BB5" w:rsidRPr="00FE20F4" w:rsidRDefault="008F55F7" w:rsidP="00AC6BC4">
      <w:pPr>
        <w:pStyle w:val="paragraph"/>
        <w:spacing w:after="0" w:line="240" w:lineRule="auto"/>
      </w:pPr>
      <w:r w:rsidRPr="00FE20F4">
        <w:tab/>
      </w:r>
      <w:r w:rsidR="00771BB5" w:rsidRPr="00FE20F4">
        <w:t>(b)</w:t>
      </w:r>
      <w:r w:rsidR="00771BB5" w:rsidRPr="00FE20F4">
        <w:tab/>
        <w:t>another system approved under Part 21 of CASR as having a level of performance equivalent to a system mentioned in paragraph (a).</w:t>
      </w:r>
    </w:p>
    <w:p w14:paraId="4E3B63A1" w14:textId="08208C0B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23465A" w:rsidRPr="00FE20F4">
        <w:t>5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11.</w:t>
      </w:r>
      <w:r w:rsidR="009917A5" w:rsidRPr="00FE20F4">
        <w:rPr>
          <w:kern w:val="0"/>
          <w:szCs w:val="24"/>
          <w:lang w:eastAsia="en-US"/>
        </w:rPr>
        <w:t>55</w:t>
      </w:r>
      <w:r w:rsidRPr="00FE20F4">
        <w:rPr>
          <w:kern w:val="0"/>
          <w:szCs w:val="24"/>
          <w:lang w:eastAsia="en-US"/>
        </w:rPr>
        <w:t>, the heading</w:t>
      </w:r>
    </w:p>
    <w:p w14:paraId="5769FA51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17B4E5AC" w14:textId="63A92B6E" w:rsidR="00771BB5" w:rsidRPr="00FE20F4" w:rsidRDefault="00771BB5" w:rsidP="00AC6BC4">
      <w:pPr>
        <w:pStyle w:val="ActHead5"/>
        <w:spacing w:after="0" w:line="240" w:lineRule="auto"/>
        <w:rPr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>11.</w:t>
      </w:r>
      <w:r w:rsidR="009917A5" w:rsidRPr="00FE20F4">
        <w:rPr>
          <w:rFonts w:eastAsia="Times New Roman" w:cs="Times New Roman"/>
          <w:color w:val="000000" w:themeColor="text1"/>
        </w:rPr>
        <w:t>55</w:t>
      </w:r>
      <w:r w:rsidR="00813BFB" w:rsidRPr="00FE20F4">
        <w:rPr>
          <w:rFonts w:eastAsia="Times New Roman" w:cs="Times New Roman"/>
          <w:color w:val="000000" w:themeColor="text1"/>
        </w:rPr>
        <w:t xml:space="preserve">  </w:t>
      </w:r>
      <w:r w:rsidRPr="00FE20F4">
        <w:rPr>
          <w:rFonts w:eastAsia="Times New Roman" w:cs="Times New Roman"/>
          <w:color w:val="000000" w:themeColor="text1"/>
        </w:rPr>
        <w:t>Mode S transponders and ADS-B OUT — specific requirements</w:t>
      </w:r>
    </w:p>
    <w:p w14:paraId="11DBAEB6" w14:textId="0B957088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23465A" w:rsidRPr="00FE20F4">
        <w:t>6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C7540A" w:rsidRPr="00FE20F4">
        <w:rPr>
          <w:kern w:val="0"/>
          <w:szCs w:val="24"/>
          <w:lang w:eastAsia="en-US"/>
        </w:rPr>
        <w:t>55</w:t>
      </w:r>
      <w:r w:rsidRPr="00FE20F4">
        <w:rPr>
          <w:kern w:val="0"/>
          <w:szCs w:val="24"/>
          <w:lang w:eastAsia="en-US"/>
        </w:rPr>
        <w:t>(4)</w:t>
      </w:r>
    </w:p>
    <w:p w14:paraId="33CA2A93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6DD0148E" w14:textId="566B52F8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issued with a certificate of airworthiness</w:t>
      </w:r>
    </w:p>
    <w:p w14:paraId="62B16C8B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4B9DEC22" w14:textId="0CBA8175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certificated in its country of manufacture</w:t>
      </w:r>
    </w:p>
    <w:p w14:paraId="0478B3D0" w14:textId="5D6EC9E8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23465A" w:rsidRPr="00FE20F4">
        <w:t>7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2B219C" w:rsidRPr="00FE20F4">
        <w:rPr>
          <w:kern w:val="0"/>
          <w:szCs w:val="24"/>
          <w:lang w:eastAsia="en-US"/>
        </w:rPr>
        <w:t>55</w:t>
      </w:r>
      <w:r w:rsidRPr="00FE20F4">
        <w:rPr>
          <w:kern w:val="0"/>
          <w:szCs w:val="24"/>
          <w:lang w:eastAsia="en-US"/>
        </w:rPr>
        <w:t>(6)</w:t>
      </w:r>
    </w:p>
    <w:p w14:paraId="2596F5C6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2B5F8426" w14:textId="42FB4200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issued with a certificate of airworthiness</w:t>
      </w:r>
    </w:p>
    <w:p w14:paraId="0A5D69C5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3CAF5460" w14:textId="342444B3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certificated in its country of manufacture</w:t>
      </w:r>
    </w:p>
    <w:p w14:paraId="2D44CE5A" w14:textId="2D1E0C4F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[3</w:t>
      </w:r>
      <w:r w:rsidR="0023465A" w:rsidRPr="00FE20F4">
        <w:t>8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510A6D" w:rsidRPr="00FE20F4">
        <w:rPr>
          <w:kern w:val="0"/>
          <w:szCs w:val="24"/>
          <w:lang w:eastAsia="en-US"/>
        </w:rPr>
        <w:t>5</w:t>
      </w:r>
      <w:r w:rsidR="00F228BE" w:rsidRPr="00FE20F4">
        <w:rPr>
          <w:kern w:val="0"/>
          <w:szCs w:val="24"/>
          <w:lang w:eastAsia="en-US"/>
        </w:rPr>
        <w:t>6</w:t>
      </w:r>
      <w:r w:rsidRPr="00FE20F4">
        <w:rPr>
          <w:kern w:val="0"/>
          <w:szCs w:val="24"/>
          <w:lang w:eastAsia="en-US"/>
        </w:rPr>
        <w:t>(1)</w:t>
      </w:r>
    </w:p>
    <w:p w14:paraId="43AD269D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64AF3FA8" w14:textId="5BD8DA43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issued with a certificate of airworthiness</w:t>
      </w:r>
    </w:p>
    <w:p w14:paraId="3229FC14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0FB86243" w14:textId="29CA2D82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certificated in its country of manufacture</w:t>
      </w:r>
    </w:p>
    <w:p w14:paraId="2F9E5365" w14:textId="2D08D7AB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</w:t>
      </w:r>
      <w:r w:rsidR="0023465A" w:rsidRPr="00FE20F4">
        <w:t>39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0014CC" w:rsidRPr="00FE20F4">
        <w:rPr>
          <w:kern w:val="0"/>
          <w:szCs w:val="24"/>
          <w:lang w:eastAsia="en-US"/>
        </w:rPr>
        <w:t>56</w:t>
      </w:r>
      <w:r w:rsidRPr="00FE20F4">
        <w:rPr>
          <w:kern w:val="0"/>
          <w:szCs w:val="24"/>
          <w:lang w:eastAsia="en-US"/>
        </w:rPr>
        <w:t>(2)</w:t>
      </w:r>
    </w:p>
    <w:p w14:paraId="67F2263A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4FB1656C" w14:textId="69B1D1D1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issued with a certificate of airworthiness</w:t>
      </w:r>
    </w:p>
    <w:p w14:paraId="638CBEB8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297D748F" w14:textId="1AE47ED5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certificated in its country of manufacture</w:t>
      </w:r>
    </w:p>
    <w:p w14:paraId="4CED5203" w14:textId="773E1086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0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2B0D7D" w:rsidRPr="00FE20F4">
        <w:rPr>
          <w:kern w:val="0"/>
          <w:szCs w:val="24"/>
          <w:lang w:eastAsia="en-US"/>
        </w:rPr>
        <w:t>57</w:t>
      </w:r>
      <w:r w:rsidRPr="00FE20F4">
        <w:rPr>
          <w:kern w:val="0"/>
          <w:szCs w:val="24"/>
          <w:lang w:eastAsia="en-US"/>
        </w:rPr>
        <w:t>(3)</w:t>
      </w:r>
    </w:p>
    <w:p w14:paraId="4770228B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33EA0617" w14:textId="2E070116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issued with a certificate of airworthiness</w:t>
      </w:r>
    </w:p>
    <w:p w14:paraId="33F860CB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5AA62DAD" w14:textId="0E959459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certificated in its country of manufacture</w:t>
      </w:r>
    </w:p>
    <w:p w14:paraId="34332F33" w14:textId="3DB8E640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lastRenderedPageBreak/>
        <w:t>[4</w:t>
      </w:r>
      <w:r w:rsidR="0023465A" w:rsidRPr="00FE20F4">
        <w:t>1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Subsection 11.</w:t>
      </w:r>
      <w:r w:rsidR="00DF2222" w:rsidRPr="00FE20F4">
        <w:rPr>
          <w:kern w:val="0"/>
          <w:szCs w:val="24"/>
          <w:lang w:eastAsia="en-US"/>
        </w:rPr>
        <w:t>57</w:t>
      </w:r>
      <w:r w:rsidRPr="00FE20F4">
        <w:rPr>
          <w:kern w:val="0"/>
          <w:szCs w:val="24"/>
          <w:lang w:eastAsia="en-US"/>
        </w:rPr>
        <w:t>(4)</w:t>
      </w:r>
    </w:p>
    <w:p w14:paraId="2AA679D7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4F9CFD6E" w14:textId="42F1F68C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issued with a certificate of airworthiness</w:t>
      </w:r>
    </w:p>
    <w:p w14:paraId="54B33402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79DF22C4" w14:textId="2D7D3CCF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certificated in its country of manufacture</w:t>
      </w:r>
    </w:p>
    <w:p w14:paraId="0045A494" w14:textId="577F57F8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2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11.</w:t>
      </w:r>
      <w:r w:rsidR="003D004A" w:rsidRPr="00FE20F4">
        <w:rPr>
          <w:kern w:val="0"/>
          <w:szCs w:val="24"/>
          <w:lang w:eastAsia="en-US"/>
        </w:rPr>
        <w:t>58</w:t>
      </w:r>
      <w:r w:rsidRPr="00FE20F4">
        <w:rPr>
          <w:kern w:val="0"/>
          <w:szCs w:val="24"/>
          <w:lang w:eastAsia="en-US"/>
        </w:rPr>
        <w:t>, the heading</w:t>
      </w:r>
    </w:p>
    <w:p w14:paraId="0AC7807C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2298C9CD" w14:textId="4B5EA155" w:rsidR="00771BB5" w:rsidRPr="00FE20F4" w:rsidRDefault="00771BB5" w:rsidP="00AC6BC4">
      <w:pPr>
        <w:pStyle w:val="ActHead5"/>
        <w:spacing w:after="0" w:line="240" w:lineRule="auto"/>
        <w:rPr>
          <w:color w:val="000000" w:themeColor="text1"/>
        </w:rPr>
      </w:pPr>
      <w:r w:rsidRPr="00FE20F4">
        <w:rPr>
          <w:rFonts w:eastAsia="Times New Roman" w:cs="Times New Roman"/>
          <w:color w:val="000000" w:themeColor="text1"/>
        </w:rPr>
        <w:t>11.</w:t>
      </w:r>
      <w:r w:rsidR="003D004A" w:rsidRPr="00FE20F4">
        <w:rPr>
          <w:rFonts w:eastAsia="Times New Roman" w:cs="Times New Roman"/>
          <w:color w:val="000000" w:themeColor="text1"/>
        </w:rPr>
        <w:t>58</w:t>
      </w:r>
      <w:r w:rsidR="00813BFB" w:rsidRPr="00FE20F4">
        <w:rPr>
          <w:rFonts w:eastAsia="Times New Roman" w:cs="Times New Roman"/>
          <w:color w:val="000000" w:themeColor="text1"/>
        </w:rPr>
        <w:t xml:space="preserve">  </w:t>
      </w:r>
      <w:r w:rsidR="003D004A" w:rsidRPr="00FE20F4">
        <w:rPr>
          <w:rFonts w:eastAsia="Times New Roman" w:cs="Times New Roman"/>
          <w:color w:val="000000" w:themeColor="text1"/>
        </w:rPr>
        <w:t>Rotorcraft</w:t>
      </w:r>
      <w:r w:rsidRPr="00FE20F4">
        <w:rPr>
          <w:rFonts w:eastAsia="Times New Roman" w:cs="Times New Roman"/>
          <w:color w:val="000000" w:themeColor="text1"/>
        </w:rPr>
        <w:t xml:space="preserve"> flown with inoperative surveillance equipment</w:t>
      </w:r>
    </w:p>
    <w:p w14:paraId="5A827A87" w14:textId="66940606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3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11.</w:t>
      </w:r>
      <w:r w:rsidR="00E82B72" w:rsidRPr="00FE20F4">
        <w:rPr>
          <w:kern w:val="0"/>
          <w:szCs w:val="24"/>
          <w:lang w:eastAsia="en-US"/>
        </w:rPr>
        <w:t>58</w:t>
      </w:r>
      <w:r w:rsidRPr="00FE20F4">
        <w:rPr>
          <w:kern w:val="0"/>
          <w:szCs w:val="24"/>
          <w:lang w:eastAsia="en-US"/>
        </w:rPr>
        <w:t>, the chapeau</w:t>
      </w:r>
    </w:p>
    <w:p w14:paraId="5AA37F6B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4D5C2375" w14:textId="3892A8A4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An approved transponder</w:t>
      </w:r>
    </w:p>
    <w:p w14:paraId="62C91572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57489D5D" w14:textId="1D56C575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Surveillance equipment</w:t>
      </w:r>
    </w:p>
    <w:p w14:paraId="17C9E8A8" w14:textId="4C0124A0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4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Paragraph 11.</w:t>
      </w:r>
      <w:r w:rsidR="0072319B" w:rsidRPr="00FE20F4">
        <w:rPr>
          <w:kern w:val="0"/>
          <w:szCs w:val="24"/>
          <w:lang w:eastAsia="en-US"/>
        </w:rPr>
        <w:t>58</w:t>
      </w:r>
      <w:r w:rsidRPr="00FE20F4">
        <w:rPr>
          <w:kern w:val="0"/>
          <w:szCs w:val="24"/>
          <w:lang w:eastAsia="en-US"/>
        </w:rPr>
        <w:t>(a)</w:t>
      </w:r>
    </w:p>
    <w:p w14:paraId="37EF2FC7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6E08A85A" w14:textId="01494A97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approved transponder</w:t>
      </w:r>
    </w:p>
    <w:p w14:paraId="5D2F7456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008EF9F6" w14:textId="279B3956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surveillance equipment</w:t>
      </w:r>
    </w:p>
    <w:p w14:paraId="0818095E" w14:textId="51F5C287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5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Paragraph 11.</w:t>
      </w:r>
      <w:r w:rsidR="0072319B" w:rsidRPr="00FE20F4">
        <w:rPr>
          <w:kern w:val="0"/>
          <w:szCs w:val="24"/>
          <w:lang w:eastAsia="en-US"/>
        </w:rPr>
        <w:t>58</w:t>
      </w:r>
      <w:r w:rsidRPr="00FE20F4">
        <w:rPr>
          <w:kern w:val="0"/>
          <w:szCs w:val="24"/>
          <w:lang w:eastAsia="en-US"/>
        </w:rPr>
        <w:t>(b)</w:t>
      </w:r>
    </w:p>
    <w:p w14:paraId="1D2C1B11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omit</w:t>
      </w:r>
    </w:p>
    <w:p w14:paraId="401717D5" w14:textId="333D8373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approved transponder</w:t>
      </w:r>
    </w:p>
    <w:p w14:paraId="50FA0E7F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insert</w:t>
      </w:r>
    </w:p>
    <w:p w14:paraId="240B04A4" w14:textId="42377AF1" w:rsidR="00771BB5" w:rsidRPr="00FE20F4" w:rsidRDefault="00BE2940" w:rsidP="00AC6BC4">
      <w:pPr>
        <w:pStyle w:val="Subsection"/>
        <w:spacing w:after="0" w:line="240" w:lineRule="auto"/>
        <w:rPr>
          <w:szCs w:val="22"/>
        </w:rPr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771BB5" w:rsidRPr="00FE20F4">
        <w:rPr>
          <w:szCs w:val="22"/>
        </w:rPr>
        <w:t>surveillance equipment</w:t>
      </w:r>
    </w:p>
    <w:p w14:paraId="55BDCDA3" w14:textId="685A1A43" w:rsidR="00771BB5" w:rsidRPr="00FE20F4" w:rsidRDefault="00771BB5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6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11.</w:t>
      </w:r>
      <w:r w:rsidR="00F96773" w:rsidRPr="00FE20F4">
        <w:rPr>
          <w:kern w:val="0"/>
          <w:szCs w:val="24"/>
          <w:lang w:eastAsia="en-US"/>
        </w:rPr>
        <w:t>58</w:t>
      </w:r>
      <w:r w:rsidRPr="00FE20F4">
        <w:rPr>
          <w:kern w:val="0"/>
          <w:szCs w:val="24"/>
          <w:lang w:eastAsia="en-US"/>
        </w:rPr>
        <w:t>, the Note</w:t>
      </w:r>
    </w:p>
    <w:p w14:paraId="6D86B9AF" w14:textId="77777777" w:rsidR="00771BB5" w:rsidRPr="00FE20F4" w:rsidRDefault="00771BB5" w:rsidP="00AC6BC4">
      <w:pPr>
        <w:pStyle w:val="Item"/>
        <w:rPr>
          <w:iCs/>
        </w:rPr>
      </w:pPr>
      <w:r w:rsidRPr="00FE20F4">
        <w:rPr>
          <w:i/>
          <w:iCs/>
        </w:rPr>
        <w:t>repeal and substitute</w:t>
      </w:r>
    </w:p>
    <w:p w14:paraId="648E55C0" w14:textId="57E4C30C" w:rsidR="00771BB5" w:rsidRPr="00FE20F4" w:rsidRDefault="00771BB5" w:rsidP="00AC6BC4">
      <w:pPr>
        <w:pStyle w:val="notetext"/>
        <w:spacing w:after="0" w:line="198" w:lineRule="exact"/>
      </w:pPr>
      <w:r w:rsidRPr="00FE20F4">
        <w:rPr>
          <w:rFonts w:eastAsia="Times New Roman" w:cs="Times New Roman"/>
        </w:rPr>
        <w:t>Note</w:t>
      </w:r>
      <w:r w:rsidR="007D65C8"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 xml:space="preserve">See also section 11.04 for additional requirements related to a flight with inoperative equipment. For a flight with inoperative surveillance equipment, within controlled airspace or at a controlled aerodrome, Division 11.2 of the Part 91 Manual of Standards has requirements related to </w:t>
      </w:r>
      <w:r w:rsidR="005D78EF" w:rsidRPr="00FE20F4">
        <w:rPr>
          <w:rFonts w:eastAsia="Times New Roman" w:cs="Times New Roman"/>
        </w:rPr>
        <w:t>ATC</w:t>
      </w:r>
      <w:r w:rsidRPr="00FE20F4">
        <w:rPr>
          <w:rFonts w:eastAsia="Times New Roman" w:cs="Times New Roman"/>
        </w:rPr>
        <w:t xml:space="preserve"> clearances. Whether a clearance is issued, or when a clearance may be issued, could be affected by the flight not being conducted with operative surveillance equipment.</w:t>
      </w:r>
    </w:p>
    <w:p w14:paraId="37115B82" w14:textId="03CD2FD0" w:rsidR="004C2B81" w:rsidRPr="00FE20F4" w:rsidRDefault="004C2B81" w:rsidP="00AC6BC4">
      <w:pPr>
        <w:pStyle w:val="ItemHead"/>
      </w:pPr>
      <w:r w:rsidRPr="00FE20F4">
        <w:rPr>
          <w:kern w:val="0"/>
          <w:szCs w:val="24"/>
          <w:lang w:eastAsia="en-US"/>
        </w:rPr>
        <w:t>[4</w:t>
      </w:r>
      <w:r w:rsidR="0023465A" w:rsidRPr="00FE20F4">
        <w:t>7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="00A7525E" w:rsidRPr="00FE20F4">
        <w:rPr>
          <w:kern w:val="0"/>
          <w:szCs w:val="24"/>
          <w:lang w:eastAsia="en-US"/>
        </w:rPr>
        <w:t>Chapter 11</w:t>
      </w:r>
      <w:r w:rsidR="00A7525E" w:rsidRPr="00FE20F4">
        <w:t>,</w:t>
      </w:r>
      <w:r w:rsidR="00D11C3B" w:rsidRPr="00FE20F4">
        <w:t xml:space="preserve"> </w:t>
      </w:r>
      <w:bookmarkStart w:id="8" w:name="_Toc90994355"/>
      <w:r w:rsidR="00D11C3B" w:rsidRPr="00FE20F4">
        <w:t>Division 14—Night vision imaging systems</w:t>
      </w:r>
      <w:bookmarkEnd w:id="8"/>
      <w:r w:rsidR="001A6C6B">
        <w:t xml:space="preserve"> Reserved</w:t>
      </w:r>
    </w:p>
    <w:p w14:paraId="2FF04891" w14:textId="65D721F7" w:rsidR="004C2B81" w:rsidRPr="00FE20F4" w:rsidRDefault="004C2B81" w:rsidP="00AC6BC4">
      <w:pPr>
        <w:pStyle w:val="Item"/>
        <w:rPr>
          <w:iCs/>
        </w:rPr>
      </w:pPr>
      <w:r w:rsidRPr="00FE20F4">
        <w:rPr>
          <w:i/>
          <w:iCs/>
        </w:rPr>
        <w:t>repeal</w:t>
      </w:r>
    </w:p>
    <w:p w14:paraId="5BC538A8" w14:textId="468AF461" w:rsidR="00437D2D" w:rsidRPr="00FE20F4" w:rsidRDefault="00437D2D" w:rsidP="003D413A">
      <w:pPr>
        <w:pStyle w:val="ItemHead"/>
      </w:pPr>
      <w:r w:rsidRPr="00FE20F4">
        <w:rPr>
          <w:kern w:val="0"/>
          <w:szCs w:val="24"/>
          <w:lang w:eastAsia="en-US"/>
        </w:rPr>
        <w:lastRenderedPageBreak/>
        <w:t>[4</w:t>
      </w:r>
      <w:r w:rsidR="0023465A" w:rsidRPr="00FE20F4">
        <w:t>8</w:t>
      </w:r>
      <w:r w:rsidRPr="00FE20F4">
        <w:rPr>
          <w:kern w:val="0"/>
          <w:szCs w:val="24"/>
          <w:lang w:eastAsia="en-US"/>
        </w:rPr>
        <w:t>]</w:t>
      </w:r>
      <w:r w:rsidR="00FF425E" w:rsidRPr="00FE20F4">
        <w:t xml:space="preserve">  </w:t>
      </w:r>
      <w:r w:rsidRPr="00FE20F4">
        <w:rPr>
          <w:kern w:val="0"/>
          <w:szCs w:val="24"/>
          <w:lang w:eastAsia="en-US"/>
        </w:rPr>
        <w:t>Section 12.13</w:t>
      </w:r>
    </w:p>
    <w:p w14:paraId="3A90082A" w14:textId="77777777" w:rsidR="00437D2D" w:rsidRPr="00FE20F4" w:rsidRDefault="00437D2D" w:rsidP="003D413A">
      <w:pPr>
        <w:pStyle w:val="Item"/>
        <w:keepNext/>
        <w:rPr>
          <w:iCs/>
        </w:rPr>
      </w:pPr>
      <w:r w:rsidRPr="00FE20F4">
        <w:rPr>
          <w:i/>
          <w:iCs/>
        </w:rPr>
        <w:t>omit</w:t>
      </w:r>
    </w:p>
    <w:p w14:paraId="42961497" w14:textId="535DCC3C" w:rsidR="00437D2D" w:rsidRPr="009F32A1" w:rsidRDefault="00BE2940" w:rsidP="003D413A">
      <w:pPr>
        <w:pStyle w:val="Subsection"/>
        <w:keepNext/>
        <w:keepLines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384D68" w:rsidRPr="00FE20F4">
        <w:t xml:space="preserve">12.08(3) </w:t>
      </w:r>
      <w:r w:rsidR="00384D68" w:rsidRPr="009F32A1">
        <w:t>(</w:t>
      </w:r>
      <w:r w:rsidR="00F64C17" w:rsidRPr="009F32A1">
        <w:t>wherever occurring</w:t>
      </w:r>
      <w:r w:rsidR="00384D68" w:rsidRPr="009F32A1">
        <w:t>)</w:t>
      </w:r>
    </w:p>
    <w:p w14:paraId="12A0BCD3" w14:textId="77777777" w:rsidR="00437D2D" w:rsidRPr="00FE20F4" w:rsidRDefault="00437D2D" w:rsidP="003D413A">
      <w:pPr>
        <w:pStyle w:val="Item"/>
        <w:keepNext/>
        <w:rPr>
          <w:iCs/>
        </w:rPr>
      </w:pPr>
      <w:r w:rsidRPr="00FE20F4">
        <w:rPr>
          <w:i/>
          <w:iCs/>
        </w:rPr>
        <w:t>insert</w:t>
      </w:r>
    </w:p>
    <w:p w14:paraId="749A9798" w14:textId="2F79A432" w:rsidR="00ED2EAA" w:rsidRDefault="00BE2940" w:rsidP="003D413A">
      <w:pPr>
        <w:pStyle w:val="Subsection"/>
        <w:keepNext/>
        <w:keepLines/>
        <w:spacing w:after="0" w:line="240" w:lineRule="auto"/>
      </w:pPr>
      <w:r w:rsidRPr="00FE20F4">
        <w:rPr>
          <w:rFonts w:eastAsia="Times New Roman" w:cs="Times New Roman"/>
        </w:rPr>
        <w:tab/>
      </w:r>
      <w:r w:rsidRPr="00FE20F4">
        <w:rPr>
          <w:rFonts w:eastAsia="Times New Roman" w:cs="Times New Roman"/>
        </w:rPr>
        <w:tab/>
      </w:r>
      <w:r w:rsidR="00384D68" w:rsidRPr="00FE20F4">
        <w:t>12.08(4)</w:t>
      </w:r>
    </w:p>
    <w:bookmarkEnd w:id="2"/>
    <w:p w14:paraId="175DC3C2" w14:textId="77777777" w:rsidR="00982D29" w:rsidRPr="001D0EC1" w:rsidRDefault="00982D29" w:rsidP="00AC6BC4">
      <w:pPr>
        <w:pStyle w:val="EndLine"/>
        <w:rPr>
          <w:rFonts w:cs="Times New Roman"/>
          <w:szCs w:val="24"/>
        </w:rPr>
      </w:pPr>
    </w:p>
    <w:sectPr w:rsidR="00982D29" w:rsidRPr="001D0EC1" w:rsidSect="00E655E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5F9F" w14:textId="77777777" w:rsidR="00B70E9E" w:rsidRDefault="00B70E9E">
      <w:r>
        <w:separator/>
      </w:r>
    </w:p>
  </w:endnote>
  <w:endnote w:type="continuationSeparator" w:id="0">
    <w:p w14:paraId="6F4CA44D" w14:textId="77777777" w:rsidR="00B70E9E" w:rsidRDefault="00B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837D" w14:textId="77777777" w:rsidR="00B70E9E" w:rsidRDefault="00B70E9E">
      <w:r>
        <w:separator/>
      </w:r>
    </w:p>
  </w:footnote>
  <w:footnote w:type="continuationSeparator" w:id="0">
    <w:p w14:paraId="7F3CF943" w14:textId="77777777" w:rsidR="00B70E9E" w:rsidRDefault="00B7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1020" w14:textId="762E69C7" w:rsidR="00790AA1" w:rsidRDefault="004468C7" w:rsidP="00A36D9D">
    <w:pPr>
      <w:ind w:left="-851"/>
    </w:pPr>
    <w:r>
      <w:rPr>
        <w:noProof/>
        <w:lang w:eastAsia="en-AU"/>
      </w:rPr>
      <w:drawing>
        <wp:inline distT="0" distB="0" distL="0" distR="0" wp14:anchorId="7CADC3D1" wp14:editId="313E150C">
          <wp:extent cx="3999230" cy="1057275"/>
          <wp:effectExtent l="0" t="0" r="1270" b="9525"/>
          <wp:docPr id="1360129614" name="Picture 136012961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37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0772D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0E4927A4"/>
    <w:multiLevelType w:val="hybridMultilevel"/>
    <w:tmpl w:val="BE8458EA"/>
    <w:lvl w:ilvl="0" w:tplc="A32EBE58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20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21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2" w15:restartNumberingAfterBreak="0">
    <w:nsid w:val="21450987"/>
    <w:multiLevelType w:val="hybridMultilevel"/>
    <w:tmpl w:val="4D48406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9725A"/>
    <w:multiLevelType w:val="hybridMultilevel"/>
    <w:tmpl w:val="25C2FC54"/>
    <w:lvl w:ilvl="0" w:tplc="4E72ED4C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4376A"/>
    <w:multiLevelType w:val="hybridMultilevel"/>
    <w:tmpl w:val="A8347D98"/>
    <w:lvl w:ilvl="0" w:tplc="298A0C5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6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4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7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8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9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8"/>
  </w:num>
  <w:num w:numId="2" w16cid:durableId="1466116459">
    <w:abstractNumId w:val="17"/>
  </w:num>
  <w:num w:numId="3" w16cid:durableId="968705354">
    <w:abstractNumId w:val="26"/>
  </w:num>
  <w:num w:numId="4" w16cid:durableId="1727139959">
    <w:abstractNumId w:val="10"/>
  </w:num>
  <w:num w:numId="5" w16cid:durableId="1501849192">
    <w:abstractNumId w:val="8"/>
  </w:num>
  <w:num w:numId="6" w16cid:durableId="1504083483">
    <w:abstractNumId w:val="7"/>
  </w:num>
  <w:num w:numId="7" w16cid:durableId="2139951191">
    <w:abstractNumId w:val="6"/>
  </w:num>
  <w:num w:numId="8" w16cid:durableId="233705805">
    <w:abstractNumId w:val="5"/>
  </w:num>
  <w:num w:numId="9" w16cid:durableId="547497173">
    <w:abstractNumId w:val="9"/>
  </w:num>
  <w:num w:numId="10" w16cid:durableId="1653943625">
    <w:abstractNumId w:val="4"/>
  </w:num>
  <w:num w:numId="11" w16cid:durableId="1374886074">
    <w:abstractNumId w:val="3"/>
  </w:num>
  <w:num w:numId="12" w16cid:durableId="432095893">
    <w:abstractNumId w:val="2"/>
  </w:num>
  <w:num w:numId="13" w16cid:durableId="847137644">
    <w:abstractNumId w:val="1"/>
  </w:num>
  <w:num w:numId="14" w16cid:durableId="30765436">
    <w:abstractNumId w:val="39"/>
  </w:num>
  <w:num w:numId="15" w16cid:durableId="1350834056">
    <w:abstractNumId w:val="15"/>
  </w:num>
  <w:num w:numId="16" w16cid:durableId="1543132965">
    <w:abstractNumId w:val="34"/>
  </w:num>
  <w:num w:numId="17" w16cid:durableId="1147012348">
    <w:abstractNumId w:val="12"/>
  </w:num>
  <w:num w:numId="18" w16cid:durableId="1714499662">
    <w:abstractNumId w:val="33"/>
  </w:num>
  <w:num w:numId="19" w16cid:durableId="1130513501">
    <w:abstractNumId w:val="20"/>
  </w:num>
  <w:num w:numId="20" w16cid:durableId="1575242036">
    <w:abstractNumId w:val="36"/>
  </w:num>
  <w:num w:numId="21" w16cid:durableId="1268655685">
    <w:abstractNumId w:val="41"/>
  </w:num>
  <w:num w:numId="22" w16cid:durableId="279847921">
    <w:abstractNumId w:val="28"/>
  </w:num>
  <w:num w:numId="23" w16cid:durableId="1965382911">
    <w:abstractNumId w:val="25"/>
  </w:num>
  <w:num w:numId="24" w16cid:durableId="1140419202">
    <w:abstractNumId w:val="30"/>
  </w:num>
  <w:num w:numId="25" w16cid:durableId="1936092532">
    <w:abstractNumId w:val="11"/>
  </w:num>
  <w:num w:numId="26" w16cid:durableId="1714769089">
    <w:abstractNumId w:val="35"/>
  </w:num>
  <w:num w:numId="27" w16cid:durableId="1542749190">
    <w:abstractNumId w:val="27"/>
  </w:num>
  <w:num w:numId="28" w16cid:durableId="341400441">
    <w:abstractNumId w:val="21"/>
  </w:num>
  <w:num w:numId="29" w16cid:durableId="1793018183">
    <w:abstractNumId w:val="31"/>
  </w:num>
  <w:num w:numId="30" w16cid:durableId="245237915">
    <w:abstractNumId w:val="32"/>
  </w:num>
  <w:num w:numId="31" w16cid:durableId="1911772627">
    <w:abstractNumId w:val="37"/>
  </w:num>
  <w:num w:numId="32" w16cid:durableId="1792087904">
    <w:abstractNumId w:val="13"/>
  </w:num>
  <w:num w:numId="33" w16cid:durableId="1571693576">
    <w:abstractNumId w:val="16"/>
  </w:num>
  <w:num w:numId="34" w16cid:durableId="949583341">
    <w:abstractNumId w:val="29"/>
  </w:num>
  <w:num w:numId="35" w16cid:durableId="509225856">
    <w:abstractNumId w:val="0"/>
  </w:num>
  <w:num w:numId="36" w16cid:durableId="1013726831">
    <w:abstractNumId w:val="14"/>
  </w:num>
  <w:num w:numId="37" w16cid:durableId="1490369536">
    <w:abstractNumId w:val="22"/>
  </w:num>
  <w:num w:numId="38" w16cid:durableId="1967084786">
    <w:abstractNumId w:val="24"/>
  </w:num>
  <w:num w:numId="39" w16cid:durableId="1707563017">
    <w:abstractNumId w:val="23"/>
  </w:num>
  <w:num w:numId="40" w16cid:durableId="72699939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74F"/>
    <w:rsid w:val="00000DE4"/>
    <w:rsid w:val="000014CC"/>
    <w:rsid w:val="00002085"/>
    <w:rsid w:val="0000285B"/>
    <w:rsid w:val="00002ED5"/>
    <w:rsid w:val="00003D64"/>
    <w:rsid w:val="00003F49"/>
    <w:rsid w:val="00004751"/>
    <w:rsid w:val="00005133"/>
    <w:rsid w:val="00005422"/>
    <w:rsid w:val="000072DA"/>
    <w:rsid w:val="0000745D"/>
    <w:rsid w:val="000074EF"/>
    <w:rsid w:val="00007659"/>
    <w:rsid w:val="000078B4"/>
    <w:rsid w:val="00007EC6"/>
    <w:rsid w:val="00007FCB"/>
    <w:rsid w:val="0001026E"/>
    <w:rsid w:val="0001119F"/>
    <w:rsid w:val="00011968"/>
    <w:rsid w:val="00011F90"/>
    <w:rsid w:val="0001203E"/>
    <w:rsid w:val="00012D9A"/>
    <w:rsid w:val="00012ED3"/>
    <w:rsid w:val="00013233"/>
    <w:rsid w:val="000133FE"/>
    <w:rsid w:val="0001354A"/>
    <w:rsid w:val="00013B02"/>
    <w:rsid w:val="00013CBB"/>
    <w:rsid w:val="00013E04"/>
    <w:rsid w:val="000146B1"/>
    <w:rsid w:val="00014D93"/>
    <w:rsid w:val="000163BB"/>
    <w:rsid w:val="000168CD"/>
    <w:rsid w:val="00016AB5"/>
    <w:rsid w:val="00016AEC"/>
    <w:rsid w:val="00017A62"/>
    <w:rsid w:val="00017BD3"/>
    <w:rsid w:val="00020188"/>
    <w:rsid w:val="00020CF6"/>
    <w:rsid w:val="00021B4F"/>
    <w:rsid w:val="00022454"/>
    <w:rsid w:val="0002266B"/>
    <w:rsid w:val="00022DEC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602F"/>
    <w:rsid w:val="00026156"/>
    <w:rsid w:val="000261F7"/>
    <w:rsid w:val="00026534"/>
    <w:rsid w:val="00026EEC"/>
    <w:rsid w:val="00026F22"/>
    <w:rsid w:val="000273AD"/>
    <w:rsid w:val="00027AE2"/>
    <w:rsid w:val="00030305"/>
    <w:rsid w:val="000304D7"/>
    <w:rsid w:val="00030C32"/>
    <w:rsid w:val="00031230"/>
    <w:rsid w:val="000314EC"/>
    <w:rsid w:val="00031517"/>
    <w:rsid w:val="000319F7"/>
    <w:rsid w:val="000323AF"/>
    <w:rsid w:val="00032530"/>
    <w:rsid w:val="000327AC"/>
    <w:rsid w:val="00032FB7"/>
    <w:rsid w:val="000331DB"/>
    <w:rsid w:val="00033797"/>
    <w:rsid w:val="00033EEF"/>
    <w:rsid w:val="000342D5"/>
    <w:rsid w:val="0003431E"/>
    <w:rsid w:val="000349E7"/>
    <w:rsid w:val="000349F4"/>
    <w:rsid w:val="00034E63"/>
    <w:rsid w:val="0003528E"/>
    <w:rsid w:val="000356BA"/>
    <w:rsid w:val="00035B20"/>
    <w:rsid w:val="000367B9"/>
    <w:rsid w:val="00036F4A"/>
    <w:rsid w:val="0003719B"/>
    <w:rsid w:val="000379E2"/>
    <w:rsid w:val="00037F2F"/>
    <w:rsid w:val="00040014"/>
    <w:rsid w:val="00040217"/>
    <w:rsid w:val="0004052D"/>
    <w:rsid w:val="00040B12"/>
    <w:rsid w:val="00040EB7"/>
    <w:rsid w:val="00041498"/>
    <w:rsid w:val="00041E0F"/>
    <w:rsid w:val="000438F3"/>
    <w:rsid w:val="0004395A"/>
    <w:rsid w:val="0004464A"/>
    <w:rsid w:val="0004496F"/>
    <w:rsid w:val="00044C61"/>
    <w:rsid w:val="00044F1F"/>
    <w:rsid w:val="00045041"/>
    <w:rsid w:val="000457F4"/>
    <w:rsid w:val="0004591C"/>
    <w:rsid w:val="00045B18"/>
    <w:rsid w:val="00045ED4"/>
    <w:rsid w:val="00046601"/>
    <w:rsid w:val="000470DB"/>
    <w:rsid w:val="000471B1"/>
    <w:rsid w:val="000471F8"/>
    <w:rsid w:val="00047A54"/>
    <w:rsid w:val="00051F32"/>
    <w:rsid w:val="00051FD1"/>
    <w:rsid w:val="000527E1"/>
    <w:rsid w:val="00052994"/>
    <w:rsid w:val="00052C36"/>
    <w:rsid w:val="000535C0"/>
    <w:rsid w:val="00053987"/>
    <w:rsid w:val="00053A2B"/>
    <w:rsid w:val="00053AFC"/>
    <w:rsid w:val="00053D10"/>
    <w:rsid w:val="00053EA1"/>
    <w:rsid w:val="00053FE9"/>
    <w:rsid w:val="00054858"/>
    <w:rsid w:val="00055131"/>
    <w:rsid w:val="00055155"/>
    <w:rsid w:val="0005519F"/>
    <w:rsid w:val="0005535E"/>
    <w:rsid w:val="0005542A"/>
    <w:rsid w:val="00055601"/>
    <w:rsid w:val="00055BB6"/>
    <w:rsid w:val="00056CB4"/>
    <w:rsid w:val="00056D59"/>
    <w:rsid w:val="000571A9"/>
    <w:rsid w:val="000576B6"/>
    <w:rsid w:val="00057A77"/>
    <w:rsid w:val="00057B2C"/>
    <w:rsid w:val="00057E4A"/>
    <w:rsid w:val="00057F4C"/>
    <w:rsid w:val="00061405"/>
    <w:rsid w:val="00061D3C"/>
    <w:rsid w:val="00061EB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DED"/>
    <w:rsid w:val="00064F19"/>
    <w:rsid w:val="00065D4D"/>
    <w:rsid w:val="000661EE"/>
    <w:rsid w:val="0006631C"/>
    <w:rsid w:val="000666AC"/>
    <w:rsid w:val="00067555"/>
    <w:rsid w:val="00067909"/>
    <w:rsid w:val="00070609"/>
    <w:rsid w:val="00070DB2"/>
    <w:rsid w:val="0007236B"/>
    <w:rsid w:val="00072428"/>
    <w:rsid w:val="000729EF"/>
    <w:rsid w:val="00072A40"/>
    <w:rsid w:val="00073035"/>
    <w:rsid w:val="0007377A"/>
    <w:rsid w:val="0007382D"/>
    <w:rsid w:val="00073E18"/>
    <w:rsid w:val="00074290"/>
    <w:rsid w:val="00074D8E"/>
    <w:rsid w:val="0007574A"/>
    <w:rsid w:val="00075A2A"/>
    <w:rsid w:val="00075AC6"/>
    <w:rsid w:val="00075BB4"/>
    <w:rsid w:val="00075C31"/>
    <w:rsid w:val="00075F23"/>
    <w:rsid w:val="00076310"/>
    <w:rsid w:val="00076B98"/>
    <w:rsid w:val="00076CB5"/>
    <w:rsid w:val="000775C7"/>
    <w:rsid w:val="00077B76"/>
    <w:rsid w:val="00077B98"/>
    <w:rsid w:val="000807EE"/>
    <w:rsid w:val="00080F9D"/>
    <w:rsid w:val="00081AB2"/>
    <w:rsid w:val="000827DF"/>
    <w:rsid w:val="00082B71"/>
    <w:rsid w:val="00082D98"/>
    <w:rsid w:val="0008316B"/>
    <w:rsid w:val="00083271"/>
    <w:rsid w:val="000842EA"/>
    <w:rsid w:val="000848F2"/>
    <w:rsid w:val="00084B61"/>
    <w:rsid w:val="00085448"/>
    <w:rsid w:val="00085F15"/>
    <w:rsid w:val="00086264"/>
    <w:rsid w:val="000865C7"/>
    <w:rsid w:val="000866C9"/>
    <w:rsid w:val="000874EF"/>
    <w:rsid w:val="00087850"/>
    <w:rsid w:val="000908DD"/>
    <w:rsid w:val="00090F4C"/>
    <w:rsid w:val="00091191"/>
    <w:rsid w:val="00091197"/>
    <w:rsid w:val="00091209"/>
    <w:rsid w:val="00091285"/>
    <w:rsid w:val="000919CF"/>
    <w:rsid w:val="00091C01"/>
    <w:rsid w:val="00091CB5"/>
    <w:rsid w:val="00091F43"/>
    <w:rsid w:val="0009200F"/>
    <w:rsid w:val="0009285F"/>
    <w:rsid w:val="000936F9"/>
    <w:rsid w:val="000937AA"/>
    <w:rsid w:val="00093B55"/>
    <w:rsid w:val="00093C6F"/>
    <w:rsid w:val="00094387"/>
    <w:rsid w:val="00094475"/>
    <w:rsid w:val="000947E2"/>
    <w:rsid w:val="00094E19"/>
    <w:rsid w:val="00095CE8"/>
    <w:rsid w:val="000964AA"/>
    <w:rsid w:val="00096597"/>
    <w:rsid w:val="000967D7"/>
    <w:rsid w:val="0009775C"/>
    <w:rsid w:val="00097A6B"/>
    <w:rsid w:val="00097BA9"/>
    <w:rsid w:val="00097F62"/>
    <w:rsid w:val="000A0056"/>
    <w:rsid w:val="000A0076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399"/>
    <w:rsid w:val="000A25F6"/>
    <w:rsid w:val="000A28C4"/>
    <w:rsid w:val="000A2D17"/>
    <w:rsid w:val="000A2D5E"/>
    <w:rsid w:val="000A341C"/>
    <w:rsid w:val="000A3E03"/>
    <w:rsid w:val="000A48A0"/>
    <w:rsid w:val="000A49D0"/>
    <w:rsid w:val="000A4E9C"/>
    <w:rsid w:val="000A4EB7"/>
    <w:rsid w:val="000A59D8"/>
    <w:rsid w:val="000A5BD6"/>
    <w:rsid w:val="000A672A"/>
    <w:rsid w:val="000A68FF"/>
    <w:rsid w:val="000A6909"/>
    <w:rsid w:val="000A69A7"/>
    <w:rsid w:val="000A6AC5"/>
    <w:rsid w:val="000A76A4"/>
    <w:rsid w:val="000A7868"/>
    <w:rsid w:val="000B00B4"/>
    <w:rsid w:val="000B0518"/>
    <w:rsid w:val="000B0C59"/>
    <w:rsid w:val="000B1149"/>
    <w:rsid w:val="000B1ADC"/>
    <w:rsid w:val="000B1D13"/>
    <w:rsid w:val="000B1F19"/>
    <w:rsid w:val="000B2307"/>
    <w:rsid w:val="000B2815"/>
    <w:rsid w:val="000B3978"/>
    <w:rsid w:val="000B3C6A"/>
    <w:rsid w:val="000B3FE1"/>
    <w:rsid w:val="000B4592"/>
    <w:rsid w:val="000B45A6"/>
    <w:rsid w:val="000B4A02"/>
    <w:rsid w:val="000B4B43"/>
    <w:rsid w:val="000B4F7D"/>
    <w:rsid w:val="000B509C"/>
    <w:rsid w:val="000B5113"/>
    <w:rsid w:val="000B51B5"/>
    <w:rsid w:val="000B52F9"/>
    <w:rsid w:val="000B5653"/>
    <w:rsid w:val="000B58E2"/>
    <w:rsid w:val="000B6999"/>
    <w:rsid w:val="000B6EB2"/>
    <w:rsid w:val="000C02F8"/>
    <w:rsid w:val="000C0479"/>
    <w:rsid w:val="000C04E8"/>
    <w:rsid w:val="000C077B"/>
    <w:rsid w:val="000C0B6E"/>
    <w:rsid w:val="000C0D1A"/>
    <w:rsid w:val="000C1384"/>
    <w:rsid w:val="000C1DE6"/>
    <w:rsid w:val="000C244B"/>
    <w:rsid w:val="000C2B85"/>
    <w:rsid w:val="000C3256"/>
    <w:rsid w:val="000C3266"/>
    <w:rsid w:val="000C3998"/>
    <w:rsid w:val="000C39E7"/>
    <w:rsid w:val="000C3D4D"/>
    <w:rsid w:val="000C4B50"/>
    <w:rsid w:val="000C4E4E"/>
    <w:rsid w:val="000C4E9D"/>
    <w:rsid w:val="000C526C"/>
    <w:rsid w:val="000C589B"/>
    <w:rsid w:val="000C6670"/>
    <w:rsid w:val="000C6967"/>
    <w:rsid w:val="000C6BEE"/>
    <w:rsid w:val="000C7608"/>
    <w:rsid w:val="000C787C"/>
    <w:rsid w:val="000C7894"/>
    <w:rsid w:val="000D06DD"/>
    <w:rsid w:val="000D120F"/>
    <w:rsid w:val="000D17E8"/>
    <w:rsid w:val="000D1929"/>
    <w:rsid w:val="000D1E66"/>
    <w:rsid w:val="000D286A"/>
    <w:rsid w:val="000D2CBA"/>
    <w:rsid w:val="000D2DC1"/>
    <w:rsid w:val="000D2DC4"/>
    <w:rsid w:val="000D2E61"/>
    <w:rsid w:val="000D2ED5"/>
    <w:rsid w:val="000D36D4"/>
    <w:rsid w:val="000D3CD2"/>
    <w:rsid w:val="000D453B"/>
    <w:rsid w:val="000D45B8"/>
    <w:rsid w:val="000D48AD"/>
    <w:rsid w:val="000D4C53"/>
    <w:rsid w:val="000D5020"/>
    <w:rsid w:val="000D5DB7"/>
    <w:rsid w:val="000D5DF5"/>
    <w:rsid w:val="000D66C2"/>
    <w:rsid w:val="000D67A8"/>
    <w:rsid w:val="000D6E0E"/>
    <w:rsid w:val="000D7CBC"/>
    <w:rsid w:val="000E109A"/>
    <w:rsid w:val="000E1358"/>
    <w:rsid w:val="000E14CD"/>
    <w:rsid w:val="000E1C1D"/>
    <w:rsid w:val="000E2BF7"/>
    <w:rsid w:val="000E2D13"/>
    <w:rsid w:val="000E2ECD"/>
    <w:rsid w:val="000E2EF2"/>
    <w:rsid w:val="000E346E"/>
    <w:rsid w:val="000E425B"/>
    <w:rsid w:val="000E4324"/>
    <w:rsid w:val="000E458E"/>
    <w:rsid w:val="000E4AAB"/>
    <w:rsid w:val="000E4EB0"/>
    <w:rsid w:val="000E5127"/>
    <w:rsid w:val="000E55EC"/>
    <w:rsid w:val="000E58E4"/>
    <w:rsid w:val="000E6700"/>
    <w:rsid w:val="000E6892"/>
    <w:rsid w:val="000E6958"/>
    <w:rsid w:val="000E6A8B"/>
    <w:rsid w:val="000E6B36"/>
    <w:rsid w:val="000E794E"/>
    <w:rsid w:val="000E7C86"/>
    <w:rsid w:val="000E7CF4"/>
    <w:rsid w:val="000F0637"/>
    <w:rsid w:val="000F06E3"/>
    <w:rsid w:val="000F0E3D"/>
    <w:rsid w:val="000F0F46"/>
    <w:rsid w:val="000F17CB"/>
    <w:rsid w:val="000F1FAC"/>
    <w:rsid w:val="000F2097"/>
    <w:rsid w:val="000F22E0"/>
    <w:rsid w:val="000F2D18"/>
    <w:rsid w:val="000F320D"/>
    <w:rsid w:val="000F3273"/>
    <w:rsid w:val="000F3351"/>
    <w:rsid w:val="000F3646"/>
    <w:rsid w:val="000F3BB6"/>
    <w:rsid w:val="000F3E0E"/>
    <w:rsid w:val="000F476B"/>
    <w:rsid w:val="000F4C23"/>
    <w:rsid w:val="000F5400"/>
    <w:rsid w:val="000F5484"/>
    <w:rsid w:val="000F5EC4"/>
    <w:rsid w:val="000F5F85"/>
    <w:rsid w:val="000F60F8"/>
    <w:rsid w:val="000F63B6"/>
    <w:rsid w:val="000F6885"/>
    <w:rsid w:val="000F6BD4"/>
    <w:rsid w:val="00100072"/>
    <w:rsid w:val="00100A71"/>
    <w:rsid w:val="00100DA2"/>
    <w:rsid w:val="00100E67"/>
    <w:rsid w:val="00101394"/>
    <w:rsid w:val="00101A95"/>
    <w:rsid w:val="00101AAF"/>
    <w:rsid w:val="00101E52"/>
    <w:rsid w:val="00102483"/>
    <w:rsid w:val="00102A56"/>
    <w:rsid w:val="00102BCE"/>
    <w:rsid w:val="00103035"/>
    <w:rsid w:val="001031A2"/>
    <w:rsid w:val="00103266"/>
    <w:rsid w:val="00103284"/>
    <w:rsid w:val="001036FA"/>
    <w:rsid w:val="00103808"/>
    <w:rsid w:val="001038EB"/>
    <w:rsid w:val="00104105"/>
    <w:rsid w:val="0010484C"/>
    <w:rsid w:val="00105ECC"/>
    <w:rsid w:val="0010673E"/>
    <w:rsid w:val="001069DB"/>
    <w:rsid w:val="0010724B"/>
    <w:rsid w:val="0010798B"/>
    <w:rsid w:val="00107C61"/>
    <w:rsid w:val="0011029B"/>
    <w:rsid w:val="0011030C"/>
    <w:rsid w:val="00110E7F"/>
    <w:rsid w:val="001110F5"/>
    <w:rsid w:val="00111710"/>
    <w:rsid w:val="00112810"/>
    <w:rsid w:val="00112CA4"/>
    <w:rsid w:val="00113A42"/>
    <w:rsid w:val="00113F13"/>
    <w:rsid w:val="00113FF8"/>
    <w:rsid w:val="00114B0F"/>
    <w:rsid w:val="00114C49"/>
    <w:rsid w:val="001151DE"/>
    <w:rsid w:val="0011536D"/>
    <w:rsid w:val="0011576C"/>
    <w:rsid w:val="00115A22"/>
    <w:rsid w:val="001205B7"/>
    <w:rsid w:val="00120A08"/>
    <w:rsid w:val="00120A7B"/>
    <w:rsid w:val="00121744"/>
    <w:rsid w:val="00122166"/>
    <w:rsid w:val="0012314C"/>
    <w:rsid w:val="00123368"/>
    <w:rsid w:val="00123537"/>
    <w:rsid w:val="00123C67"/>
    <w:rsid w:val="001243D8"/>
    <w:rsid w:val="00124853"/>
    <w:rsid w:val="00124870"/>
    <w:rsid w:val="00125DD6"/>
    <w:rsid w:val="00125ED5"/>
    <w:rsid w:val="00126161"/>
    <w:rsid w:val="00126413"/>
    <w:rsid w:val="001267EA"/>
    <w:rsid w:val="00126A82"/>
    <w:rsid w:val="00126AA7"/>
    <w:rsid w:val="00127542"/>
    <w:rsid w:val="00127831"/>
    <w:rsid w:val="0012793F"/>
    <w:rsid w:val="00127B32"/>
    <w:rsid w:val="00130B52"/>
    <w:rsid w:val="00130BE3"/>
    <w:rsid w:val="00131365"/>
    <w:rsid w:val="001313EB"/>
    <w:rsid w:val="001317B8"/>
    <w:rsid w:val="00131827"/>
    <w:rsid w:val="00131E2C"/>
    <w:rsid w:val="001323DE"/>
    <w:rsid w:val="0013246B"/>
    <w:rsid w:val="001325EB"/>
    <w:rsid w:val="00133D73"/>
    <w:rsid w:val="00133F36"/>
    <w:rsid w:val="001348F7"/>
    <w:rsid w:val="001359F6"/>
    <w:rsid w:val="0013692F"/>
    <w:rsid w:val="0013717D"/>
    <w:rsid w:val="00137353"/>
    <w:rsid w:val="00140156"/>
    <w:rsid w:val="00140276"/>
    <w:rsid w:val="0014053B"/>
    <w:rsid w:val="0014097C"/>
    <w:rsid w:val="00140DA6"/>
    <w:rsid w:val="001416F3"/>
    <w:rsid w:val="001419C3"/>
    <w:rsid w:val="001419EC"/>
    <w:rsid w:val="00141CA7"/>
    <w:rsid w:val="00142463"/>
    <w:rsid w:val="0014258A"/>
    <w:rsid w:val="00142917"/>
    <w:rsid w:val="00142E28"/>
    <w:rsid w:val="00142EFF"/>
    <w:rsid w:val="001433E0"/>
    <w:rsid w:val="001448DE"/>
    <w:rsid w:val="00144F80"/>
    <w:rsid w:val="001453E0"/>
    <w:rsid w:val="00145431"/>
    <w:rsid w:val="00145558"/>
    <w:rsid w:val="0014556F"/>
    <w:rsid w:val="00145870"/>
    <w:rsid w:val="00145AF9"/>
    <w:rsid w:val="00145BBE"/>
    <w:rsid w:val="00145D5C"/>
    <w:rsid w:val="00146075"/>
    <w:rsid w:val="0014649B"/>
    <w:rsid w:val="0014665D"/>
    <w:rsid w:val="001469DE"/>
    <w:rsid w:val="00146BCC"/>
    <w:rsid w:val="00147025"/>
    <w:rsid w:val="001505D8"/>
    <w:rsid w:val="00150BD0"/>
    <w:rsid w:val="00151418"/>
    <w:rsid w:val="001519F3"/>
    <w:rsid w:val="00151B07"/>
    <w:rsid w:val="00152522"/>
    <w:rsid w:val="00152764"/>
    <w:rsid w:val="001528F5"/>
    <w:rsid w:val="0015360C"/>
    <w:rsid w:val="00153BD9"/>
    <w:rsid w:val="00153E9C"/>
    <w:rsid w:val="00154BF8"/>
    <w:rsid w:val="00155B21"/>
    <w:rsid w:val="00155FBF"/>
    <w:rsid w:val="0015603F"/>
    <w:rsid w:val="001561FE"/>
    <w:rsid w:val="00156601"/>
    <w:rsid w:val="00156B17"/>
    <w:rsid w:val="00156B7C"/>
    <w:rsid w:val="00156BF1"/>
    <w:rsid w:val="0016032C"/>
    <w:rsid w:val="0016038C"/>
    <w:rsid w:val="001606DE"/>
    <w:rsid w:val="00160C11"/>
    <w:rsid w:val="001610FD"/>
    <w:rsid w:val="00161615"/>
    <w:rsid w:val="0016188C"/>
    <w:rsid w:val="00161A05"/>
    <w:rsid w:val="00161A7B"/>
    <w:rsid w:val="00162547"/>
    <w:rsid w:val="00162C21"/>
    <w:rsid w:val="00163099"/>
    <w:rsid w:val="001630E9"/>
    <w:rsid w:val="00163448"/>
    <w:rsid w:val="00163744"/>
    <w:rsid w:val="001637E9"/>
    <w:rsid w:val="00164050"/>
    <w:rsid w:val="001640AC"/>
    <w:rsid w:val="00164785"/>
    <w:rsid w:val="0016560C"/>
    <w:rsid w:val="00165ADF"/>
    <w:rsid w:val="00166446"/>
    <w:rsid w:val="00166E6E"/>
    <w:rsid w:val="001677E7"/>
    <w:rsid w:val="0017044A"/>
    <w:rsid w:val="00170791"/>
    <w:rsid w:val="00170964"/>
    <w:rsid w:val="00170AC7"/>
    <w:rsid w:val="001711BD"/>
    <w:rsid w:val="0017141D"/>
    <w:rsid w:val="00171463"/>
    <w:rsid w:val="00171761"/>
    <w:rsid w:val="00171A78"/>
    <w:rsid w:val="00171B21"/>
    <w:rsid w:val="00171C36"/>
    <w:rsid w:val="00171CE9"/>
    <w:rsid w:val="0017201B"/>
    <w:rsid w:val="001720B7"/>
    <w:rsid w:val="0017241C"/>
    <w:rsid w:val="001724A6"/>
    <w:rsid w:val="001728B8"/>
    <w:rsid w:val="00172A43"/>
    <w:rsid w:val="00172BD1"/>
    <w:rsid w:val="0017334D"/>
    <w:rsid w:val="00173553"/>
    <w:rsid w:val="00173613"/>
    <w:rsid w:val="0017369F"/>
    <w:rsid w:val="00173967"/>
    <w:rsid w:val="00174320"/>
    <w:rsid w:val="001743F6"/>
    <w:rsid w:val="0017452D"/>
    <w:rsid w:val="00174EF1"/>
    <w:rsid w:val="00175864"/>
    <w:rsid w:val="00175ABD"/>
    <w:rsid w:val="00175CFE"/>
    <w:rsid w:val="00175EDD"/>
    <w:rsid w:val="00176210"/>
    <w:rsid w:val="00176933"/>
    <w:rsid w:val="00176BD5"/>
    <w:rsid w:val="00176C7F"/>
    <w:rsid w:val="0017710D"/>
    <w:rsid w:val="00177126"/>
    <w:rsid w:val="00177AD8"/>
    <w:rsid w:val="00177C76"/>
    <w:rsid w:val="001807E0"/>
    <w:rsid w:val="00180C74"/>
    <w:rsid w:val="001812D6"/>
    <w:rsid w:val="001813C5"/>
    <w:rsid w:val="00181728"/>
    <w:rsid w:val="00182713"/>
    <w:rsid w:val="001827D8"/>
    <w:rsid w:val="0018287F"/>
    <w:rsid w:val="001838DB"/>
    <w:rsid w:val="00183E5E"/>
    <w:rsid w:val="0018435C"/>
    <w:rsid w:val="001845CE"/>
    <w:rsid w:val="001846EB"/>
    <w:rsid w:val="001849C7"/>
    <w:rsid w:val="001852E1"/>
    <w:rsid w:val="00186514"/>
    <w:rsid w:val="00186602"/>
    <w:rsid w:val="00186614"/>
    <w:rsid w:val="0018713C"/>
    <w:rsid w:val="001877E9"/>
    <w:rsid w:val="00187B06"/>
    <w:rsid w:val="00190574"/>
    <w:rsid w:val="00190595"/>
    <w:rsid w:val="00191B90"/>
    <w:rsid w:val="00191D15"/>
    <w:rsid w:val="001921A5"/>
    <w:rsid w:val="001928D1"/>
    <w:rsid w:val="0019322A"/>
    <w:rsid w:val="001933BE"/>
    <w:rsid w:val="001939D9"/>
    <w:rsid w:val="00193AE3"/>
    <w:rsid w:val="0019513D"/>
    <w:rsid w:val="001962B3"/>
    <w:rsid w:val="00196F4E"/>
    <w:rsid w:val="001971AE"/>
    <w:rsid w:val="0019779B"/>
    <w:rsid w:val="00197D67"/>
    <w:rsid w:val="00197DE5"/>
    <w:rsid w:val="00197E29"/>
    <w:rsid w:val="00197EF9"/>
    <w:rsid w:val="001A01F7"/>
    <w:rsid w:val="001A0CB2"/>
    <w:rsid w:val="001A1B2E"/>
    <w:rsid w:val="001A2D65"/>
    <w:rsid w:val="001A370C"/>
    <w:rsid w:val="001A4C70"/>
    <w:rsid w:val="001A5082"/>
    <w:rsid w:val="001A52A1"/>
    <w:rsid w:val="001A52E6"/>
    <w:rsid w:val="001A537B"/>
    <w:rsid w:val="001A6A45"/>
    <w:rsid w:val="001A6C6B"/>
    <w:rsid w:val="001A747A"/>
    <w:rsid w:val="001A7800"/>
    <w:rsid w:val="001A7F41"/>
    <w:rsid w:val="001B0298"/>
    <w:rsid w:val="001B054E"/>
    <w:rsid w:val="001B077A"/>
    <w:rsid w:val="001B0CC1"/>
    <w:rsid w:val="001B152C"/>
    <w:rsid w:val="001B194F"/>
    <w:rsid w:val="001B23CB"/>
    <w:rsid w:val="001B2402"/>
    <w:rsid w:val="001B2A7E"/>
    <w:rsid w:val="001B2AA2"/>
    <w:rsid w:val="001B33E7"/>
    <w:rsid w:val="001B3E4D"/>
    <w:rsid w:val="001B488D"/>
    <w:rsid w:val="001B4E0A"/>
    <w:rsid w:val="001B5130"/>
    <w:rsid w:val="001B5B49"/>
    <w:rsid w:val="001B6D23"/>
    <w:rsid w:val="001B6F94"/>
    <w:rsid w:val="001B7DD4"/>
    <w:rsid w:val="001B7DF7"/>
    <w:rsid w:val="001C0AF0"/>
    <w:rsid w:val="001C0BA0"/>
    <w:rsid w:val="001C0EDA"/>
    <w:rsid w:val="001C103C"/>
    <w:rsid w:val="001C11A2"/>
    <w:rsid w:val="001C14E2"/>
    <w:rsid w:val="001C16D6"/>
    <w:rsid w:val="001C1BDF"/>
    <w:rsid w:val="001C1CE4"/>
    <w:rsid w:val="001C1EE3"/>
    <w:rsid w:val="001C20EA"/>
    <w:rsid w:val="001C407C"/>
    <w:rsid w:val="001C4CAE"/>
    <w:rsid w:val="001C4E73"/>
    <w:rsid w:val="001C518A"/>
    <w:rsid w:val="001C51DC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C68"/>
    <w:rsid w:val="001C7EFC"/>
    <w:rsid w:val="001D0210"/>
    <w:rsid w:val="001D03C5"/>
    <w:rsid w:val="001D0EC1"/>
    <w:rsid w:val="001D1377"/>
    <w:rsid w:val="001D2141"/>
    <w:rsid w:val="001D266C"/>
    <w:rsid w:val="001D29BC"/>
    <w:rsid w:val="001D2DCD"/>
    <w:rsid w:val="001D31C9"/>
    <w:rsid w:val="001D3AC4"/>
    <w:rsid w:val="001D4FF1"/>
    <w:rsid w:val="001D4FF9"/>
    <w:rsid w:val="001D5F67"/>
    <w:rsid w:val="001D60F2"/>
    <w:rsid w:val="001D71BB"/>
    <w:rsid w:val="001E0823"/>
    <w:rsid w:val="001E08E8"/>
    <w:rsid w:val="001E091F"/>
    <w:rsid w:val="001E0AC9"/>
    <w:rsid w:val="001E0F4F"/>
    <w:rsid w:val="001E10D8"/>
    <w:rsid w:val="001E1595"/>
    <w:rsid w:val="001E249A"/>
    <w:rsid w:val="001E39B1"/>
    <w:rsid w:val="001E3C04"/>
    <w:rsid w:val="001E4DCB"/>
    <w:rsid w:val="001E5556"/>
    <w:rsid w:val="001E634C"/>
    <w:rsid w:val="001E6377"/>
    <w:rsid w:val="001E6383"/>
    <w:rsid w:val="001E65FC"/>
    <w:rsid w:val="001E6BD8"/>
    <w:rsid w:val="001E6D7A"/>
    <w:rsid w:val="001E6D8D"/>
    <w:rsid w:val="001E6F64"/>
    <w:rsid w:val="001E706E"/>
    <w:rsid w:val="001E7275"/>
    <w:rsid w:val="001E799C"/>
    <w:rsid w:val="001E79E7"/>
    <w:rsid w:val="001F04E5"/>
    <w:rsid w:val="001F06DD"/>
    <w:rsid w:val="001F2119"/>
    <w:rsid w:val="001F23B0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1B"/>
    <w:rsid w:val="001F514C"/>
    <w:rsid w:val="001F55C1"/>
    <w:rsid w:val="001F55CA"/>
    <w:rsid w:val="001F5C72"/>
    <w:rsid w:val="001F61C5"/>
    <w:rsid w:val="001F626B"/>
    <w:rsid w:val="001F6D41"/>
    <w:rsid w:val="001F6E38"/>
    <w:rsid w:val="001F6F74"/>
    <w:rsid w:val="001F7093"/>
    <w:rsid w:val="001F73D7"/>
    <w:rsid w:val="001F7B2F"/>
    <w:rsid w:val="001F7F9F"/>
    <w:rsid w:val="0020136A"/>
    <w:rsid w:val="002014C6"/>
    <w:rsid w:val="00202227"/>
    <w:rsid w:val="00202549"/>
    <w:rsid w:val="002026A6"/>
    <w:rsid w:val="0020313B"/>
    <w:rsid w:val="0020314A"/>
    <w:rsid w:val="00203448"/>
    <w:rsid w:val="0020345E"/>
    <w:rsid w:val="00203959"/>
    <w:rsid w:val="00203B5B"/>
    <w:rsid w:val="00203C7B"/>
    <w:rsid w:val="002047F5"/>
    <w:rsid w:val="00204999"/>
    <w:rsid w:val="002052DE"/>
    <w:rsid w:val="002054B6"/>
    <w:rsid w:val="00205AA0"/>
    <w:rsid w:val="00205B07"/>
    <w:rsid w:val="00206748"/>
    <w:rsid w:val="002075F4"/>
    <w:rsid w:val="00207D1F"/>
    <w:rsid w:val="002101D3"/>
    <w:rsid w:val="00210693"/>
    <w:rsid w:val="00210E65"/>
    <w:rsid w:val="00210F5C"/>
    <w:rsid w:val="00210FB8"/>
    <w:rsid w:val="002113F6"/>
    <w:rsid w:val="00211670"/>
    <w:rsid w:val="00211D5F"/>
    <w:rsid w:val="00212594"/>
    <w:rsid w:val="00212CD1"/>
    <w:rsid w:val="00212F0D"/>
    <w:rsid w:val="00213070"/>
    <w:rsid w:val="00213798"/>
    <w:rsid w:val="00214094"/>
    <w:rsid w:val="002149EA"/>
    <w:rsid w:val="00214EC6"/>
    <w:rsid w:val="002151D8"/>
    <w:rsid w:val="002151D9"/>
    <w:rsid w:val="00215382"/>
    <w:rsid w:val="002154C6"/>
    <w:rsid w:val="002155B1"/>
    <w:rsid w:val="0021579D"/>
    <w:rsid w:val="00215CD2"/>
    <w:rsid w:val="00216060"/>
    <w:rsid w:val="0021619F"/>
    <w:rsid w:val="00216ED2"/>
    <w:rsid w:val="00217890"/>
    <w:rsid w:val="0021793E"/>
    <w:rsid w:val="00217C47"/>
    <w:rsid w:val="00217CF0"/>
    <w:rsid w:val="00217F38"/>
    <w:rsid w:val="0022016F"/>
    <w:rsid w:val="00220193"/>
    <w:rsid w:val="00220691"/>
    <w:rsid w:val="00221DA7"/>
    <w:rsid w:val="00221F7B"/>
    <w:rsid w:val="002223B3"/>
    <w:rsid w:val="00222ABC"/>
    <w:rsid w:val="00223858"/>
    <w:rsid w:val="002241AF"/>
    <w:rsid w:val="0022455F"/>
    <w:rsid w:val="0022492A"/>
    <w:rsid w:val="00224930"/>
    <w:rsid w:val="00224FC9"/>
    <w:rsid w:val="00225964"/>
    <w:rsid w:val="00225F92"/>
    <w:rsid w:val="00226109"/>
    <w:rsid w:val="00227849"/>
    <w:rsid w:val="00227CA8"/>
    <w:rsid w:val="00227D6A"/>
    <w:rsid w:val="002303AE"/>
    <w:rsid w:val="0023065A"/>
    <w:rsid w:val="00230AB9"/>
    <w:rsid w:val="00230F80"/>
    <w:rsid w:val="002314C9"/>
    <w:rsid w:val="00231689"/>
    <w:rsid w:val="00231697"/>
    <w:rsid w:val="00231F8E"/>
    <w:rsid w:val="00232220"/>
    <w:rsid w:val="00232FD5"/>
    <w:rsid w:val="0023310C"/>
    <w:rsid w:val="0023310F"/>
    <w:rsid w:val="00233666"/>
    <w:rsid w:val="00233AD4"/>
    <w:rsid w:val="0023465A"/>
    <w:rsid w:val="00234825"/>
    <w:rsid w:val="00234E84"/>
    <w:rsid w:val="00235201"/>
    <w:rsid w:val="00235406"/>
    <w:rsid w:val="00235545"/>
    <w:rsid w:val="00235956"/>
    <w:rsid w:val="00236710"/>
    <w:rsid w:val="00236CC3"/>
    <w:rsid w:val="00236D83"/>
    <w:rsid w:val="00236D96"/>
    <w:rsid w:val="00236F08"/>
    <w:rsid w:val="00237387"/>
    <w:rsid w:val="00237A9E"/>
    <w:rsid w:val="00240435"/>
    <w:rsid w:val="002407A8"/>
    <w:rsid w:val="002410BD"/>
    <w:rsid w:val="002412CC"/>
    <w:rsid w:val="00241761"/>
    <w:rsid w:val="00241E7B"/>
    <w:rsid w:val="0024213C"/>
    <w:rsid w:val="002421AC"/>
    <w:rsid w:val="0024260B"/>
    <w:rsid w:val="00242875"/>
    <w:rsid w:val="00242986"/>
    <w:rsid w:val="002431F1"/>
    <w:rsid w:val="0024345C"/>
    <w:rsid w:val="002438A3"/>
    <w:rsid w:val="00244450"/>
    <w:rsid w:val="00244892"/>
    <w:rsid w:val="00244D42"/>
    <w:rsid w:val="0024621C"/>
    <w:rsid w:val="002466FB"/>
    <w:rsid w:val="0024671D"/>
    <w:rsid w:val="00246A14"/>
    <w:rsid w:val="00246D60"/>
    <w:rsid w:val="00247008"/>
    <w:rsid w:val="002470F7"/>
    <w:rsid w:val="00247391"/>
    <w:rsid w:val="0024740A"/>
    <w:rsid w:val="00247CB6"/>
    <w:rsid w:val="00247DAE"/>
    <w:rsid w:val="0025048A"/>
    <w:rsid w:val="002505DC"/>
    <w:rsid w:val="00251F68"/>
    <w:rsid w:val="0025246E"/>
    <w:rsid w:val="00252CE0"/>
    <w:rsid w:val="0025360C"/>
    <w:rsid w:val="00254510"/>
    <w:rsid w:val="002548A5"/>
    <w:rsid w:val="00254C63"/>
    <w:rsid w:val="002553E9"/>
    <w:rsid w:val="00255512"/>
    <w:rsid w:val="00255A93"/>
    <w:rsid w:val="00255CEA"/>
    <w:rsid w:val="00255DA0"/>
    <w:rsid w:val="00256132"/>
    <w:rsid w:val="002563FD"/>
    <w:rsid w:val="002601D7"/>
    <w:rsid w:val="00260231"/>
    <w:rsid w:val="002604E5"/>
    <w:rsid w:val="00260BF2"/>
    <w:rsid w:val="00260D6A"/>
    <w:rsid w:val="002613E8"/>
    <w:rsid w:val="00261C0A"/>
    <w:rsid w:val="002620B5"/>
    <w:rsid w:val="0026226A"/>
    <w:rsid w:val="00262CCD"/>
    <w:rsid w:val="00262D3F"/>
    <w:rsid w:val="00263102"/>
    <w:rsid w:val="00263807"/>
    <w:rsid w:val="00263B5F"/>
    <w:rsid w:val="00263EF5"/>
    <w:rsid w:val="00264D15"/>
    <w:rsid w:val="0026510F"/>
    <w:rsid w:val="002661CE"/>
    <w:rsid w:val="002662ED"/>
    <w:rsid w:val="00266915"/>
    <w:rsid w:val="00266B5E"/>
    <w:rsid w:val="00266D5D"/>
    <w:rsid w:val="00266FD0"/>
    <w:rsid w:val="0026797B"/>
    <w:rsid w:val="002701D1"/>
    <w:rsid w:val="00270E0E"/>
    <w:rsid w:val="0027195E"/>
    <w:rsid w:val="00271C44"/>
    <w:rsid w:val="00271EB4"/>
    <w:rsid w:val="00272AD0"/>
    <w:rsid w:val="00272C4C"/>
    <w:rsid w:val="00272D43"/>
    <w:rsid w:val="002743BF"/>
    <w:rsid w:val="002746E4"/>
    <w:rsid w:val="0027475C"/>
    <w:rsid w:val="00274AC3"/>
    <w:rsid w:val="002754A5"/>
    <w:rsid w:val="00275568"/>
    <w:rsid w:val="00275C09"/>
    <w:rsid w:val="00275DD3"/>
    <w:rsid w:val="00275FC6"/>
    <w:rsid w:val="00276022"/>
    <w:rsid w:val="00276125"/>
    <w:rsid w:val="002765AF"/>
    <w:rsid w:val="0027660E"/>
    <w:rsid w:val="00276FB0"/>
    <w:rsid w:val="002777D1"/>
    <w:rsid w:val="002779F3"/>
    <w:rsid w:val="00277C42"/>
    <w:rsid w:val="002800F9"/>
    <w:rsid w:val="002802AA"/>
    <w:rsid w:val="00280544"/>
    <w:rsid w:val="00280789"/>
    <w:rsid w:val="00280EAC"/>
    <w:rsid w:val="00281EDC"/>
    <w:rsid w:val="00281EEB"/>
    <w:rsid w:val="00282B8C"/>
    <w:rsid w:val="00282FC5"/>
    <w:rsid w:val="00284C92"/>
    <w:rsid w:val="00285097"/>
    <w:rsid w:val="00285DF4"/>
    <w:rsid w:val="00285FA9"/>
    <w:rsid w:val="00286654"/>
    <w:rsid w:val="00286F02"/>
    <w:rsid w:val="00286F71"/>
    <w:rsid w:val="00287576"/>
    <w:rsid w:val="002875C5"/>
    <w:rsid w:val="00287902"/>
    <w:rsid w:val="00287CBC"/>
    <w:rsid w:val="002905E4"/>
    <w:rsid w:val="00290C20"/>
    <w:rsid w:val="00291283"/>
    <w:rsid w:val="00291458"/>
    <w:rsid w:val="00291E4D"/>
    <w:rsid w:val="002922D4"/>
    <w:rsid w:val="002924A7"/>
    <w:rsid w:val="00292513"/>
    <w:rsid w:val="00292562"/>
    <w:rsid w:val="00292998"/>
    <w:rsid w:val="00292B9D"/>
    <w:rsid w:val="00292BEA"/>
    <w:rsid w:val="00292C31"/>
    <w:rsid w:val="00292DAA"/>
    <w:rsid w:val="00293089"/>
    <w:rsid w:val="002932CC"/>
    <w:rsid w:val="00293585"/>
    <w:rsid w:val="002936FD"/>
    <w:rsid w:val="002948F4"/>
    <w:rsid w:val="002949BC"/>
    <w:rsid w:val="0029511D"/>
    <w:rsid w:val="002951FD"/>
    <w:rsid w:val="0029563D"/>
    <w:rsid w:val="0029582F"/>
    <w:rsid w:val="002962EC"/>
    <w:rsid w:val="00296807"/>
    <w:rsid w:val="002968CB"/>
    <w:rsid w:val="00296D87"/>
    <w:rsid w:val="00296FAA"/>
    <w:rsid w:val="0029786F"/>
    <w:rsid w:val="002979BA"/>
    <w:rsid w:val="00297A43"/>
    <w:rsid w:val="00297E24"/>
    <w:rsid w:val="002A0045"/>
    <w:rsid w:val="002A03B0"/>
    <w:rsid w:val="002A0C1E"/>
    <w:rsid w:val="002A1361"/>
    <w:rsid w:val="002A1A0E"/>
    <w:rsid w:val="002A1B4C"/>
    <w:rsid w:val="002A2180"/>
    <w:rsid w:val="002A21C2"/>
    <w:rsid w:val="002A2340"/>
    <w:rsid w:val="002A250A"/>
    <w:rsid w:val="002A29C3"/>
    <w:rsid w:val="002A2DF8"/>
    <w:rsid w:val="002A30AA"/>
    <w:rsid w:val="002A3556"/>
    <w:rsid w:val="002A37DC"/>
    <w:rsid w:val="002A38E5"/>
    <w:rsid w:val="002A3EAA"/>
    <w:rsid w:val="002A41E2"/>
    <w:rsid w:val="002A4627"/>
    <w:rsid w:val="002A539B"/>
    <w:rsid w:val="002A5B5E"/>
    <w:rsid w:val="002A654C"/>
    <w:rsid w:val="002A67AE"/>
    <w:rsid w:val="002A6D76"/>
    <w:rsid w:val="002A713E"/>
    <w:rsid w:val="002A734A"/>
    <w:rsid w:val="002A794C"/>
    <w:rsid w:val="002A7A29"/>
    <w:rsid w:val="002A7DBE"/>
    <w:rsid w:val="002A7E42"/>
    <w:rsid w:val="002B0166"/>
    <w:rsid w:val="002B063B"/>
    <w:rsid w:val="002B0D7D"/>
    <w:rsid w:val="002B0F44"/>
    <w:rsid w:val="002B1025"/>
    <w:rsid w:val="002B182B"/>
    <w:rsid w:val="002B219C"/>
    <w:rsid w:val="002B25D9"/>
    <w:rsid w:val="002B2738"/>
    <w:rsid w:val="002B3F1B"/>
    <w:rsid w:val="002B47BF"/>
    <w:rsid w:val="002B4A4C"/>
    <w:rsid w:val="002B5316"/>
    <w:rsid w:val="002B578A"/>
    <w:rsid w:val="002B58DE"/>
    <w:rsid w:val="002B5BAC"/>
    <w:rsid w:val="002B6073"/>
    <w:rsid w:val="002B6076"/>
    <w:rsid w:val="002B6497"/>
    <w:rsid w:val="002B7973"/>
    <w:rsid w:val="002C03C1"/>
    <w:rsid w:val="002C09A2"/>
    <w:rsid w:val="002C09DF"/>
    <w:rsid w:val="002C0BC7"/>
    <w:rsid w:val="002C10AD"/>
    <w:rsid w:val="002C2349"/>
    <w:rsid w:val="002C27FF"/>
    <w:rsid w:val="002C2E58"/>
    <w:rsid w:val="002C3362"/>
    <w:rsid w:val="002C3774"/>
    <w:rsid w:val="002C3AB6"/>
    <w:rsid w:val="002C4123"/>
    <w:rsid w:val="002C4504"/>
    <w:rsid w:val="002C485B"/>
    <w:rsid w:val="002C519C"/>
    <w:rsid w:val="002C520C"/>
    <w:rsid w:val="002C52AC"/>
    <w:rsid w:val="002C57E4"/>
    <w:rsid w:val="002C5E71"/>
    <w:rsid w:val="002C5F70"/>
    <w:rsid w:val="002C6121"/>
    <w:rsid w:val="002C63DA"/>
    <w:rsid w:val="002C6512"/>
    <w:rsid w:val="002C6E7B"/>
    <w:rsid w:val="002C75EA"/>
    <w:rsid w:val="002C789E"/>
    <w:rsid w:val="002C7B72"/>
    <w:rsid w:val="002D002C"/>
    <w:rsid w:val="002D0058"/>
    <w:rsid w:val="002D06CA"/>
    <w:rsid w:val="002D14D1"/>
    <w:rsid w:val="002D19BB"/>
    <w:rsid w:val="002D19FD"/>
    <w:rsid w:val="002D266C"/>
    <w:rsid w:val="002D2BD2"/>
    <w:rsid w:val="002D3562"/>
    <w:rsid w:val="002D3AA0"/>
    <w:rsid w:val="002D4777"/>
    <w:rsid w:val="002D4D94"/>
    <w:rsid w:val="002D4F07"/>
    <w:rsid w:val="002D52DD"/>
    <w:rsid w:val="002D5439"/>
    <w:rsid w:val="002D5949"/>
    <w:rsid w:val="002D59CC"/>
    <w:rsid w:val="002D5D84"/>
    <w:rsid w:val="002D67AE"/>
    <w:rsid w:val="002D6AD0"/>
    <w:rsid w:val="002D6F9E"/>
    <w:rsid w:val="002D71C2"/>
    <w:rsid w:val="002D7BB8"/>
    <w:rsid w:val="002E0083"/>
    <w:rsid w:val="002E038C"/>
    <w:rsid w:val="002E06FA"/>
    <w:rsid w:val="002E091D"/>
    <w:rsid w:val="002E1933"/>
    <w:rsid w:val="002E27F1"/>
    <w:rsid w:val="002E2A74"/>
    <w:rsid w:val="002E33DF"/>
    <w:rsid w:val="002E36CC"/>
    <w:rsid w:val="002E4509"/>
    <w:rsid w:val="002E4677"/>
    <w:rsid w:val="002E55C6"/>
    <w:rsid w:val="002E6187"/>
    <w:rsid w:val="002E63BC"/>
    <w:rsid w:val="002E6946"/>
    <w:rsid w:val="002E71F8"/>
    <w:rsid w:val="002E7A26"/>
    <w:rsid w:val="002E7DAD"/>
    <w:rsid w:val="002F02F2"/>
    <w:rsid w:val="002F1188"/>
    <w:rsid w:val="002F11E5"/>
    <w:rsid w:val="002F2429"/>
    <w:rsid w:val="002F2476"/>
    <w:rsid w:val="002F3479"/>
    <w:rsid w:val="002F34B8"/>
    <w:rsid w:val="002F3702"/>
    <w:rsid w:val="002F393D"/>
    <w:rsid w:val="002F3AF0"/>
    <w:rsid w:val="002F413D"/>
    <w:rsid w:val="002F43A8"/>
    <w:rsid w:val="002F45C5"/>
    <w:rsid w:val="002F489F"/>
    <w:rsid w:val="002F4B20"/>
    <w:rsid w:val="002F5585"/>
    <w:rsid w:val="002F5B82"/>
    <w:rsid w:val="002F5EB2"/>
    <w:rsid w:val="002F68F1"/>
    <w:rsid w:val="002F6D4F"/>
    <w:rsid w:val="002F7691"/>
    <w:rsid w:val="002F770F"/>
    <w:rsid w:val="002F77CA"/>
    <w:rsid w:val="002F7AF0"/>
    <w:rsid w:val="00300111"/>
    <w:rsid w:val="00300A9B"/>
    <w:rsid w:val="003017D7"/>
    <w:rsid w:val="00301AC9"/>
    <w:rsid w:val="00302750"/>
    <w:rsid w:val="003036B5"/>
    <w:rsid w:val="003038CC"/>
    <w:rsid w:val="003043E0"/>
    <w:rsid w:val="00304CAE"/>
    <w:rsid w:val="00304D70"/>
    <w:rsid w:val="00305084"/>
    <w:rsid w:val="003054BE"/>
    <w:rsid w:val="003057BD"/>
    <w:rsid w:val="0030629A"/>
    <w:rsid w:val="00306A13"/>
    <w:rsid w:val="00306C82"/>
    <w:rsid w:val="0030707D"/>
    <w:rsid w:val="003072DD"/>
    <w:rsid w:val="00307CE2"/>
    <w:rsid w:val="0031056A"/>
    <w:rsid w:val="00311EB9"/>
    <w:rsid w:val="00312155"/>
    <w:rsid w:val="003121D9"/>
    <w:rsid w:val="0031230D"/>
    <w:rsid w:val="00312568"/>
    <w:rsid w:val="0031293E"/>
    <w:rsid w:val="003137C3"/>
    <w:rsid w:val="003141F1"/>
    <w:rsid w:val="0031443E"/>
    <w:rsid w:val="00314901"/>
    <w:rsid w:val="00314970"/>
    <w:rsid w:val="00314CFC"/>
    <w:rsid w:val="00315046"/>
    <w:rsid w:val="00315290"/>
    <w:rsid w:val="003152C9"/>
    <w:rsid w:val="00315FDD"/>
    <w:rsid w:val="003165BA"/>
    <w:rsid w:val="00316A63"/>
    <w:rsid w:val="00316C30"/>
    <w:rsid w:val="00316CEF"/>
    <w:rsid w:val="00316DFF"/>
    <w:rsid w:val="003171BE"/>
    <w:rsid w:val="00317609"/>
    <w:rsid w:val="00317782"/>
    <w:rsid w:val="00317FC1"/>
    <w:rsid w:val="0032102C"/>
    <w:rsid w:val="00321497"/>
    <w:rsid w:val="00321865"/>
    <w:rsid w:val="003220A1"/>
    <w:rsid w:val="0032258E"/>
    <w:rsid w:val="00322831"/>
    <w:rsid w:val="00322A8A"/>
    <w:rsid w:val="00322B04"/>
    <w:rsid w:val="00322BAD"/>
    <w:rsid w:val="00322DF1"/>
    <w:rsid w:val="003230EB"/>
    <w:rsid w:val="00323790"/>
    <w:rsid w:val="003237B8"/>
    <w:rsid w:val="003247B4"/>
    <w:rsid w:val="00324BFC"/>
    <w:rsid w:val="0032503F"/>
    <w:rsid w:val="00325120"/>
    <w:rsid w:val="00325D6F"/>
    <w:rsid w:val="00325FA5"/>
    <w:rsid w:val="003264A3"/>
    <w:rsid w:val="00326C65"/>
    <w:rsid w:val="00326D54"/>
    <w:rsid w:val="00327F7F"/>
    <w:rsid w:val="00330A6C"/>
    <w:rsid w:val="00330B87"/>
    <w:rsid w:val="00330E75"/>
    <w:rsid w:val="003310BE"/>
    <w:rsid w:val="0033142F"/>
    <w:rsid w:val="0033193C"/>
    <w:rsid w:val="00331A25"/>
    <w:rsid w:val="00331CC3"/>
    <w:rsid w:val="003329AB"/>
    <w:rsid w:val="00332C3E"/>
    <w:rsid w:val="0033333C"/>
    <w:rsid w:val="00333711"/>
    <w:rsid w:val="0033410E"/>
    <w:rsid w:val="00334BEA"/>
    <w:rsid w:val="0033503B"/>
    <w:rsid w:val="00335347"/>
    <w:rsid w:val="00335AF0"/>
    <w:rsid w:val="00335EA5"/>
    <w:rsid w:val="00336498"/>
    <w:rsid w:val="003365D9"/>
    <w:rsid w:val="00336EB8"/>
    <w:rsid w:val="00336F39"/>
    <w:rsid w:val="003371DC"/>
    <w:rsid w:val="00337562"/>
    <w:rsid w:val="00337A9C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4B5"/>
    <w:rsid w:val="00344C34"/>
    <w:rsid w:val="0034524D"/>
    <w:rsid w:val="003452CF"/>
    <w:rsid w:val="003452E6"/>
    <w:rsid w:val="00345451"/>
    <w:rsid w:val="003457B2"/>
    <w:rsid w:val="003459C9"/>
    <w:rsid w:val="00345D0D"/>
    <w:rsid w:val="00345E94"/>
    <w:rsid w:val="0034611B"/>
    <w:rsid w:val="003463E6"/>
    <w:rsid w:val="003465D6"/>
    <w:rsid w:val="00347080"/>
    <w:rsid w:val="003472A9"/>
    <w:rsid w:val="00347488"/>
    <w:rsid w:val="003478F5"/>
    <w:rsid w:val="00347945"/>
    <w:rsid w:val="00347AC5"/>
    <w:rsid w:val="00350516"/>
    <w:rsid w:val="003506FB"/>
    <w:rsid w:val="00350894"/>
    <w:rsid w:val="00350FA8"/>
    <w:rsid w:val="003522EF"/>
    <w:rsid w:val="00352775"/>
    <w:rsid w:val="00352884"/>
    <w:rsid w:val="00353059"/>
    <w:rsid w:val="003536E0"/>
    <w:rsid w:val="003543DC"/>
    <w:rsid w:val="003545ED"/>
    <w:rsid w:val="003546BC"/>
    <w:rsid w:val="00354701"/>
    <w:rsid w:val="0035475D"/>
    <w:rsid w:val="00354819"/>
    <w:rsid w:val="003553A6"/>
    <w:rsid w:val="00356A4C"/>
    <w:rsid w:val="00357900"/>
    <w:rsid w:val="00357D90"/>
    <w:rsid w:val="00357E52"/>
    <w:rsid w:val="00360F20"/>
    <w:rsid w:val="0036131C"/>
    <w:rsid w:val="00361592"/>
    <w:rsid w:val="00361997"/>
    <w:rsid w:val="00361F5C"/>
    <w:rsid w:val="00361FF0"/>
    <w:rsid w:val="00362062"/>
    <w:rsid w:val="0036257F"/>
    <w:rsid w:val="00362722"/>
    <w:rsid w:val="0036330B"/>
    <w:rsid w:val="00363497"/>
    <w:rsid w:val="00363B65"/>
    <w:rsid w:val="00363F29"/>
    <w:rsid w:val="00364771"/>
    <w:rsid w:val="00364922"/>
    <w:rsid w:val="0036520C"/>
    <w:rsid w:val="00365645"/>
    <w:rsid w:val="003657F6"/>
    <w:rsid w:val="00365D97"/>
    <w:rsid w:val="003669BF"/>
    <w:rsid w:val="00366AED"/>
    <w:rsid w:val="00366D4F"/>
    <w:rsid w:val="0036797E"/>
    <w:rsid w:val="00367C47"/>
    <w:rsid w:val="00367DBB"/>
    <w:rsid w:val="0037006E"/>
    <w:rsid w:val="00371126"/>
    <w:rsid w:val="00371564"/>
    <w:rsid w:val="0037156A"/>
    <w:rsid w:val="00371C2B"/>
    <w:rsid w:val="00373412"/>
    <w:rsid w:val="00373743"/>
    <w:rsid w:val="0037375F"/>
    <w:rsid w:val="00374135"/>
    <w:rsid w:val="003743DB"/>
    <w:rsid w:val="00374718"/>
    <w:rsid w:val="0037501F"/>
    <w:rsid w:val="003754C1"/>
    <w:rsid w:val="00375BA9"/>
    <w:rsid w:val="0037617D"/>
    <w:rsid w:val="00376B14"/>
    <w:rsid w:val="003770D8"/>
    <w:rsid w:val="003770F7"/>
    <w:rsid w:val="0037735D"/>
    <w:rsid w:val="00377646"/>
    <w:rsid w:val="003777B8"/>
    <w:rsid w:val="00377C0F"/>
    <w:rsid w:val="00380213"/>
    <w:rsid w:val="00380667"/>
    <w:rsid w:val="00380E6D"/>
    <w:rsid w:val="003817BE"/>
    <w:rsid w:val="00381810"/>
    <w:rsid w:val="00381AF2"/>
    <w:rsid w:val="0038202B"/>
    <w:rsid w:val="00382311"/>
    <w:rsid w:val="003829D4"/>
    <w:rsid w:val="00382D42"/>
    <w:rsid w:val="00383388"/>
    <w:rsid w:val="003842FD"/>
    <w:rsid w:val="00384D2C"/>
    <w:rsid w:val="00384D68"/>
    <w:rsid w:val="00385944"/>
    <w:rsid w:val="00386688"/>
    <w:rsid w:val="00386937"/>
    <w:rsid w:val="00390163"/>
    <w:rsid w:val="00390D64"/>
    <w:rsid w:val="00391308"/>
    <w:rsid w:val="00391E2F"/>
    <w:rsid w:val="003923E3"/>
    <w:rsid w:val="00392619"/>
    <w:rsid w:val="00392B67"/>
    <w:rsid w:val="00393468"/>
    <w:rsid w:val="00393D88"/>
    <w:rsid w:val="003940BC"/>
    <w:rsid w:val="003943CE"/>
    <w:rsid w:val="00394D8A"/>
    <w:rsid w:val="00395671"/>
    <w:rsid w:val="00395BDA"/>
    <w:rsid w:val="00396C31"/>
    <w:rsid w:val="00396EC7"/>
    <w:rsid w:val="003972D8"/>
    <w:rsid w:val="0039730D"/>
    <w:rsid w:val="0039787F"/>
    <w:rsid w:val="0039791A"/>
    <w:rsid w:val="00397954"/>
    <w:rsid w:val="003979AF"/>
    <w:rsid w:val="00397C4F"/>
    <w:rsid w:val="003A0198"/>
    <w:rsid w:val="003A0262"/>
    <w:rsid w:val="003A0F1C"/>
    <w:rsid w:val="003A232E"/>
    <w:rsid w:val="003A2BF6"/>
    <w:rsid w:val="003A31EE"/>
    <w:rsid w:val="003A3262"/>
    <w:rsid w:val="003A3790"/>
    <w:rsid w:val="003A3C5A"/>
    <w:rsid w:val="003A3D3C"/>
    <w:rsid w:val="003A4198"/>
    <w:rsid w:val="003A4FA6"/>
    <w:rsid w:val="003A5435"/>
    <w:rsid w:val="003A598A"/>
    <w:rsid w:val="003A5D6A"/>
    <w:rsid w:val="003A5E69"/>
    <w:rsid w:val="003A617D"/>
    <w:rsid w:val="003A61B6"/>
    <w:rsid w:val="003A638D"/>
    <w:rsid w:val="003A6AC3"/>
    <w:rsid w:val="003A6D77"/>
    <w:rsid w:val="003A743D"/>
    <w:rsid w:val="003A79E8"/>
    <w:rsid w:val="003B018D"/>
    <w:rsid w:val="003B01F4"/>
    <w:rsid w:val="003B0F4E"/>
    <w:rsid w:val="003B0FBF"/>
    <w:rsid w:val="003B1428"/>
    <w:rsid w:val="003B1430"/>
    <w:rsid w:val="003B1876"/>
    <w:rsid w:val="003B18B9"/>
    <w:rsid w:val="003B1EA8"/>
    <w:rsid w:val="003B2870"/>
    <w:rsid w:val="003B33A4"/>
    <w:rsid w:val="003B3AF6"/>
    <w:rsid w:val="003B4076"/>
    <w:rsid w:val="003B4A84"/>
    <w:rsid w:val="003B4A85"/>
    <w:rsid w:val="003B5418"/>
    <w:rsid w:val="003B603A"/>
    <w:rsid w:val="003B6C60"/>
    <w:rsid w:val="003B7354"/>
    <w:rsid w:val="003B798B"/>
    <w:rsid w:val="003B7BE8"/>
    <w:rsid w:val="003B7FA7"/>
    <w:rsid w:val="003C0F50"/>
    <w:rsid w:val="003C100C"/>
    <w:rsid w:val="003C12B6"/>
    <w:rsid w:val="003C182A"/>
    <w:rsid w:val="003C2A86"/>
    <w:rsid w:val="003C3438"/>
    <w:rsid w:val="003C3702"/>
    <w:rsid w:val="003C3D34"/>
    <w:rsid w:val="003C3FBF"/>
    <w:rsid w:val="003C41B8"/>
    <w:rsid w:val="003C498B"/>
    <w:rsid w:val="003C55ED"/>
    <w:rsid w:val="003C5C41"/>
    <w:rsid w:val="003C5D9A"/>
    <w:rsid w:val="003C6565"/>
    <w:rsid w:val="003C659E"/>
    <w:rsid w:val="003C65F2"/>
    <w:rsid w:val="003C6665"/>
    <w:rsid w:val="003C7321"/>
    <w:rsid w:val="003C7FA6"/>
    <w:rsid w:val="003D004A"/>
    <w:rsid w:val="003D08E6"/>
    <w:rsid w:val="003D0985"/>
    <w:rsid w:val="003D108B"/>
    <w:rsid w:val="003D1827"/>
    <w:rsid w:val="003D19AA"/>
    <w:rsid w:val="003D2055"/>
    <w:rsid w:val="003D20EA"/>
    <w:rsid w:val="003D2327"/>
    <w:rsid w:val="003D283E"/>
    <w:rsid w:val="003D2E3F"/>
    <w:rsid w:val="003D33A0"/>
    <w:rsid w:val="003D36D3"/>
    <w:rsid w:val="003D3856"/>
    <w:rsid w:val="003D3952"/>
    <w:rsid w:val="003D3A46"/>
    <w:rsid w:val="003D413A"/>
    <w:rsid w:val="003D466B"/>
    <w:rsid w:val="003D492E"/>
    <w:rsid w:val="003D4B28"/>
    <w:rsid w:val="003D4D3F"/>
    <w:rsid w:val="003D519C"/>
    <w:rsid w:val="003D529F"/>
    <w:rsid w:val="003D5474"/>
    <w:rsid w:val="003D5612"/>
    <w:rsid w:val="003D5719"/>
    <w:rsid w:val="003D57D6"/>
    <w:rsid w:val="003D5B71"/>
    <w:rsid w:val="003D664F"/>
    <w:rsid w:val="003D6D93"/>
    <w:rsid w:val="003D6E20"/>
    <w:rsid w:val="003D7638"/>
    <w:rsid w:val="003D77C6"/>
    <w:rsid w:val="003E0891"/>
    <w:rsid w:val="003E0A88"/>
    <w:rsid w:val="003E0B91"/>
    <w:rsid w:val="003E15B1"/>
    <w:rsid w:val="003E170C"/>
    <w:rsid w:val="003E1A07"/>
    <w:rsid w:val="003E1B38"/>
    <w:rsid w:val="003E25E3"/>
    <w:rsid w:val="003E3034"/>
    <w:rsid w:val="003E321F"/>
    <w:rsid w:val="003E3C69"/>
    <w:rsid w:val="003E4C97"/>
    <w:rsid w:val="003E4E7A"/>
    <w:rsid w:val="003E50C3"/>
    <w:rsid w:val="003E529E"/>
    <w:rsid w:val="003E54E6"/>
    <w:rsid w:val="003E68E6"/>
    <w:rsid w:val="003E73F5"/>
    <w:rsid w:val="003E763C"/>
    <w:rsid w:val="003E7B90"/>
    <w:rsid w:val="003E7C1D"/>
    <w:rsid w:val="003E7D3B"/>
    <w:rsid w:val="003E7F8E"/>
    <w:rsid w:val="003E7FD0"/>
    <w:rsid w:val="003F00C7"/>
    <w:rsid w:val="003F065C"/>
    <w:rsid w:val="003F0720"/>
    <w:rsid w:val="003F0774"/>
    <w:rsid w:val="003F084E"/>
    <w:rsid w:val="003F1649"/>
    <w:rsid w:val="003F199D"/>
    <w:rsid w:val="003F1B9C"/>
    <w:rsid w:val="003F2750"/>
    <w:rsid w:val="003F282A"/>
    <w:rsid w:val="003F2CAB"/>
    <w:rsid w:val="003F2F9B"/>
    <w:rsid w:val="003F366B"/>
    <w:rsid w:val="003F3AC1"/>
    <w:rsid w:val="003F4394"/>
    <w:rsid w:val="003F4ABE"/>
    <w:rsid w:val="003F4D73"/>
    <w:rsid w:val="003F4E8E"/>
    <w:rsid w:val="003F4F11"/>
    <w:rsid w:val="003F51A4"/>
    <w:rsid w:val="003F6B35"/>
    <w:rsid w:val="003F7D77"/>
    <w:rsid w:val="003F7DFE"/>
    <w:rsid w:val="003F7E04"/>
    <w:rsid w:val="004007E4"/>
    <w:rsid w:val="00400D37"/>
    <w:rsid w:val="00401074"/>
    <w:rsid w:val="00401669"/>
    <w:rsid w:val="0040209F"/>
    <w:rsid w:val="004023FA"/>
    <w:rsid w:val="004027B6"/>
    <w:rsid w:val="00402CB7"/>
    <w:rsid w:val="00402F04"/>
    <w:rsid w:val="00403AB2"/>
    <w:rsid w:val="00404FFE"/>
    <w:rsid w:val="00405419"/>
    <w:rsid w:val="0040556F"/>
    <w:rsid w:val="004064AC"/>
    <w:rsid w:val="0040671C"/>
    <w:rsid w:val="004067C6"/>
    <w:rsid w:val="00407314"/>
    <w:rsid w:val="004075A5"/>
    <w:rsid w:val="00410127"/>
    <w:rsid w:val="004103D7"/>
    <w:rsid w:val="0041056F"/>
    <w:rsid w:val="00410A53"/>
    <w:rsid w:val="00410A9A"/>
    <w:rsid w:val="00410BC3"/>
    <w:rsid w:val="00411709"/>
    <w:rsid w:val="00411781"/>
    <w:rsid w:val="00411C53"/>
    <w:rsid w:val="0041213D"/>
    <w:rsid w:val="00412B91"/>
    <w:rsid w:val="0041320D"/>
    <w:rsid w:val="00414E53"/>
    <w:rsid w:val="004154EE"/>
    <w:rsid w:val="004160AB"/>
    <w:rsid w:val="0041652E"/>
    <w:rsid w:val="0041693E"/>
    <w:rsid w:val="004175C0"/>
    <w:rsid w:val="004175D0"/>
    <w:rsid w:val="0041796D"/>
    <w:rsid w:val="00417B35"/>
    <w:rsid w:val="00417C91"/>
    <w:rsid w:val="00417CD2"/>
    <w:rsid w:val="004201DE"/>
    <w:rsid w:val="004204C7"/>
    <w:rsid w:val="00420CFD"/>
    <w:rsid w:val="00420DBD"/>
    <w:rsid w:val="00420E07"/>
    <w:rsid w:val="004215F5"/>
    <w:rsid w:val="00421815"/>
    <w:rsid w:val="004219DE"/>
    <w:rsid w:val="00421A7F"/>
    <w:rsid w:val="00421B20"/>
    <w:rsid w:val="00421D78"/>
    <w:rsid w:val="0042204C"/>
    <w:rsid w:val="00422535"/>
    <w:rsid w:val="004225AF"/>
    <w:rsid w:val="00422861"/>
    <w:rsid w:val="00422C31"/>
    <w:rsid w:val="00423137"/>
    <w:rsid w:val="00423976"/>
    <w:rsid w:val="00423AC5"/>
    <w:rsid w:val="00423FFE"/>
    <w:rsid w:val="004242B6"/>
    <w:rsid w:val="00424955"/>
    <w:rsid w:val="004258D7"/>
    <w:rsid w:val="004262B4"/>
    <w:rsid w:val="00426370"/>
    <w:rsid w:val="0042639F"/>
    <w:rsid w:val="004265E1"/>
    <w:rsid w:val="00427974"/>
    <w:rsid w:val="00427BED"/>
    <w:rsid w:val="00427CC7"/>
    <w:rsid w:val="00427D84"/>
    <w:rsid w:val="00427FB8"/>
    <w:rsid w:val="00430255"/>
    <w:rsid w:val="00430A53"/>
    <w:rsid w:val="00431331"/>
    <w:rsid w:val="0043178D"/>
    <w:rsid w:val="00431E04"/>
    <w:rsid w:val="00431F12"/>
    <w:rsid w:val="004324E8"/>
    <w:rsid w:val="00432686"/>
    <w:rsid w:val="0043276A"/>
    <w:rsid w:val="004329AA"/>
    <w:rsid w:val="00432FD7"/>
    <w:rsid w:val="0043374A"/>
    <w:rsid w:val="0043409F"/>
    <w:rsid w:val="004345D9"/>
    <w:rsid w:val="00434744"/>
    <w:rsid w:val="00434B00"/>
    <w:rsid w:val="00434BE0"/>
    <w:rsid w:val="00435353"/>
    <w:rsid w:val="0043570E"/>
    <w:rsid w:val="0043599E"/>
    <w:rsid w:val="00435D7D"/>
    <w:rsid w:val="0043687A"/>
    <w:rsid w:val="004371D9"/>
    <w:rsid w:val="00437C42"/>
    <w:rsid w:val="00437D2D"/>
    <w:rsid w:val="00437DE4"/>
    <w:rsid w:val="00437DEF"/>
    <w:rsid w:val="0044021F"/>
    <w:rsid w:val="00440D04"/>
    <w:rsid w:val="004410CF"/>
    <w:rsid w:val="00441B68"/>
    <w:rsid w:val="00441C21"/>
    <w:rsid w:val="00441EAA"/>
    <w:rsid w:val="00442032"/>
    <w:rsid w:val="004422B7"/>
    <w:rsid w:val="0044238F"/>
    <w:rsid w:val="004424D8"/>
    <w:rsid w:val="0044253B"/>
    <w:rsid w:val="00442CA9"/>
    <w:rsid w:val="00443622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57F"/>
    <w:rsid w:val="004468C7"/>
    <w:rsid w:val="004469D4"/>
    <w:rsid w:val="00447519"/>
    <w:rsid w:val="004475CA"/>
    <w:rsid w:val="00447D44"/>
    <w:rsid w:val="00450517"/>
    <w:rsid w:val="00450AE0"/>
    <w:rsid w:val="00450F99"/>
    <w:rsid w:val="00451280"/>
    <w:rsid w:val="004516E3"/>
    <w:rsid w:val="00451A6B"/>
    <w:rsid w:val="00451E45"/>
    <w:rsid w:val="00452453"/>
    <w:rsid w:val="004532A2"/>
    <w:rsid w:val="00453FF2"/>
    <w:rsid w:val="004540ED"/>
    <w:rsid w:val="00454C64"/>
    <w:rsid w:val="00454D26"/>
    <w:rsid w:val="00454EE5"/>
    <w:rsid w:val="0045582F"/>
    <w:rsid w:val="00455CA0"/>
    <w:rsid w:val="004564A9"/>
    <w:rsid w:val="00456659"/>
    <w:rsid w:val="00456689"/>
    <w:rsid w:val="004569C8"/>
    <w:rsid w:val="00456BCF"/>
    <w:rsid w:val="00457799"/>
    <w:rsid w:val="0045779F"/>
    <w:rsid w:val="00457B9B"/>
    <w:rsid w:val="00457C6E"/>
    <w:rsid w:val="00457C8B"/>
    <w:rsid w:val="004607E8"/>
    <w:rsid w:val="00461013"/>
    <w:rsid w:val="0046173E"/>
    <w:rsid w:val="004617D9"/>
    <w:rsid w:val="00461CE2"/>
    <w:rsid w:val="00461F84"/>
    <w:rsid w:val="00462104"/>
    <w:rsid w:val="0046258B"/>
    <w:rsid w:val="00462C15"/>
    <w:rsid w:val="00463B12"/>
    <w:rsid w:val="0046437D"/>
    <w:rsid w:val="00464C2A"/>
    <w:rsid w:val="0046518B"/>
    <w:rsid w:val="00466128"/>
    <w:rsid w:val="00466952"/>
    <w:rsid w:val="00466CC1"/>
    <w:rsid w:val="00466EF5"/>
    <w:rsid w:val="00470796"/>
    <w:rsid w:val="0047185D"/>
    <w:rsid w:val="00471B98"/>
    <w:rsid w:val="004725EB"/>
    <w:rsid w:val="00472A1D"/>
    <w:rsid w:val="00472D0C"/>
    <w:rsid w:val="00472DD3"/>
    <w:rsid w:val="00473623"/>
    <w:rsid w:val="00473D1E"/>
    <w:rsid w:val="00474562"/>
    <w:rsid w:val="00475068"/>
    <w:rsid w:val="00475A6E"/>
    <w:rsid w:val="00475FB2"/>
    <w:rsid w:val="0047613B"/>
    <w:rsid w:val="004770B2"/>
    <w:rsid w:val="00477315"/>
    <w:rsid w:val="00477BC7"/>
    <w:rsid w:val="00477EA1"/>
    <w:rsid w:val="004802D5"/>
    <w:rsid w:val="004802E8"/>
    <w:rsid w:val="004805C4"/>
    <w:rsid w:val="00480771"/>
    <w:rsid w:val="00480C27"/>
    <w:rsid w:val="00480E04"/>
    <w:rsid w:val="00480E26"/>
    <w:rsid w:val="0048165E"/>
    <w:rsid w:val="0048169F"/>
    <w:rsid w:val="00481745"/>
    <w:rsid w:val="004818BE"/>
    <w:rsid w:val="00481EE2"/>
    <w:rsid w:val="00482785"/>
    <w:rsid w:val="00482D66"/>
    <w:rsid w:val="00482F35"/>
    <w:rsid w:val="0048394A"/>
    <w:rsid w:val="00483B62"/>
    <w:rsid w:val="00483C22"/>
    <w:rsid w:val="00484ABB"/>
    <w:rsid w:val="00484DF1"/>
    <w:rsid w:val="00485080"/>
    <w:rsid w:val="00485161"/>
    <w:rsid w:val="00485F53"/>
    <w:rsid w:val="00485FDD"/>
    <w:rsid w:val="00486232"/>
    <w:rsid w:val="004862F4"/>
    <w:rsid w:val="00486338"/>
    <w:rsid w:val="00487D18"/>
    <w:rsid w:val="00487EC1"/>
    <w:rsid w:val="0049033C"/>
    <w:rsid w:val="004911E7"/>
    <w:rsid w:val="00491798"/>
    <w:rsid w:val="00491967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5F09"/>
    <w:rsid w:val="0049688B"/>
    <w:rsid w:val="00496998"/>
    <w:rsid w:val="00496C26"/>
    <w:rsid w:val="004970BA"/>
    <w:rsid w:val="00497279"/>
    <w:rsid w:val="00497620"/>
    <w:rsid w:val="00497CE9"/>
    <w:rsid w:val="004A0223"/>
    <w:rsid w:val="004A0CA4"/>
    <w:rsid w:val="004A117B"/>
    <w:rsid w:val="004A1AAA"/>
    <w:rsid w:val="004A236D"/>
    <w:rsid w:val="004A272E"/>
    <w:rsid w:val="004A2BE2"/>
    <w:rsid w:val="004A2F78"/>
    <w:rsid w:val="004A3171"/>
    <w:rsid w:val="004A3294"/>
    <w:rsid w:val="004A3406"/>
    <w:rsid w:val="004A3686"/>
    <w:rsid w:val="004A4756"/>
    <w:rsid w:val="004A4859"/>
    <w:rsid w:val="004A552C"/>
    <w:rsid w:val="004A55CE"/>
    <w:rsid w:val="004A5797"/>
    <w:rsid w:val="004A62EC"/>
    <w:rsid w:val="004A66FB"/>
    <w:rsid w:val="004A6B0D"/>
    <w:rsid w:val="004A6B92"/>
    <w:rsid w:val="004A6F95"/>
    <w:rsid w:val="004A714D"/>
    <w:rsid w:val="004A7B93"/>
    <w:rsid w:val="004A7DBC"/>
    <w:rsid w:val="004B022D"/>
    <w:rsid w:val="004B03B6"/>
    <w:rsid w:val="004B04E2"/>
    <w:rsid w:val="004B1C1E"/>
    <w:rsid w:val="004B1CC4"/>
    <w:rsid w:val="004B23F4"/>
    <w:rsid w:val="004B2737"/>
    <w:rsid w:val="004B2AC1"/>
    <w:rsid w:val="004B3CEB"/>
    <w:rsid w:val="004B40E0"/>
    <w:rsid w:val="004B47DA"/>
    <w:rsid w:val="004B5457"/>
    <w:rsid w:val="004B5944"/>
    <w:rsid w:val="004B63F9"/>
    <w:rsid w:val="004B6955"/>
    <w:rsid w:val="004B6996"/>
    <w:rsid w:val="004B69AC"/>
    <w:rsid w:val="004B6F21"/>
    <w:rsid w:val="004C028F"/>
    <w:rsid w:val="004C139A"/>
    <w:rsid w:val="004C1538"/>
    <w:rsid w:val="004C1CD0"/>
    <w:rsid w:val="004C1FF1"/>
    <w:rsid w:val="004C2B81"/>
    <w:rsid w:val="004C2D9B"/>
    <w:rsid w:val="004C34E0"/>
    <w:rsid w:val="004C3C5A"/>
    <w:rsid w:val="004C3F14"/>
    <w:rsid w:val="004C406A"/>
    <w:rsid w:val="004C4208"/>
    <w:rsid w:val="004C4351"/>
    <w:rsid w:val="004C452B"/>
    <w:rsid w:val="004C4D99"/>
    <w:rsid w:val="004C4E6A"/>
    <w:rsid w:val="004C5595"/>
    <w:rsid w:val="004C5EC2"/>
    <w:rsid w:val="004C623D"/>
    <w:rsid w:val="004C67B1"/>
    <w:rsid w:val="004C6E0E"/>
    <w:rsid w:val="004C70A9"/>
    <w:rsid w:val="004C743E"/>
    <w:rsid w:val="004C78DA"/>
    <w:rsid w:val="004D02F5"/>
    <w:rsid w:val="004D074C"/>
    <w:rsid w:val="004D07F6"/>
    <w:rsid w:val="004D0B98"/>
    <w:rsid w:val="004D11FF"/>
    <w:rsid w:val="004D140F"/>
    <w:rsid w:val="004D1FA9"/>
    <w:rsid w:val="004D209A"/>
    <w:rsid w:val="004D21B2"/>
    <w:rsid w:val="004D238C"/>
    <w:rsid w:val="004D288F"/>
    <w:rsid w:val="004D2CC5"/>
    <w:rsid w:val="004D3396"/>
    <w:rsid w:val="004D3A2F"/>
    <w:rsid w:val="004D3C34"/>
    <w:rsid w:val="004D3FB6"/>
    <w:rsid w:val="004D3FC5"/>
    <w:rsid w:val="004D44CF"/>
    <w:rsid w:val="004D4A34"/>
    <w:rsid w:val="004D4B42"/>
    <w:rsid w:val="004D5889"/>
    <w:rsid w:val="004D589F"/>
    <w:rsid w:val="004D5CF3"/>
    <w:rsid w:val="004D5D12"/>
    <w:rsid w:val="004D609A"/>
    <w:rsid w:val="004D611C"/>
    <w:rsid w:val="004D6CE7"/>
    <w:rsid w:val="004D70BE"/>
    <w:rsid w:val="004D78B6"/>
    <w:rsid w:val="004E019A"/>
    <w:rsid w:val="004E0ADF"/>
    <w:rsid w:val="004E0DC4"/>
    <w:rsid w:val="004E1422"/>
    <w:rsid w:val="004E1B6A"/>
    <w:rsid w:val="004E1CFB"/>
    <w:rsid w:val="004E200C"/>
    <w:rsid w:val="004E2ECF"/>
    <w:rsid w:val="004E3070"/>
    <w:rsid w:val="004E328A"/>
    <w:rsid w:val="004E3468"/>
    <w:rsid w:val="004E37B5"/>
    <w:rsid w:val="004E38A7"/>
    <w:rsid w:val="004E4AC9"/>
    <w:rsid w:val="004E4DDD"/>
    <w:rsid w:val="004E5591"/>
    <w:rsid w:val="004E5E82"/>
    <w:rsid w:val="004E61CC"/>
    <w:rsid w:val="004E6D90"/>
    <w:rsid w:val="004E6EAD"/>
    <w:rsid w:val="004E790B"/>
    <w:rsid w:val="004E79C6"/>
    <w:rsid w:val="004F03F8"/>
    <w:rsid w:val="004F0730"/>
    <w:rsid w:val="004F0FFE"/>
    <w:rsid w:val="004F12BE"/>
    <w:rsid w:val="004F172D"/>
    <w:rsid w:val="004F18E4"/>
    <w:rsid w:val="004F1D13"/>
    <w:rsid w:val="004F2F61"/>
    <w:rsid w:val="004F33E9"/>
    <w:rsid w:val="004F3B1B"/>
    <w:rsid w:val="004F3E68"/>
    <w:rsid w:val="004F3F62"/>
    <w:rsid w:val="004F4154"/>
    <w:rsid w:val="004F4510"/>
    <w:rsid w:val="004F48C6"/>
    <w:rsid w:val="004F4A26"/>
    <w:rsid w:val="004F5681"/>
    <w:rsid w:val="004F599D"/>
    <w:rsid w:val="004F6112"/>
    <w:rsid w:val="004F63E8"/>
    <w:rsid w:val="004F6B06"/>
    <w:rsid w:val="004F6C1F"/>
    <w:rsid w:val="004F73A3"/>
    <w:rsid w:val="004F7BC7"/>
    <w:rsid w:val="004F7DFC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AD"/>
    <w:rsid w:val="005040F1"/>
    <w:rsid w:val="00504A20"/>
    <w:rsid w:val="00504C31"/>
    <w:rsid w:val="00505272"/>
    <w:rsid w:val="005056A2"/>
    <w:rsid w:val="00506330"/>
    <w:rsid w:val="00506370"/>
    <w:rsid w:val="005079F6"/>
    <w:rsid w:val="00507D06"/>
    <w:rsid w:val="00507EEE"/>
    <w:rsid w:val="005102D1"/>
    <w:rsid w:val="00510695"/>
    <w:rsid w:val="0051076B"/>
    <w:rsid w:val="00510A6D"/>
    <w:rsid w:val="00510C8C"/>
    <w:rsid w:val="00510EC3"/>
    <w:rsid w:val="00511218"/>
    <w:rsid w:val="00511223"/>
    <w:rsid w:val="00511561"/>
    <w:rsid w:val="00511D0E"/>
    <w:rsid w:val="00511E03"/>
    <w:rsid w:val="00511E5E"/>
    <w:rsid w:val="00512161"/>
    <w:rsid w:val="005121ED"/>
    <w:rsid w:val="00512D67"/>
    <w:rsid w:val="00513010"/>
    <w:rsid w:val="00513FCD"/>
    <w:rsid w:val="00514230"/>
    <w:rsid w:val="00514CCF"/>
    <w:rsid w:val="00514F8D"/>
    <w:rsid w:val="00515712"/>
    <w:rsid w:val="00515A47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333"/>
    <w:rsid w:val="005210D8"/>
    <w:rsid w:val="005212BA"/>
    <w:rsid w:val="00521622"/>
    <w:rsid w:val="00521E05"/>
    <w:rsid w:val="005225E1"/>
    <w:rsid w:val="00522973"/>
    <w:rsid w:val="00522A1E"/>
    <w:rsid w:val="00522AD7"/>
    <w:rsid w:val="00522D30"/>
    <w:rsid w:val="005238B3"/>
    <w:rsid w:val="005239A1"/>
    <w:rsid w:val="0052516A"/>
    <w:rsid w:val="005253DE"/>
    <w:rsid w:val="00525863"/>
    <w:rsid w:val="005258C0"/>
    <w:rsid w:val="00525BE4"/>
    <w:rsid w:val="00525E87"/>
    <w:rsid w:val="005262C5"/>
    <w:rsid w:val="00526309"/>
    <w:rsid w:val="005267C3"/>
    <w:rsid w:val="00526870"/>
    <w:rsid w:val="0052694D"/>
    <w:rsid w:val="00526C8F"/>
    <w:rsid w:val="00526CB3"/>
    <w:rsid w:val="00527104"/>
    <w:rsid w:val="00527466"/>
    <w:rsid w:val="00527685"/>
    <w:rsid w:val="0053065F"/>
    <w:rsid w:val="0053093A"/>
    <w:rsid w:val="005311F7"/>
    <w:rsid w:val="00531348"/>
    <w:rsid w:val="005313A2"/>
    <w:rsid w:val="00531650"/>
    <w:rsid w:val="00531878"/>
    <w:rsid w:val="00532618"/>
    <w:rsid w:val="00534842"/>
    <w:rsid w:val="0053636A"/>
    <w:rsid w:val="00536F85"/>
    <w:rsid w:val="00537B27"/>
    <w:rsid w:val="00537BAE"/>
    <w:rsid w:val="005403E5"/>
    <w:rsid w:val="005403F7"/>
    <w:rsid w:val="005408F7"/>
    <w:rsid w:val="00540E2D"/>
    <w:rsid w:val="005420EF"/>
    <w:rsid w:val="00542156"/>
    <w:rsid w:val="0054226A"/>
    <w:rsid w:val="0054256F"/>
    <w:rsid w:val="005425C1"/>
    <w:rsid w:val="005427FC"/>
    <w:rsid w:val="005429CD"/>
    <w:rsid w:val="00542B26"/>
    <w:rsid w:val="00542E69"/>
    <w:rsid w:val="005451CF"/>
    <w:rsid w:val="00545506"/>
    <w:rsid w:val="00545611"/>
    <w:rsid w:val="00545AEF"/>
    <w:rsid w:val="00545BD3"/>
    <w:rsid w:val="005465B8"/>
    <w:rsid w:val="00546E12"/>
    <w:rsid w:val="00546F67"/>
    <w:rsid w:val="00546FAC"/>
    <w:rsid w:val="00547B59"/>
    <w:rsid w:val="005500C3"/>
    <w:rsid w:val="00550271"/>
    <w:rsid w:val="00550B2D"/>
    <w:rsid w:val="0055154F"/>
    <w:rsid w:val="00551A29"/>
    <w:rsid w:val="00551CBB"/>
    <w:rsid w:val="005525D7"/>
    <w:rsid w:val="00552717"/>
    <w:rsid w:val="00552A30"/>
    <w:rsid w:val="00553979"/>
    <w:rsid w:val="00553DDD"/>
    <w:rsid w:val="005542DB"/>
    <w:rsid w:val="0055477A"/>
    <w:rsid w:val="005550F5"/>
    <w:rsid w:val="005551E9"/>
    <w:rsid w:val="005551FC"/>
    <w:rsid w:val="00555288"/>
    <w:rsid w:val="005555EB"/>
    <w:rsid w:val="0055592F"/>
    <w:rsid w:val="00555977"/>
    <w:rsid w:val="00555A92"/>
    <w:rsid w:val="005562F5"/>
    <w:rsid w:val="005564D5"/>
    <w:rsid w:val="005564E4"/>
    <w:rsid w:val="00556879"/>
    <w:rsid w:val="00556B2C"/>
    <w:rsid w:val="00556C99"/>
    <w:rsid w:val="0055774C"/>
    <w:rsid w:val="00557909"/>
    <w:rsid w:val="00557A22"/>
    <w:rsid w:val="0056020C"/>
    <w:rsid w:val="005607CE"/>
    <w:rsid w:val="00560C19"/>
    <w:rsid w:val="005615E4"/>
    <w:rsid w:val="0056176D"/>
    <w:rsid w:val="005617C6"/>
    <w:rsid w:val="00561883"/>
    <w:rsid w:val="00561CCE"/>
    <w:rsid w:val="00562529"/>
    <w:rsid w:val="005628D2"/>
    <w:rsid w:val="00562933"/>
    <w:rsid w:val="00563044"/>
    <w:rsid w:val="00563296"/>
    <w:rsid w:val="00564D50"/>
    <w:rsid w:val="00564ED0"/>
    <w:rsid w:val="00565548"/>
    <w:rsid w:val="005657E1"/>
    <w:rsid w:val="005658B2"/>
    <w:rsid w:val="00565B75"/>
    <w:rsid w:val="0056698F"/>
    <w:rsid w:val="005669D1"/>
    <w:rsid w:val="00566B69"/>
    <w:rsid w:val="00566B81"/>
    <w:rsid w:val="00566E9B"/>
    <w:rsid w:val="0056759E"/>
    <w:rsid w:val="00567AA2"/>
    <w:rsid w:val="00570123"/>
    <w:rsid w:val="00570908"/>
    <w:rsid w:val="0057094D"/>
    <w:rsid w:val="00570A83"/>
    <w:rsid w:val="00570FC5"/>
    <w:rsid w:val="00571068"/>
    <w:rsid w:val="0057140A"/>
    <w:rsid w:val="00571B7E"/>
    <w:rsid w:val="00571E98"/>
    <w:rsid w:val="00572766"/>
    <w:rsid w:val="0057295A"/>
    <w:rsid w:val="00572C0C"/>
    <w:rsid w:val="00572E30"/>
    <w:rsid w:val="00573020"/>
    <w:rsid w:val="00573528"/>
    <w:rsid w:val="00573564"/>
    <w:rsid w:val="00574108"/>
    <w:rsid w:val="005743B1"/>
    <w:rsid w:val="00574B47"/>
    <w:rsid w:val="00575036"/>
    <w:rsid w:val="0057504E"/>
    <w:rsid w:val="005752D3"/>
    <w:rsid w:val="00575954"/>
    <w:rsid w:val="00576D36"/>
    <w:rsid w:val="00577646"/>
    <w:rsid w:val="00577871"/>
    <w:rsid w:val="00580CC5"/>
    <w:rsid w:val="00580E66"/>
    <w:rsid w:val="005810F1"/>
    <w:rsid w:val="00581454"/>
    <w:rsid w:val="00581479"/>
    <w:rsid w:val="00581485"/>
    <w:rsid w:val="005814C2"/>
    <w:rsid w:val="00581684"/>
    <w:rsid w:val="00581BF0"/>
    <w:rsid w:val="00581F77"/>
    <w:rsid w:val="00582065"/>
    <w:rsid w:val="00582616"/>
    <w:rsid w:val="005829DF"/>
    <w:rsid w:val="00583164"/>
    <w:rsid w:val="00583563"/>
    <w:rsid w:val="00583932"/>
    <w:rsid w:val="0058393D"/>
    <w:rsid w:val="00583B51"/>
    <w:rsid w:val="005840AA"/>
    <w:rsid w:val="005850CE"/>
    <w:rsid w:val="00585315"/>
    <w:rsid w:val="005858DD"/>
    <w:rsid w:val="005868CC"/>
    <w:rsid w:val="0058697D"/>
    <w:rsid w:val="005869F2"/>
    <w:rsid w:val="00587062"/>
    <w:rsid w:val="005870FD"/>
    <w:rsid w:val="0058748C"/>
    <w:rsid w:val="005874EF"/>
    <w:rsid w:val="00587F3F"/>
    <w:rsid w:val="00587F49"/>
    <w:rsid w:val="005903F4"/>
    <w:rsid w:val="00590973"/>
    <w:rsid w:val="00590A96"/>
    <w:rsid w:val="00590F42"/>
    <w:rsid w:val="00591043"/>
    <w:rsid w:val="0059182B"/>
    <w:rsid w:val="00591A25"/>
    <w:rsid w:val="00591D5D"/>
    <w:rsid w:val="00592752"/>
    <w:rsid w:val="0059294A"/>
    <w:rsid w:val="00592D00"/>
    <w:rsid w:val="00593134"/>
    <w:rsid w:val="005933CD"/>
    <w:rsid w:val="005934E1"/>
    <w:rsid w:val="005935E2"/>
    <w:rsid w:val="00593B97"/>
    <w:rsid w:val="00593F1C"/>
    <w:rsid w:val="0059413D"/>
    <w:rsid w:val="00594B7D"/>
    <w:rsid w:val="00595363"/>
    <w:rsid w:val="00595782"/>
    <w:rsid w:val="00595BA6"/>
    <w:rsid w:val="0059646F"/>
    <w:rsid w:val="00596C0B"/>
    <w:rsid w:val="00596C2A"/>
    <w:rsid w:val="0059713B"/>
    <w:rsid w:val="0059714D"/>
    <w:rsid w:val="005974A8"/>
    <w:rsid w:val="0059752C"/>
    <w:rsid w:val="00597628"/>
    <w:rsid w:val="00597B7B"/>
    <w:rsid w:val="005A09C8"/>
    <w:rsid w:val="005A0A20"/>
    <w:rsid w:val="005A1D21"/>
    <w:rsid w:val="005A22FD"/>
    <w:rsid w:val="005A28EB"/>
    <w:rsid w:val="005A29C1"/>
    <w:rsid w:val="005A2C01"/>
    <w:rsid w:val="005A3258"/>
    <w:rsid w:val="005A3403"/>
    <w:rsid w:val="005A3769"/>
    <w:rsid w:val="005A395D"/>
    <w:rsid w:val="005A403C"/>
    <w:rsid w:val="005A407B"/>
    <w:rsid w:val="005A44D7"/>
    <w:rsid w:val="005A47B0"/>
    <w:rsid w:val="005A4A78"/>
    <w:rsid w:val="005A5097"/>
    <w:rsid w:val="005A5BB8"/>
    <w:rsid w:val="005A5C99"/>
    <w:rsid w:val="005A628A"/>
    <w:rsid w:val="005A6533"/>
    <w:rsid w:val="005A69E9"/>
    <w:rsid w:val="005A6B72"/>
    <w:rsid w:val="005A6EAF"/>
    <w:rsid w:val="005A757A"/>
    <w:rsid w:val="005A7B99"/>
    <w:rsid w:val="005B1A96"/>
    <w:rsid w:val="005B1CF9"/>
    <w:rsid w:val="005B1D7E"/>
    <w:rsid w:val="005B1F63"/>
    <w:rsid w:val="005B2FEE"/>
    <w:rsid w:val="005B31C6"/>
    <w:rsid w:val="005B32C2"/>
    <w:rsid w:val="005B35FA"/>
    <w:rsid w:val="005B387A"/>
    <w:rsid w:val="005B3ABA"/>
    <w:rsid w:val="005B3B4C"/>
    <w:rsid w:val="005B42DD"/>
    <w:rsid w:val="005B4632"/>
    <w:rsid w:val="005B4FA9"/>
    <w:rsid w:val="005B5305"/>
    <w:rsid w:val="005B551C"/>
    <w:rsid w:val="005B5795"/>
    <w:rsid w:val="005B58CC"/>
    <w:rsid w:val="005B6372"/>
    <w:rsid w:val="005B72C1"/>
    <w:rsid w:val="005B75E0"/>
    <w:rsid w:val="005C12C3"/>
    <w:rsid w:val="005C1538"/>
    <w:rsid w:val="005C1855"/>
    <w:rsid w:val="005C2014"/>
    <w:rsid w:val="005C2ED4"/>
    <w:rsid w:val="005C39E2"/>
    <w:rsid w:val="005C3D0D"/>
    <w:rsid w:val="005C3E9E"/>
    <w:rsid w:val="005C41CC"/>
    <w:rsid w:val="005C5959"/>
    <w:rsid w:val="005C6860"/>
    <w:rsid w:val="005C6B4E"/>
    <w:rsid w:val="005C6F59"/>
    <w:rsid w:val="005C72CB"/>
    <w:rsid w:val="005C7377"/>
    <w:rsid w:val="005D0ED6"/>
    <w:rsid w:val="005D1AB6"/>
    <w:rsid w:val="005D2189"/>
    <w:rsid w:val="005D27B0"/>
    <w:rsid w:val="005D2A77"/>
    <w:rsid w:val="005D3BCE"/>
    <w:rsid w:val="005D3F8D"/>
    <w:rsid w:val="005D414C"/>
    <w:rsid w:val="005D4995"/>
    <w:rsid w:val="005D4ED8"/>
    <w:rsid w:val="005D4FFE"/>
    <w:rsid w:val="005D586B"/>
    <w:rsid w:val="005D5C62"/>
    <w:rsid w:val="005D5D69"/>
    <w:rsid w:val="005D6512"/>
    <w:rsid w:val="005D6563"/>
    <w:rsid w:val="005D6F52"/>
    <w:rsid w:val="005D7431"/>
    <w:rsid w:val="005D78EF"/>
    <w:rsid w:val="005D78F8"/>
    <w:rsid w:val="005E019F"/>
    <w:rsid w:val="005E02A3"/>
    <w:rsid w:val="005E0966"/>
    <w:rsid w:val="005E1177"/>
    <w:rsid w:val="005E1386"/>
    <w:rsid w:val="005E1503"/>
    <w:rsid w:val="005E15FB"/>
    <w:rsid w:val="005E1907"/>
    <w:rsid w:val="005E1B19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4385"/>
    <w:rsid w:val="005E537E"/>
    <w:rsid w:val="005E572E"/>
    <w:rsid w:val="005E5A28"/>
    <w:rsid w:val="005E5A7E"/>
    <w:rsid w:val="005E5B0A"/>
    <w:rsid w:val="005E5E21"/>
    <w:rsid w:val="005E6F2E"/>
    <w:rsid w:val="005E7492"/>
    <w:rsid w:val="005F0756"/>
    <w:rsid w:val="005F11EE"/>
    <w:rsid w:val="005F1571"/>
    <w:rsid w:val="005F1B6B"/>
    <w:rsid w:val="005F2C9B"/>
    <w:rsid w:val="005F4135"/>
    <w:rsid w:val="005F4182"/>
    <w:rsid w:val="005F42EC"/>
    <w:rsid w:val="005F4350"/>
    <w:rsid w:val="005F4B93"/>
    <w:rsid w:val="005F4D64"/>
    <w:rsid w:val="005F4DEF"/>
    <w:rsid w:val="005F5102"/>
    <w:rsid w:val="005F5EBD"/>
    <w:rsid w:val="005F5F84"/>
    <w:rsid w:val="005F657A"/>
    <w:rsid w:val="005F66C2"/>
    <w:rsid w:val="005F671B"/>
    <w:rsid w:val="005F70DB"/>
    <w:rsid w:val="005F74F8"/>
    <w:rsid w:val="005F7A98"/>
    <w:rsid w:val="005F7D71"/>
    <w:rsid w:val="0060058E"/>
    <w:rsid w:val="006005EA"/>
    <w:rsid w:val="0060084E"/>
    <w:rsid w:val="00600BFD"/>
    <w:rsid w:val="00600CAA"/>
    <w:rsid w:val="0060209B"/>
    <w:rsid w:val="00602AB5"/>
    <w:rsid w:val="00602D3F"/>
    <w:rsid w:val="00603A17"/>
    <w:rsid w:val="00603CA9"/>
    <w:rsid w:val="00604DE1"/>
    <w:rsid w:val="00604F55"/>
    <w:rsid w:val="006051C6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8FB"/>
    <w:rsid w:val="00611E4F"/>
    <w:rsid w:val="006125A2"/>
    <w:rsid w:val="00612845"/>
    <w:rsid w:val="00612BBA"/>
    <w:rsid w:val="006130E2"/>
    <w:rsid w:val="0061316F"/>
    <w:rsid w:val="006136A7"/>
    <w:rsid w:val="00613C8D"/>
    <w:rsid w:val="0061433C"/>
    <w:rsid w:val="0061442C"/>
    <w:rsid w:val="006146FF"/>
    <w:rsid w:val="00614ECE"/>
    <w:rsid w:val="006152E5"/>
    <w:rsid w:val="00615772"/>
    <w:rsid w:val="00615912"/>
    <w:rsid w:val="00615A54"/>
    <w:rsid w:val="0061632D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20359"/>
    <w:rsid w:val="0062058E"/>
    <w:rsid w:val="006205E1"/>
    <w:rsid w:val="00620A14"/>
    <w:rsid w:val="00620E3E"/>
    <w:rsid w:val="00621491"/>
    <w:rsid w:val="006214ED"/>
    <w:rsid w:val="006219D1"/>
    <w:rsid w:val="00621F1A"/>
    <w:rsid w:val="006224B9"/>
    <w:rsid w:val="0062265C"/>
    <w:rsid w:val="00622864"/>
    <w:rsid w:val="00623460"/>
    <w:rsid w:val="00623A30"/>
    <w:rsid w:val="00624380"/>
    <w:rsid w:val="006243F0"/>
    <w:rsid w:val="00624A14"/>
    <w:rsid w:val="00624B61"/>
    <w:rsid w:val="0062584B"/>
    <w:rsid w:val="00625948"/>
    <w:rsid w:val="0062647D"/>
    <w:rsid w:val="00626946"/>
    <w:rsid w:val="0062730B"/>
    <w:rsid w:val="006274DA"/>
    <w:rsid w:val="00627956"/>
    <w:rsid w:val="00627A70"/>
    <w:rsid w:val="00627F97"/>
    <w:rsid w:val="00630474"/>
    <w:rsid w:val="00630F55"/>
    <w:rsid w:val="00631AA5"/>
    <w:rsid w:val="0063289E"/>
    <w:rsid w:val="0063302F"/>
    <w:rsid w:val="00633737"/>
    <w:rsid w:val="00633B7C"/>
    <w:rsid w:val="006347B4"/>
    <w:rsid w:val="006348E8"/>
    <w:rsid w:val="00634FC0"/>
    <w:rsid w:val="0063535B"/>
    <w:rsid w:val="0063549F"/>
    <w:rsid w:val="00635942"/>
    <w:rsid w:val="00636119"/>
    <w:rsid w:val="00636142"/>
    <w:rsid w:val="00636490"/>
    <w:rsid w:val="006366F0"/>
    <w:rsid w:val="00636D7D"/>
    <w:rsid w:val="006379CE"/>
    <w:rsid w:val="0064033E"/>
    <w:rsid w:val="0064051C"/>
    <w:rsid w:val="0064085C"/>
    <w:rsid w:val="00640EEE"/>
    <w:rsid w:val="00640F24"/>
    <w:rsid w:val="0064116E"/>
    <w:rsid w:val="006417FA"/>
    <w:rsid w:val="00641E11"/>
    <w:rsid w:val="00641FC7"/>
    <w:rsid w:val="006420B1"/>
    <w:rsid w:val="006425EF"/>
    <w:rsid w:val="00642819"/>
    <w:rsid w:val="00642A9C"/>
    <w:rsid w:val="00642AA6"/>
    <w:rsid w:val="00642C14"/>
    <w:rsid w:val="00642C39"/>
    <w:rsid w:val="00642E61"/>
    <w:rsid w:val="0064336A"/>
    <w:rsid w:val="00643803"/>
    <w:rsid w:val="00643E8C"/>
    <w:rsid w:val="00644105"/>
    <w:rsid w:val="006441FF"/>
    <w:rsid w:val="00644267"/>
    <w:rsid w:val="0064502F"/>
    <w:rsid w:val="006450D3"/>
    <w:rsid w:val="0064546F"/>
    <w:rsid w:val="006460E7"/>
    <w:rsid w:val="00647347"/>
    <w:rsid w:val="00647839"/>
    <w:rsid w:val="00647A45"/>
    <w:rsid w:val="00647D8E"/>
    <w:rsid w:val="00650721"/>
    <w:rsid w:val="00651019"/>
    <w:rsid w:val="00651E63"/>
    <w:rsid w:val="00651E8D"/>
    <w:rsid w:val="00651FEF"/>
    <w:rsid w:val="0065201C"/>
    <w:rsid w:val="006523ED"/>
    <w:rsid w:val="00652F60"/>
    <w:rsid w:val="0065325C"/>
    <w:rsid w:val="00653ACB"/>
    <w:rsid w:val="00653AE2"/>
    <w:rsid w:val="00653C8A"/>
    <w:rsid w:val="00653D46"/>
    <w:rsid w:val="006545AE"/>
    <w:rsid w:val="00654E32"/>
    <w:rsid w:val="006562E4"/>
    <w:rsid w:val="00656CCE"/>
    <w:rsid w:val="00656E90"/>
    <w:rsid w:val="00656F95"/>
    <w:rsid w:val="00657435"/>
    <w:rsid w:val="00660497"/>
    <w:rsid w:val="006608D7"/>
    <w:rsid w:val="00660D07"/>
    <w:rsid w:val="006615B2"/>
    <w:rsid w:val="00661FBE"/>
    <w:rsid w:val="006628E1"/>
    <w:rsid w:val="0066327D"/>
    <w:rsid w:val="00663742"/>
    <w:rsid w:val="00663CB1"/>
    <w:rsid w:val="00664164"/>
    <w:rsid w:val="00664166"/>
    <w:rsid w:val="00664279"/>
    <w:rsid w:val="0066428E"/>
    <w:rsid w:val="006643CF"/>
    <w:rsid w:val="006647FC"/>
    <w:rsid w:val="00665125"/>
    <w:rsid w:val="006654E6"/>
    <w:rsid w:val="006656D0"/>
    <w:rsid w:val="00665838"/>
    <w:rsid w:val="00666124"/>
    <w:rsid w:val="006663D7"/>
    <w:rsid w:val="006665FF"/>
    <w:rsid w:val="006671EB"/>
    <w:rsid w:val="00667DAC"/>
    <w:rsid w:val="006701D1"/>
    <w:rsid w:val="00670337"/>
    <w:rsid w:val="0067082C"/>
    <w:rsid w:val="00670F52"/>
    <w:rsid w:val="0067133A"/>
    <w:rsid w:val="006716B7"/>
    <w:rsid w:val="006717F7"/>
    <w:rsid w:val="00671CEC"/>
    <w:rsid w:val="00672672"/>
    <w:rsid w:val="006730B9"/>
    <w:rsid w:val="006731A2"/>
    <w:rsid w:val="006735E7"/>
    <w:rsid w:val="00673DF7"/>
    <w:rsid w:val="00673E63"/>
    <w:rsid w:val="006748B7"/>
    <w:rsid w:val="00674E6D"/>
    <w:rsid w:val="00675491"/>
    <w:rsid w:val="00675921"/>
    <w:rsid w:val="00675A1F"/>
    <w:rsid w:val="006768CC"/>
    <w:rsid w:val="00676931"/>
    <w:rsid w:val="006769B0"/>
    <w:rsid w:val="00676FEF"/>
    <w:rsid w:val="00677068"/>
    <w:rsid w:val="00677829"/>
    <w:rsid w:val="006779A8"/>
    <w:rsid w:val="006805D3"/>
    <w:rsid w:val="00680E3D"/>
    <w:rsid w:val="00681B1F"/>
    <w:rsid w:val="006828D1"/>
    <w:rsid w:val="00683121"/>
    <w:rsid w:val="0068329E"/>
    <w:rsid w:val="006839CC"/>
    <w:rsid w:val="00683C4F"/>
    <w:rsid w:val="00683E24"/>
    <w:rsid w:val="00684586"/>
    <w:rsid w:val="00684B8D"/>
    <w:rsid w:val="00685093"/>
    <w:rsid w:val="0068521D"/>
    <w:rsid w:val="00685273"/>
    <w:rsid w:val="00685E2D"/>
    <w:rsid w:val="00685F55"/>
    <w:rsid w:val="00685FC6"/>
    <w:rsid w:val="00686AC4"/>
    <w:rsid w:val="00686EB5"/>
    <w:rsid w:val="0069005B"/>
    <w:rsid w:val="00690147"/>
    <w:rsid w:val="006908FB"/>
    <w:rsid w:val="00690A5F"/>
    <w:rsid w:val="00690F86"/>
    <w:rsid w:val="0069143E"/>
    <w:rsid w:val="006916DF"/>
    <w:rsid w:val="006921B2"/>
    <w:rsid w:val="00692670"/>
    <w:rsid w:val="00692A85"/>
    <w:rsid w:val="00692E4B"/>
    <w:rsid w:val="0069313E"/>
    <w:rsid w:val="00693162"/>
    <w:rsid w:val="006932ED"/>
    <w:rsid w:val="00693307"/>
    <w:rsid w:val="0069330A"/>
    <w:rsid w:val="00693E0C"/>
    <w:rsid w:val="006945A3"/>
    <w:rsid w:val="00694622"/>
    <w:rsid w:val="00694C68"/>
    <w:rsid w:val="00694F5D"/>
    <w:rsid w:val="0069580C"/>
    <w:rsid w:val="0069586E"/>
    <w:rsid w:val="00695E1C"/>
    <w:rsid w:val="0069630C"/>
    <w:rsid w:val="006963E0"/>
    <w:rsid w:val="0069650E"/>
    <w:rsid w:val="00696E01"/>
    <w:rsid w:val="006974F8"/>
    <w:rsid w:val="0069775E"/>
    <w:rsid w:val="00697908"/>
    <w:rsid w:val="00697EA9"/>
    <w:rsid w:val="006A00A7"/>
    <w:rsid w:val="006A0184"/>
    <w:rsid w:val="006A0C9B"/>
    <w:rsid w:val="006A1A37"/>
    <w:rsid w:val="006A1A71"/>
    <w:rsid w:val="006A2062"/>
    <w:rsid w:val="006A25A6"/>
    <w:rsid w:val="006A27F3"/>
    <w:rsid w:val="006A2869"/>
    <w:rsid w:val="006A3950"/>
    <w:rsid w:val="006A3AC8"/>
    <w:rsid w:val="006A3D53"/>
    <w:rsid w:val="006A3EA2"/>
    <w:rsid w:val="006A464B"/>
    <w:rsid w:val="006A5009"/>
    <w:rsid w:val="006A58D1"/>
    <w:rsid w:val="006A599C"/>
    <w:rsid w:val="006A626C"/>
    <w:rsid w:val="006A6AE8"/>
    <w:rsid w:val="006A704F"/>
    <w:rsid w:val="006A736F"/>
    <w:rsid w:val="006A7545"/>
    <w:rsid w:val="006A755C"/>
    <w:rsid w:val="006A78CC"/>
    <w:rsid w:val="006B02E4"/>
    <w:rsid w:val="006B04C9"/>
    <w:rsid w:val="006B06B8"/>
    <w:rsid w:val="006B10F2"/>
    <w:rsid w:val="006B1357"/>
    <w:rsid w:val="006B1966"/>
    <w:rsid w:val="006B198C"/>
    <w:rsid w:val="006B1A11"/>
    <w:rsid w:val="006B2002"/>
    <w:rsid w:val="006B223A"/>
    <w:rsid w:val="006B3507"/>
    <w:rsid w:val="006B3789"/>
    <w:rsid w:val="006B3998"/>
    <w:rsid w:val="006B4E21"/>
    <w:rsid w:val="006B4F49"/>
    <w:rsid w:val="006B5D1B"/>
    <w:rsid w:val="006B5F6C"/>
    <w:rsid w:val="006B6DAE"/>
    <w:rsid w:val="006B7A72"/>
    <w:rsid w:val="006B7EE6"/>
    <w:rsid w:val="006B7F69"/>
    <w:rsid w:val="006C05C8"/>
    <w:rsid w:val="006C0A1E"/>
    <w:rsid w:val="006C0B2E"/>
    <w:rsid w:val="006C1752"/>
    <w:rsid w:val="006C2B2D"/>
    <w:rsid w:val="006C344C"/>
    <w:rsid w:val="006C3467"/>
    <w:rsid w:val="006C3B88"/>
    <w:rsid w:val="006C3CF7"/>
    <w:rsid w:val="006C3DC4"/>
    <w:rsid w:val="006C409B"/>
    <w:rsid w:val="006C45C7"/>
    <w:rsid w:val="006C485F"/>
    <w:rsid w:val="006C4C14"/>
    <w:rsid w:val="006C4CD9"/>
    <w:rsid w:val="006C4E58"/>
    <w:rsid w:val="006C5161"/>
    <w:rsid w:val="006C5673"/>
    <w:rsid w:val="006C5A88"/>
    <w:rsid w:val="006C61B4"/>
    <w:rsid w:val="006C6446"/>
    <w:rsid w:val="006C6945"/>
    <w:rsid w:val="006C6FF6"/>
    <w:rsid w:val="006C72E6"/>
    <w:rsid w:val="006C7F35"/>
    <w:rsid w:val="006D0369"/>
    <w:rsid w:val="006D065E"/>
    <w:rsid w:val="006D0B5C"/>
    <w:rsid w:val="006D0FEE"/>
    <w:rsid w:val="006D2805"/>
    <w:rsid w:val="006D2BBB"/>
    <w:rsid w:val="006D3329"/>
    <w:rsid w:val="006D3B7F"/>
    <w:rsid w:val="006D3CA6"/>
    <w:rsid w:val="006D3E46"/>
    <w:rsid w:val="006D40F0"/>
    <w:rsid w:val="006D424F"/>
    <w:rsid w:val="006D4A90"/>
    <w:rsid w:val="006D4BB3"/>
    <w:rsid w:val="006D5661"/>
    <w:rsid w:val="006D5BAC"/>
    <w:rsid w:val="006D615A"/>
    <w:rsid w:val="006D7061"/>
    <w:rsid w:val="006D77D9"/>
    <w:rsid w:val="006E0125"/>
    <w:rsid w:val="006E04FA"/>
    <w:rsid w:val="006E0BCD"/>
    <w:rsid w:val="006E1CE7"/>
    <w:rsid w:val="006E1D2D"/>
    <w:rsid w:val="006E1ED0"/>
    <w:rsid w:val="006E24FE"/>
    <w:rsid w:val="006E2690"/>
    <w:rsid w:val="006E2A00"/>
    <w:rsid w:val="006E2F7A"/>
    <w:rsid w:val="006E39B8"/>
    <w:rsid w:val="006E45A0"/>
    <w:rsid w:val="006E4F92"/>
    <w:rsid w:val="006E5043"/>
    <w:rsid w:val="006E50AF"/>
    <w:rsid w:val="006E545A"/>
    <w:rsid w:val="006E5C2F"/>
    <w:rsid w:val="006E622D"/>
    <w:rsid w:val="006E63A2"/>
    <w:rsid w:val="006E653C"/>
    <w:rsid w:val="006E6C39"/>
    <w:rsid w:val="006E6CA4"/>
    <w:rsid w:val="006E700C"/>
    <w:rsid w:val="006E710A"/>
    <w:rsid w:val="006E7456"/>
    <w:rsid w:val="006E7E45"/>
    <w:rsid w:val="006F026F"/>
    <w:rsid w:val="006F0A12"/>
    <w:rsid w:val="006F1122"/>
    <w:rsid w:val="006F14D2"/>
    <w:rsid w:val="006F1E9E"/>
    <w:rsid w:val="006F2B9F"/>
    <w:rsid w:val="006F32EA"/>
    <w:rsid w:val="006F3332"/>
    <w:rsid w:val="006F3786"/>
    <w:rsid w:val="006F37A2"/>
    <w:rsid w:val="006F4DC5"/>
    <w:rsid w:val="006F518A"/>
    <w:rsid w:val="006F5DCA"/>
    <w:rsid w:val="006F5E7C"/>
    <w:rsid w:val="006F6BA7"/>
    <w:rsid w:val="006F7387"/>
    <w:rsid w:val="006F7872"/>
    <w:rsid w:val="00700348"/>
    <w:rsid w:val="007003E7"/>
    <w:rsid w:val="0070053A"/>
    <w:rsid w:val="007007CE"/>
    <w:rsid w:val="00700B5B"/>
    <w:rsid w:val="00701DCC"/>
    <w:rsid w:val="007022F7"/>
    <w:rsid w:val="00702373"/>
    <w:rsid w:val="00702A36"/>
    <w:rsid w:val="00702C1D"/>
    <w:rsid w:val="00702D1B"/>
    <w:rsid w:val="0070369B"/>
    <w:rsid w:val="00703987"/>
    <w:rsid w:val="0070404A"/>
    <w:rsid w:val="0070497C"/>
    <w:rsid w:val="00704B70"/>
    <w:rsid w:val="00704DBF"/>
    <w:rsid w:val="007052F7"/>
    <w:rsid w:val="0070555E"/>
    <w:rsid w:val="0070749D"/>
    <w:rsid w:val="00707F6F"/>
    <w:rsid w:val="007100E2"/>
    <w:rsid w:val="007102C8"/>
    <w:rsid w:val="00710582"/>
    <w:rsid w:val="00710644"/>
    <w:rsid w:val="0071085A"/>
    <w:rsid w:val="00710F79"/>
    <w:rsid w:val="007113DF"/>
    <w:rsid w:val="00711580"/>
    <w:rsid w:val="007115B8"/>
    <w:rsid w:val="00711762"/>
    <w:rsid w:val="007126D8"/>
    <w:rsid w:val="00713286"/>
    <w:rsid w:val="007134E7"/>
    <w:rsid w:val="00714D06"/>
    <w:rsid w:val="007150C6"/>
    <w:rsid w:val="00715529"/>
    <w:rsid w:val="0071558F"/>
    <w:rsid w:val="00715626"/>
    <w:rsid w:val="0071692F"/>
    <w:rsid w:val="00716FDC"/>
    <w:rsid w:val="007172C8"/>
    <w:rsid w:val="00717CAA"/>
    <w:rsid w:val="007207FB"/>
    <w:rsid w:val="00720D5A"/>
    <w:rsid w:val="007211B1"/>
    <w:rsid w:val="00721E9B"/>
    <w:rsid w:val="00722165"/>
    <w:rsid w:val="007222EC"/>
    <w:rsid w:val="00722346"/>
    <w:rsid w:val="007226A1"/>
    <w:rsid w:val="007227D6"/>
    <w:rsid w:val="00722F2A"/>
    <w:rsid w:val="0072319B"/>
    <w:rsid w:val="0072373B"/>
    <w:rsid w:val="00724197"/>
    <w:rsid w:val="007249B3"/>
    <w:rsid w:val="00725A96"/>
    <w:rsid w:val="00725C78"/>
    <w:rsid w:val="007264A7"/>
    <w:rsid w:val="00726B24"/>
    <w:rsid w:val="0072710F"/>
    <w:rsid w:val="00727197"/>
    <w:rsid w:val="007276BF"/>
    <w:rsid w:val="007302F1"/>
    <w:rsid w:val="00730654"/>
    <w:rsid w:val="00730770"/>
    <w:rsid w:val="00730B6F"/>
    <w:rsid w:val="0073177D"/>
    <w:rsid w:val="00731CBC"/>
    <w:rsid w:val="00731FDA"/>
    <w:rsid w:val="0073275C"/>
    <w:rsid w:val="00732768"/>
    <w:rsid w:val="00732A13"/>
    <w:rsid w:val="00732D64"/>
    <w:rsid w:val="00733176"/>
    <w:rsid w:val="0073369A"/>
    <w:rsid w:val="0073402B"/>
    <w:rsid w:val="00734600"/>
    <w:rsid w:val="00734A29"/>
    <w:rsid w:val="00734D86"/>
    <w:rsid w:val="00734F0B"/>
    <w:rsid w:val="00735079"/>
    <w:rsid w:val="00735A44"/>
    <w:rsid w:val="00736161"/>
    <w:rsid w:val="0073629D"/>
    <w:rsid w:val="00736C61"/>
    <w:rsid w:val="007372EE"/>
    <w:rsid w:val="00740173"/>
    <w:rsid w:val="0074017C"/>
    <w:rsid w:val="00740420"/>
    <w:rsid w:val="00740E02"/>
    <w:rsid w:val="00740EA7"/>
    <w:rsid w:val="00742181"/>
    <w:rsid w:val="007421FD"/>
    <w:rsid w:val="007426A3"/>
    <w:rsid w:val="007432BC"/>
    <w:rsid w:val="00743376"/>
    <w:rsid w:val="00743430"/>
    <w:rsid w:val="00743507"/>
    <w:rsid w:val="0074414F"/>
    <w:rsid w:val="00744247"/>
    <w:rsid w:val="00744334"/>
    <w:rsid w:val="007443D6"/>
    <w:rsid w:val="00744653"/>
    <w:rsid w:val="0074556F"/>
    <w:rsid w:val="0074577C"/>
    <w:rsid w:val="007463F1"/>
    <w:rsid w:val="0074660E"/>
    <w:rsid w:val="0074677E"/>
    <w:rsid w:val="00747291"/>
    <w:rsid w:val="0074777A"/>
    <w:rsid w:val="00747A8B"/>
    <w:rsid w:val="0075069D"/>
    <w:rsid w:val="007508D8"/>
    <w:rsid w:val="00750BE3"/>
    <w:rsid w:val="00751129"/>
    <w:rsid w:val="007513B8"/>
    <w:rsid w:val="00751BC8"/>
    <w:rsid w:val="00752214"/>
    <w:rsid w:val="00752826"/>
    <w:rsid w:val="0075304D"/>
    <w:rsid w:val="007533E5"/>
    <w:rsid w:val="00753405"/>
    <w:rsid w:val="0075341B"/>
    <w:rsid w:val="00753ABC"/>
    <w:rsid w:val="00753F93"/>
    <w:rsid w:val="007548C8"/>
    <w:rsid w:val="0075497B"/>
    <w:rsid w:val="007549C1"/>
    <w:rsid w:val="00754BAF"/>
    <w:rsid w:val="0075560F"/>
    <w:rsid w:val="00756B0D"/>
    <w:rsid w:val="00756C74"/>
    <w:rsid w:val="00756F38"/>
    <w:rsid w:val="00757AFC"/>
    <w:rsid w:val="00760642"/>
    <w:rsid w:val="00760E41"/>
    <w:rsid w:val="0076167A"/>
    <w:rsid w:val="00761C7C"/>
    <w:rsid w:val="007624B4"/>
    <w:rsid w:val="007626E2"/>
    <w:rsid w:val="007635AF"/>
    <w:rsid w:val="007637C0"/>
    <w:rsid w:val="00763B95"/>
    <w:rsid w:val="00764F85"/>
    <w:rsid w:val="00765046"/>
    <w:rsid w:val="00765699"/>
    <w:rsid w:val="00765DD2"/>
    <w:rsid w:val="007663EF"/>
    <w:rsid w:val="00766552"/>
    <w:rsid w:val="0076726D"/>
    <w:rsid w:val="00767389"/>
    <w:rsid w:val="0076751C"/>
    <w:rsid w:val="00767575"/>
    <w:rsid w:val="007678F0"/>
    <w:rsid w:val="00767C91"/>
    <w:rsid w:val="007702C3"/>
    <w:rsid w:val="00770F69"/>
    <w:rsid w:val="00771180"/>
    <w:rsid w:val="007711CB"/>
    <w:rsid w:val="007711F7"/>
    <w:rsid w:val="00771305"/>
    <w:rsid w:val="0077143C"/>
    <w:rsid w:val="00771504"/>
    <w:rsid w:val="00771BB5"/>
    <w:rsid w:val="007728E3"/>
    <w:rsid w:val="00772AB2"/>
    <w:rsid w:val="00773049"/>
    <w:rsid w:val="00773545"/>
    <w:rsid w:val="0077382B"/>
    <w:rsid w:val="00773982"/>
    <w:rsid w:val="00775200"/>
    <w:rsid w:val="00775461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80D51"/>
    <w:rsid w:val="0078103D"/>
    <w:rsid w:val="0078114A"/>
    <w:rsid w:val="00781618"/>
    <w:rsid w:val="0078181B"/>
    <w:rsid w:val="00781CC5"/>
    <w:rsid w:val="00781DA0"/>
    <w:rsid w:val="0078225D"/>
    <w:rsid w:val="00782487"/>
    <w:rsid w:val="0078252E"/>
    <w:rsid w:val="00782AC0"/>
    <w:rsid w:val="007833B0"/>
    <w:rsid w:val="007833E4"/>
    <w:rsid w:val="0078372C"/>
    <w:rsid w:val="00783870"/>
    <w:rsid w:val="00783CD9"/>
    <w:rsid w:val="00783D4F"/>
    <w:rsid w:val="00783E91"/>
    <w:rsid w:val="00783EAB"/>
    <w:rsid w:val="00784286"/>
    <w:rsid w:val="007845B4"/>
    <w:rsid w:val="00784616"/>
    <w:rsid w:val="00784CFF"/>
    <w:rsid w:val="00784EA5"/>
    <w:rsid w:val="0078579E"/>
    <w:rsid w:val="007859A6"/>
    <w:rsid w:val="00785B72"/>
    <w:rsid w:val="007861CB"/>
    <w:rsid w:val="00786988"/>
    <w:rsid w:val="007871C1"/>
    <w:rsid w:val="00787452"/>
    <w:rsid w:val="0079040D"/>
    <w:rsid w:val="00790AA1"/>
    <w:rsid w:val="00790DF1"/>
    <w:rsid w:val="00791143"/>
    <w:rsid w:val="0079125E"/>
    <w:rsid w:val="00792B66"/>
    <w:rsid w:val="00792C9B"/>
    <w:rsid w:val="00792C9D"/>
    <w:rsid w:val="007932E3"/>
    <w:rsid w:val="0079377A"/>
    <w:rsid w:val="00793790"/>
    <w:rsid w:val="00793A31"/>
    <w:rsid w:val="007942E5"/>
    <w:rsid w:val="0079478C"/>
    <w:rsid w:val="0079484E"/>
    <w:rsid w:val="00794B9D"/>
    <w:rsid w:val="00795003"/>
    <w:rsid w:val="0079522E"/>
    <w:rsid w:val="00795436"/>
    <w:rsid w:val="00795C80"/>
    <w:rsid w:val="00796044"/>
    <w:rsid w:val="007970BB"/>
    <w:rsid w:val="00797368"/>
    <w:rsid w:val="00797D23"/>
    <w:rsid w:val="007A0728"/>
    <w:rsid w:val="007A0816"/>
    <w:rsid w:val="007A0920"/>
    <w:rsid w:val="007A09A7"/>
    <w:rsid w:val="007A0D3B"/>
    <w:rsid w:val="007A1871"/>
    <w:rsid w:val="007A1F5B"/>
    <w:rsid w:val="007A1F96"/>
    <w:rsid w:val="007A2119"/>
    <w:rsid w:val="007A2EDD"/>
    <w:rsid w:val="007A3354"/>
    <w:rsid w:val="007A3878"/>
    <w:rsid w:val="007A39A7"/>
    <w:rsid w:val="007A39BD"/>
    <w:rsid w:val="007A3CA0"/>
    <w:rsid w:val="007A3CB2"/>
    <w:rsid w:val="007A3EEF"/>
    <w:rsid w:val="007A446F"/>
    <w:rsid w:val="007A549C"/>
    <w:rsid w:val="007A552F"/>
    <w:rsid w:val="007A56A5"/>
    <w:rsid w:val="007A5C30"/>
    <w:rsid w:val="007A5D56"/>
    <w:rsid w:val="007A6AF2"/>
    <w:rsid w:val="007A6C02"/>
    <w:rsid w:val="007A748F"/>
    <w:rsid w:val="007A74E2"/>
    <w:rsid w:val="007B0365"/>
    <w:rsid w:val="007B05B3"/>
    <w:rsid w:val="007B1C09"/>
    <w:rsid w:val="007B2760"/>
    <w:rsid w:val="007B2B9D"/>
    <w:rsid w:val="007B2D6F"/>
    <w:rsid w:val="007B33C0"/>
    <w:rsid w:val="007B36B9"/>
    <w:rsid w:val="007B3991"/>
    <w:rsid w:val="007B464D"/>
    <w:rsid w:val="007B4B19"/>
    <w:rsid w:val="007B4C86"/>
    <w:rsid w:val="007B6623"/>
    <w:rsid w:val="007B68FD"/>
    <w:rsid w:val="007B6C6C"/>
    <w:rsid w:val="007B6C94"/>
    <w:rsid w:val="007B6F29"/>
    <w:rsid w:val="007B70FF"/>
    <w:rsid w:val="007B74BE"/>
    <w:rsid w:val="007B76A0"/>
    <w:rsid w:val="007B77A0"/>
    <w:rsid w:val="007B79EB"/>
    <w:rsid w:val="007B7A6A"/>
    <w:rsid w:val="007B7E3F"/>
    <w:rsid w:val="007C02E9"/>
    <w:rsid w:val="007C0427"/>
    <w:rsid w:val="007C08A1"/>
    <w:rsid w:val="007C098D"/>
    <w:rsid w:val="007C0EF2"/>
    <w:rsid w:val="007C145B"/>
    <w:rsid w:val="007C17B5"/>
    <w:rsid w:val="007C1ABE"/>
    <w:rsid w:val="007C1F9E"/>
    <w:rsid w:val="007C2A35"/>
    <w:rsid w:val="007C32DB"/>
    <w:rsid w:val="007C3309"/>
    <w:rsid w:val="007C35D1"/>
    <w:rsid w:val="007C3D41"/>
    <w:rsid w:val="007C3D5B"/>
    <w:rsid w:val="007C3D72"/>
    <w:rsid w:val="007C4576"/>
    <w:rsid w:val="007C464B"/>
    <w:rsid w:val="007C5264"/>
    <w:rsid w:val="007C59CB"/>
    <w:rsid w:val="007C5DD9"/>
    <w:rsid w:val="007C688C"/>
    <w:rsid w:val="007C6A64"/>
    <w:rsid w:val="007C75A0"/>
    <w:rsid w:val="007C77F1"/>
    <w:rsid w:val="007C7CEA"/>
    <w:rsid w:val="007C7D61"/>
    <w:rsid w:val="007C7E5C"/>
    <w:rsid w:val="007D003C"/>
    <w:rsid w:val="007D07F0"/>
    <w:rsid w:val="007D0891"/>
    <w:rsid w:val="007D22CF"/>
    <w:rsid w:val="007D25C0"/>
    <w:rsid w:val="007D2952"/>
    <w:rsid w:val="007D34AC"/>
    <w:rsid w:val="007D3569"/>
    <w:rsid w:val="007D3AB8"/>
    <w:rsid w:val="007D3B0E"/>
    <w:rsid w:val="007D4166"/>
    <w:rsid w:val="007D41E9"/>
    <w:rsid w:val="007D4481"/>
    <w:rsid w:val="007D4594"/>
    <w:rsid w:val="007D48EB"/>
    <w:rsid w:val="007D4EC6"/>
    <w:rsid w:val="007D5656"/>
    <w:rsid w:val="007D5F5A"/>
    <w:rsid w:val="007D6164"/>
    <w:rsid w:val="007D65C8"/>
    <w:rsid w:val="007D66D5"/>
    <w:rsid w:val="007D6A28"/>
    <w:rsid w:val="007D6D09"/>
    <w:rsid w:val="007D6F51"/>
    <w:rsid w:val="007D750E"/>
    <w:rsid w:val="007D76BB"/>
    <w:rsid w:val="007E0044"/>
    <w:rsid w:val="007E0348"/>
    <w:rsid w:val="007E06A7"/>
    <w:rsid w:val="007E06C0"/>
    <w:rsid w:val="007E086F"/>
    <w:rsid w:val="007E1390"/>
    <w:rsid w:val="007E1EA7"/>
    <w:rsid w:val="007E2A54"/>
    <w:rsid w:val="007E2E7E"/>
    <w:rsid w:val="007E3A81"/>
    <w:rsid w:val="007E435E"/>
    <w:rsid w:val="007E4F2E"/>
    <w:rsid w:val="007E5050"/>
    <w:rsid w:val="007E5156"/>
    <w:rsid w:val="007E515F"/>
    <w:rsid w:val="007E5276"/>
    <w:rsid w:val="007E57FA"/>
    <w:rsid w:val="007E5C90"/>
    <w:rsid w:val="007E5E54"/>
    <w:rsid w:val="007E6AA7"/>
    <w:rsid w:val="007E6C99"/>
    <w:rsid w:val="007E7136"/>
    <w:rsid w:val="007E7B84"/>
    <w:rsid w:val="007E7F93"/>
    <w:rsid w:val="007F007A"/>
    <w:rsid w:val="007F03C7"/>
    <w:rsid w:val="007F1577"/>
    <w:rsid w:val="007F1A06"/>
    <w:rsid w:val="007F1C33"/>
    <w:rsid w:val="007F2198"/>
    <w:rsid w:val="007F2933"/>
    <w:rsid w:val="007F2A03"/>
    <w:rsid w:val="007F2C66"/>
    <w:rsid w:val="007F2E6F"/>
    <w:rsid w:val="007F2F60"/>
    <w:rsid w:val="007F31F5"/>
    <w:rsid w:val="007F322B"/>
    <w:rsid w:val="007F3611"/>
    <w:rsid w:val="007F40CF"/>
    <w:rsid w:val="007F4336"/>
    <w:rsid w:val="007F4B19"/>
    <w:rsid w:val="007F4E67"/>
    <w:rsid w:val="007F4EA4"/>
    <w:rsid w:val="007F5078"/>
    <w:rsid w:val="007F586B"/>
    <w:rsid w:val="007F5F41"/>
    <w:rsid w:val="007F607D"/>
    <w:rsid w:val="007F7042"/>
    <w:rsid w:val="007F71C3"/>
    <w:rsid w:val="007F73AC"/>
    <w:rsid w:val="007F7733"/>
    <w:rsid w:val="007F7B66"/>
    <w:rsid w:val="0080038C"/>
    <w:rsid w:val="00800AE6"/>
    <w:rsid w:val="00801355"/>
    <w:rsid w:val="008038A5"/>
    <w:rsid w:val="00803B75"/>
    <w:rsid w:val="008040A1"/>
    <w:rsid w:val="008041EF"/>
    <w:rsid w:val="00804200"/>
    <w:rsid w:val="0080431B"/>
    <w:rsid w:val="008048E0"/>
    <w:rsid w:val="00804EB6"/>
    <w:rsid w:val="00804FE1"/>
    <w:rsid w:val="00805043"/>
    <w:rsid w:val="008052E6"/>
    <w:rsid w:val="008055BA"/>
    <w:rsid w:val="008062B0"/>
    <w:rsid w:val="00806798"/>
    <w:rsid w:val="00806B23"/>
    <w:rsid w:val="008074C6"/>
    <w:rsid w:val="008076C4"/>
    <w:rsid w:val="00807EF0"/>
    <w:rsid w:val="00807F3D"/>
    <w:rsid w:val="0081023D"/>
    <w:rsid w:val="00811867"/>
    <w:rsid w:val="00811B1E"/>
    <w:rsid w:val="00811B61"/>
    <w:rsid w:val="008128D3"/>
    <w:rsid w:val="00812D53"/>
    <w:rsid w:val="00812E81"/>
    <w:rsid w:val="00813096"/>
    <w:rsid w:val="0081334D"/>
    <w:rsid w:val="00813477"/>
    <w:rsid w:val="00813BFB"/>
    <w:rsid w:val="00813C15"/>
    <w:rsid w:val="00813DDB"/>
    <w:rsid w:val="0081472B"/>
    <w:rsid w:val="00814827"/>
    <w:rsid w:val="008148B8"/>
    <w:rsid w:val="00815083"/>
    <w:rsid w:val="00815448"/>
    <w:rsid w:val="008154FA"/>
    <w:rsid w:val="00815657"/>
    <w:rsid w:val="00815882"/>
    <w:rsid w:val="00815AD2"/>
    <w:rsid w:val="008164C9"/>
    <w:rsid w:val="008169C0"/>
    <w:rsid w:val="00816AE0"/>
    <w:rsid w:val="00817744"/>
    <w:rsid w:val="00817EAC"/>
    <w:rsid w:val="00820B15"/>
    <w:rsid w:val="00820E98"/>
    <w:rsid w:val="00820F87"/>
    <w:rsid w:val="00821382"/>
    <w:rsid w:val="00821C15"/>
    <w:rsid w:val="008221EB"/>
    <w:rsid w:val="00823548"/>
    <w:rsid w:val="008237E3"/>
    <w:rsid w:val="00823988"/>
    <w:rsid w:val="00823D72"/>
    <w:rsid w:val="008243CA"/>
    <w:rsid w:val="008246BC"/>
    <w:rsid w:val="00824C5B"/>
    <w:rsid w:val="00825731"/>
    <w:rsid w:val="008257A8"/>
    <w:rsid w:val="00826434"/>
    <w:rsid w:val="008267B2"/>
    <w:rsid w:val="008267F3"/>
    <w:rsid w:val="00826CDC"/>
    <w:rsid w:val="00827491"/>
    <w:rsid w:val="008277F6"/>
    <w:rsid w:val="00827A19"/>
    <w:rsid w:val="00827C04"/>
    <w:rsid w:val="00830041"/>
    <w:rsid w:val="0083012C"/>
    <w:rsid w:val="008308C9"/>
    <w:rsid w:val="00830A35"/>
    <w:rsid w:val="00831DF6"/>
    <w:rsid w:val="008320B7"/>
    <w:rsid w:val="0083271F"/>
    <w:rsid w:val="0083290E"/>
    <w:rsid w:val="0083324F"/>
    <w:rsid w:val="00833EB6"/>
    <w:rsid w:val="0083479F"/>
    <w:rsid w:val="00834819"/>
    <w:rsid w:val="00834B68"/>
    <w:rsid w:val="00834BA7"/>
    <w:rsid w:val="008352FF"/>
    <w:rsid w:val="00835371"/>
    <w:rsid w:val="008356C9"/>
    <w:rsid w:val="00835856"/>
    <w:rsid w:val="00835E86"/>
    <w:rsid w:val="008368B8"/>
    <w:rsid w:val="0083694E"/>
    <w:rsid w:val="00836D24"/>
    <w:rsid w:val="00837BD6"/>
    <w:rsid w:val="00837E57"/>
    <w:rsid w:val="0084038A"/>
    <w:rsid w:val="00840C83"/>
    <w:rsid w:val="008416E2"/>
    <w:rsid w:val="0084181B"/>
    <w:rsid w:val="00841A15"/>
    <w:rsid w:val="00841D01"/>
    <w:rsid w:val="00841F3A"/>
    <w:rsid w:val="00842734"/>
    <w:rsid w:val="00842C4F"/>
    <w:rsid w:val="00842C96"/>
    <w:rsid w:val="00842CC3"/>
    <w:rsid w:val="00842EA0"/>
    <w:rsid w:val="00843035"/>
    <w:rsid w:val="008431EA"/>
    <w:rsid w:val="00843EB9"/>
    <w:rsid w:val="00843F72"/>
    <w:rsid w:val="008441F3"/>
    <w:rsid w:val="008453E1"/>
    <w:rsid w:val="00845CC1"/>
    <w:rsid w:val="00846270"/>
    <w:rsid w:val="00846806"/>
    <w:rsid w:val="008468D6"/>
    <w:rsid w:val="00846C1D"/>
    <w:rsid w:val="00846D33"/>
    <w:rsid w:val="00846D59"/>
    <w:rsid w:val="00846DE1"/>
    <w:rsid w:val="00847052"/>
    <w:rsid w:val="0084767E"/>
    <w:rsid w:val="00847946"/>
    <w:rsid w:val="00847E56"/>
    <w:rsid w:val="0085008D"/>
    <w:rsid w:val="00850191"/>
    <w:rsid w:val="008503B5"/>
    <w:rsid w:val="00850963"/>
    <w:rsid w:val="00850E0D"/>
    <w:rsid w:val="008511B4"/>
    <w:rsid w:val="008514BC"/>
    <w:rsid w:val="008516DC"/>
    <w:rsid w:val="0085213D"/>
    <w:rsid w:val="0085225A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4008"/>
    <w:rsid w:val="00854943"/>
    <w:rsid w:val="0085548F"/>
    <w:rsid w:val="00855B92"/>
    <w:rsid w:val="0085685C"/>
    <w:rsid w:val="00856A9D"/>
    <w:rsid w:val="0085703F"/>
    <w:rsid w:val="00857831"/>
    <w:rsid w:val="00857A14"/>
    <w:rsid w:val="00857F1F"/>
    <w:rsid w:val="008600C2"/>
    <w:rsid w:val="008600D0"/>
    <w:rsid w:val="00860507"/>
    <w:rsid w:val="0086113F"/>
    <w:rsid w:val="0086297A"/>
    <w:rsid w:val="0086393F"/>
    <w:rsid w:val="00863A4C"/>
    <w:rsid w:val="00863EE4"/>
    <w:rsid w:val="00864711"/>
    <w:rsid w:val="00864961"/>
    <w:rsid w:val="00864AB8"/>
    <w:rsid w:val="00866008"/>
    <w:rsid w:val="00867CAD"/>
    <w:rsid w:val="008701C2"/>
    <w:rsid w:val="00871632"/>
    <w:rsid w:val="00871D2B"/>
    <w:rsid w:val="00871FA6"/>
    <w:rsid w:val="00872032"/>
    <w:rsid w:val="00872314"/>
    <w:rsid w:val="00872F49"/>
    <w:rsid w:val="008740A4"/>
    <w:rsid w:val="008742E2"/>
    <w:rsid w:val="0087456E"/>
    <w:rsid w:val="0087503D"/>
    <w:rsid w:val="008750B2"/>
    <w:rsid w:val="00875970"/>
    <w:rsid w:val="00875A24"/>
    <w:rsid w:val="008763B2"/>
    <w:rsid w:val="0087656F"/>
    <w:rsid w:val="00876760"/>
    <w:rsid w:val="00876CF3"/>
    <w:rsid w:val="0087731E"/>
    <w:rsid w:val="0087739E"/>
    <w:rsid w:val="00877B9C"/>
    <w:rsid w:val="00877BDF"/>
    <w:rsid w:val="00877C0D"/>
    <w:rsid w:val="008802DE"/>
    <w:rsid w:val="00880590"/>
    <w:rsid w:val="0088061E"/>
    <w:rsid w:val="00880858"/>
    <w:rsid w:val="00880AED"/>
    <w:rsid w:val="00880CA1"/>
    <w:rsid w:val="00880CC5"/>
    <w:rsid w:val="00880F3D"/>
    <w:rsid w:val="008810B1"/>
    <w:rsid w:val="008822E0"/>
    <w:rsid w:val="008823A7"/>
    <w:rsid w:val="0088248B"/>
    <w:rsid w:val="008826CC"/>
    <w:rsid w:val="0088293F"/>
    <w:rsid w:val="00883495"/>
    <w:rsid w:val="00883EAF"/>
    <w:rsid w:val="00883F99"/>
    <w:rsid w:val="00884083"/>
    <w:rsid w:val="0088463C"/>
    <w:rsid w:val="0088483F"/>
    <w:rsid w:val="00884E07"/>
    <w:rsid w:val="00884F7C"/>
    <w:rsid w:val="008857D9"/>
    <w:rsid w:val="00885C44"/>
    <w:rsid w:val="0088671A"/>
    <w:rsid w:val="008867E4"/>
    <w:rsid w:val="00887333"/>
    <w:rsid w:val="008877A3"/>
    <w:rsid w:val="008901AF"/>
    <w:rsid w:val="008905CF"/>
    <w:rsid w:val="00890F04"/>
    <w:rsid w:val="00891ADA"/>
    <w:rsid w:val="008922FC"/>
    <w:rsid w:val="0089266B"/>
    <w:rsid w:val="00892B84"/>
    <w:rsid w:val="0089380C"/>
    <w:rsid w:val="00893817"/>
    <w:rsid w:val="00893B6C"/>
    <w:rsid w:val="00894042"/>
    <w:rsid w:val="00894175"/>
    <w:rsid w:val="00894816"/>
    <w:rsid w:val="00894A4F"/>
    <w:rsid w:val="008954D4"/>
    <w:rsid w:val="0089563E"/>
    <w:rsid w:val="0089689A"/>
    <w:rsid w:val="00896C61"/>
    <w:rsid w:val="008971EC"/>
    <w:rsid w:val="00897703"/>
    <w:rsid w:val="008977F3"/>
    <w:rsid w:val="00897C21"/>
    <w:rsid w:val="00897E69"/>
    <w:rsid w:val="008A02A1"/>
    <w:rsid w:val="008A05A9"/>
    <w:rsid w:val="008A0A44"/>
    <w:rsid w:val="008A0E16"/>
    <w:rsid w:val="008A1642"/>
    <w:rsid w:val="008A196A"/>
    <w:rsid w:val="008A2CD7"/>
    <w:rsid w:val="008A2D24"/>
    <w:rsid w:val="008A3114"/>
    <w:rsid w:val="008A372B"/>
    <w:rsid w:val="008A38C1"/>
    <w:rsid w:val="008A3C5D"/>
    <w:rsid w:val="008A3CA0"/>
    <w:rsid w:val="008A4141"/>
    <w:rsid w:val="008A46AA"/>
    <w:rsid w:val="008A490C"/>
    <w:rsid w:val="008A514A"/>
    <w:rsid w:val="008A673B"/>
    <w:rsid w:val="008A67C3"/>
    <w:rsid w:val="008A6A38"/>
    <w:rsid w:val="008A6C71"/>
    <w:rsid w:val="008A6DAC"/>
    <w:rsid w:val="008A70B5"/>
    <w:rsid w:val="008A7748"/>
    <w:rsid w:val="008A77AD"/>
    <w:rsid w:val="008A7957"/>
    <w:rsid w:val="008A7FEB"/>
    <w:rsid w:val="008B0134"/>
    <w:rsid w:val="008B0228"/>
    <w:rsid w:val="008B1871"/>
    <w:rsid w:val="008B1ED5"/>
    <w:rsid w:val="008B1FB2"/>
    <w:rsid w:val="008B23CD"/>
    <w:rsid w:val="008B2A86"/>
    <w:rsid w:val="008B2CD1"/>
    <w:rsid w:val="008B2CE3"/>
    <w:rsid w:val="008B3075"/>
    <w:rsid w:val="008B3728"/>
    <w:rsid w:val="008B4507"/>
    <w:rsid w:val="008B4B7B"/>
    <w:rsid w:val="008B4BE5"/>
    <w:rsid w:val="008B4DFA"/>
    <w:rsid w:val="008B4FCA"/>
    <w:rsid w:val="008B5A94"/>
    <w:rsid w:val="008B5D2A"/>
    <w:rsid w:val="008B63BA"/>
    <w:rsid w:val="008B6664"/>
    <w:rsid w:val="008B68F4"/>
    <w:rsid w:val="008B6943"/>
    <w:rsid w:val="008B6CE2"/>
    <w:rsid w:val="008B73A3"/>
    <w:rsid w:val="008B7AF1"/>
    <w:rsid w:val="008C03EF"/>
    <w:rsid w:val="008C0734"/>
    <w:rsid w:val="008C0F0C"/>
    <w:rsid w:val="008C247C"/>
    <w:rsid w:val="008C2BAC"/>
    <w:rsid w:val="008C2CA0"/>
    <w:rsid w:val="008C33A4"/>
    <w:rsid w:val="008C36CA"/>
    <w:rsid w:val="008C36E2"/>
    <w:rsid w:val="008C38E7"/>
    <w:rsid w:val="008C3D12"/>
    <w:rsid w:val="008C49E7"/>
    <w:rsid w:val="008C61D6"/>
    <w:rsid w:val="008C65A0"/>
    <w:rsid w:val="008C69DD"/>
    <w:rsid w:val="008C7343"/>
    <w:rsid w:val="008D0CAB"/>
    <w:rsid w:val="008D1081"/>
    <w:rsid w:val="008D10CE"/>
    <w:rsid w:val="008D136B"/>
    <w:rsid w:val="008D1E8B"/>
    <w:rsid w:val="008D28F5"/>
    <w:rsid w:val="008D2BBE"/>
    <w:rsid w:val="008D2F4D"/>
    <w:rsid w:val="008D30FF"/>
    <w:rsid w:val="008D330D"/>
    <w:rsid w:val="008D44B9"/>
    <w:rsid w:val="008D4528"/>
    <w:rsid w:val="008D4791"/>
    <w:rsid w:val="008D47B8"/>
    <w:rsid w:val="008D4A74"/>
    <w:rsid w:val="008D5A41"/>
    <w:rsid w:val="008D648A"/>
    <w:rsid w:val="008D69BB"/>
    <w:rsid w:val="008D6DF1"/>
    <w:rsid w:val="008D71D5"/>
    <w:rsid w:val="008D7A76"/>
    <w:rsid w:val="008D7CD8"/>
    <w:rsid w:val="008E0917"/>
    <w:rsid w:val="008E0D77"/>
    <w:rsid w:val="008E10D2"/>
    <w:rsid w:val="008E160E"/>
    <w:rsid w:val="008E169C"/>
    <w:rsid w:val="008E19E5"/>
    <w:rsid w:val="008E1E63"/>
    <w:rsid w:val="008E1F9C"/>
    <w:rsid w:val="008E242C"/>
    <w:rsid w:val="008E2785"/>
    <w:rsid w:val="008E2789"/>
    <w:rsid w:val="008E3029"/>
    <w:rsid w:val="008E35A0"/>
    <w:rsid w:val="008E3716"/>
    <w:rsid w:val="008E38AC"/>
    <w:rsid w:val="008E3F1A"/>
    <w:rsid w:val="008E4D7E"/>
    <w:rsid w:val="008E5915"/>
    <w:rsid w:val="008E59F1"/>
    <w:rsid w:val="008E7194"/>
    <w:rsid w:val="008E7712"/>
    <w:rsid w:val="008E7BC6"/>
    <w:rsid w:val="008E7C87"/>
    <w:rsid w:val="008E7CF7"/>
    <w:rsid w:val="008F05B7"/>
    <w:rsid w:val="008F09D8"/>
    <w:rsid w:val="008F0BF7"/>
    <w:rsid w:val="008F1270"/>
    <w:rsid w:val="008F13F2"/>
    <w:rsid w:val="008F14B9"/>
    <w:rsid w:val="008F16FE"/>
    <w:rsid w:val="008F21B1"/>
    <w:rsid w:val="008F2E7F"/>
    <w:rsid w:val="008F30E2"/>
    <w:rsid w:val="008F317F"/>
    <w:rsid w:val="008F3337"/>
    <w:rsid w:val="008F4DF2"/>
    <w:rsid w:val="008F513C"/>
    <w:rsid w:val="008F552A"/>
    <w:rsid w:val="008F55F7"/>
    <w:rsid w:val="008F5791"/>
    <w:rsid w:val="008F615D"/>
    <w:rsid w:val="008F66B1"/>
    <w:rsid w:val="008F693F"/>
    <w:rsid w:val="008F6B72"/>
    <w:rsid w:val="008F6C89"/>
    <w:rsid w:val="008F765D"/>
    <w:rsid w:val="008F7DA7"/>
    <w:rsid w:val="009000AD"/>
    <w:rsid w:val="00900174"/>
    <w:rsid w:val="00900400"/>
    <w:rsid w:val="00900535"/>
    <w:rsid w:val="00900E08"/>
    <w:rsid w:val="00901067"/>
    <w:rsid w:val="009010CA"/>
    <w:rsid w:val="00902858"/>
    <w:rsid w:val="00902A3F"/>
    <w:rsid w:val="00902E9F"/>
    <w:rsid w:val="009030E8"/>
    <w:rsid w:val="009031DC"/>
    <w:rsid w:val="009034CE"/>
    <w:rsid w:val="00903AB8"/>
    <w:rsid w:val="00903B24"/>
    <w:rsid w:val="00903B7A"/>
    <w:rsid w:val="00903E6F"/>
    <w:rsid w:val="00903FAC"/>
    <w:rsid w:val="009040E9"/>
    <w:rsid w:val="009041BD"/>
    <w:rsid w:val="00904834"/>
    <w:rsid w:val="00904868"/>
    <w:rsid w:val="009050E4"/>
    <w:rsid w:val="009053D6"/>
    <w:rsid w:val="00905F41"/>
    <w:rsid w:val="00906A04"/>
    <w:rsid w:val="00907B2E"/>
    <w:rsid w:val="00907D22"/>
    <w:rsid w:val="00907EF2"/>
    <w:rsid w:val="00910015"/>
    <w:rsid w:val="0091006E"/>
    <w:rsid w:val="009106C6"/>
    <w:rsid w:val="009109C7"/>
    <w:rsid w:val="00910EC9"/>
    <w:rsid w:val="00910F26"/>
    <w:rsid w:val="0091137B"/>
    <w:rsid w:val="009113D5"/>
    <w:rsid w:val="009115EC"/>
    <w:rsid w:val="0091160D"/>
    <w:rsid w:val="00911E7D"/>
    <w:rsid w:val="00911EB1"/>
    <w:rsid w:val="009120A5"/>
    <w:rsid w:val="0091263A"/>
    <w:rsid w:val="00912A9B"/>
    <w:rsid w:val="00912E08"/>
    <w:rsid w:val="0091313C"/>
    <w:rsid w:val="00913A44"/>
    <w:rsid w:val="00913FDD"/>
    <w:rsid w:val="009143B1"/>
    <w:rsid w:val="00914655"/>
    <w:rsid w:val="0091491E"/>
    <w:rsid w:val="00914997"/>
    <w:rsid w:val="009149F2"/>
    <w:rsid w:val="00914B00"/>
    <w:rsid w:val="00914B73"/>
    <w:rsid w:val="00915E44"/>
    <w:rsid w:val="00916C4D"/>
    <w:rsid w:val="0091780B"/>
    <w:rsid w:val="0091795A"/>
    <w:rsid w:val="00917F22"/>
    <w:rsid w:val="009205E1"/>
    <w:rsid w:val="00920ED9"/>
    <w:rsid w:val="0092136E"/>
    <w:rsid w:val="009215BF"/>
    <w:rsid w:val="00921912"/>
    <w:rsid w:val="00921AE0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5F5"/>
    <w:rsid w:val="00924850"/>
    <w:rsid w:val="009255CA"/>
    <w:rsid w:val="00925954"/>
    <w:rsid w:val="00925E6E"/>
    <w:rsid w:val="009267B0"/>
    <w:rsid w:val="00926CBD"/>
    <w:rsid w:val="009272F1"/>
    <w:rsid w:val="00927651"/>
    <w:rsid w:val="00927702"/>
    <w:rsid w:val="00930946"/>
    <w:rsid w:val="00930CDF"/>
    <w:rsid w:val="00930DED"/>
    <w:rsid w:val="0093121C"/>
    <w:rsid w:val="00931814"/>
    <w:rsid w:val="0093298C"/>
    <w:rsid w:val="0093356A"/>
    <w:rsid w:val="0093358C"/>
    <w:rsid w:val="00933B35"/>
    <w:rsid w:val="00934408"/>
    <w:rsid w:val="00934DE3"/>
    <w:rsid w:val="00935F5A"/>
    <w:rsid w:val="00935FC9"/>
    <w:rsid w:val="0093651C"/>
    <w:rsid w:val="00936D8B"/>
    <w:rsid w:val="00936F03"/>
    <w:rsid w:val="00937664"/>
    <w:rsid w:val="009376B5"/>
    <w:rsid w:val="00937797"/>
    <w:rsid w:val="00937BA5"/>
    <w:rsid w:val="00940126"/>
    <w:rsid w:val="00940275"/>
    <w:rsid w:val="00941551"/>
    <w:rsid w:val="009415F0"/>
    <w:rsid w:val="00941671"/>
    <w:rsid w:val="00941ABB"/>
    <w:rsid w:val="00941D24"/>
    <w:rsid w:val="00941E03"/>
    <w:rsid w:val="009420BA"/>
    <w:rsid w:val="009421B1"/>
    <w:rsid w:val="009421D3"/>
    <w:rsid w:val="00942651"/>
    <w:rsid w:val="0094288C"/>
    <w:rsid w:val="009428BF"/>
    <w:rsid w:val="009438C5"/>
    <w:rsid w:val="00943F13"/>
    <w:rsid w:val="0094428A"/>
    <w:rsid w:val="009452E4"/>
    <w:rsid w:val="0094557A"/>
    <w:rsid w:val="0094622B"/>
    <w:rsid w:val="00946C15"/>
    <w:rsid w:val="00946D85"/>
    <w:rsid w:val="00946E1C"/>
    <w:rsid w:val="009470FE"/>
    <w:rsid w:val="0094741A"/>
    <w:rsid w:val="00947910"/>
    <w:rsid w:val="00947CDA"/>
    <w:rsid w:val="009506D4"/>
    <w:rsid w:val="009510A3"/>
    <w:rsid w:val="0095126C"/>
    <w:rsid w:val="009515BB"/>
    <w:rsid w:val="0095240C"/>
    <w:rsid w:val="009525E1"/>
    <w:rsid w:val="00952C69"/>
    <w:rsid w:val="00952ED4"/>
    <w:rsid w:val="009537CC"/>
    <w:rsid w:val="00953CF1"/>
    <w:rsid w:val="0095434B"/>
    <w:rsid w:val="0095480C"/>
    <w:rsid w:val="00954A9D"/>
    <w:rsid w:val="00954D38"/>
    <w:rsid w:val="009551BB"/>
    <w:rsid w:val="009552B9"/>
    <w:rsid w:val="00955EFF"/>
    <w:rsid w:val="00955F3A"/>
    <w:rsid w:val="00956233"/>
    <w:rsid w:val="00956752"/>
    <w:rsid w:val="00956878"/>
    <w:rsid w:val="00956B77"/>
    <w:rsid w:val="00957134"/>
    <w:rsid w:val="0095728D"/>
    <w:rsid w:val="0095756E"/>
    <w:rsid w:val="0096045A"/>
    <w:rsid w:val="009605EA"/>
    <w:rsid w:val="00960EB6"/>
    <w:rsid w:val="00961F1A"/>
    <w:rsid w:val="00962A9F"/>
    <w:rsid w:val="00962FD7"/>
    <w:rsid w:val="0096306E"/>
    <w:rsid w:val="00963583"/>
    <w:rsid w:val="00963A01"/>
    <w:rsid w:val="00963D0F"/>
    <w:rsid w:val="00963DD2"/>
    <w:rsid w:val="00964754"/>
    <w:rsid w:val="00964EAD"/>
    <w:rsid w:val="00964FC3"/>
    <w:rsid w:val="00965020"/>
    <w:rsid w:val="0096537E"/>
    <w:rsid w:val="00965668"/>
    <w:rsid w:val="0096661D"/>
    <w:rsid w:val="00966637"/>
    <w:rsid w:val="0096681E"/>
    <w:rsid w:val="009668A6"/>
    <w:rsid w:val="00966AFD"/>
    <w:rsid w:val="00967147"/>
    <w:rsid w:val="00967257"/>
    <w:rsid w:val="009672FA"/>
    <w:rsid w:val="00970023"/>
    <w:rsid w:val="009706F4"/>
    <w:rsid w:val="00970ED7"/>
    <w:rsid w:val="00970FA9"/>
    <w:rsid w:val="0097101A"/>
    <w:rsid w:val="009718F1"/>
    <w:rsid w:val="00971AA9"/>
    <w:rsid w:val="00971E6C"/>
    <w:rsid w:val="00972628"/>
    <w:rsid w:val="00972CD2"/>
    <w:rsid w:val="00972D80"/>
    <w:rsid w:val="0097325F"/>
    <w:rsid w:val="0097374E"/>
    <w:rsid w:val="0097383A"/>
    <w:rsid w:val="00973C32"/>
    <w:rsid w:val="00973DB5"/>
    <w:rsid w:val="00973F89"/>
    <w:rsid w:val="00973FAC"/>
    <w:rsid w:val="0097412A"/>
    <w:rsid w:val="00974583"/>
    <w:rsid w:val="00974F81"/>
    <w:rsid w:val="00975A94"/>
    <w:rsid w:val="00975B3F"/>
    <w:rsid w:val="00975C13"/>
    <w:rsid w:val="00976284"/>
    <w:rsid w:val="0097637D"/>
    <w:rsid w:val="009766C8"/>
    <w:rsid w:val="009766F4"/>
    <w:rsid w:val="009767EE"/>
    <w:rsid w:val="009768BA"/>
    <w:rsid w:val="00976BA8"/>
    <w:rsid w:val="009770D6"/>
    <w:rsid w:val="009779BE"/>
    <w:rsid w:val="0098051F"/>
    <w:rsid w:val="0098054F"/>
    <w:rsid w:val="00980807"/>
    <w:rsid w:val="00980C4E"/>
    <w:rsid w:val="00981C9F"/>
    <w:rsid w:val="0098241C"/>
    <w:rsid w:val="00982D29"/>
    <w:rsid w:val="00983501"/>
    <w:rsid w:val="00983640"/>
    <w:rsid w:val="00983972"/>
    <w:rsid w:val="00984493"/>
    <w:rsid w:val="00984671"/>
    <w:rsid w:val="00984DEC"/>
    <w:rsid w:val="009857E0"/>
    <w:rsid w:val="009858EF"/>
    <w:rsid w:val="00985AC2"/>
    <w:rsid w:val="00985B9A"/>
    <w:rsid w:val="00985F10"/>
    <w:rsid w:val="00986653"/>
    <w:rsid w:val="0098756B"/>
    <w:rsid w:val="00987BE5"/>
    <w:rsid w:val="0099050F"/>
    <w:rsid w:val="00990C11"/>
    <w:rsid w:val="0099113E"/>
    <w:rsid w:val="00991641"/>
    <w:rsid w:val="00991648"/>
    <w:rsid w:val="009917A5"/>
    <w:rsid w:val="00991A3C"/>
    <w:rsid w:val="0099224C"/>
    <w:rsid w:val="0099272C"/>
    <w:rsid w:val="009929D2"/>
    <w:rsid w:val="00993418"/>
    <w:rsid w:val="00993EB4"/>
    <w:rsid w:val="009941E9"/>
    <w:rsid w:val="0099451C"/>
    <w:rsid w:val="009952A2"/>
    <w:rsid w:val="009953E0"/>
    <w:rsid w:val="00995484"/>
    <w:rsid w:val="0099553B"/>
    <w:rsid w:val="00995806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63A"/>
    <w:rsid w:val="009A0679"/>
    <w:rsid w:val="009A06F3"/>
    <w:rsid w:val="009A0956"/>
    <w:rsid w:val="009A0D2C"/>
    <w:rsid w:val="009A1782"/>
    <w:rsid w:val="009A178D"/>
    <w:rsid w:val="009A1D61"/>
    <w:rsid w:val="009A20AE"/>
    <w:rsid w:val="009A21B3"/>
    <w:rsid w:val="009A2ACB"/>
    <w:rsid w:val="009A2C57"/>
    <w:rsid w:val="009A2D88"/>
    <w:rsid w:val="009A33FC"/>
    <w:rsid w:val="009A35CB"/>
    <w:rsid w:val="009A3874"/>
    <w:rsid w:val="009A3A65"/>
    <w:rsid w:val="009A3D0D"/>
    <w:rsid w:val="009A3E37"/>
    <w:rsid w:val="009A4522"/>
    <w:rsid w:val="009A4974"/>
    <w:rsid w:val="009A4DF0"/>
    <w:rsid w:val="009A511A"/>
    <w:rsid w:val="009A5429"/>
    <w:rsid w:val="009A5BC9"/>
    <w:rsid w:val="009A5C9D"/>
    <w:rsid w:val="009A62A5"/>
    <w:rsid w:val="009A6FBA"/>
    <w:rsid w:val="009B19A8"/>
    <w:rsid w:val="009B1A5A"/>
    <w:rsid w:val="009B1ADA"/>
    <w:rsid w:val="009B1C21"/>
    <w:rsid w:val="009B2006"/>
    <w:rsid w:val="009B2171"/>
    <w:rsid w:val="009B2605"/>
    <w:rsid w:val="009B2B13"/>
    <w:rsid w:val="009B2BD1"/>
    <w:rsid w:val="009B2DA7"/>
    <w:rsid w:val="009B2FAC"/>
    <w:rsid w:val="009B31B9"/>
    <w:rsid w:val="009B3299"/>
    <w:rsid w:val="009B3D3D"/>
    <w:rsid w:val="009B440A"/>
    <w:rsid w:val="009B49E8"/>
    <w:rsid w:val="009B5495"/>
    <w:rsid w:val="009B5F5B"/>
    <w:rsid w:val="009B61C1"/>
    <w:rsid w:val="009B6741"/>
    <w:rsid w:val="009B67AC"/>
    <w:rsid w:val="009B6AF9"/>
    <w:rsid w:val="009B6D64"/>
    <w:rsid w:val="009C0081"/>
    <w:rsid w:val="009C0C9B"/>
    <w:rsid w:val="009C0D07"/>
    <w:rsid w:val="009C0DD8"/>
    <w:rsid w:val="009C11F8"/>
    <w:rsid w:val="009C14BC"/>
    <w:rsid w:val="009C1961"/>
    <w:rsid w:val="009C1C29"/>
    <w:rsid w:val="009C22A4"/>
    <w:rsid w:val="009C269B"/>
    <w:rsid w:val="009C2F2E"/>
    <w:rsid w:val="009C48CB"/>
    <w:rsid w:val="009C4A6F"/>
    <w:rsid w:val="009C4BEC"/>
    <w:rsid w:val="009C4DB5"/>
    <w:rsid w:val="009C4F2F"/>
    <w:rsid w:val="009C5084"/>
    <w:rsid w:val="009C5D80"/>
    <w:rsid w:val="009C68E6"/>
    <w:rsid w:val="009C705D"/>
    <w:rsid w:val="009C7685"/>
    <w:rsid w:val="009C7787"/>
    <w:rsid w:val="009D09B4"/>
    <w:rsid w:val="009D182B"/>
    <w:rsid w:val="009D197F"/>
    <w:rsid w:val="009D1A05"/>
    <w:rsid w:val="009D3117"/>
    <w:rsid w:val="009D31F1"/>
    <w:rsid w:val="009D3EA1"/>
    <w:rsid w:val="009D420C"/>
    <w:rsid w:val="009D453F"/>
    <w:rsid w:val="009D50E5"/>
    <w:rsid w:val="009D5376"/>
    <w:rsid w:val="009D5779"/>
    <w:rsid w:val="009D63D8"/>
    <w:rsid w:val="009D68B4"/>
    <w:rsid w:val="009D6B9B"/>
    <w:rsid w:val="009D6E4A"/>
    <w:rsid w:val="009D7799"/>
    <w:rsid w:val="009D7970"/>
    <w:rsid w:val="009D7EED"/>
    <w:rsid w:val="009E07A8"/>
    <w:rsid w:val="009E0A7B"/>
    <w:rsid w:val="009E10AE"/>
    <w:rsid w:val="009E15AA"/>
    <w:rsid w:val="009E1A5B"/>
    <w:rsid w:val="009E1C5C"/>
    <w:rsid w:val="009E2163"/>
    <w:rsid w:val="009E21D1"/>
    <w:rsid w:val="009E225A"/>
    <w:rsid w:val="009E2890"/>
    <w:rsid w:val="009E2963"/>
    <w:rsid w:val="009E2CA9"/>
    <w:rsid w:val="009E2E7E"/>
    <w:rsid w:val="009E2EF6"/>
    <w:rsid w:val="009E31D6"/>
    <w:rsid w:val="009E3518"/>
    <w:rsid w:val="009E363A"/>
    <w:rsid w:val="009E4233"/>
    <w:rsid w:val="009E44D4"/>
    <w:rsid w:val="009E46A7"/>
    <w:rsid w:val="009E5470"/>
    <w:rsid w:val="009E5577"/>
    <w:rsid w:val="009E5599"/>
    <w:rsid w:val="009E5E99"/>
    <w:rsid w:val="009E67CE"/>
    <w:rsid w:val="009E6963"/>
    <w:rsid w:val="009E74F9"/>
    <w:rsid w:val="009E7C1E"/>
    <w:rsid w:val="009E7DC0"/>
    <w:rsid w:val="009F036D"/>
    <w:rsid w:val="009F0CE0"/>
    <w:rsid w:val="009F1F6A"/>
    <w:rsid w:val="009F2A29"/>
    <w:rsid w:val="009F2B1C"/>
    <w:rsid w:val="009F2FC0"/>
    <w:rsid w:val="009F3023"/>
    <w:rsid w:val="009F32A1"/>
    <w:rsid w:val="009F3A08"/>
    <w:rsid w:val="009F3FAF"/>
    <w:rsid w:val="009F3FD0"/>
    <w:rsid w:val="009F408A"/>
    <w:rsid w:val="009F4261"/>
    <w:rsid w:val="009F432C"/>
    <w:rsid w:val="009F44F9"/>
    <w:rsid w:val="009F4584"/>
    <w:rsid w:val="009F497D"/>
    <w:rsid w:val="009F4AB3"/>
    <w:rsid w:val="009F4D8F"/>
    <w:rsid w:val="009F4D9A"/>
    <w:rsid w:val="009F4DE6"/>
    <w:rsid w:val="009F525E"/>
    <w:rsid w:val="009F528C"/>
    <w:rsid w:val="009F5594"/>
    <w:rsid w:val="009F5E32"/>
    <w:rsid w:val="009F618C"/>
    <w:rsid w:val="009F62E4"/>
    <w:rsid w:val="009F68A9"/>
    <w:rsid w:val="009F6CC1"/>
    <w:rsid w:val="009F7DF6"/>
    <w:rsid w:val="00A003DD"/>
    <w:rsid w:val="00A0102D"/>
    <w:rsid w:val="00A01034"/>
    <w:rsid w:val="00A01711"/>
    <w:rsid w:val="00A02389"/>
    <w:rsid w:val="00A025D5"/>
    <w:rsid w:val="00A02B96"/>
    <w:rsid w:val="00A03161"/>
    <w:rsid w:val="00A03A79"/>
    <w:rsid w:val="00A04080"/>
    <w:rsid w:val="00A04F3A"/>
    <w:rsid w:val="00A04F7A"/>
    <w:rsid w:val="00A058FA"/>
    <w:rsid w:val="00A05C6E"/>
    <w:rsid w:val="00A060CA"/>
    <w:rsid w:val="00A069B4"/>
    <w:rsid w:val="00A07109"/>
    <w:rsid w:val="00A07A92"/>
    <w:rsid w:val="00A07B45"/>
    <w:rsid w:val="00A10457"/>
    <w:rsid w:val="00A105AE"/>
    <w:rsid w:val="00A1079C"/>
    <w:rsid w:val="00A10CD7"/>
    <w:rsid w:val="00A10F68"/>
    <w:rsid w:val="00A1155B"/>
    <w:rsid w:val="00A11A8E"/>
    <w:rsid w:val="00A11AB3"/>
    <w:rsid w:val="00A11B2C"/>
    <w:rsid w:val="00A120CE"/>
    <w:rsid w:val="00A12656"/>
    <w:rsid w:val="00A12D8D"/>
    <w:rsid w:val="00A1362B"/>
    <w:rsid w:val="00A13BD4"/>
    <w:rsid w:val="00A13FAE"/>
    <w:rsid w:val="00A14974"/>
    <w:rsid w:val="00A1596B"/>
    <w:rsid w:val="00A15A9D"/>
    <w:rsid w:val="00A15C09"/>
    <w:rsid w:val="00A15F53"/>
    <w:rsid w:val="00A15FF1"/>
    <w:rsid w:val="00A16202"/>
    <w:rsid w:val="00A163FA"/>
    <w:rsid w:val="00A1650C"/>
    <w:rsid w:val="00A16C53"/>
    <w:rsid w:val="00A175E3"/>
    <w:rsid w:val="00A17FB3"/>
    <w:rsid w:val="00A20098"/>
    <w:rsid w:val="00A201E1"/>
    <w:rsid w:val="00A2084C"/>
    <w:rsid w:val="00A209A6"/>
    <w:rsid w:val="00A20A11"/>
    <w:rsid w:val="00A20B03"/>
    <w:rsid w:val="00A20DEA"/>
    <w:rsid w:val="00A21529"/>
    <w:rsid w:val="00A21DCF"/>
    <w:rsid w:val="00A2287F"/>
    <w:rsid w:val="00A2290F"/>
    <w:rsid w:val="00A22B2D"/>
    <w:rsid w:val="00A22CFF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5EA6"/>
    <w:rsid w:val="00A265B2"/>
    <w:rsid w:val="00A265EC"/>
    <w:rsid w:val="00A26AB8"/>
    <w:rsid w:val="00A26B62"/>
    <w:rsid w:val="00A27360"/>
    <w:rsid w:val="00A27DC7"/>
    <w:rsid w:val="00A3020A"/>
    <w:rsid w:val="00A304D3"/>
    <w:rsid w:val="00A308D9"/>
    <w:rsid w:val="00A30FF3"/>
    <w:rsid w:val="00A3113D"/>
    <w:rsid w:val="00A311AC"/>
    <w:rsid w:val="00A312E2"/>
    <w:rsid w:val="00A314DE"/>
    <w:rsid w:val="00A31A87"/>
    <w:rsid w:val="00A31F6A"/>
    <w:rsid w:val="00A3253F"/>
    <w:rsid w:val="00A32E1D"/>
    <w:rsid w:val="00A331B2"/>
    <w:rsid w:val="00A3458A"/>
    <w:rsid w:val="00A34E43"/>
    <w:rsid w:val="00A359DF"/>
    <w:rsid w:val="00A35A87"/>
    <w:rsid w:val="00A35CC6"/>
    <w:rsid w:val="00A35F86"/>
    <w:rsid w:val="00A36750"/>
    <w:rsid w:val="00A367CE"/>
    <w:rsid w:val="00A36D9D"/>
    <w:rsid w:val="00A36F77"/>
    <w:rsid w:val="00A37337"/>
    <w:rsid w:val="00A37A82"/>
    <w:rsid w:val="00A37DD2"/>
    <w:rsid w:val="00A37F71"/>
    <w:rsid w:val="00A40362"/>
    <w:rsid w:val="00A408B8"/>
    <w:rsid w:val="00A410AC"/>
    <w:rsid w:val="00A41503"/>
    <w:rsid w:val="00A41560"/>
    <w:rsid w:val="00A418FD"/>
    <w:rsid w:val="00A419EF"/>
    <w:rsid w:val="00A41B3A"/>
    <w:rsid w:val="00A4283C"/>
    <w:rsid w:val="00A42875"/>
    <w:rsid w:val="00A42CC7"/>
    <w:rsid w:val="00A43D72"/>
    <w:rsid w:val="00A44157"/>
    <w:rsid w:val="00A4480B"/>
    <w:rsid w:val="00A44A4C"/>
    <w:rsid w:val="00A45EE8"/>
    <w:rsid w:val="00A46009"/>
    <w:rsid w:val="00A46476"/>
    <w:rsid w:val="00A46BB0"/>
    <w:rsid w:val="00A477A4"/>
    <w:rsid w:val="00A4782F"/>
    <w:rsid w:val="00A47C19"/>
    <w:rsid w:val="00A47EF1"/>
    <w:rsid w:val="00A50234"/>
    <w:rsid w:val="00A50A8E"/>
    <w:rsid w:val="00A50C66"/>
    <w:rsid w:val="00A50CD6"/>
    <w:rsid w:val="00A50D7E"/>
    <w:rsid w:val="00A50E5F"/>
    <w:rsid w:val="00A51070"/>
    <w:rsid w:val="00A52528"/>
    <w:rsid w:val="00A52974"/>
    <w:rsid w:val="00A52B6E"/>
    <w:rsid w:val="00A532D5"/>
    <w:rsid w:val="00A533C6"/>
    <w:rsid w:val="00A533E9"/>
    <w:rsid w:val="00A53A14"/>
    <w:rsid w:val="00A53ED6"/>
    <w:rsid w:val="00A54CA3"/>
    <w:rsid w:val="00A54E95"/>
    <w:rsid w:val="00A551A4"/>
    <w:rsid w:val="00A553BF"/>
    <w:rsid w:val="00A55708"/>
    <w:rsid w:val="00A55AFC"/>
    <w:rsid w:val="00A55B8F"/>
    <w:rsid w:val="00A55D3C"/>
    <w:rsid w:val="00A55E28"/>
    <w:rsid w:val="00A56689"/>
    <w:rsid w:val="00A56C9D"/>
    <w:rsid w:val="00A573ED"/>
    <w:rsid w:val="00A57A2B"/>
    <w:rsid w:val="00A600F0"/>
    <w:rsid w:val="00A602B3"/>
    <w:rsid w:val="00A602F3"/>
    <w:rsid w:val="00A607EE"/>
    <w:rsid w:val="00A60905"/>
    <w:rsid w:val="00A60AC9"/>
    <w:rsid w:val="00A61956"/>
    <w:rsid w:val="00A621AB"/>
    <w:rsid w:val="00A635DA"/>
    <w:rsid w:val="00A635DB"/>
    <w:rsid w:val="00A63710"/>
    <w:rsid w:val="00A6402D"/>
    <w:rsid w:val="00A64166"/>
    <w:rsid w:val="00A6423D"/>
    <w:rsid w:val="00A65362"/>
    <w:rsid w:val="00A654F2"/>
    <w:rsid w:val="00A6691E"/>
    <w:rsid w:val="00A66A47"/>
    <w:rsid w:val="00A66A6D"/>
    <w:rsid w:val="00A66F39"/>
    <w:rsid w:val="00A67E47"/>
    <w:rsid w:val="00A7025A"/>
    <w:rsid w:val="00A70280"/>
    <w:rsid w:val="00A703AD"/>
    <w:rsid w:val="00A7117D"/>
    <w:rsid w:val="00A7182C"/>
    <w:rsid w:val="00A7183C"/>
    <w:rsid w:val="00A7228F"/>
    <w:rsid w:val="00A728FD"/>
    <w:rsid w:val="00A72E33"/>
    <w:rsid w:val="00A73221"/>
    <w:rsid w:val="00A7335A"/>
    <w:rsid w:val="00A7340D"/>
    <w:rsid w:val="00A7374E"/>
    <w:rsid w:val="00A74113"/>
    <w:rsid w:val="00A7470E"/>
    <w:rsid w:val="00A74FDF"/>
    <w:rsid w:val="00A7525E"/>
    <w:rsid w:val="00A75600"/>
    <w:rsid w:val="00A75E9C"/>
    <w:rsid w:val="00A7617C"/>
    <w:rsid w:val="00A76704"/>
    <w:rsid w:val="00A7726D"/>
    <w:rsid w:val="00A777CC"/>
    <w:rsid w:val="00A778D7"/>
    <w:rsid w:val="00A77FEC"/>
    <w:rsid w:val="00A803D9"/>
    <w:rsid w:val="00A80928"/>
    <w:rsid w:val="00A80DA1"/>
    <w:rsid w:val="00A81638"/>
    <w:rsid w:val="00A81DA6"/>
    <w:rsid w:val="00A81E0A"/>
    <w:rsid w:val="00A8303C"/>
    <w:rsid w:val="00A832EA"/>
    <w:rsid w:val="00A837AD"/>
    <w:rsid w:val="00A846D2"/>
    <w:rsid w:val="00A8494E"/>
    <w:rsid w:val="00A8555F"/>
    <w:rsid w:val="00A85A32"/>
    <w:rsid w:val="00A8602D"/>
    <w:rsid w:val="00A861DE"/>
    <w:rsid w:val="00A863FC"/>
    <w:rsid w:val="00A87237"/>
    <w:rsid w:val="00A877CD"/>
    <w:rsid w:val="00A878B7"/>
    <w:rsid w:val="00A87CC1"/>
    <w:rsid w:val="00A87EF2"/>
    <w:rsid w:val="00A9081F"/>
    <w:rsid w:val="00A90C64"/>
    <w:rsid w:val="00A9113A"/>
    <w:rsid w:val="00A912A9"/>
    <w:rsid w:val="00A915E2"/>
    <w:rsid w:val="00A920E3"/>
    <w:rsid w:val="00A921C4"/>
    <w:rsid w:val="00A9262C"/>
    <w:rsid w:val="00A9349B"/>
    <w:rsid w:val="00A939AA"/>
    <w:rsid w:val="00A94086"/>
    <w:rsid w:val="00A94334"/>
    <w:rsid w:val="00A943FE"/>
    <w:rsid w:val="00A94464"/>
    <w:rsid w:val="00A947DE"/>
    <w:rsid w:val="00A94EFA"/>
    <w:rsid w:val="00A953E6"/>
    <w:rsid w:val="00A95D63"/>
    <w:rsid w:val="00A9622F"/>
    <w:rsid w:val="00A96447"/>
    <w:rsid w:val="00A9652C"/>
    <w:rsid w:val="00A97654"/>
    <w:rsid w:val="00A976D3"/>
    <w:rsid w:val="00A97BC6"/>
    <w:rsid w:val="00A97E86"/>
    <w:rsid w:val="00AA06A3"/>
    <w:rsid w:val="00AA0C95"/>
    <w:rsid w:val="00AA1A05"/>
    <w:rsid w:val="00AA1BA6"/>
    <w:rsid w:val="00AA1E2F"/>
    <w:rsid w:val="00AA1F32"/>
    <w:rsid w:val="00AA24C9"/>
    <w:rsid w:val="00AA280D"/>
    <w:rsid w:val="00AA2A0F"/>
    <w:rsid w:val="00AA3140"/>
    <w:rsid w:val="00AA381B"/>
    <w:rsid w:val="00AA4045"/>
    <w:rsid w:val="00AA470E"/>
    <w:rsid w:val="00AA4B59"/>
    <w:rsid w:val="00AA57CB"/>
    <w:rsid w:val="00AA5853"/>
    <w:rsid w:val="00AA5EA1"/>
    <w:rsid w:val="00AA6722"/>
    <w:rsid w:val="00AA6C76"/>
    <w:rsid w:val="00AA6ECE"/>
    <w:rsid w:val="00AA7457"/>
    <w:rsid w:val="00AA75C6"/>
    <w:rsid w:val="00AA7648"/>
    <w:rsid w:val="00AB0955"/>
    <w:rsid w:val="00AB0A08"/>
    <w:rsid w:val="00AB2098"/>
    <w:rsid w:val="00AB2176"/>
    <w:rsid w:val="00AB27FE"/>
    <w:rsid w:val="00AB3115"/>
    <w:rsid w:val="00AB31E4"/>
    <w:rsid w:val="00AB34CA"/>
    <w:rsid w:val="00AB3B24"/>
    <w:rsid w:val="00AB42A5"/>
    <w:rsid w:val="00AB433B"/>
    <w:rsid w:val="00AB493F"/>
    <w:rsid w:val="00AB4AF5"/>
    <w:rsid w:val="00AB4B34"/>
    <w:rsid w:val="00AB4D7E"/>
    <w:rsid w:val="00AB553C"/>
    <w:rsid w:val="00AB56AB"/>
    <w:rsid w:val="00AB5815"/>
    <w:rsid w:val="00AB5D76"/>
    <w:rsid w:val="00AB632B"/>
    <w:rsid w:val="00AB6382"/>
    <w:rsid w:val="00AB64EE"/>
    <w:rsid w:val="00AB705D"/>
    <w:rsid w:val="00AB752F"/>
    <w:rsid w:val="00AB7536"/>
    <w:rsid w:val="00AB7811"/>
    <w:rsid w:val="00AB7ED6"/>
    <w:rsid w:val="00AB7FCE"/>
    <w:rsid w:val="00AC00C8"/>
    <w:rsid w:val="00AC0195"/>
    <w:rsid w:val="00AC0404"/>
    <w:rsid w:val="00AC07C3"/>
    <w:rsid w:val="00AC1180"/>
    <w:rsid w:val="00AC229C"/>
    <w:rsid w:val="00AC26CD"/>
    <w:rsid w:val="00AC26E1"/>
    <w:rsid w:val="00AC2B7A"/>
    <w:rsid w:val="00AC2DE6"/>
    <w:rsid w:val="00AC2EE3"/>
    <w:rsid w:val="00AC3458"/>
    <w:rsid w:val="00AC3849"/>
    <w:rsid w:val="00AC3971"/>
    <w:rsid w:val="00AC427D"/>
    <w:rsid w:val="00AC476F"/>
    <w:rsid w:val="00AC4F12"/>
    <w:rsid w:val="00AC58FA"/>
    <w:rsid w:val="00AC5F17"/>
    <w:rsid w:val="00AC61DC"/>
    <w:rsid w:val="00AC6334"/>
    <w:rsid w:val="00AC6BC4"/>
    <w:rsid w:val="00AC76EF"/>
    <w:rsid w:val="00AC7878"/>
    <w:rsid w:val="00AC7A61"/>
    <w:rsid w:val="00AD0C9B"/>
    <w:rsid w:val="00AD0DF1"/>
    <w:rsid w:val="00AD0F56"/>
    <w:rsid w:val="00AD168C"/>
    <w:rsid w:val="00AD1926"/>
    <w:rsid w:val="00AD1CFE"/>
    <w:rsid w:val="00AD1FB1"/>
    <w:rsid w:val="00AD2247"/>
    <w:rsid w:val="00AD281E"/>
    <w:rsid w:val="00AD283A"/>
    <w:rsid w:val="00AD2A7F"/>
    <w:rsid w:val="00AD2CC8"/>
    <w:rsid w:val="00AD367D"/>
    <w:rsid w:val="00AD3A69"/>
    <w:rsid w:val="00AD4507"/>
    <w:rsid w:val="00AD4852"/>
    <w:rsid w:val="00AD4BBB"/>
    <w:rsid w:val="00AD50D4"/>
    <w:rsid w:val="00AD5692"/>
    <w:rsid w:val="00AD59A4"/>
    <w:rsid w:val="00AD5A13"/>
    <w:rsid w:val="00AD614E"/>
    <w:rsid w:val="00AD639B"/>
    <w:rsid w:val="00AD6559"/>
    <w:rsid w:val="00AD6D84"/>
    <w:rsid w:val="00AD7119"/>
    <w:rsid w:val="00AD71FF"/>
    <w:rsid w:val="00AD7432"/>
    <w:rsid w:val="00AE04EC"/>
    <w:rsid w:val="00AE076B"/>
    <w:rsid w:val="00AE09D6"/>
    <w:rsid w:val="00AE163F"/>
    <w:rsid w:val="00AE1B57"/>
    <w:rsid w:val="00AE1BEB"/>
    <w:rsid w:val="00AE2236"/>
    <w:rsid w:val="00AE2670"/>
    <w:rsid w:val="00AE26F6"/>
    <w:rsid w:val="00AE2B5D"/>
    <w:rsid w:val="00AE2F0A"/>
    <w:rsid w:val="00AE36A9"/>
    <w:rsid w:val="00AE3A77"/>
    <w:rsid w:val="00AE3AF3"/>
    <w:rsid w:val="00AE424B"/>
    <w:rsid w:val="00AE488A"/>
    <w:rsid w:val="00AE4A4D"/>
    <w:rsid w:val="00AE4B56"/>
    <w:rsid w:val="00AE5230"/>
    <w:rsid w:val="00AE63F4"/>
    <w:rsid w:val="00AE75C3"/>
    <w:rsid w:val="00AF0020"/>
    <w:rsid w:val="00AF0366"/>
    <w:rsid w:val="00AF0D99"/>
    <w:rsid w:val="00AF0F81"/>
    <w:rsid w:val="00AF1809"/>
    <w:rsid w:val="00AF1E77"/>
    <w:rsid w:val="00AF225A"/>
    <w:rsid w:val="00AF3824"/>
    <w:rsid w:val="00AF3B95"/>
    <w:rsid w:val="00AF4AE9"/>
    <w:rsid w:val="00AF4B0C"/>
    <w:rsid w:val="00AF4B37"/>
    <w:rsid w:val="00AF4D75"/>
    <w:rsid w:val="00AF5701"/>
    <w:rsid w:val="00AF5D37"/>
    <w:rsid w:val="00AF5D6D"/>
    <w:rsid w:val="00AF684C"/>
    <w:rsid w:val="00AF7AB6"/>
    <w:rsid w:val="00AF7D8A"/>
    <w:rsid w:val="00B00064"/>
    <w:rsid w:val="00B000A2"/>
    <w:rsid w:val="00B0048A"/>
    <w:rsid w:val="00B005F1"/>
    <w:rsid w:val="00B007F3"/>
    <w:rsid w:val="00B00873"/>
    <w:rsid w:val="00B00C0E"/>
    <w:rsid w:val="00B00EA8"/>
    <w:rsid w:val="00B00EBA"/>
    <w:rsid w:val="00B00EC5"/>
    <w:rsid w:val="00B00EFC"/>
    <w:rsid w:val="00B01704"/>
    <w:rsid w:val="00B020AF"/>
    <w:rsid w:val="00B0211B"/>
    <w:rsid w:val="00B026E7"/>
    <w:rsid w:val="00B02B7F"/>
    <w:rsid w:val="00B0302D"/>
    <w:rsid w:val="00B034DF"/>
    <w:rsid w:val="00B03910"/>
    <w:rsid w:val="00B039CD"/>
    <w:rsid w:val="00B046E4"/>
    <w:rsid w:val="00B046EE"/>
    <w:rsid w:val="00B049AE"/>
    <w:rsid w:val="00B04F15"/>
    <w:rsid w:val="00B051D3"/>
    <w:rsid w:val="00B05B32"/>
    <w:rsid w:val="00B05F37"/>
    <w:rsid w:val="00B06161"/>
    <w:rsid w:val="00B064F5"/>
    <w:rsid w:val="00B068B6"/>
    <w:rsid w:val="00B06ADF"/>
    <w:rsid w:val="00B06F3B"/>
    <w:rsid w:val="00B06F53"/>
    <w:rsid w:val="00B072D5"/>
    <w:rsid w:val="00B07549"/>
    <w:rsid w:val="00B07A97"/>
    <w:rsid w:val="00B07B97"/>
    <w:rsid w:val="00B07C14"/>
    <w:rsid w:val="00B1019A"/>
    <w:rsid w:val="00B1039A"/>
    <w:rsid w:val="00B10A8F"/>
    <w:rsid w:val="00B10E9E"/>
    <w:rsid w:val="00B110CE"/>
    <w:rsid w:val="00B11D59"/>
    <w:rsid w:val="00B12304"/>
    <w:rsid w:val="00B128F8"/>
    <w:rsid w:val="00B12AB3"/>
    <w:rsid w:val="00B135C6"/>
    <w:rsid w:val="00B13706"/>
    <w:rsid w:val="00B13BC8"/>
    <w:rsid w:val="00B13EAB"/>
    <w:rsid w:val="00B14424"/>
    <w:rsid w:val="00B14B08"/>
    <w:rsid w:val="00B15AF5"/>
    <w:rsid w:val="00B15BD2"/>
    <w:rsid w:val="00B16753"/>
    <w:rsid w:val="00B168AD"/>
    <w:rsid w:val="00B16CE3"/>
    <w:rsid w:val="00B17C16"/>
    <w:rsid w:val="00B17C95"/>
    <w:rsid w:val="00B205D5"/>
    <w:rsid w:val="00B2179F"/>
    <w:rsid w:val="00B2198F"/>
    <w:rsid w:val="00B21BBF"/>
    <w:rsid w:val="00B2204C"/>
    <w:rsid w:val="00B22ED9"/>
    <w:rsid w:val="00B23053"/>
    <w:rsid w:val="00B237DC"/>
    <w:rsid w:val="00B24A0A"/>
    <w:rsid w:val="00B24FB2"/>
    <w:rsid w:val="00B2550A"/>
    <w:rsid w:val="00B2590B"/>
    <w:rsid w:val="00B259CA"/>
    <w:rsid w:val="00B26162"/>
    <w:rsid w:val="00B26D78"/>
    <w:rsid w:val="00B27473"/>
    <w:rsid w:val="00B276A6"/>
    <w:rsid w:val="00B27A7A"/>
    <w:rsid w:val="00B27CA7"/>
    <w:rsid w:val="00B27EF9"/>
    <w:rsid w:val="00B312E1"/>
    <w:rsid w:val="00B31B7D"/>
    <w:rsid w:val="00B322D5"/>
    <w:rsid w:val="00B3321F"/>
    <w:rsid w:val="00B33420"/>
    <w:rsid w:val="00B33685"/>
    <w:rsid w:val="00B33842"/>
    <w:rsid w:val="00B34256"/>
    <w:rsid w:val="00B34330"/>
    <w:rsid w:val="00B34396"/>
    <w:rsid w:val="00B346FB"/>
    <w:rsid w:val="00B3483B"/>
    <w:rsid w:val="00B353C7"/>
    <w:rsid w:val="00B35429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DFE"/>
    <w:rsid w:val="00B41203"/>
    <w:rsid w:val="00B41866"/>
    <w:rsid w:val="00B41975"/>
    <w:rsid w:val="00B41BB1"/>
    <w:rsid w:val="00B41EA3"/>
    <w:rsid w:val="00B42015"/>
    <w:rsid w:val="00B424B0"/>
    <w:rsid w:val="00B43476"/>
    <w:rsid w:val="00B43756"/>
    <w:rsid w:val="00B43A5F"/>
    <w:rsid w:val="00B4408F"/>
    <w:rsid w:val="00B441B2"/>
    <w:rsid w:val="00B450F4"/>
    <w:rsid w:val="00B4576C"/>
    <w:rsid w:val="00B45B5D"/>
    <w:rsid w:val="00B46146"/>
    <w:rsid w:val="00B463D6"/>
    <w:rsid w:val="00B46655"/>
    <w:rsid w:val="00B472BA"/>
    <w:rsid w:val="00B47735"/>
    <w:rsid w:val="00B47A3A"/>
    <w:rsid w:val="00B47E77"/>
    <w:rsid w:val="00B50008"/>
    <w:rsid w:val="00B50287"/>
    <w:rsid w:val="00B5073E"/>
    <w:rsid w:val="00B51453"/>
    <w:rsid w:val="00B51591"/>
    <w:rsid w:val="00B51642"/>
    <w:rsid w:val="00B51F35"/>
    <w:rsid w:val="00B5210D"/>
    <w:rsid w:val="00B524DE"/>
    <w:rsid w:val="00B527DB"/>
    <w:rsid w:val="00B52FD2"/>
    <w:rsid w:val="00B531F5"/>
    <w:rsid w:val="00B53449"/>
    <w:rsid w:val="00B53668"/>
    <w:rsid w:val="00B53821"/>
    <w:rsid w:val="00B53E0F"/>
    <w:rsid w:val="00B544D8"/>
    <w:rsid w:val="00B5483C"/>
    <w:rsid w:val="00B54A5F"/>
    <w:rsid w:val="00B54A74"/>
    <w:rsid w:val="00B54BB7"/>
    <w:rsid w:val="00B5503C"/>
    <w:rsid w:val="00B55A9F"/>
    <w:rsid w:val="00B55C3E"/>
    <w:rsid w:val="00B560C5"/>
    <w:rsid w:val="00B56C35"/>
    <w:rsid w:val="00B56DFF"/>
    <w:rsid w:val="00B56EC3"/>
    <w:rsid w:val="00B570EC"/>
    <w:rsid w:val="00B57228"/>
    <w:rsid w:val="00B57504"/>
    <w:rsid w:val="00B57C12"/>
    <w:rsid w:val="00B57FA3"/>
    <w:rsid w:val="00B601EB"/>
    <w:rsid w:val="00B60A1D"/>
    <w:rsid w:val="00B60E0A"/>
    <w:rsid w:val="00B625B2"/>
    <w:rsid w:val="00B6261F"/>
    <w:rsid w:val="00B628F2"/>
    <w:rsid w:val="00B6296C"/>
    <w:rsid w:val="00B629F3"/>
    <w:rsid w:val="00B62B2C"/>
    <w:rsid w:val="00B62EB0"/>
    <w:rsid w:val="00B632D2"/>
    <w:rsid w:val="00B638AD"/>
    <w:rsid w:val="00B6505B"/>
    <w:rsid w:val="00B66AE1"/>
    <w:rsid w:val="00B66C5E"/>
    <w:rsid w:val="00B67697"/>
    <w:rsid w:val="00B70809"/>
    <w:rsid w:val="00B70823"/>
    <w:rsid w:val="00B7098B"/>
    <w:rsid w:val="00B70B08"/>
    <w:rsid w:val="00B70C1F"/>
    <w:rsid w:val="00B70E9E"/>
    <w:rsid w:val="00B71C63"/>
    <w:rsid w:val="00B71CA5"/>
    <w:rsid w:val="00B726CA"/>
    <w:rsid w:val="00B72744"/>
    <w:rsid w:val="00B72875"/>
    <w:rsid w:val="00B728AC"/>
    <w:rsid w:val="00B72D98"/>
    <w:rsid w:val="00B7313C"/>
    <w:rsid w:val="00B731B8"/>
    <w:rsid w:val="00B73313"/>
    <w:rsid w:val="00B73482"/>
    <w:rsid w:val="00B73827"/>
    <w:rsid w:val="00B73A86"/>
    <w:rsid w:val="00B73BC8"/>
    <w:rsid w:val="00B74137"/>
    <w:rsid w:val="00B74E3D"/>
    <w:rsid w:val="00B759C4"/>
    <w:rsid w:val="00B767E2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8013B"/>
    <w:rsid w:val="00B80621"/>
    <w:rsid w:val="00B80CAD"/>
    <w:rsid w:val="00B818B4"/>
    <w:rsid w:val="00B81BC3"/>
    <w:rsid w:val="00B81C28"/>
    <w:rsid w:val="00B8202F"/>
    <w:rsid w:val="00B82E4A"/>
    <w:rsid w:val="00B82F86"/>
    <w:rsid w:val="00B8346C"/>
    <w:rsid w:val="00B8354E"/>
    <w:rsid w:val="00B8359A"/>
    <w:rsid w:val="00B83BCB"/>
    <w:rsid w:val="00B83D16"/>
    <w:rsid w:val="00B846D1"/>
    <w:rsid w:val="00B84EF3"/>
    <w:rsid w:val="00B85A8B"/>
    <w:rsid w:val="00B85AE2"/>
    <w:rsid w:val="00B85C1C"/>
    <w:rsid w:val="00B869CC"/>
    <w:rsid w:val="00B870C0"/>
    <w:rsid w:val="00B87BC1"/>
    <w:rsid w:val="00B90305"/>
    <w:rsid w:val="00B90C26"/>
    <w:rsid w:val="00B9249F"/>
    <w:rsid w:val="00B9253E"/>
    <w:rsid w:val="00B92815"/>
    <w:rsid w:val="00B929FC"/>
    <w:rsid w:val="00B92BA7"/>
    <w:rsid w:val="00B92FFD"/>
    <w:rsid w:val="00B930FD"/>
    <w:rsid w:val="00B93849"/>
    <w:rsid w:val="00B93DBD"/>
    <w:rsid w:val="00B94265"/>
    <w:rsid w:val="00B9426D"/>
    <w:rsid w:val="00B951C5"/>
    <w:rsid w:val="00B952F4"/>
    <w:rsid w:val="00B95935"/>
    <w:rsid w:val="00B959C0"/>
    <w:rsid w:val="00B95E0F"/>
    <w:rsid w:val="00B96C93"/>
    <w:rsid w:val="00B96E75"/>
    <w:rsid w:val="00B96F9A"/>
    <w:rsid w:val="00B97DB7"/>
    <w:rsid w:val="00BA0328"/>
    <w:rsid w:val="00BA13C2"/>
    <w:rsid w:val="00BA1855"/>
    <w:rsid w:val="00BA19AF"/>
    <w:rsid w:val="00BA1A15"/>
    <w:rsid w:val="00BA1AB5"/>
    <w:rsid w:val="00BA1D4A"/>
    <w:rsid w:val="00BA2D49"/>
    <w:rsid w:val="00BA34BB"/>
    <w:rsid w:val="00BA38BA"/>
    <w:rsid w:val="00BA398C"/>
    <w:rsid w:val="00BA3C25"/>
    <w:rsid w:val="00BA3D42"/>
    <w:rsid w:val="00BA45B2"/>
    <w:rsid w:val="00BA48F2"/>
    <w:rsid w:val="00BA52DF"/>
    <w:rsid w:val="00BA5350"/>
    <w:rsid w:val="00BA5420"/>
    <w:rsid w:val="00BA5757"/>
    <w:rsid w:val="00BA5A1C"/>
    <w:rsid w:val="00BA5A35"/>
    <w:rsid w:val="00BA6557"/>
    <w:rsid w:val="00BA68F4"/>
    <w:rsid w:val="00BA730B"/>
    <w:rsid w:val="00BA7A61"/>
    <w:rsid w:val="00BA7ACB"/>
    <w:rsid w:val="00BA7CDA"/>
    <w:rsid w:val="00BA7FB4"/>
    <w:rsid w:val="00BB033E"/>
    <w:rsid w:val="00BB0A82"/>
    <w:rsid w:val="00BB0C09"/>
    <w:rsid w:val="00BB0C65"/>
    <w:rsid w:val="00BB2202"/>
    <w:rsid w:val="00BB23A5"/>
    <w:rsid w:val="00BB3029"/>
    <w:rsid w:val="00BB3126"/>
    <w:rsid w:val="00BB32AE"/>
    <w:rsid w:val="00BB3310"/>
    <w:rsid w:val="00BB3490"/>
    <w:rsid w:val="00BB3675"/>
    <w:rsid w:val="00BB3C5E"/>
    <w:rsid w:val="00BB40AF"/>
    <w:rsid w:val="00BB45B1"/>
    <w:rsid w:val="00BB469B"/>
    <w:rsid w:val="00BB47C0"/>
    <w:rsid w:val="00BB4AB8"/>
    <w:rsid w:val="00BB5177"/>
    <w:rsid w:val="00BB51B5"/>
    <w:rsid w:val="00BB54E0"/>
    <w:rsid w:val="00BB5CC7"/>
    <w:rsid w:val="00BB6247"/>
    <w:rsid w:val="00BB652F"/>
    <w:rsid w:val="00BB6544"/>
    <w:rsid w:val="00BB6DEC"/>
    <w:rsid w:val="00BB6F85"/>
    <w:rsid w:val="00BB7077"/>
    <w:rsid w:val="00BB7626"/>
    <w:rsid w:val="00BB79B8"/>
    <w:rsid w:val="00BB79FC"/>
    <w:rsid w:val="00BB7DB5"/>
    <w:rsid w:val="00BC03F7"/>
    <w:rsid w:val="00BC159B"/>
    <w:rsid w:val="00BC174D"/>
    <w:rsid w:val="00BC1922"/>
    <w:rsid w:val="00BC1BF7"/>
    <w:rsid w:val="00BC2D84"/>
    <w:rsid w:val="00BC307F"/>
    <w:rsid w:val="00BC3445"/>
    <w:rsid w:val="00BC3C89"/>
    <w:rsid w:val="00BC4298"/>
    <w:rsid w:val="00BC4845"/>
    <w:rsid w:val="00BC4851"/>
    <w:rsid w:val="00BC4E40"/>
    <w:rsid w:val="00BC4EA1"/>
    <w:rsid w:val="00BC5995"/>
    <w:rsid w:val="00BC59C3"/>
    <w:rsid w:val="00BC5AF8"/>
    <w:rsid w:val="00BC5C2F"/>
    <w:rsid w:val="00BC65A4"/>
    <w:rsid w:val="00BC65D3"/>
    <w:rsid w:val="00BC72C7"/>
    <w:rsid w:val="00BC7691"/>
    <w:rsid w:val="00BC7741"/>
    <w:rsid w:val="00BC7D77"/>
    <w:rsid w:val="00BD00D8"/>
    <w:rsid w:val="00BD0142"/>
    <w:rsid w:val="00BD05EF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3787"/>
    <w:rsid w:val="00BD37BB"/>
    <w:rsid w:val="00BD4909"/>
    <w:rsid w:val="00BD4C23"/>
    <w:rsid w:val="00BD5489"/>
    <w:rsid w:val="00BD559C"/>
    <w:rsid w:val="00BD5920"/>
    <w:rsid w:val="00BD6CBA"/>
    <w:rsid w:val="00BD6E0C"/>
    <w:rsid w:val="00BD7239"/>
    <w:rsid w:val="00BD7578"/>
    <w:rsid w:val="00BD793F"/>
    <w:rsid w:val="00BD7A47"/>
    <w:rsid w:val="00BD7A52"/>
    <w:rsid w:val="00BE011F"/>
    <w:rsid w:val="00BE025E"/>
    <w:rsid w:val="00BE0ADE"/>
    <w:rsid w:val="00BE0F9C"/>
    <w:rsid w:val="00BE1065"/>
    <w:rsid w:val="00BE13C5"/>
    <w:rsid w:val="00BE1490"/>
    <w:rsid w:val="00BE1B68"/>
    <w:rsid w:val="00BE1DA2"/>
    <w:rsid w:val="00BE2692"/>
    <w:rsid w:val="00BE26CC"/>
    <w:rsid w:val="00BE2940"/>
    <w:rsid w:val="00BE29FF"/>
    <w:rsid w:val="00BE2A55"/>
    <w:rsid w:val="00BE2E77"/>
    <w:rsid w:val="00BE3073"/>
    <w:rsid w:val="00BE3901"/>
    <w:rsid w:val="00BE3D8A"/>
    <w:rsid w:val="00BE417A"/>
    <w:rsid w:val="00BE44A8"/>
    <w:rsid w:val="00BE4D6C"/>
    <w:rsid w:val="00BE4D96"/>
    <w:rsid w:val="00BE5146"/>
    <w:rsid w:val="00BE523B"/>
    <w:rsid w:val="00BE5278"/>
    <w:rsid w:val="00BE5682"/>
    <w:rsid w:val="00BE56A0"/>
    <w:rsid w:val="00BE5F3F"/>
    <w:rsid w:val="00BE6058"/>
    <w:rsid w:val="00BE6336"/>
    <w:rsid w:val="00BE6BC4"/>
    <w:rsid w:val="00BE6D41"/>
    <w:rsid w:val="00BE7436"/>
    <w:rsid w:val="00BE7466"/>
    <w:rsid w:val="00BE7A0F"/>
    <w:rsid w:val="00BE7BA5"/>
    <w:rsid w:val="00BE7C1B"/>
    <w:rsid w:val="00BF05B4"/>
    <w:rsid w:val="00BF1134"/>
    <w:rsid w:val="00BF122C"/>
    <w:rsid w:val="00BF13E3"/>
    <w:rsid w:val="00BF1410"/>
    <w:rsid w:val="00BF144B"/>
    <w:rsid w:val="00BF184F"/>
    <w:rsid w:val="00BF1E64"/>
    <w:rsid w:val="00BF1F71"/>
    <w:rsid w:val="00BF242F"/>
    <w:rsid w:val="00BF2DE1"/>
    <w:rsid w:val="00BF3FDA"/>
    <w:rsid w:val="00BF4894"/>
    <w:rsid w:val="00BF4906"/>
    <w:rsid w:val="00BF4EA3"/>
    <w:rsid w:val="00BF545E"/>
    <w:rsid w:val="00BF5848"/>
    <w:rsid w:val="00BF60A8"/>
    <w:rsid w:val="00BF61C3"/>
    <w:rsid w:val="00BF65D1"/>
    <w:rsid w:val="00BF78A0"/>
    <w:rsid w:val="00BF7AED"/>
    <w:rsid w:val="00BF7C52"/>
    <w:rsid w:val="00C00111"/>
    <w:rsid w:val="00C00AF7"/>
    <w:rsid w:val="00C01453"/>
    <w:rsid w:val="00C0157C"/>
    <w:rsid w:val="00C02A90"/>
    <w:rsid w:val="00C02C5E"/>
    <w:rsid w:val="00C02E67"/>
    <w:rsid w:val="00C02F11"/>
    <w:rsid w:val="00C03061"/>
    <w:rsid w:val="00C03331"/>
    <w:rsid w:val="00C04D04"/>
    <w:rsid w:val="00C05941"/>
    <w:rsid w:val="00C05DE5"/>
    <w:rsid w:val="00C05E64"/>
    <w:rsid w:val="00C06187"/>
    <w:rsid w:val="00C06A4E"/>
    <w:rsid w:val="00C06BCC"/>
    <w:rsid w:val="00C06F69"/>
    <w:rsid w:val="00C06FEA"/>
    <w:rsid w:val="00C0770C"/>
    <w:rsid w:val="00C0783F"/>
    <w:rsid w:val="00C10531"/>
    <w:rsid w:val="00C1084F"/>
    <w:rsid w:val="00C10A84"/>
    <w:rsid w:val="00C10F5C"/>
    <w:rsid w:val="00C11015"/>
    <w:rsid w:val="00C12286"/>
    <w:rsid w:val="00C1291D"/>
    <w:rsid w:val="00C12CD8"/>
    <w:rsid w:val="00C12F7A"/>
    <w:rsid w:val="00C13085"/>
    <w:rsid w:val="00C13E6B"/>
    <w:rsid w:val="00C1401C"/>
    <w:rsid w:val="00C14161"/>
    <w:rsid w:val="00C14366"/>
    <w:rsid w:val="00C14591"/>
    <w:rsid w:val="00C14A23"/>
    <w:rsid w:val="00C14A85"/>
    <w:rsid w:val="00C14AFF"/>
    <w:rsid w:val="00C14B65"/>
    <w:rsid w:val="00C15754"/>
    <w:rsid w:val="00C15A56"/>
    <w:rsid w:val="00C15BC7"/>
    <w:rsid w:val="00C1642B"/>
    <w:rsid w:val="00C16551"/>
    <w:rsid w:val="00C16824"/>
    <w:rsid w:val="00C16B67"/>
    <w:rsid w:val="00C17BA6"/>
    <w:rsid w:val="00C17C15"/>
    <w:rsid w:val="00C20CFF"/>
    <w:rsid w:val="00C20E58"/>
    <w:rsid w:val="00C21271"/>
    <w:rsid w:val="00C2137B"/>
    <w:rsid w:val="00C21700"/>
    <w:rsid w:val="00C21792"/>
    <w:rsid w:val="00C21993"/>
    <w:rsid w:val="00C22835"/>
    <w:rsid w:val="00C22BC9"/>
    <w:rsid w:val="00C23488"/>
    <w:rsid w:val="00C240DE"/>
    <w:rsid w:val="00C2430B"/>
    <w:rsid w:val="00C244F4"/>
    <w:rsid w:val="00C24636"/>
    <w:rsid w:val="00C24942"/>
    <w:rsid w:val="00C25C33"/>
    <w:rsid w:val="00C25F14"/>
    <w:rsid w:val="00C25FF5"/>
    <w:rsid w:val="00C26282"/>
    <w:rsid w:val="00C27203"/>
    <w:rsid w:val="00C275B7"/>
    <w:rsid w:val="00C30969"/>
    <w:rsid w:val="00C320D7"/>
    <w:rsid w:val="00C3210C"/>
    <w:rsid w:val="00C323F5"/>
    <w:rsid w:val="00C32D77"/>
    <w:rsid w:val="00C3365F"/>
    <w:rsid w:val="00C337C9"/>
    <w:rsid w:val="00C33809"/>
    <w:rsid w:val="00C339EB"/>
    <w:rsid w:val="00C34AAC"/>
    <w:rsid w:val="00C34C18"/>
    <w:rsid w:val="00C35024"/>
    <w:rsid w:val="00C36186"/>
    <w:rsid w:val="00C36454"/>
    <w:rsid w:val="00C37F95"/>
    <w:rsid w:val="00C40B75"/>
    <w:rsid w:val="00C40C6C"/>
    <w:rsid w:val="00C40E0F"/>
    <w:rsid w:val="00C40E4C"/>
    <w:rsid w:val="00C41245"/>
    <w:rsid w:val="00C41807"/>
    <w:rsid w:val="00C41844"/>
    <w:rsid w:val="00C41BB1"/>
    <w:rsid w:val="00C41E44"/>
    <w:rsid w:val="00C42638"/>
    <w:rsid w:val="00C4299B"/>
    <w:rsid w:val="00C429B7"/>
    <w:rsid w:val="00C42A09"/>
    <w:rsid w:val="00C435F6"/>
    <w:rsid w:val="00C43E81"/>
    <w:rsid w:val="00C44377"/>
    <w:rsid w:val="00C4464D"/>
    <w:rsid w:val="00C4484E"/>
    <w:rsid w:val="00C44B27"/>
    <w:rsid w:val="00C45235"/>
    <w:rsid w:val="00C460EF"/>
    <w:rsid w:val="00C46763"/>
    <w:rsid w:val="00C46F48"/>
    <w:rsid w:val="00C47453"/>
    <w:rsid w:val="00C479E7"/>
    <w:rsid w:val="00C50BC5"/>
    <w:rsid w:val="00C51AB1"/>
    <w:rsid w:val="00C5290B"/>
    <w:rsid w:val="00C52EF8"/>
    <w:rsid w:val="00C531A0"/>
    <w:rsid w:val="00C5468A"/>
    <w:rsid w:val="00C5481E"/>
    <w:rsid w:val="00C54B16"/>
    <w:rsid w:val="00C54F5E"/>
    <w:rsid w:val="00C550BB"/>
    <w:rsid w:val="00C555A5"/>
    <w:rsid w:val="00C567CF"/>
    <w:rsid w:val="00C56B91"/>
    <w:rsid w:val="00C56E76"/>
    <w:rsid w:val="00C5711E"/>
    <w:rsid w:val="00C5790A"/>
    <w:rsid w:val="00C57C98"/>
    <w:rsid w:val="00C57F37"/>
    <w:rsid w:val="00C60E89"/>
    <w:rsid w:val="00C6153D"/>
    <w:rsid w:val="00C61626"/>
    <w:rsid w:val="00C6168F"/>
    <w:rsid w:val="00C6175F"/>
    <w:rsid w:val="00C621A0"/>
    <w:rsid w:val="00C6225F"/>
    <w:rsid w:val="00C625D1"/>
    <w:rsid w:val="00C6274C"/>
    <w:rsid w:val="00C64111"/>
    <w:rsid w:val="00C641B6"/>
    <w:rsid w:val="00C645DA"/>
    <w:rsid w:val="00C64E08"/>
    <w:rsid w:val="00C64ECA"/>
    <w:rsid w:val="00C64EE6"/>
    <w:rsid w:val="00C651B2"/>
    <w:rsid w:val="00C65A0D"/>
    <w:rsid w:val="00C65C72"/>
    <w:rsid w:val="00C65F93"/>
    <w:rsid w:val="00C66365"/>
    <w:rsid w:val="00C666D9"/>
    <w:rsid w:val="00C66D96"/>
    <w:rsid w:val="00C678FC"/>
    <w:rsid w:val="00C67990"/>
    <w:rsid w:val="00C679F1"/>
    <w:rsid w:val="00C70975"/>
    <w:rsid w:val="00C71510"/>
    <w:rsid w:val="00C71670"/>
    <w:rsid w:val="00C71FD1"/>
    <w:rsid w:val="00C72426"/>
    <w:rsid w:val="00C73137"/>
    <w:rsid w:val="00C733D7"/>
    <w:rsid w:val="00C7390A"/>
    <w:rsid w:val="00C73F23"/>
    <w:rsid w:val="00C74174"/>
    <w:rsid w:val="00C7540A"/>
    <w:rsid w:val="00C75A70"/>
    <w:rsid w:val="00C75AA2"/>
    <w:rsid w:val="00C7639B"/>
    <w:rsid w:val="00C76410"/>
    <w:rsid w:val="00C76571"/>
    <w:rsid w:val="00C76631"/>
    <w:rsid w:val="00C766B5"/>
    <w:rsid w:val="00C77A12"/>
    <w:rsid w:val="00C80AF4"/>
    <w:rsid w:val="00C80B05"/>
    <w:rsid w:val="00C80E26"/>
    <w:rsid w:val="00C81427"/>
    <w:rsid w:val="00C819E4"/>
    <w:rsid w:val="00C81C2C"/>
    <w:rsid w:val="00C81CA6"/>
    <w:rsid w:val="00C82112"/>
    <w:rsid w:val="00C821BA"/>
    <w:rsid w:val="00C829FF"/>
    <w:rsid w:val="00C83536"/>
    <w:rsid w:val="00C83C03"/>
    <w:rsid w:val="00C83DEB"/>
    <w:rsid w:val="00C841A2"/>
    <w:rsid w:val="00C841E5"/>
    <w:rsid w:val="00C8428A"/>
    <w:rsid w:val="00C849D1"/>
    <w:rsid w:val="00C84ED0"/>
    <w:rsid w:val="00C8536B"/>
    <w:rsid w:val="00C8585C"/>
    <w:rsid w:val="00C85916"/>
    <w:rsid w:val="00C85917"/>
    <w:rsid w:val="00C862C4"/>
    <w:rsid w:val="00C86547"/>
    <w:rsid w:val="00C8681B"/>
    <w:rsid w:val="00C86AE9"/>
    <w:rsid w:val="00C86E39"/>
    <w:rsid w:val="00C873E0"/>
    <w:rsid w:val="00C87988"/>
    <w:rsid w:val="00C8799F"/>
    <w:rsid w:val="00C87A20"/>
    <w:rsid w:val="00C90367"/>
    <w:rsid w:val="00C90BEC"/>
    <w:rsid w:val="00C90DBE"/>
    <w:rsid w:val="00C91039"/>
    <w:rsid w:val="00C9107C"/>
    <w:rsid w:val="00C9115E"/>
    <w:rsid w:val="00C91AFE"/>
    <w:rsid w:val="00C91C13"/>
    <w:rsid w:val="00C91E71"/>
    <w:rsid w:val="00C91EAA"/>
    <w:rsid w:val="00C92082"/>
    <w:rsid w:val="00C924F1"/>
    <w:rsid w:val="00C92E00"/>
    <w:rsid w:val="00C92FAA"/>
    <w:rsid w:val="00C9309A"/>
    <w:rsid w:val="00C94EE3"/>
    <w:rsid w:val="00C950C1"/>
    <w:rsid w:val="00C958C1"/>
    <w:rsid w:val="00C96303"/>
    <w:rsid w:val="00C96663"/>
    <w:rsid w:val="00C9675D"/>
    <w:rsid w:val="00C967DD"/>
    <w:rsid w:val="00C9690E"/>
    <w:rsid w:val="00C96EFE"/>
    <w:rsid w:val="00C97517"/>
    <w:rsid w:val="00C97B18"/>
    <w:rsid w:val="00C97D52"/>
    <w:rsid w:val="00CA02B2"/>
    <w:rsid w:val="00CA0966"/>
    <w:rsid w:val="00CA09B4"/>
    <w:rsid w:val="00CA09D5"/>
    <w:rsid w:val="00CA0B97"/>
    <w:rsid w:val="00CA1718"/>
    <w:rsid w:val="00CA189E"/>
    <w:rsid w:val="00CA2550"/>
    <w:rsid w:val="00CA329C"/>
    <w:rsid w:val="00CA3488"/>
    <w:rsid w:val="00CA4A00"/>
    <w:rsid w:val="00CA5106"/>
    <w:rsid w:val="00CA66CC"/>
    <w:rsid w:val="00CA67DC"/>
    <w:rsid w:val="00CA6DBC"/>
    <w:rsid w:val="00CA6FC8"/>
    <w:rsid w:val="00CA71E4"/>
    <w:rsid w:val="00CA73DE"/>
    <w:rsid w:val="00CA79C9"/>
    <w:rsid w:val="00CB1944"/>
    <w:rsid w:val="00CB1DEA"/>
    <w:rsid w:val="00CB2008"/>
    <w:rsid w:val="00CB2817"/>
    <w:rsid w:val="00CB2E12"/>
    <w:rsid w:val="00CB3CAB"/>
    <w:rsid w:val="00CB3CD6"/>
    <w:rsid w:val="00CB3F57"/>
    <w:rsid w:val="00CB41D8"/>
    <w:rsid w:val="00CB45B2"/>
    <w:rsid w:val="00CB4BD2"/>
    <w:rsid w:val="00CB4FC9"/>
    <w:rsid w:val="00CB51FA"/>
    <w:rsid w:val="00CB5C6D"/>
    <w:rsid w:val="00CB5D5E"/>
    <w:rsid w:val="00CB5E29"/>
    <w:rsid w:val="00CB60D4"/>
    <w:rsid w:val="00CB63E7"/>
    <w:rsid w:val="00CB684A"/>
    <w:rsid w:val="00CB6948"/>
    <w:rsid w:val="00CB6F3F"/>
    <w:rsid w:val="00CB7E0B"/>
    <w:rsid w:val="00CC010C"/>
    <w:rsid w:val="00CC0AA4"/>
    <w:rsid w:val="00CC0ABF"/>
    <w:rsid w:val="00CC0CAD"/>
    <w:rsid w:val="00CC0E3A"/>
    <w:rsid w:val="00CC1448"/>
    <w:rsid w:val="00CC1D71"/>
    <w:rsid w:val="00CC20C5"/>
    <w:rsid w:val="00CC213D"/>
    <w:rsid w:val="00CC21FF"/>
    <w:rsid w:val="00CC2A70"/>
    <w:rsid w:val="00CC2EF0"/>
    <w:rsid w:val="00CC33AC"/>
    <w:rsid w:val="00CC36F4"/>
    <w:rsid w:val="00CC3847"/>
    <w:rsid w:val="00CC3B2D"/>
    <w:rsid w:val="00CC3D97"/>
    <w:rsid w:val="00CC3F2E"/>
    <w:rsid w:val="00CC4239"/>
    <w:rsid w:val="00CC4456"/>
    <w:rsid w:val="00CC46D8"/>
    <w:rsid w:val="00CC47AC"/>
    <w:rsid w:val="00CC490A"/>
    <w:rsid w:val="00CC4A1A"/>
    <w:rsid w:val="00CC52E8"/>
    <w:rsid w:val="00CC59E4"/>
    <w:rsid w:val="00CC5BCD"/>
    <w:rsid w:val="00CC5D18"/>
    <w:rsid w:val="00CC5D28"/>
    <w:rsid w:val="00CC5D3A"/>
    <w:rsid w:val="00CC611A"/>
    <w:rsid w:val="00CC6988"/>
    <w:rsid w:val="00CC6A09"/>
    <w:rsid w:val="00CC6A57"/>
    <w:rsid w:val="00CC792B"/>
    <w:rsid w:val="00CC7C74"/>
    <w:rsid w:val="00CD067F"/>
    <w:rsid w:val="00CD07C3"/>
    <w:rsid w:val="00CD14BD"/>
    <w:rsid w:val="00CD17BB"/>
    <w:rsid w:val="00CD1916"/>
    <w:rsid w:val="00CD1D27"/>
    <w:rsid w:val="00CD1FF7"/>
    <w:rsid w:val="00CD2123"/>
    <w:rsid w:val="00CD3255"/>
    <w:rsid w:val="00CD3280"/>
    <w:rsid w:val="00CD39F7"/>
    <w:rsid w:val="00CD3A2B"/>
    <w:rsid w:val="00CD4B0E"/>
    <w:rsid w:val="00CD4C4C"/>
    <w:rsid w:val="00CD4C7F"/>
    <w:rsid w:val="00CD4D2B"/>
    <w:rsid w:val="00CD530E"/>
    <w:rsid w:val="00CD5455"/>
    <w:rsid w:val="00CD55CF"/>
    <w:rsid w:val="00CD5BCA"/>
    <w:rsid w:val="00CD6F26"/>
    <w:rsid w:val="00CD7252"/>
    <w:rsid w:val="00CE0209"/>
    <w:rsid w:val="00CE058F"/>
    <w:rsid w:val="00CE090E"/>
    <w:rsid w:val="00CE0A03"/>
    <w:rsid w:val="00CE0ADE"/>
    <w:rsid w:val="00CE0F03"/>
    <w:rsid w:val="00CE143A"/>
    <w:rsid w:val="00CE164D"/>
    <w:rsid w:val="00CE186B"/>
    <w:rsid w:val="00CE1C9D"/>
    <w:rsid w:val="00CE2293"/>
    <w:rsid w:val="00CE257D"/>
    <w:rsid w:val="00CE2946"/>
    <w:rsid w:val="00CE30EA"/>
    <w:rsid w:val="00CE4862"/>
    <w:rsid w:val="00CE4D1B"/>
    <w:rsid w:val="00CE52B6"/>
    <w:rsid w:val="00CE5BEF"/>
    <w:rsid w:val="00CE5D8A"/>
    <w:rsid w:val="00CE6807"/>
    <w:rsid w:val="00CE74F4"/>
    <w:rsid w:val="00CE7538"/>
    <w:rsid w:val="00CE7D38"/>
    <w:rsid w:val="00CE7DB3"/>
    <w:rsid w:val="00CE7E45"/>
    <w:rsid w:val="00CF05BA"/>
    <w:rsid w:val="00CF0687"/>
    <w:rsid w:val="00CF0C39"/>
    <w:rsid w:val="00CF0F11"/>
    <w:rsid w:val="00CF1629"/>
    <w:rsid w:val="00CF197A"/>
    <w:rsid w:val="00CF1BB9"/>
    <w:rsid w:val="00CF212C"/>
    <w:rsid w:val="00CF27A3"/>
    <w:rsid w:val="00CF27C0"/>
    <w:rsid w:val="00CF3A1F"/>
    <w:rsid w:val="00CF3C9C"/>
    <w:rsid w:val="00CF3D61"/>
    <w:rsid w:val="00CF437B"/>
    <w:rsid w:val="00CF4477"/>
    <w:rsid w:val="00CF49DA"/>
    <w:rsid w:val="00CF4A16"/>
    <w:rsid w:val="00CF52F5"/>
    <w:rsid w:val="00CF557E"/>
    <w:rsid w:val="00CF5A88"/>
    <w:rsid w:val="00CF5C3C"/>
    <w:rsid w:val="00CF5CC2"/>
    <w:rsid w:val="00CF628D"/>
    <w:rsid w:val="00CF65AE"/>
    <w:rsid w:val="00CF67C1"/>
    <w:rsid w:val="00CF6850"/>
    <w:rsid w:val="00CF72A3"/>
    <w:rsid w:val="00CF73DD"/>
    <w:rsid w:val="00CF7C36"/>
    <w:rsid w:val="00CF7CAA"/>
    <w:rsid w:val="00CF7F86"/>
    <w:rsid w:val="00D00257"/>
    <w:rsid w:val="00D0035D"/>
    <w:rsid w:val="00D01446"/>
    <w:rsid w:val="00D018BD"/>
    <w:rsid w:val="00D01BD1"/>
    <w:rsid w:val="00D02670"/>
    <w:rsid w:val="00D02B3F"/>
    <w:rsid w:val="00D02BAE"/>
    <w:rsid w:val="00D02E2F"/>
    <w:rsid w:val="00D03930"/>
    <w:rsid w:val="00D040BC"/>
    <w:rsid w:val="00D04559"/>
    <w:rsid w:val="00D04DA6"/>
    <w:rsid w:val="00D04E6A"/>
    <w:rsid w:val="00D054CB"/>
    <w:rsid w:val="00D056E4"/>
    <w:rsid w:val="00D05976"/>
    <w:rsid w:val="00D06399"/>
    <w:rsid w:val="00D06B0C"/>
    <w:rsid w:val="00D06CE6"/>
    <w:rsid w:val="00D06F2D"/>
    <w:rsid w:val="00D06FCA"/>
    <w:rsid w:val="00D072DD"/>
    <w:rsid w:val="00D0749F"/>
    <w:rsid w:val="00D10322"/>
    <w:rsid w:val="00D10811"/>
    <w:rsid w:val="00D11368"/>
    <w:rsid w:val="00D11C3B"/>
    <w:rsid w:val="00D121A4"/>
    <w:rsid w:val="00D1256A"/>
    <w:rsid w:val="00D13355"/>
    <w:rsid w:val="00D1344E"/>
    <w:rsid w:val="00D13563"/>
    <w:rsid w:val="00D1387B"/>
    <w:rsid w:val="00D13A11"/>
    <w:rsid w:val="00D13AE2"/>
    <w:rsid w:val="00D14714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DD"/>
    <w:rsid w:val="00D1680E"/>
    <w:rsid w:val="00D16E30"/>
    <w:rsid w:val="00D170D7"/>
    <w:rsid w:val="00D1748C"/>
    <w:rsid w:val="00D17600"/>
    <w:rsid w:val="00D17947"/>
    <w:rsid w:val="00D179A5"/>
    <w:rsid w:val="00D17CE7"/>
    <w:rsid w:val="00D17DA3"/>
    <w:rsid w:val="00D20BA8"/>
    <w:rsid w:val="00D20D61"/>
    <w:rsid w:val="00D20D86"/>
    <w:rsid w:val="00D20DA7"/>
    <w:rsid w:val="00D2187B"/>
    <w:rsid w:val="00D21934"/>
    <w:rsid w:val="00D22199"/>
    <w:rsid w:val="00D227BB"/>
    <w:rsid w:val="00D22DC6"/>
    <w:rsid w:val="00D230F3"/>
    <w:rsid w:val="00D231E8"/>
    <w:rsid w:val="00D239A9"/>
    <w:rsid w:val="00D243ED"/>
    <w:rsid w:val="00D245B6"/>
    <w:rsid w:val="00D256AE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C3C"/>
    <w:rsid w:val="00D27C55"/>
    <w:rsid w:val="00D30422"/>
    <w:rsid w:val="00D30852"/>
    <w:rsid w:val="00D30A0A"/>
    <w:rsid w:val="00D30A54"/>
    <w:rsid w:val="00D30FF3"/>
    <w:rsid w:val="00D3134D"/>
    <w:rsid w:val="00D31373"/>
    <w:rsid w:val="00D3179C"/>
    <w:rsid w:val="00D31E72"/>
    <w:rsid w:val="00D3266A"/>
    <w:rsid w:val="00D32832"/>
    <w:rsid w:val="00D3309F"/>
    <w:rsid w:val="00D33286"/>
    <w:rsid w:val="00D33ADA"/>
    <w:rsid w:val="00D33C04"/>
    <w:rsid w:val="00D33C12"/>
    <w:rsid w:val="00D33C54"/>
    <w:rsid w:val="00D33F86"/>
    <w:rsid w:val="00D34A22"/>
    <w:rsid w:val="00D34F24"/>
    <w:rsid w:val="00D351A8"/>
    <w:rsid w:val="00D35262"/>
    <w:rsid w:val="00D353FD"/>
    <w:rsid w:val="00D35479"/>
    <w:rsid w:val="00D35A1F"/>
    <w:rsid w:val="00D362D3"/>
    <w:rsid w:val="00D3716E"/>
    <w:rsid w:val="00D37358"/>
    <w:rsid w:val="00D374F0"/>
    <w:rsid w:val="00D3798E"/>
    <w:rsid w:val="00D40075"/>
    <w:rsid w:val="00D40A55"/>
    <w:rsid w:val="00D40D7E"/>
    <w:rsid w:val="00D4130B"/>
    <w:rsid w:val="00D41CF4"/>
    <w:rsid w:val="00D42215"/>
    <w:rsid w:val="00D433C6"/>
    <w:rsid w:val="00D434DB"/>
    <w:rsid w:val="00D454C8"/>
    <w:rsid w:val="00D45601"/>
    <w:rsid w:val="00D45AC0"/>
    <w:rsid w:val="00D45BA4"/>
    <w:rsid w:val="00D45C1D"/>
    <w:rsid w:val="00D466F4"/>
    <w:rsid w:val="00D46FA6"/>
    <w:rsid w:val="00D473FD"/>
    <w:rsid w:val="00D4742F"/>
    <w:rsid w:val="00D4770E"/>
    <w:rsid w:val="00D50828"/>
    <w:rsid w:val="00D5097E"/>
    <w:rsid w:val="00D50B0C"/>
    <w:rsid w:val="00D50EDF"/>
    <w:rsid w:val="00D51102"/>
    <w:rsid w:val="00D51820"/>
    <w:rsid w:val="00D51CA1"/>
    <w:rsid w:val="00D51D04"/>
    <w:rsid w:val="00D5202C"/>
    <w:rsid w:val="00D5226E"/>
    <w:rsid w:val="00D532BB"/>
    <w:rsid w:val="00D539F5"/>
    <w:rsid w:val="00D53C35"/>
    <w:rsid w:val="00D54177"/>
    <w:rsid w:val="00D548E0"/>
    <w:rsid w:val="00D54F6B"/>
    <w:rsid w:val="00D55AAE"/>
    <w:rsid w:val="00D55AE7"/>
    <w:rsid w:val="00D56299"/>
    <w:rsid w:val="00D562F2"/>
    <w:rsid w:val="00D564FB"/>
    <w:rsid w:val="00D56C21"/>
    <w:rsid w:val="00D571E0"/>
    <w:rsid w:val="00D607A7"/>
    <w:rsid w:val="00D60A0E"/>
    <w:rsid w:val="00D60E17"/>
    <w:rsid w:val="00D60E54"/>
    <w:rsid w:val="00D612BD"/>
    <w:rsid w:val="00D614BF"/>
    <w:rsid w:val="00D614DB"/>
    <w:rsid w:val="00D61762"/>
    <w:rsid w:val="00D618AE"/>
    <w:rsid w:val="00D61969"/>
    <w:rsid w:val="00D61B3E"/>
    <w:rsid w:val="00D61B53"/>
    <w:rsid w:val="00D61BF9"/>
    <w:rsid w:val="00D61DB6"/>
    <w:rsid w:val="00D628DC"/>
    <w:rsid w:val="00D62CE9"/>
    <w:rsid w:val="00D62E32"/>
    <w:rsid w:val="00D62FA1"/>
    <w:rsid w:val="00D636A1"/>
    <w:rsid w:val="00D64085"/>
    <w:rsid w:val="00D64A0C"/>
    <w:rsid w:val="00D64C16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0B03"/>
    <w:rsid w:val="00D715F5"/>
    <w:rsid w:val="00D71C02"/>
    <w:rsid w:val="00D720B9"/>
    <w:rsid w:val="00D72190"/>
    <w:rsid w:val="00D72B9F"/>
    <w:rsid w:val="00D731DC"/>
    <w:rsid w:val="00D73A59"/>
    <w:rsid w:val="00D7426F"/>
    <w:rsid w:val="00D743C9"/>
    <w:rsid w:val="00D74E75"/>
    <w:rsid w:val="00D75221"/>
    <w:rsid w:val="00D757CE"/>
    <w:rsid w:val="00D757F5"/>
    <w:rsid w:val="00D759CB"/>
    <w:rsid w:val="00D763B4"/>
    <w:rsid w:val="00D76582"/>
    <w:rsid w:val="00D76ADD"/>
    <w:rsid w:val="00D76B0E"/>
    <w:rsid w:val="00D7709A"/>
    <w:rsid w:val="00D77274"/>
    <w:rsid w:val="00D80158"/>
    <w:rsid w:val="00D803C5"/>
    <w:rsid w:val="00D804C7"/>
    <w:rsid w:val="00D809D2"/>
    <w:rsid w:val="00D8204B"/>
    <w:rsid w:val="00D82304"/>
    <w:rsid w:val="00D827FB"/>
    <w:rsid w:val="00D82E86"/>
    <w:rsid w:val="00D832CC"/>
    <w:rsid w:val="00D844E5"/>
    <w:rsid w:val="00D84832"/>
    <w:rsid w:val="00D85210"/>
    <w:rsid w:val="00D85C5E"/>
    <w:rsid w:val="00D86195"/>
    <w:rsid w:val="00D86378"/>
    <w:rsid w:val="00D87839"/>
    <w:rsid w:val="00D9050F"/>
    <w:rsid w:val="00D905B4"/>
    <w:rsid w:val="00D915DF"/>
    <w:rsid w:val="00D917AF"/>
    <w:rsid w:val="00D918BF"/>
    <w:rsid w:val="00D91B56"/>
    <w:rsid w:val="00D927C0"/>
    <w:rsid w:val="00D92DB0"/>
    <w:rsid w:val="00D9361B"/>
    <w:rsid w:val="00D93C23"/>
    <w:rsid w:val="00D93EB5"/>
    <w:rsid w:val="00D9409F"/>
    <w:rsid w:val="00D94125"/>
    <w:rsid w:val="00D94A62"/>
    <w:rsid w:val="00D94E66"/>
    <w:rsid w:val="00D95420"/>
    <w:rsid w:val="00D954DB"/>
    <w:rsid w:val="00D958CD"/>
    <w:rsid w:val="00D95966"/>
    <w:rsid w:val="00D965D7"/>
    <w:rsid w:val="00D968AA"/>
    <w:rsid w:val="00D9710B"/>
    <w:rsid w:val="00D97B43"/>
    <w:rsid w:val="00D97FA5"/>
    <w:rsid w:val="00DA09F7"/>
    <w:rsid w:val="00DA0C86"/>
    <w:rsid w:val="00DA0E2C"/>
    <w:rsid w:val="00DA1592"/>
    <w:rsid w:val="00DA1E96"/>
    <w:rsid w:val="00DA24E6"/>
    <w:rsid w:val="00DA2B90"/>
    <w:rsid w:val="00DA357A"/>
    <w:rsid w:val="00DA3B67"/>
    <w:rsid w:val="00DA5147"/>
    <w:rsid w:val="00DA53B5"/>
    <w:rsid w:val="00DA5CEF"/>
    <w:rsid w:val="00DA5E22"/>
    <w:rsid w:val="00DA5F62"/>
    <w:rsid w:val="00DA605D"/>
    <w:rsid w:val="00DA6222"/>
    <w:rsid w:val="00DA63EF"/>
    <w:rsid w:val="00DA76BA"/>
    <w:rsid w:val="00DA7B40"/>
    <w:rsid w:val="00DB041F"/>
    <w:rsid w:val="00DB0684"/>
    <w:rsid w:val="00DB14F3"/>
    <w:rsid w:val="00DB1DB4"/>
    <w:rsid w:val="00DB1F68"/>
    <w:rsid w:val="00DB22D1"/>
    <w:rsid w:val="00DB33DB"/>
    <w:rsid w:val="00DB39AB"/>
    <w:rsid w:val="00DB3AF5"/>
    <w:rsid w:val="00DB4C33"/>
    <w:rsid w:val="00DB4C3A"/>
    <w:rsid w:val="00DB50BA"/>
    <w:rsid w:val="00DB64AA"/>
    <w:rsid w:val="00DB6CA5"/>
    <w:rsid w:val="00DB7843"/>
    <w:rsid w:val="00DB7989"/>
    <w:rsid w:val="00DC0270"/>
    <w:rsid w:val="00DC0483"/>
    <w:rsid w:val="00DC0846"/>
    <w:rsid w:val="00DC0958"/>
    <w:rsid w:val="00DC0DA2"/>
    <w:rsid w:val="00DC0F8D"/>
    <w:rsid w:val="00DC1226"/>
    <w:rsid w:val="00DC17FE"/>
    <w:rsid w:val="00DC2146"/>
    <w:rsid w:val="00DC289B"/>
    <w:rsid w:val="00DC2C93"/>
    <w:rsid w:val="00DC2CBB"/>
    <w:rsid w:val="00DC335E"/>
    <w:rsid w:val="00DC33A4"/>
    <w:rsid w:val="00DC38E2"/>
    <w:rsid w:val="00DC4737"/>
    <w:rsid w:val="00DC48F3"/>
    <w:rsid w:val="00DC4FDA"/>
    <w:rsid w:val="00DC5306"/>
    <w:rsid w:val="00DC5457"/>
    <w:rsid w:val="00DC5544"/>
    <w:rsid w:val="00DC59CE"/>
    <w:rsid w:val="00DC5EBA"/>
    <w:rsid w:val="00DC5FF4"/>
    <w:rsid w:val="00DC635A"/>
    <w:rsid w:val="00DC6E3B"/>
    <w:rsid w:val="00DC70F2"/>
    <w:rsid w:val="00DD110E"/>
    <w:rsid w:val="00DD1280"/>
    <w:rsid w:val="00DD12FA"/>
    <w:rsid w:val="00DD1990"/>
    <w:rsid w:val="00DD26FB"/>
    <w:rsid w:val="00DD2C41"/>
    <w:rsid w:val="00DD321B"/>
    <w:rsid w:val="00DD39A6"/>
    <w:rsid w:val="00DD3A5B"/>
    <w:rsid w:val="00DD3C94"/>
    <w:rsid w:val="00DD41EF"/>
    <w:rsid w:val="00DD454A"/>
    <w:rsid w:val="00DD46BA"/>
    <w:rsid w:val="00DD486D"/>
    <w:rsid w:val="00DD4A6F"/>
    <w:rsid w:val="00DD4AD2"/>
    <w:rsid w:val="00DD4D55"/>
    <w:rsid w:val="00DD4D73"/>
    <w:rsid w:val="00DD50D6"/>
    <w:rsid w:val="00DD5245"/>
    <w:rsid w:val="00DD54D3"/>
    <w:rsid w:val="00DD57EF"/>
    <w:rsid w:val="00DD5A89"/>
    <w:rsid w:val="00DD700F"/>
    <w:rsid w:val="00DD70A3"/>
    <w:rsid w:val="00DD70E3"/>
    <w:rsid w:val="00DD7183"/>
    <w:rsid w:val="00DD7785"/>
    <w:rsid w:val="00DD7EFD"/>
    <w:rsid w:val="00DE0408"/>
    <w:rsid w:val="00DE0433"/>
    <w:rsid w:val="00DE0750"/>
    <w:rsid w:val="00DE08E9"/>
    <w:rsid w:val="00DE0F14"/>
    <w:rsid w:val="00DE101A"/>
    <w:rsid w:val="00DE1CAB"/>
    <w:rsid w:val="00DE1D75"/>
    <w:rsid w:val="00DE208B"/>
    <w:rsid w:val="00DE2AF3"/>
    <w:rsid w:val="00DE2CC7"/>
    <w:rsid w:val="00DE33CC"/>
    <w:rsid w:val="00DE35D4"/>
    <w:rsid w:val="00DE365B"/>
    <w:rsid w:val="00DE38CD"/>
    <w:rsid w:val="00DE3F89"/>
    <w:rsid w:val="00DE3FA4"/>
    <w:rsid w:val="00DE438D"/>
    <w:rsid w:val="00DE4821"/>
    <w:rsid w:val="00DE48D6"/>
    <w:rsid w:val="00DE5039"/>
    <w:rsid w:val="00DE5482"/>
    <w:rsid w:val="00DE5739"/>
    <w:rsid w:val="00DE5A35"/>
    <w:rsid w:val="00DE5E6D"/>
    <w:rsid w:val="00DE6247"/>
    <w:rsid w:val="00DE63BC"/>
    <w:rsid w:val="00DE735A"/>
    <w:rsid w:val="00DE75F0"/>
    <w:rsid w:val="00DE788A"/>
    <w:rsid w:val="00DF0326"/>
    <w:rsid w:val="00DF0CC5"/>
    <w:rsid w:val="00DF10B5"/>
    <w:rsid w:val="00DF13DD"/>
    <w:rsid w:val="00DF13E5"/>
    <w:rsid w:val="00DF1876"/>
    <w:rsid w:val="00DF2222"/>
    <w:rsid w:val="00DF2274"/>
    <w:rsid w:val="00DF2B82"/>
    <w:rsid w:val="00DF2D98"/>
    <w:rsid w:val="00DF2E92"/>
    <w:rsid w:val="00DF347A"/>
    <w:rsid w:val="00DF46FC"/>
    <w:rsid w:val="00DF4988"/>
    <w:rsid w:val="00DF57F6"/>
    <w:rsid w:val="00DF5810"/>
    <w:rsid w:val="00DF59C3"/>
    <w:rsid w:val="00DF5DCD"/>
    <w:rsid w:val="00DF5E4D"/>
    <w:rsid w:val="00DF5E5C"/>
    <w:rsid w:val="00DF6198"/>
    <w:rsid w:val="00DF6352"/>
    <w:rsid w:val="00DF659C"/>
    <w:rsid w:val="00DF69D9"/>
    <w:rsid w:val="00DF6A0D"/>
    <w:rsid w:val="00DF7CB7"/>
    <w:rsid w:val="00DF7FDE"/>
    <w:rsid w:val="00E005F9"/>
    <w:rsid w:val="00E010A1"/>
    <w:rsid w:val="00E0187C"/>
    <w:rsid w:val="00E01E34"/>
    <w:rsid w:val="00E023AB"/>
    <w:rsid w:val="00E02800"/>
    <w:rsid w:val="00E03346"/>
    <w:rsid w:val="00E035FB"/>
    <w:rsid w:val="00E038FC"/>
    <w:rsid w:val="00E0407E"/>
    <w:rsid w:val="00E046D5"/>
    <w:rsid w:val="00E0479B"/>
    <w:rsid w:val="00E04DFC"/>
    <w:rsid w:val="00E052FD"/>
    <w:rsid w:val="00E05959"/>
    <w:rsid w:val="00E0628C"/>
    <w:rsid w:val="00E068E0"/>
    <w:rsid w:val="00E06B16"/>
    <w:rsid w:val="00E075BB"/>
    <w:rsid w:val="00E100B7"/>
    <w:rsid w:val="00E10679"/>
    <w:rsid w:val="00E106EF"/>
    <w:rsid w:val="00E10938"/>
    <w:rsid w:val="00E10994"/>
    <w:rsid w:val="00E10BA1"/>
    <w:rsid w:val="00E11363"/>
    <w:rsid w:val="00E11AF5"/>
    <w:rsid w:val="00E11FEA"/>
    <w:rsid w:val="00E133C6"/>
    <w:rsid w:val="00E135FE"/>
    <w:rsid w:val="00E13AB5"/>
    <w:rsid w:val="00E13DD0"/>
    <w:rsid w:val="00E13E34"/>
    <w:rsid w:val="00E1406C"/>
    <w:rsid w:val="00E15570"/>
    <w:rsid w:val="00E156BC"/>
    <w:rsid w:val="00E158E1"/>
    <w:rsid w:val="00E16240"/>
    <w:rsid w:val="00E16385"/>
    <w:rsid w:val="00E169AF"/>
    <w:rsid w:val="00E16EC5"/>
    <w:rsid w:val="00E170E5"/>
    <w:rsid w:val="00E1742B"/>
    <w:rsid w:val="00E1748A"/>
    <w:rsid w:val="00E1781E"/>
    <w:rsid w:val="00E179CC"/>
    <w:rsid w:val="00E17AA7"/>
    <w:rsid w:val="00E201D4"/>
    <w:rsid w:val="00E2031D"/>
    <w:rsid w:val="00E2049B"/>
    <w:rsid w:val="00E2082E"/>
    <w:rsid w:val="00E2094C"/>
    <w:rsid w:val="00E21890"/>
    <w:rsid w:val="00E219C5"/>
    <w:rsid w:val="00E21A9A"/>
    <w:rsid w:val="00E21FB9"/>
    <w:rsid w:val="00E22A84"/>
    <w:rsid w:val="00E22F57"/>
    <w:rsid w:val="00E23D5D"/>
    <w:rsid w:val="00E24125"/>
    <w:rsid w:val="00E24972"/>
    <w:rsid w:val="00E24EC7"/>
    <w:rsid w:val="00E25F7A"/>
    <w:rsid w:val="00E261B0"/>
    <w:rsid w:val="00E26787"/>
    <w:rsid w:val="00E275CF"/>
    <w:rsid w:val="00E277DB"/>
    <w:rsid w:val="00E27DA6"/>
    <w:rsid w:val="00E3057D"/>
    <w:rsid w:val="00E30BBC"/>
    <w:rsid w:val="00E30FF6"/>
    <w:rsid w:val="00E31255"/>
    <w:rsid w:val="00E31270"/>
    <w:rsid w:val="00E31359"/>
    <w:rsid w:val="00E31779"/>
    <w:rsid w:val="00E31D5E"/>
    <w:rsid w:val="00E3218C"/>
    <w:rsid w:val="00E32312"/>
    <w:rsid w:val="00E3274E"/>
    <w:rsid w:val="00E32FBD"/>
    <w:rsid w:val="00E335C2"/>
    <w:rsid w:val="00E33684"/>
    <w:rsid w:val="00E33FC0"/>
    <w:rsid w:val="00E3411E"/>
    <w:rsid w:val="00E3490D"/>
    <w:rsid w:val="00E34BC2"/>
    <w:rsid w:val="00E34BC9"/>
    <w:rsid w:val="00E34CF3"/>
    <w:rsid w:val="00E35446"/>
    <w:rsid w:val="00E35668"/>
    <w:rsid w:val="00E35AF7"/>
    <w:rsid w:val="00E36051"/>
    <w:rsid w:val="00E366E5"/>
    <w:rsid w:val="00E3684D"/>
    <w:rsid w:val="00E36CBF"/>
    <w:rsid w:val="00E36DD7"/>
    <w:rsid w:val="00E36F3B"/>
    <w:rsid w:val="00E371CB"/>
    <w:rsid w:val="00E379A2"/>
    <w:rsid w:val="00E37DAB"/>
    <w:rsid w:val="00E40714"/>
    <w:rsid w:val="00E409A5"/>
    <w:rsid w:val="00E40B87"/>
    <w:rsid w:val="00E410BC"/>
    <w:rsid w:val="00E413AE"/>
    <w:rsid w:val="00E413F9"/>
    <w:rsid w:val="00E414E5"/>
    <w:rsid w:val="00E418CC"/>
    <w:rsid w:val="00E426D4"/>
    <w:rsid w:val="00E42D10"/>
    <w:rsid w:val="00E437BB"/>
    <w:rsid w:val="00E43BDA"/>
    <w:rsid w:val="00E43DC1"/>
    <w:rsid w:val="00E442BE"/>
    <w:rsid w:val="00E44772"/>
    <w:rsid w:val="00E44A90"/>
    <w:rsid w:val="00E44C8D"/>
    <w:rsid w:val="00E44D9F"/>
    <w:rsid w:val="00E44FA5"/>
    <w:rsid w:val="00E45915"/>
    <w:rsid w:val="00E45BDE"/>
    <w:rsid w:val="00E4638E"/>
    <w:rsid w:val="00E4698D"/>
    <w:rsid w:val="00E46C38"/>
    <w:rsid w:val="00E46DBA"/>
    <w:rsid w:val="00E46E77"/>
    <w:rsid w:val="00E479D3"/>
    <w:rsid w:val="00E501F9"/>
    <w:rsid w:val="00E5027D"/>
    <w:rsid w:val="00E50481"/>
    <w:rsid w:val="00E50EE3"/>
    <w:rsid w:val="00E50F80"/>
    <w:rsid w:val="00E51384"/>
    <w:rsid w:val="00E517E5"/>
    <w:rsid w:val="00E51A4D"/>
    <w:rsid w:val="00E52B7E"/>
    <w:rsid w:val="00E52D14"/>
    <w:rsid w:val="00E530A7"/>
    <w:rsid w:val="00E53723"/>
    <w:rsid w:val="00E53CAF"/>
    <w:rsid w:val="00E53DFB"/>
    <w:rsid w:val="00E54B26"/>
    <w:rsid w:val="00E55012"/>
    <w:rsid w:val="00E55416"/>
    <w:rsid w:val="00E557CB"/>
    <w:rsid w:val="00E557DB"/>
    <w:rsid w:val="00E5585B"/>
    <w:rsid w:val="00E55B80"/>
    <w:rsid w:val="00E56370"/>
    <w:rsid w:val="00E56494"/>
    <w:rsid w:val="00E56794"/>
    <w:rsid w:val="00E56A43"/>
    <w:rsid w:val="00E56AB7"/>
    <w:rsid w:val="00E56B8D"/>
    <w:rsid w:val="00E571C5"/>
    <w:rsid w:val="00E572C7"/>
    <w:rsid w:val="00E57C3D"/>
    <w:rsid w:val="00E60449"/>
    <w:rsid w:val="00E605CC"/>
    <w:rsid w:val="00E60B85"/>
    <w:rsid w:val="00E60C74"/>
    <w:rsid w:val="00E60FE9"/>
    <w:rsid w:val="00E614C4"/>
    <w:rsid w:val="00E63056"/>
    <w:rsid w:val="00E63CEC"/>
    <w:rsid w:val="00E63F2D"/>
    <w:rsid w:val="00E64670"/>
    <w:rsid w:val="00E6541A"/>
    <w:rsid w:val="00E655E3"/>
    <w:rsid w:val="00E65C98"/>
    <w:rsid w:val="00E65EF5"/>
    <w:rsid w:val="00E65FC6"/>
    <w:rsid w:val="00E65FF8"/>
    <w:rsid w:val="00E662C5"/>
    <w:rsid w:val="00E66391"/>
    <w:rsid w:val="00E667F1"/>
    <w:rsid w:val="00E669C5"/>
    <w:rsid w:val="00E66EDE"/>
    <w:rsid w:val="00E6728F"/>
    <w:rsid w:val="00E67A8B"/>
    <w:rsid w:val="00E67E40"/>
    <w:rsid w:val="00E67E47"/>
    <w:rsid w:val="00E704D2"/>
    <w:rsid w:val="00E70BD0"/>
    <w:rsid w:val="00E70C03"/>
    <w:rsid w:val="00E70EFE"/>
    <w:rsid w:val="00E713D3"/>
    <w:rsid w:val="00E71849"/>
    <w:rsid w:val="00E7242A"/>
    <w:rsid w:val="00E72644"/>
    <w:rsid w:val="00E731A6"/>
    <w:rsid w:val="00E73330"/>
    <w:rsid w:val="00E7337F"/>
    <w:rsid w:val="00E737C1"/>
    <w:rsid w:val="00E73F8A"/>
    <w:rsid w:val="00E7473E"/>
    <w:rsid w:val="00E74D54"/>
    <w:rsid w:val="00E752D2"/>
    <w:rsid w:val="00E75454"/>
    <w:rsid w:val="00E7548F"/>
    <w:rsid w:val="00E7585C"/>
    <w:rsid w:val="00E758F8"/>
    <w:rsid w:val="00E75E70"/>
    <w:rsid w:val="00E76450"/>
    <w:rsid w:val="00E76456"/>
    <w:rsid w:val="00E76873"/>
    <w:rsid w:val="00E76C5A"/>
    <w:rsid w:val="00E77BEE"/>
    <w:rsid w:val="00E77C6E"/>
    <w:rsid w:val="00E801E0"/>
    <w:rsid w:val="00E804F6"/>
    <w:rsid w:val="00E80533"/>
    <w:rsid w:val="00E80FCB"/>
    <w:rsid w:val="00E810CC"/>
    <w:rsid w:val="00E81123"/>
    <w:rsid w:val="00E811B7"/>
    <w:rsid w:val="00E81B98"/>
    <w:rsid w:val="00E81D31"/>
    <w:rsid w:val="00E81DA3"/>
    <w:rsid w:val="00E820AD"/>
    <w:rsid w:val="00E82213"/>
    <w:rsid w:val="00E8223E"/>
    <w:rsid w:val="00E82553"/>
    <w:rsid w:val="00E82B1F"/>
    <w:rsid w:val="00E82B72"/>
    <w:rsid w:val="00E82D08"/>
    <w:rsid w:val="00E83316"/>
    <w:rsid w:val="00E83682"/>
    <w:rsid w:val="00E83B74"/>
    <w:rsid w:val="00E83F9B"/>
    <w:rsid w:val="00E840CA"/>
    <w:rsid w:val="00E849B5"/>
    <w:rsid w:val="00E84F7B"/>
    <w:rsid w:val="00E866F5"/>
    <w:rsid w:val="00E8720F"/>
    <w:rsid w:val="00E87237"/>
    <w:rsid w:val="00E8766C"/>
    <w:rsid w:val="00E87979"/>
    <w:rsid w:val="00E87A90"/>
    <w:rsid w:val="00E90203"/>
    <w:rsid w:val="00E904B5"/>
    <w:rsid w:val="00E90832"/>
    <w:rsid w:val="00E90D91"/>
    <w:rsid w:val="00E910A8"/>
    <w:rsid w:val="00E91D5D"/>
    <w:rsid w:val="00E92538"/>
    <w:rsid w:val="00E928E5"/>
    <w:rsid w:val="00E92C6D"/>
    <w:rsid w:val="00E9306D"/>
    <w:rsid w:val="00E93130"/>
    <w:rsid w:val="00E93303"/>
    <w:rsid w:val="00E93846"/>
    <w:rsid w:val="00E94286"/>
    <w:rsid w:val="00E9491A"/>
    <w:rsid w:val="00E94B88"/>
    <w:rsid w:val="00E95676"/>
    <w:rsid w:val="00E95BC7"/>
    <w:rsid w:val="00E96184"/>
    <w:rsid w:val="00E9662D"/>
    <w:rsid w:val="00E966C9"/>
    <w:rsid w:val="00E975AB"/>
    <w:rsid w:val="00E9772A"/>
    <w:rsid w:val="00E97AA2"/>
    <w:rsid w:val="00EA054C"/>
    <w:rsid w:val="00EA0678"/>
    <w:rsid w:val="00EA0E3E"/>
    <w:rsid w:val="00EA1A76"/>
    <w:rsid w:val="00EA210D"/>
    <w:rsid w:val="00EA24B2"/>
    <w:rsid w:val="00EA2B90"/>
    <w:rsid w:val="00EA3996"/>
    <w:rsid w:val="00EA3D75"/>
    <w:rsid w:val="00EA49F5"/>
    <w:rsid w:val="00EA4D99"/>
    <w:rsid w:val="00EA514E"/>
    <w:rsid w:val="00EA570A"/>
    <w:rsid w:val="00EA5983"/>
    <w:rsid w:val="00EA618E"/>
    <w:rsid w:val="00EA670E"/>
    <w:rsid w:val="00EA68F9"/>
    <w:rsid w:val="00EA6EB5"/>
    <w:rsid w:val="00EA6F9F"/>
    <w:rsid w:val="00EA719F"/>
    <w:rsid w:val="00EA74BB"/>
    <w:rsid w:val="00EA79E2"/>
    <w:rsid w:val="00EA7CF0"/>
    <w:rsid w:val="00EA7E6B"/>
    <w:rsid w:val="00EA7FCC"/>
    <w:rsid w:val="00EB0792"/>
    <w:rsid w:val="00EB0F9D"/>
    <w:rsid w:val="00EB1A27"/>
    <w:rsid w:val="00EB1AB9"/>
    <w:rsid w:val="00EB2272"/>
    <w:rsid w:val="00EB2BDA"/>
    <w:rsid w:val="00EB401A"/>
    <w:rsid w:val="00EB4885"/>
    <w:rsid w:val="00EB4C5E"/>
    <w:rsid w:val="00EB4DC2"/>
    <w:rsid w:val="00EB4E26"/>
    <w:rsid w:val="00EB5326"/>
    <w:rsid w:val="00EB624F"/>
    <w:rsid w:val="00EB6F6D"/>
    <w:rsid w:val="00EB7043"/>
    <w:rsid w:val="00EB7C77"/>
    <w:rsid w:val="00EC051C"/>
    <w:rsid w:val="00EC1277"/>
    <w:rsid w:val="00EC1592"/>
    <w:rsid w:val="00EC161C"/>
    <w:rsid w:val="00EC1F27"/>
    <w:rsid w:val="00EC20E4"/>
    <w:rsid w:val="00EC2114"/>
    <w:rsid w:val="00EC222E"/>
    <w:rsid w:val="00EC3AC6"/>
    <w:rsid w:val="00EC3F16"/>
    <w:rsid w:val="00EC4070"/>
    <w:rsid w:val="00EC44CD"/>
    <w:rsid w:val="00EC44DF"/>
    <w:rsid w:val="00EC4851"/>
    <w:rsid w:val="00EC4959"/>
    <w:rsid w:val="00EC4DED"/>
    <w:rsid w:val="00EC4F78"/>
    <w:rsid w:val="00EC5131"/>
    <w:rsid w:val="00EC5A0E"/>
    <w:rsid w:val="00EC626B"/>
    <w:rsid w:val="00EC65D8"/>
    <w:rsid w:val="00EC68CF"/>
    <w:rsid w:val="00EC6A03"/>
    <w:rsid w:val="00EC6C5B"/>
    <w:rsid w:val="00EC7153"/>
    <w:rsid w:val="00EC7879"/>
    <w:rsid w:val="00EC7B4B"/>
    <w:rsid w:val="00ED0512"/>
    <w:rsid w:val="00ED08A8"/>
    <w:rsid w:val="00ED0ABD"/>
    <w:rsid w:val="00ED1101"/>
    <w:rsid w:val="00ED1260"/>
    <w:rsid w:val="00ED173D"/>
    <w:rsid w:val="00ED22C0"/>
    <w:rsid w:val="00ED2377"/>
    <w:rsid w:val="00ED2B58"/>
    <w:rsid w:val="00ED2EAA"/>
    <w:rsid w:val="00ED2F4C"/>
    <w:rsid w:val="00ED2FD7"/>
    <w:rsid w:val="00ED315E"/>
    <w:rsid w:val="00ED3658"/>
    <w:rsid w:val="00ED3939"/>
    <w:rsid w:val="00ED3F7C"/>
    <w:rsid w:val="00ED4F21"/>
    <w:rsid w:val="00ED52B4"/>
    <w:rsid w:val="00ED5471"/>
    <w:rsid w:val="00ED56CD"/>
    <w:rsid w:val="00ED6C00"/>
    <w:rsid w:val="00ED6E17"/>
    <w:rsid w:val="00ED6ED1"/>
    <w:rsid w:val="00ED7343"/>
    <w:rsid w:val="00ED7789"/>
    <w:rsid w:val="00ED7EBB"/>
    <w:rsid w:val="00EE0385"/>
    <w:rsid w:val="00EE0E5D"/>
    <w:rsid w:val="00EE1090"/>
    <w:rsid w:val="00EE1296"/>
    <w:rsid w:val="00EE2190"/>
    <w:rsid w:val="00EE2577"/>
    <w:rsid w:val="00EE2A13"/>
    <w:rsid w:val="00EE2A88"/>
    <w:rsid w:val="00EE44B7"/>
    <w:rsid w:val="00EE4CB7"/>
    <w:rsid w:val="00EE559C"/>
    <w:rsid w:val="00EE5A4D"/>
    <w:rsid w:val="00EE5AF2"/>
    <w:rsid w:val="00EE5BC0"/>
    <w:rsid w:val="00EE5F4C"/>
    <w:rsid w:val="00EE624F"/>
    <w:rsid w:val="00EE62BA"/>
    <w:rsid w:val="00EE779C"/>
    <w:rsid w:val="00EE7BC2"/>
    <w:rsid w:val="00EE7DCC"/>
    <w:rsid w:val="00EE7EF8"/>
    <w:rsid w:val="00EF00A0"/>
    <w:rsid w:val="00EF073F"/>
    <w:rsid w:val="00EF13BE"/>
    <w:rsid w:val="00EF2161"/>
    <w:rsid w:val="00EF21A8"/>
    <w:rsid w:val="00EF229E"/>
    <w:rsid w:val="00EF2A96"/>
    <w:rsid w:val="00EF2B1D"/>
    <w:rsid w:val="00EF3177"/>
    <w:rsid w:val="00EF3547"/>
    <w:rsid w:val="00EF378B"/>
    <w:rsid w:val="00EF388A"/>
    <w:rsid w:val="00EF3A6C"/>
    <w:rsid w:val="00EF3ADE"/>
    <w:rsid w:val="00EF3AFE"/>
    <w:rsid w:val="00EF439B"/>
    <w:rsid w:val="00EF4516"/>
    <w:rsid w:val="00EF4C1A"/>
    <w:rsid w:val="00EF4F87"/>
    <w:rsid w:val="00EF506A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84A"/>
    <w:rsid w:val="00F01FC1"/>
    <w:rsid w:val="00F02263"/>
    <w:rsid w:val="00F02680"/>
    <w:rsid w:val="00F02855"/>
    <w:rsid w:val="00F02971"/>
    <w:rsid w:val="00F03736"/>
    <w:rsid w:val="00F0387E"/>
    <w:rsid w:val="00F038E6"/>
    <w:rsid w:val="00F039E9"/>
    <w:rsid w:val="00F03D7A"/>
    <w:rsid w:val="00F03FA1"/>
    <w:rsid w:val="00F04859"/>
    <w:rsid w:val="00F05149"/>
    <w:rsid w:val="00F0527C"/>
    <w:rsid w:val="00F05748"/>
    <w:rsid w:val="00F058CC"/>
    <w:rsid w:val="00F0624F"/>
    <w:rsid w:val="00F065DF"/>
    <w:rsid w:val="00F06ACB"/>
    <w:rsid w:val="00F06ED4"/>
    <w:rsid w:val="00F070A3"/>
    <w:rsid w:val="00F0760E"/>
    <w:rsid w:val="00F07D33"/>
    <w:rsid w:val="00F07FB5"/>
    <w:rsid w:val="00F105A6"/>
    <w:rsid w:val="00F111EA"/>
    <w:rsid w:val="00F11982"/>
    <w:rsid w:val="00F11BF8"/>
    <w:rsid w:val="00F11ED6"/>
    <w:rsid w:val="00F12437"/>
    <w:rsid w:val="00F12EFF"/>
    <w:rsid w:val="00F13543"/>
    <w:rsid w:val="00F13652"/>
    <w:rsid w:val="00F137EB"/>
    <w:rsid w:val="00F13F09"/>
    <w:rsid w:val="00F14696"/>
    <w:rsid w:val="00F147E5"/>
    <w:rsid w:val="00F14C02"/>
    <w:rsid w:val="00F14D27"/>
    <w:rsid w:val="00F15531"/>
    <w:rsid w:val="00F1594A"/>
    <w:rsid w:val="00F15AE6"/>
    <w:rsid w:val="00F15CD2"/>
    <w:rsid w:val="00F15FA6"/>
    <w:rsid w:val="00F16207"/>
    <w:rsid w:val="00F165B6"/>
    <w:rsid w:val="00F16C5A"/>
    <w:rsid w:val="00F16DC3"/>
    <w:rsid w:val="00F1737D"/>
    <w:rsid w:val="00F20B05"/>
    <w:rsid w:val="00F20F91"/>
    <w:rsid w:val="00F21E95"/>
    <w:rsid w:val="00F2229D"/>
    <w:rsid w:val="00F22788"/>
    <w:rsid w:val="00F228BE"/>
    <w:rsid w:val="00F229C5"/>
    <w:rsid w:val="00F22BDF"/>
    <w:rsid w:val="00F23914"/>
    <w:rsid w:val="00F240EC"/>
    <w:rsid w:val="00F24180"/>
    <w:rsid w:val="00F244E9"/>
    <w:rsid w:val="00F24B4B"/>
    <w:rsid w:val="00F24CA0"/>
    <w:rsid w:val="00F250DA"/>
    <w:rsid w:val="00F25565"/>
    <w:rsid w:val="00F2574D"/>
    <w:rsid w:val="00F258FE"/>
    <w:rsid w:val="00F25949"/>
    <w:rsid w:val="00F2594F"/>
    <w:rsid w:val="00F25F82"/>
    <w:rsid w:val="00F2615F"/>
    <w:rsid w:val="00F26566"/>
    <w:rsid w:val="00F2719B"/>
    <w:rsid w:val="00F271B1"/>
    <w:rsid w:val="00F27761"/>
    <w:rsid w:val="00F27FD1"/>
    <w:rsid w:val="00F30504"/>
    <w:rsid w:val="00F307A3"/>
    <w:rsid w:val="00F30CDA"/>
    <w:rsid w:val="00F3104A"/>
    <w:rsid w:val="00F317F8"/>
    <w:rsid w:val="00F319D6"/>
    <w:rsid w:val="00F3228A"/>
    <w:rsid w:val="00F3242E"/>
    <w:rsid w:val="00F3333A"/>
    <w:rsid w:val="00F3386C"/>
    <w:rsid w:val="00F33E2B"/>
    <w:rsid w:val="00F34AE0"/>
    <w:rsid w:val="00F34E44"/>
    <w:rsid w:val="00F34F3E"/>
    <w:rsid w:val="00F35099"/>
    <w:rsid w:val="00F352E3"/>
    <w:rsid w:val="00F353D2"/>
    <w:rsid w:val="00F35997"/>
    <w:rsid w:val="00F35B0E"/>
    <w:rsid w:val="00F35E5A"/>
    <w:rsid w:val="00F36085"/>
    <w:rsid w:val="00F36588"/>
    <w:rsid w:val="00F367BF"/>
    <w:rsid w:val="00F368F3"/>
    <w:rsid w:val="00F36DA8"/>
    <w:rsid w:val="00F37114"/>
    <w:rsid w:val="00F37257"/>
    <w:rsid w:val="00F3787D"/>
    <w:rsid w:val="00F3788F"/>
    <w:rsid w:val="00F37ABA"/>
    <w:rsid w:val="00F37BBF"/>
    <w:rsid w:val="00F37D0D"/>
    <w:rsid w:val="00F40325"/>
    <w:rsid w:val="00F403E5"/>
    <w:rsid w:val="00F404DA"/>
    <w:rsid w:val="00F40820"/>
    <w:rsid w:val="00F4099E"/>
    <w:rsid w:val="00F40ED4"/>
    <w:rsid w:val="00F41BB4"/>
    <w:rsid w:val="00F41CCC"/>
    <w:rsid w:val="00F42080"/>
    <w:rsid w:val="00F4215D"/>
    <w:rsid w:val="00F42337"/>
    <w:rsid w:val="00F42F5A"/>
    <w:rsid w:val="00F431A1"/>
    <w:rsid w:val="00F43992"/>
    <w:rsid w:val="00F439A9"/>
    <w:rsid w:val="00F43B45"/>
    <w:rsid w:val="00F43EF8"/>
    <w:rsid w:val="00F43F5C"/>
    <w:rsid w:val="00F44243"/>
    <w:rsid w:val="00F44322"/>
    <w:rsid w:val="00F44C05"/>
    <w:rsid w:val="00F44C5E"/>
    <w:rsid w:val="00F455D2"/>
    <w:rsid w:val="00F456B1"/>
    <w:rsid w:val="00F4583D"/>
    <w:rsid w:val="00F45F9D"/>
    <w:rsid w:val="00F4634F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1A3"/>
    <w:rsid w:val="00F52B48"/>
    <w:rsid w:val="00F52E38"/>
    <w:rsid w:val="00F52FF9"/>
    <w:rsid w:val="00F535BB"/>
    <w:rsid w:val="00F53828"/>
    <w:rsid w:val="00F54187"/>
    <w:rsid w:val="00F54224"/>
    <w:rsid w:val="00F550F6"/>
    <w:rsid w:val="00F554A1"/>
    <w:rsid w:val="00F55594"/>
    <w:rsid w:val="00F5562F"/>
    <w:rsid w:val="00F55B1A"/>
    <w:rsid w:val="00F560B7"/>
    <w:rsid w:val="00F56774"/>
    <w:rsid w:val="00F56921"/>
    <w:rsid w:val="00F57701"/>
    <w:rsid w:val="00F57877"/>
    <w:rsid w:val="00F57B64"/>
    <w:rsid w:val="00F60D47"/>
    <w:rsid w:val="00F60E18"/>
    <w:rsid w:val="00F6125B"/>
    <w:rsid w:val="00F61A85"/>
    <w:rsid w:val="00F61F04"/>
    <w:rsid w:val="00F61F8F"/>
    <w:rsid w:val="00F627B8"/>
    <w:rsid w:val="00F62968"/>
    <w:rsid w:val="00F62B5E"/>
    <w:rsid w:val="00F62D70"/>
    <w:rsid w:val="00F62DA9"/>
    <w:rsid w:val="00F630C1"/>
    <w:rsid w:val="00F6339D"/>
    <w:rsid w:val="00F63494"/>
    <w:rsid w:val="00F635E6"/>
    <w:rsid w:val="00F636E0"/>
    <w:rsid w:val="00F63751"/>
    <w:rsid w:val="00F6392D"/>
    <w:rsid w:val="00F639EB"/>
    <w:rsid w:val="00F64207"/>
    <w:rsid w:val="00F6433D"/>
    <w:rsid w:val="00F6466A"/>
    <w:rsid w:val="00F64AF1"/>
    <w:rsid w:val="00F64C17"/>
    <w:rsid w:val="00F65F5F"/>
    <w:rsid w:val="00F65F78"/>
    <w:rsid w:val="00F668B7"/>
    <w:rsid w:val="00F6695F"/>
    <w:rsid w:val="00F674F1"/>
    <w:rsid w:val="00F6757A"/>
    <w:rsid w:val="00F67DCF"/>
    <w:rsid w:val="00F70319"/>
    <w:rsid w:val="00F708D3"/>
    <w:rsid w:val="00F709FF"/>
    <w:rsid w:val="00F71B12"/>
    <w:rsid w:val="00F720A4"/>
    <w:rsid w:val="00F72865"/>
    <w:rsid w:val="00F728FF"/>
    <w:rsid w:val="00F72A0E"/>
    <w:rsid w:val="00F73E60"/>
    <w:rsid w:val="00F73F97"/>
    <w:rsid w:val="00F74187"/>
    <w:rsid w:val="00F74669"/>
    <w:rsid w:val="00F74D76"/>
    <w:rsid w:val="00F7547B"/>
    <w:rsid w:val="00F75632"/>
    <w:rsid w:val="00F75DD8"/>
    <w:rsid w:val="00F76065"/>
    <w:rsid w:val="00F76499"/>
    <w:rsid w:val="00F767B1"/>
    <w:rsid w:val="00F76D7F"/>
    <w:rsid w:val="00F77E5E"/>
    <w:rsid w:val="00F8014E"/>
    <w:rsid w:val="00F804BD"/>
    <w:rsid w:val="00F8050E"/>
    <w:rsid w:val="00F805FF"/>
    <w:rsid w:val="00F80B0D"/>
    <w:rsid w:val="00F80B92"/>
    <w:rsid w:val="00F80C1F"/>
    <w:rsid w:val="00F819CC"/>
    <w:rsid w:val="00F81BA6"/>
    <w:rsid w:val="00F81C79"/>
    <w:rsid w:val="00F82172"/>
    <w:rsid w:val="00F8255B"/>
    <w:rsid w:val="00F83150"/>
    <w:rsid w:val="00F83878"/>
    <w:rsid w:val="00F83FE7"/>
    <w:rsid w:val="00F8431B"/>
    <w:rsid w:val="00F8447B"/>
    <w:rsid w:val="00F84653"/>
    <w:rsid w:val="00F851C2"/>
    <w:rsid w:val="00F851FB"/>
    <w:rsid w:val="00F855A4"/>
    <w:rsid w:val="00F85797"/>
    <w:rsid w:val="00F85B17"/>
    <w:rsid w:val="00F85E19"/>
    <w:rsid w:val="00F85E62"/>
    <w:rsid w:val="00F86591"/>
    <w:rsid w:val="00F8677F"/>
    <w:rsid w:val="00F86AC2"/>
    <w:rsid w:val="00F86B16"/>
    <w:rsid w:val="00F86BF1"/>
    <w:rsid w:val="00F8765A"/>
    <w:rsid w:val="00F87ACC"/>
    <w:rsid w:val="00F90425"/>
    <w:rsid w:val="00F905DD"/>
    <w:rsid w:val="00F9080F"/>
    <w:rsid w:val="00F911B3"/>
    <w:rsid w:val="00F91596"/>
    <w:rsid w:val="00F91F56"/>
    <w:rsid w:val="00F926D7"/>
    <w:rsid w:val="00F930FB"/>
    <w:rsid w:val="00F933ED"/>
    <w:rsid w:val="00F94A8B"/>
    <w:rsid w:val="00F94B47"/>
    <w:rsid w:val="00F94F4D"/>
    <w:rsid w:val="00F95D0F"/>
    <w:rsid w:val="00F95F8D"/>
    <w:rsid w:val="00F9607C"/>
    <w:rsid w:val="00F96564"/>
    <w:rsid w:val="00F96773"/>
    <w:rsid w:val="00F96A47"/>
    <w:rsid w:val="00F96B97"/>
    <w:rsid w:val="00F96C2D"/>
    <w:rsid w:val="00F96F3D"/>
    <w:rsid w:val="00F97BED"/>
    <w:rsid w:val="00F97D16"/>
    <w:rsid w:val="00FA023C"/>
    <w:rsid w:val="00FA07CA"/>
    <w:rsid w:val="00FA08B3"/>
    <w:rsid w:val="00FA0D36"/>
    <w:rsid w:val="00FA0FC4"/>
    <w:rsid w:val="00FA12ED"/>
    <w:rsid w:val="00FA1A4B"/>
    <w:rsid w:val="00FA2558"/>
    <w:rsid w:val="00FA2EA1"/>
    <w:rsid w:val="00FA312F"/>
    <w:rsid w:val="00FA3311"/>
    <w:rsid w:val="00FA3559"/>
    <w:rsid w:val="00FA4862"/>
    <w:rsid w:val="00FA4DCB"/>
    <w:rsid w:val="00FA5927"/>
    <w:rsid w:val="00FA5995"/>
    <w:rsid w:val="00FA5F74"/>
    <w:rsid w:val="00FA691A"/>
    <w:rsid w:val="00FA6CD7"/>
    <w:rsid w:val="00FA6D02"/>
    <w:rsid w:val="00FA6DCE"/>
    <w:rsid w:val="00FA6E59"/>
    <w:rsid w:val="00FA7D0B"/>
    <w:rsid w:val="00FB0569"/>
    <w:rsid w:val="00FB0C24"/>
    <w:rsid w:val="00FB0DA7"/>
    <w:rsid w:val="00FB190A"/>
    <w:rsid w:val="00FB1C10"/>
    <w:rsid w:val="00FB38D6"/>
    <w:rsid w:val="00FB3C00"/>
    <w:rsid w:val="00FB3C95"/>
    <w:rsid w:val="00FB3EA7"/>
    <w:rsid w:val="00FB3FB5"/>
    <w:rsid w:val="00FB4054"/>
    <w:rsid w:val="00FB41D2"/>
    <w:rsid w:val="00FB4856"/>
    <w:rsid w:val="00FB5A92"/>
    <w:rsid w:val="00FB5B47"/>
    <w:rsid w:val="00FB5D99"/>
    <w:rsid w:val="00FB5F1B"/>
    <w:rsid w:val="00FB6276"/>
    <w:rsid w:val="00FB6A20"/>
    <w:rsid w:val="00FB7005"/>
    <w:rsid w:val="00FB7067"/>
    <w:rsid w:val="00FB7716"/>
    <w:rsid w:val="00FB7962"/>
    <w:rsid w:val="00FB7D53"/>
    <w:rsid w:val="00FB7EE8"/>
    <w:rsid w:val="00FC04FF"/>
    <w:rsid w:val="00FC0B82"/>
    <w:rsid w:val="00FC1854"/>
    <w:rsid w:val="00FC21A3"/>
    <w:rsid w:val="00FC24C2"/>
    <w:rsid w:val="00FC2791"/>
    <w:rsid w:val="00FC2860"/>
    <w:rsid w:val="00FC348F"/>
    <w:rsid w:val="00FC355C"/>
    <w:rsid w:val="00FC36E5"/>
    <w:rsid w:val="00FC43F1"/>
    <w:rsid w:val="00FC5572"/>
    <w:rsid w:val="00FC57F6"/>
    <w:rsid w:val="00FC5CF8"/>
    <w:rsid w:val="00FC6706"/>
    <w:rsid w:val="00FC69F5"/>
    <w:rsid w:val="00FC7205"/>
    <w:rsid w:val="00FD027E"/>
    <w:rsid w:val="00FD111B"/>
    <w:rsid w:val="00FD12FE"/>
    <w:rsid w:val="00FD174A"/>
    <w:rsid w:val="00FD1AD5"/>
    <w:rsid w:val="00FD1B33"/>
    <w:rsid w:val="00FD20A7"/>
    <w:rsid w:val="00FD2115"/>
    <w:rsid w:val="00FD2B9C"/>
    <w:rsid w:val="00FD2F31"/>
    <w:rsid w:val="00FD3532"/>
    <w:rsid w:val="00FD3765"/>
    <w:rsid w:val="00FD3EC4"/>
    <w:rsid w:val="00FD48C6"/>
    <w:rsid w:val="00FD4911"/>
    <w:rsid w:val="00FD4A5E"/>
    <w:rsid w:val="00FD4E43"/>
    <w:rsid w:val="00FD5A7D"/>
    <w:rsid w:val="00FD5AB2"/>
    <w:rsid w:val="00FD5C09"/>
    <w:rsid w:val="00FD643C"/>
    <w:rsid w:val="00FD6C66"/>
    <w:rsid w:val="00FD701B"/>
    <w:rsid w:val="00FD7E9D"/>
    <w:rsid w:val="00FE021A"/>
    <w:rsid w:val="00FE07AC"/>
    <w:rsid w:val="00FE0B88"/>
    <w:rsid w:val="00FE1411"/>
    <w:rsid w:val="00FE15A1"/>
    <w:rsid w:val="00FE20F4"/>
    <w:rsid w:val="00FE28DE"/>
    <w:rsid w:val="00FE3203"/>
    <w:rsid w:val="00FE3538"/>
    <w:rsid w:val="00FE3590"/>
    <w:rsid w:val="00FE3708"/>
    <w:rsid w:val="00FE3795"/>
    <w:rsid w:val="00FE4D11"/>
    <w:rsid w:val="00FE571D"/>
    <w:rsid w:val="00FE5889"/>
    <w:rsid w:val="00FE58EF"/>
    <w:rsid w:val="00FE603F"/>
    <w:rsid w:val="00FE6156"/>
    <w:rsid w:val="00FE621D"/>
    <w:rsid w:val="00FE6558"/>
    <w:rsid w:val="00FE65F3"/>
    <w:rsid w:val="00FE697A"/>
    <w:rsid w:val="00FE7062"/>
    <w:rsid w:val="00FE71EE"/>
    <w:rsid w:val="00FE7223"/>
    <w:rsid w:val="00FE7777"/>
    <w:rsid w:val="00FE7A48"/>
    <w:rsid w:val="00FE7B93"/>
    <w:rsid w:val="00FF05E3"/>
    <w:rsid w:val="00FF068D"/>
    <w:rsid w:val="00FF0CD0"/>
    <w:rsid w:val="00FF1611"/>
    <w:rsid w:val="00FF1917"/>
    <w:rsid w:val="00FF2B45"/>
    <w:rsid w:val="00FF3392"/>
    <w:rsid w:val="00FF3438"/>
    <w:rsid w:val="00FF38E9"/>
    <w:rsid w:val="00FF3A5A"/>
    <w:rsid w:val="00FF425E"/>
    <w:rsid w:val="00FF4D01"/>
    <w:rsid w:val="00FF519A"/>
    <w:rsid w:val="00FF5E24"/>
    <w:rsid w:val="00FF61FD"/>
    <w:rsid w:val="00FF636C"/>
    <w:rsid w:val="00FF6694"/>
    <w:rsid w:val="00FF7254"/>
    <w:rsid w:val="00FF7409"/>
    <w:rsid w:val="00FF76A0"/>
    <w:rsid w:val="00FF77B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uiPriority w:val="1"/>
    <w:qFormat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character" w:customStyle="1" w:styleId="LDAmendTextChar">
    <w:name w:val="LDAmendText Char"/>
    <w:basedOn w:val="LDBodytextChar"/>
    <w:link w:val="LDAmendText"/>
    <w:rsid w:val="00FC355C"/>
    <w:rPr>
      <w:sz w:val="24"/>
      <w:szCs w:val="24"/>
      <w:lang w:eastAsia="en-US"/>
    </w:rPr>
  </w:style>
  <w:style w:type="paragraph" w:customStyle="1" w:styleId="ActHead3">
    <w:name w:val="ActHead 3"/>
    <w:aliases w:val="d"/>
    <w:basedOn w:val="Normal"/>
    <w:next w:val="Normal"/>
    <w:qFormat/>
    <w:rsid w:val="00C24636"/>
    <w:pPr>
      <w:keepNext/>
      <w:keepLines/>
      <w:spacing w:before="240" w:after="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szCs w:val="20"/>
      <w:lang w:eastAsia="en-AU"/>
      <w14:ligatures w14:val="standardContextual"/>
    </w:rPr>
  </w:style>
  <w:style w:type="paragraph" w:customStyle="1" w:styleId="Item">
    <w:name w:val="Item"/>
    <w:aliases w:val="i"/>
    <w:basedOn w:val="Normal"/>
    <w:next w:val="Normal"/>
    <w:rsid w:val="008154FA"/>
    <w:pPr>
      <w:keepLines/>
      <w:spacing w:before="80" w:after="0" w:line="240" w:lineRule="auto"/>
      <w:ind w:left="709"/>
    </w:pPr>
    <w:rPr>
      <w:rFonts w:eastAsia="Times New Roman" w:cs="Times New Roman"/>
      <w:sz w:val="22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D4C7F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 w:cs="Times New Roman"/>
      <w:sz w:val="22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8922FC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 w:cs="Times New Roman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922FC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E33FC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FA331-88CB-4BA4-93B4-C9701152BD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D6453B-C28B-4E75-A140-4B43D153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268</TotalTime>
  <Pages>9</Pages>
  <Words>1658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133 Manual of Standards Amendment Instrument 2024 (No. 1)</vt:lpstr>
    </vt:vector>
  </TitlesOfParts>
  <Company>Civil Aviation Safety Authority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133 Manual of Standards Amendment Instrument 2024 (No. 1)</dc:title>
  <dc:subject>Amendments to Part 133 Manual of Standards</dc:subject>
  <dc:creator>Civil Aviation Safety Authority</dc:creator>
  <cp:lastModifiedBy>Spesyvy, Nadia</cp:lastModifiedBy>
  <cp:revision>52</cp:revision>
  <cp:lastPrinted>2022-03-24T03:25:00Z</cp:lastPrinted>
  <dcterms:created xsi:type="dcterms:W3CDTF">2024-01-22T09:23:00Z</dcterms:created>
  <dcterms:modified xsi:type="dcterms:W3CDTF">2024-02-12T02:43:00Z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