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8595" w14:textId="77777777" w:rsidR="005E317F" w:rsidRPr="00C6022E" w:rsidRDefault="005E317F" w:rsidP="005E317F">
      <w:pPr>
        <w:rPr>
          <w:sz w:val="28"/>
        </w:rPr>
      </w:pPr>
      <w:r w:rsidRPr="00C6022E">
        <w:rPr>
          <w:noProof/>
          <w:lang w:eastAsia="en-AU"/>
        </w:rPr>
        <w:drawing>
          <wp:inline distT="0" distB="0" distL="0" distR="0" wp14:anchorId="79426810" wp14:editId="7F3982F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B6917" w14:textId="77777777" w:rsidR="005E317F" w:rsidRPr="00C6022E" w:rsidRDefault="005E317F" w:rsidP="005E317F">
      <w:pPr>
        <w:rPr>
          <w:sz w:val="19"/>
        </w:rPr>
      </w:pPr>
    </w:p>
    <w:p w14:paraId="371CD95C" w14:textId="4CC5D7D9" w:rsidR="00BE7E6A" w:rsidRPr="00C6022E" w:rsidRDefault="00BE7E6A" w:rsidP="005E317F">
      <w:pPr>
        <w:rPr>
          <w:sz w:val="19"/>
        </w:rPr>
      </w:pPr>
      <w:r w:rsidRPr="00C6022E">
        <w:rPr>
          <w:b/>
          <w:sz w:val="28"/>
          <w:szCs w:val="28"/>
        </w:rPr>
        <w:t xml:space="preserve">PB </w:t>
      </w:r>
      <w:r w:rsidR="00823E45" w:rsidRPr="00C6022E">
        <w:rPr>
          <w:b/>
          <w:sz w:val="28"/>
          <w:szCs w:val="28"/>
        </w:rPr>
        <w:t>20</w:t>
      </w:r>
      <w:r w:rsidRPr="00C6022E">
        <w:rPr>
          <w:b/>
          <w:sz w:val="28"/>
          <w:szCs w:val="28"/>
        </w:rPr>
        <w:t xml:space="preserve"> of 2024</w:t>
      </w:r>
    </w:p>
    <w:p w14:paraId="08324212" w14:textId="77777777" w:rsidR="00BE7E6A" w:rsidRPr="00C6022E" w:rsidRDefault="00BE7E6A" w:rsidP="005E317F">
      <w:pPr>
        <w:rPr>
          <w:sz w:val="19"/>
        </w:rPr>
      </w:pPr>
    </w:p>
    <w:p w14:paraId="0DEB6788" w14:textId="6FE7AF3A" w:rsidR="005E317F" w:rsidRPr="00C6022E" w:rsidRDefault="00BE7E6A" w:rsidP="005E317F">
      <w:pPr>
        <w:pStyle w:val="ShortT"/>
        <w:rPr>
          <w:i/>
          <w:iCs/>
        </w:rPr>
      </w:pPr>
      <w:r w:rsidRPr="00C6022E">
        <w:rPr>
          <w:i/>
          <w:iCs/>
        </w:rPr>
        <w:t xml:space="preserve">National Health (Continued Dispensing – Emergency Measure) Amendment Determination (No. </w:t>
      </w:r>
      <w:r w:rsidR="000F759F" w:rsidRPr="00C6022E">
        <w:rPr>
          <w:i/>
          <w:iCs/>
        </w:rPr>
        <w:t>1</w:t>
      </w:r>
      <w:r w:rsidRPr="00C6022E">
        <w:rPr>
          <w:i/>
          <w:iCs/>
        </w:rPr>
        <w:t>) 2024</w:t>
      </w:r>
    </w:p>
    <w:p w14:paraId="1AEF8D86" w14:textId="0D8FA4E1" w:rsidR="005E317F" w:rsidRPr="00C6022E" w:rsidRDefault="005E317F" w:rsidP="005E317F">
      <w:pPr>
        <w:pStyle w:val="SignCoverPageStart"/>
        <w:spacing w:before="240"/>
        <w:ind w:right="91"/>
        <w:rPr>
          <w:szCs w:val="22"/>
        </w:rPr>
      </w:pPr>
      <w:r w:rsidRPr="00C6022E">
        <w:rPr>
          <w:szCs w:val="22"/>
        </w:rPr>
        <w:t xml:space="preserve">I, </w:t>
      </w:r>
      <w:r w:rsidR="00403624" w:rsidRPr="00C6022E">
        <w:rPr>
          <w:szCs w:val="22"/>
        </w:rPr>
        <w:t xml:space="preserve">Nikolai </w:t>
      </w:r>
      <w:proofErr w:type="spellStart"/>
      <w:r w:rsidR="00403624" w:rsidRPr="00C6022E">
        <w:rPr>
          <w:szCs w:val="22"/>
        </w:rPr>
        <w:t>Tsyganov</w:t>
      </w:r>
      <w:proofErr w:type="spellEnd"/>
      <w:r w:rsidR="00403624" w:rsidRPr="00C6022E">
        <w:rPr>
          <w:szCs w:val="22"/>
        </w:rPr>
        <w:t>, as delegate of the Minister of Health and Aged Care</w:t>
      </w:r>
      <w:r w:rsidRPr="00C6022E">
        <w:rPr>
          <w:szCs w:val="22"/>
        </w:rPr>
        <w:t xml:space="preserve">, make the following </w:t>
      </w:r>
      <w:r w:rsidR="00403624" w:rsidRPr="00C6022E">
        <w:rPr>
          <w:szCs w:val="22"/>
        </w:rPr>
        <w:t>determination</w:t>
      </w:r>
      <w:r w:rsidR="00500CC6" w:rsidRPr="00C6022E">
        <w:rPr>
          <w:szCs w:val="22"/>
        </w:rPr>
        <w:t>.</w:t>
      </w:r>
    </w:p>
    <w:p w14:paraId="7314FB3C" w14:textId="1DA2A56D" w:rsidR="005E317F" w:rsidRPr="00C6022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6022E">
        <w:rPr>
          <w:szCs w:val="22"/>
        </w:rPr>
        <w:t>Dated</w:t>
      </w:r>
      <w:r w:rsidRPr="00C6022E">
        <w:rPr>
          <w:szCs w:val="22"/>
        </w:rPr>
        <w:tab/>
      </w:r>
      <w:r w:rsidRPr="00C6022E">
        <w:rPr>
          <w:szCs w:val="22"/>
        </w:rPr>
        <w:tab/>
      </w:r>
      <w:r w:rsidR="00A177BD" w:rsidRPr="00C6022E">
        <w:rPr>
          <w:szCs w:val="22"/>
        </w:rPr>
        <w:t>28 February 2024</w:t>
      </w:r>
    </w:p>
    <w:p w14:paraId="60EDC542" w14:textId="77777777" w:rsidR="00FF2F3A" w:rsidRPr="00C6022E" w:rsidRDefault="00FF2F3A" w:rsidP="00FF2F3A">
      <w:pPr>
        <w:keepNext/>
        <w:tabs>
          <w:tab w:val="left" w:pos="3402"/>
        </w:tabs>
        <w:spacing w:before="1440" w:line="300" w:lineRule="atLeast"/>
        <w:ind w:right="397"/>
        <w:rPr>
          <w:sz w:val="24"/>
          <w:szCs w:val="24"/>
        </w:rPr>
      </w:pPr>
      <w:r w:rsidRPr="00C6022E">
        <w:rPr>
          <w:sz w:val="24"/>
          <w:szCs w:val="24"/>
        </w:rPr>
        <w:t xml:space="preserve">Nikolai </w:t>
      </w:r>
      <w:proofErr w:type="spellStart"/>
      <w:r w:rsidRPr="00C6022E">
        <w:rPr>
          <w:sz w:val="24"/>
          <w:szCs w:val="24"/>
        </w:rPr>
        <w:t>Tsyganov</w:t>
      </w:r>
      <w:proofErr w:type="spellEnd"/>
    </w:p>
    <w:p w14:paraId="1CB562AD" w14:textId="77777777" w:rsidR="00FF2F3A" w:rsidRPr="00C6022E" w:rsidRDefault="00FF2F3A" w:rsidP="00FF2F3A">
      <w:pPr>
        <w:pStyle w:val="SignCoverPageEnd"/>
        <w:sectPr w:rsidR="00FF2F3A" w:rsidRPr="00C6022E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C6022E">
        <w:rPr>
          <w:szCs w:val="22"/>
        </w:rPr>
        <w:t>Assistant Secretary</w:t>
      </w:r>
      <w:r w:rsidRPr="00C6022E">
        <w:rPr>
          <w:szCs w:val="22"/>
        </w:rPr>
        <w:br/>
        <w:t>Pricing and PBS Policy Branch</w:t>
      </w:r>
      <w:r w:rsidRPr="00C6022E">
        <w:rPr>
          <w:szCs w:val="22"/>
        </w:rPr>
        <w:br/>
        <w:t>Technology Assessment and Access Division</w:t>
      </w:r>
      <w:r w:rsidRPr="00C6022E">
        <w:rPr>
          <w:szCs w:val="22"/>
        </w:rPr>
        <w:br/>
        <w:t>Department of Health and Aged Care</w:t>
      </w:r>
    </w:p>
    <w:p w14:paraId="63954C18" w14:textId="3A044DB0" w:rsidR="00FF2F3A" w:rsidRPr="00C6022E" w:rsidRDefault="00FF2F3A" w:rsidP="00B20990">
      <w:pPr>
        <w:sectPr w:rsidR="00FF2F3A" w:rsidRPr="00C6022E" w:rsidSect="00B2099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19511A1" w14:textId="77777777" w:rsidR="00B20990" w:rsidRPr="00C6022E" w:rsidRDefault="00B20990" w:rsidP="00B20990">
      <w:pPr>
        <w:outlineLvl w:val="0"/>
        <w:rPr>
          <w:sz w:val="36"/>
        </w:rPr>
      </w:pPr>
      <w:r w:rsidRPr="00C6022E">
        <w:rPr>
          <w:sz w:val="36"/>
        </w:rPr>
        <w:lastRenderedPageBreak/>
        <w:t>Contents</w:t>
      </w:r>
    </w:p>
    <w:bookmarkStart w:id="0" w:name="BKCheck15B_2"/>
    <w:bookmarkEnd w:id="0"/>
    <w:p w14:paraId="7ED23051" w14:textId="0DADE5A4" w:rsidR="005E317F" w:rsidRPr="00C6022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022E">
        <w:fldChar w:fldCharType="begin"/>
      </w:r>
      <w:r w:rsidRPr="00C6022E">
        <w:instrText xml:space="preserve"> TOC \o "1-9" </w:instrText>
      </w:r>
      <w:r w:rsidRPr="00C6022E">
        <w:fldChar w:fldCharType="separate"/>
      </w:r>
      <w:r w:rsidR="005E317F" w:rsidRPr="00C6022E">
        <w:rPr>
          <w:noProof/>
        </w:rPr>
        <w:t>1</w:t>
      </w:r>
      <w:r w:rsidR="005E317F" w:rsidRPr="00C6022E">
        <w:rPr>
          <w:noProof/>
        </w:rPr>
        <w:tab/>
        <w:t>Name</w:t>
      </w:r>
      <w:r w:rsidR="005E317F" w:rsidRPr="00C6022E">
        <w:rPr>
          <w:noProof/>
          <w:sz w:val="20"/>
        </w:rPr>
        <w:tab/>
      </w:r>
      <w:r w:rsidR="005E317F" w:rsidRPr="00C6022E">
        <w:rPr>
          <w:noProof/>
          <w:sz w:val="20"/>
        </w:rPr>
        <w:fldChar w:fldCharType="begin"/>
      </w:r>
      <w:r w:rsidR="005E317F" w:rsidRPr="00C6022E">
        <w:rPr>
          <w:noProof/>
          <w:sz w:val="20"/>
        </w:rPr>
        <w:instrText xml:space="preserve"> PAGEREF _Toc478567687 \h </w:instrText>
      </w:r>
      <w:r w:rsidR="005E317F" w:rsidRPr="00C6022E">
        <w:rPr>
          <w:noProof/>
          <w:sz w:val="20"/>
        </w:rPr>
      </w:r>
      <w:r w:rsidR="005E317F" w:rsidRPr="00C6022E">
        <w:rPr>
          <w:noProof/>
          <w:sz w:val="20"/>
        </w:rPr>
        <w:fldChar w:fldCharType="separate"/>
      </w:r>
      <w:r w:rsidR="00500CC6" w:rsidRPr="00C6022E">
        <w:rPr>
          <w:noProof/>
          <w:sz w:val="20"/>
        </w:rPr>
        <w:t>1</w:t>
      </w:r>
      <w:r w:rsidR="005E317F" w:rsidRPr="00C6022E">
        <w:rPr>
          <w:noProof/>
          <w:sz w:val="20"/>
        </w:rPr>
        <w:fldChar w:fldCharType="end"/>
      </w:r>
    </w:p>
    <w:p w14:paraId="609483BE" w14:textId="78F19772" w:rsidR="005E317F" w:rsidRPr="00C6022E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022E">
        <w:rPr>
          <w:noProof/>
        </w:rPr>
        <w:t>2</w:t>
      </w:r>
      <w:r w:rsidRPr="00C6022E">
        <w:rPr>
          <w:noProof/>
        </w:rPr>
        <w:tab/>
        <w:t>Commencement</w:t>
      </w:r>
      <w:r w:rsidRPr="00C6022E">
        <w:rPr>
          <w:noProof/>
          <w:sz w:val="20"/>
        </w:rPr>
        <w:tab/>
      </w:r>
      <w:r w:rsidRPr="00C6022E">
        <w:rPr>
          <w:noProof/>
          <w:sz w:val="20"/>
        </w:rPr>
        <w:fldChar w:fldCharType="begin"/>
      </w:r>
      <w:r w:rsidRPr="00C6022E">
        <w:rPr>
          <w:noProof/>
          <w:sz w:val="20"/>
        </w:rPr>
        <w:instrText xml:space="preserve"> PAGEREF _Toc478567688 \h </w:instrText>
      </w:r>
      <w:r w:rsidRPr="00C6022E">
        <w:rPr>
          <w:noProof/>
          <w:sz w:val="20"/>
        </w:rPr>
      </w:r>
      <w:r w:rsidRPr="00C6022E">
        <w:rPr>
          <w:noProof/>
          <w:sz w:val="20"/>
        </w:rPr>
        <w:fldChar w:fldCharType="separate"/>
      </w:r>
      <w:r w:rsidR="00500CC6" w:rsidRPr="00C6022E">
        <w:rPr>
          <w:noProof/>
          <w:sz w:val="20"/>
        </w:rPr>
        <w:t>1</w:t>
      </w:r>
      <w:r w:rsidRPr="00C6022E">
        <w:rPr>
          <w:noProof/>
          <w:sz w:val="20"/>
        </w:rPr>
        <w:fldChar w:fldCharType="end"/>
      </w:r>
    </w:p>
    <w:p w14:paraId="3C8EF4A7" w14:textId="685D6381" w:rsidR="005E317F" w:rsidRPr="00C6022E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022E">
        <w:rPr>
          <w:noProof/>
        </w:rPr>
        <w:t>3</w:t>
      </w:r>
      <w:r w:rsidRPr="00C6022E">
        <w:rPr>
          <w:noProof/>
        </w:rPr>
        <w:tab/>
        <w:t>Authority</w:t>
      </w:r>
      <w:r w:rsidRPr="00C6022E">
        <w:rPr>
          <w:noProof/>
          <w:sz w:val="20"/>
        </w:rPr>
        <w:tab/>
      </w:r>
      <w:r w:rsidRPr="00C6022E">
        <w:rPr>
          <w:noProof/>
          <w:sz w:val="20"/>
        </w:rPr>
        <w:fldChar w:fldCharType="begin"/>
      </w:r>
      <w:r w:rsidRPr="00C6022E">
        <w:rPr>
          <w:noProof/>
          <w:sz w:val="20"/>
        </w:rPr>
        <w:instrText xml:space="preserve"> PAGEREF _Toc478567689 \h </w:instrText>
      </w:r>
      <w:r w:rsidRPr="00C6022E">
        <w:rPr>
          <w:noProof/>
          <w:sz w:val="20"/>
        </w:rPr>
      </w:r>
      <w:r w:rsidRPr="00C6022E">
        <w:rPr>
          <w:noProof/>
          <w:sz w:val="20"/>
        </w:rPr>
        <w:fldChar w:fldCharType="separate"/>
      </w:r>
      <w:r w:rsidR="00500CC6" w:rsidRPr="00C6022E">
        <w:rPr>
          <w:noProof/>
          <w:sz w:val="20"/>
        </w:rPr>
        <w:t>1</w:t>
      </w:r>
      <w:r w:rsidRPr="00C6022E">
        <w:rPr>
          <w:noProof/>
          <w:sz w:val="20"/>
        </w:rPr>
        <w:fldChar w:fldCharType="end"/>
      </w:r>
    </w:p>
    <w:p w14:paraId="534C8255" w14:textId="7FF8FAD2" w:rsidR="005E317F" w:rsidRPr="00C6022E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022E">
        <w:rPr>
          <w:noProof/>
        </w:rPr>
        <w:t>4</w:t>
      </w:r>
      <w:r w:rsidRPr="00C6022E">
        <w:rPr>
          <w:noProof/>
        </w:rPr>
        <w:tab/>
        <w:t>Schedules</w:t>
      </w:r>
      <w:r w:rsidRPr="00C6022E">
        <w:rPr>
          <w:noProof/>
          <w:sz w:val="20"/>
        </w:rPr>
        <w:tab/>
      </w:r>
      <w:r w:rsidRPr="00C6022E">
        <w:rPr>
          <w:noProof/>
          <w:sz w:val="20"/>
        </w:rPr>
        <w:fldChar w:fldCharType="begin"/>
      </w:r>
      <w:r w:rsidRPr="00C6022E">
        <w:rPr>
          <w:noProof/>
          <w:sz w:val="20"/>
        </w:rPr>
        <w:instrText xml:space="preserve"> PAGEREF _Toc478567690 \h </w:instrText>
      </w:r>
      <w:r w:rsidRPr="00C6022E">
        <w:rPr>
          <w:noProof/>
          <w:sz w:val="20"/>
        </w:rPr>
      </w:r>
      <w:r w:rsidRPr="00C6022E">
        <w:rPr>
          <w:noProof/>
          <w:sz w:val="20"/>
        </w:rPr>
        <w:fldChar w:fldCharType="separate"/>
      </w:r>
      <w:r w:rsidR="00500CC6" w:rsidRPr="00C6022E">
        <w:rPr>
          <w:noProof/>
          <w:sz w:val="20"/>
        </w:rPr>
        <w:t>1</w:t>
      </w:r>
      <w:r w:rsidRPr="00C6022E">
        <w:rPr>
          <w:noProof/>
          <w:sz w:val="20"/>
        </w:rPr>
        <w:fldChar w:fldCharType="end"/>
      </w:r>
    </w:p>
    <w:p w14:paraId="3930E4A6" w14:textId="67561C60" w:rsidR="005E317F" w:rsidRPr="00C6022E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022E">
        <w:rPr>
          <w:noProof/>
        </w:rPr>
        <w:t>Schedule 1—Amendments</w:t>
      </w:r>
      <w:r w:rsidRPr="00C6022E">
        <w:rPr>
          <w:b w:val="0"/>
          <w:noProof/>
          <w:sz w:val="20"/>
        </w:rPr>
        <w:tab/>
      </w:r>
      <w:r w:rsidRPr="00C6022E">
        <w:rPr>
          <w:b w:val="0"/>
          <w:noProof/>
          <w:sz w:val="20"/>
        </w:rPr>
        <w:fldChar w:fldCharType="begin"/>
      </w:r>
      <w:r w:rsidRPr="00C6022E">
        <w:rPr>
          <w:b w:val="0"/>
          <w:noProof/>
          <w:sz w:val="20"/>
        </w:rPr>
        <w:instrText xml:space="preserve"> PAGEREF _Toc478567691 \h </w:instrText>
      </w:r>
      <w:r w:rsidRPr="00C6022E">
        <w:rPr>
          <w:b w:val="0"/>
          <w:noProof/>
          <w:sz w:val="20"/>
        </w:rPr>
      </w:r>
      <w:r w:rsidRPr="00C6022E">
        <w:rPr>
          <w:b w:val="0"/>
          <w:noProof/>
          <w:sz w:val="20"/>
        </w:rPr>
        <w:fldChar w:fldCharType="separate"/>
      </w:r>
      <w:r w:rsidR="00500CC6" w:rsidRPr="00C6022E">
        <w:rPr>
          <w:b w:val="0"/>
          <w:noProof/>
          <w:sz w:val="20"/>
        </w:rPr>
        <w:t>2</w:t>
      </w:r>
      <w:r w:rsidRPr="00C6022E">
        <w:rPr>
          <w:b w:val="0"/>
          <w:noProof/>
          <w:sz w:val="20"/>
        </w:rPr>
        <w:fldChar w:fldCharType="end"/>
      </w:r>
    </w:p>
    <w:p w14:paraId="23C0921E" w14:textId="4D80D373" w:rsidR="005E317F" w:rsidRPr="00C6022E" w:rsidRDefault="005E31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022E">
        <w:rPr>
          <w:noProof/>
        </w:rPr>
        <w:t>Na</w:t>
      </w:r>
      <w:r w:rsidR="00BE7E6A" w:rsidRPr="00C6022E">
        <w:rPr>
          <w:noProof/>
        </w:rPr>
        <w:t>tional Health (Continued Dispensing - Emergency Measure) Determination 2023</w:t>
      </w:r>
      <w:r w:rsidRPr="00C6022E">
        <w:rPr>
          <w:i w:val="0"/>
          <w:noProof/>
        </w:rPr>
        <w:tab/>
      </w:r>
      <w:r w:rsidR="00500CC6" w:rsidRPr="00C6022E">
        <w:rPr>
          <w:i w:val="0"/>
          <w:noProof/>
        </w:rPr>
        <w:t>2</w:t>
      </w:r>
    </w:p>
    <w:p w14:paraId="6DA3C21E" w14:textId="1B01E066" w:rsidR="00B20990" w:rsidRPr="00C6022E" w:rsidRDefault="005E317F" w:rsidP="00BE7E6A">
      <w:pPr>
        <w:pStyle w:val="TOC5"/>
        <w:sectPr w:rsidR="00B20990" w:rsidRPr="00C6022E" w:rsidSect="00C160A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C6022E">
        <w:rPr>
          <w:noProof/>
          <w:sz w:val="20"/>
        </w:rPr>
        <w:tab/>
      </w:r>
      <w:r w:rsidR="00B20990" w:rsidRPr="00C6022E">
        <w:rPr>
          <w:sz w:val="20"/>
        </w:rPr>
        <w:fldChar w:fldCharType="end"/>
      </w:r>
    </w:p>
    <w:p w14:paraId="3E5AEE3D" w14:textId="77777777" w:rsidR="005E317F" w:rsidRPr="00C6022E" w:rsidRDefault="005E317F" w:rsidP="005E317F">
      <w:pPr>
        <w:pStyle w:val="ActHead5"/>
      </w:pPr>
      <w:bookmarkStart w:id="1" w:name="_Toc478567687"/>
      <w:proofErr w:type="gramStart"/>
      <w:r w:rsidRPr="00C6022E">
        <w:rPr>
          <w:rStyle w:val="CharSectno"/>
        </w:rPr>
        <w:lastRenderedPageBreak/>
        <w:t>1</w:t>
      </w:r>
      <w:r w:rsidRPr="00C6022E">
        <w:t xml:space="preserve">  Name</w:t>
      </w:r>
      <w:bookmarkEnd w:id="1"/>
      <w:proofErr w:type="gramEnd"/>
    </w:p>
    <w:p w14:paraId="41725F05" w14:textId="232AEA71" w:rsidR="005E317F" w:rsidRPr="00C6022E" w:rsidRDefault="00403624" w:rsidP="00403624">
      <w:pPr>
        <w:pStyle w:val="subsection"/>
        <w:numPr>
          <w:ilvl w:val="0"/>
          <w:numId w:val="14"/>
        </w:numPr>
      </w:pPr>
      <w:r w:rsidRPr="00C6022E">
        <w:t xml:space="preserve">This </w:t>
      </w:r>
      <w:r w:rsidRPr="00C6022E">
        <w:rPr>
          <w:color w:val="000000"/>
          <w:szCs w:val="22"/>
        </w:rPr>
        <w:t>instrument is the </w:t>
      </w:r>
      <w:r w:rsidRPr="00C6022E">
        <w:rPr>
          <w:i/>
          <w:iCs/>
          <w:color w:val="000000"/>
          <w:szCs w:val="22"/>
        </w:rPr>
        <w:t xml:space="preserve">National Health (Continued Dispensing – Emergency Measure) </w:t>
      </w:r>
      <w:r w:rsidR="00BE7E6A" w:rsidRPr="00C6022E">
        <w:rPr>
          <w:i/>
          <w:iCs/>
          <w:color w:val="000000"/>
          <w:szCs w:val="22"/>
        </w:rPr>
        <w:t xml:space="preserve">Amendment </w:t>
      </w:r>
      <w:r w:rsidRPr="00C6022E">
        <w:rPr>
          <w:i/>
          <w:iCs/>
          <w:color w:val="000000"/>
          <w:szCs w:val="22"/>
        </w:rPr>
        <w:t>Determination </w:t>
      </w:r>
      <w:r w:rsidR="00BE7E6A" w:rsidRPr="00C6022E">
        <w:rPr>
          <w:i/>
          <w:iCs/>
          <w:color w:val="000000"/>
          <w:szCs w:val="22"/>
        </w:rPr>
        <w:t xml:space="preserve">(No. </w:t>
      </w:r>
      <w:r w:rsidR="000F759F" w:rsidRPr="00C6022E">
        <w:rPr>
          <w:i/>
          <w:iCs/>
          <w:color w:val="000000"/>
          <w:szCs w:val="22"/>
        </w:rPr>
        <w:t>1</w:t>
      </w:r>
      <w:r w:rsidR="00BE7E6A" w:rsidRPr="00C6022E">
        <w:rPr>
          <w:i/>
          <w:iCs/>
          <w:color w:val="000000"/>
          <w:szCs w:val="22"/>
        </w:rPr>
        <w:t xml:space="preserve">) </w:t>
      </w:r>
      <w:r w:rsidRPr="00C6022E">
        <w:rPr>
          <w:i/>
          <w:iCs/>
          <w:color w:val="000000"/>
          <w:szCs w:val="22"/>
        </w:rPr>
        <w:t xml:space="preserve">2024. </w:t>
      </w:r>
    </w:p>
    <w:p w14:paraId="61BC9FF4" w14:textId="75940977" w:rsidR="00403624" w:rsidRPr="00C6022E" w:rsidRDefault="00403624" w:rsidP="00403624">
      <w:pPr>
        <w:pStyle w:val="subsection"/>
        <w:numPr>
          <w:ilvl w:val="0"/>
          <w:numId w:val="14"/>
        </w:numPr>
      </w:pPr>
      <w:r w:rsidRPr="00C6022E">
        <w:rPr>
          <w:color w:val="000000"/>
          <w:szCs w:val="22"/>
        </w:rPr>
        <w:t>This instrument may also be cited as PB</w:t>
      </w:r>
      <w:r w:rsidR="00BE7E6A" w:rsidRPr="00C6022E">
        <w:rPr>
          <w:color w:val="000000"/>
          <w:szCs w:val="22"/>
        </w:rPr>
        <w:t xml:space="preserve"> </w:t>
      </w:r>
      <w:r w:rsidR="00823E45" w:rsidRPr="00C6022E">
        <w:rPr>
          <w:color w:val="000000"/>
          <w:szCs w:val="22"/>
        </w:rPr>
        <w:t>20</w:t>
      </w:r>
      <w:r w:rsidR="00BE7E6A" w:rsidRPr="00C6022E">
        <w:rPr>
          <w:color w:val="000000"/>
          <w:szCs w:val="22"/>
        </w:rPr>
        <w:t xml:space="preserve"> of 2024. </w:t>
      </w:r>
    </w:p>
    <w:p w14:paraId="5BB419E2" w14:textId="77777777" w:rsidR="005E317F" w:rsidRPr="00C6022E" w:rsidRDefault="005E317F" w:rsidP="005E317F">
      <w:pPr>
        <w:pStyle w:val="ActHead5"/>
      </w:pPr>
      <w:bookmarkStart w:id="2" w:name="_Toc478567688"/>
      <w:proofErr w:type="gramStart"/>
      <w:r w:rsidRPr="00C6022E">
        <w:rPr>
          <w:rStyle w:val="CharSectno"/>
        </w:rPr>
        <w:t>2</w:t>
      </w:r>
      <w:r w:rsidRPr="00C6022E">
        <w:t xml:space="preserve">  Commencement</w:t>
      </w:r>
      <w:bookmarkEnd w:id="2"/>
      <w:proofErr w:type="gramEnd"/>
    </w:p>
    <w:p w14:paraId="0708B6B4" w14:textId="4C102C35" w:rsidR="00403624" w:rsidRPr="00C6022E" w:rsidRDefault="00B41470" w:rsidP="00D80C06">
      <w:pPr>
        <w:pStyle w:val="subsection"/>
        <w:numPr>
          <w:ilvl w:val="0"/>
          <w:numId w:val="16"/>
        </w:numPr>
        <w:tabs>
          <w:tab w:val="clear" w:pos="1021"/>
          <w:tab w:val="right" w:pos="709"/>
        </w:tabs>
        <w:ind w:left="1372" w:hanging="425"/>
        <w:rPr>
          <w:color w:val="000000"/>
          <w:szCs w:val="22"/>
        </w:rPr>
      </w:pPr>
      <w:r w:rsidRPr="00C6022E">
        <w:rPr>
          <w:color w:val="000000"/>
          <w:szCs w:val="22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24FC62FC" w14:textId="77777777" w:rsidR="00CA258E" w:rsidRPr="00C6022E" w:rsidRDefault="00CA258E" w:rsidP="00CA258E">
      <w:pPr>
        <w:pStyle w:val="ListParagraph"/>
        <w:spacing w:line="240" w:lineRule="auto"/>
        <w:ind w:left="997"/>
        <w:rPr>
          <w:rFonts w:eastAsia="Times New Roman" w:cs="Times New Roman"/>
          <w:sz w:val="24"/>
          <w:szCs w:val="24"/>
          <w:lang w:eastAsia="en-AU"/>
        </w:rPr>
      </w:pP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4180"/>
        <w:gridCol w:w="2057"/>
      </w:tblGrid>
      <w:tr w:rsidR="00CA258E" w:rsidRPr="00C6022E" w14:paraId="7AB774FF" w14:textId="77777777" w:rsidTr="003C08EE">
        <w:trPr>
          <w:tblHeader/>
        </w:trPr>
        <w:tc>
          <w:tcPr>
            <w:tcW w:w="8150" w:type="dxa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6E2CC0" w14:textId="77777777" w:rsidR="00CA258E" w:rsidRPr="00C6022E" w:rsidRDefault="00CA258E" w:rsidP="003C08EE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6022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CA258E" w:rsidRPr="00C6022E" w14:paraId="0547CFF2" w14:textId="77777777" w:rsidTr="003C08EE">
        <w:trPr>
          <w:tblHeader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B106421" w14:textId="77777777" w:rsidR="00CA258E" w:rsidRPr="00C6022E" w:rsidRDefault="00CA258E" w:rsidP="003C08EE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6022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EDE375A" w14:textId="77777777" w:rsidR="00CA258E" w:rsidRPr="00C6022E" w:rsidRDefault="00CA258E" w:rsidP="003C08EE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6022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20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DFE7127" w14:textId="77777777" w:rsidR="00CA258E" w:rsidRPr="00C6022E" w:rsidRDefault="00CA258E" w:rsidP="003C08EE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6022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CA258E" w:rsidRPr="00C6022E" w14:paraId="38FF2EB9" w14:textId="77777777" w:rsidTr="003C08EE">
        <w:trPr>
          <w:tblHeader/>
        </w:trPr>
        <w:tc>
          <w:tcPr>
            <w:tcW w:w="1913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F01242C" w14:textId="77777777" w:rsidR="00CA258E" w:rsidRPr="00C6022E" w:rsidRDefault="00CA258E" w:rsidP="003C08EE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6022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9D57ABC" w14:textId="77777777" w:rsidR="00CA258E" w:rsidRPr="00C6022E" w:rsidRDefault="00CA258E" w:rsidP="003C08EE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6022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2057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DD25476" w14:textId="77777777" w:rsidR="00CA258E" w:rsidRPr="00C6022E" w:rsidRDefault="00CA258E" w:rsidP="003C08EE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6022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CA258E" w:rsidRPr="00C6022E" w14:paraId="7454C344" w14:textId="77777777" w:rsidTr="003C08EE">
        <w:tc>
          <w:tcPr>
            <w:tcW w:w="1913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0B052CA" w14:textId="77777777" w:rsidR="00CA258E" w:rsidRPr="00C6022E" w:rsidRDefault="00CA258E" w:rsidP="003C08E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6022E">
              <w:rPr>
                <w:rFonts w:eastAsia="Times New Roman" w:cs="Times New Roman"/>
                <w:color w:val="000000"/>
                <w:sz w:val="20"/>
                <w:lang w:eastAsia="en-AU"/>
              </w:rPr>
              <w:t>1.  The whole of this instrument</w:t>
            </w:r>
          </w:p>
        </w:tc>
        <w:tc>
          <w:tcPr>
            <w:tcW w:w="4180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64D237" w14:textId="02E2E41D" w:rsidR="00CA258E" w:rsidRPr="00C6022E" w:rsidRDefault="000F759F" w:rsidP="003C08E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6022E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The </w:t>
            </w:r>
            <w:r w:rsidR="004D72CC" w:rsidRPr="00C6022E">
              <w:rPr>
                <w:rFonts w:eastAsia="Times New Roman" w:cs="Times New Roman"/>
                <w:color w:val="000000"/>
                <w:sz w:val="20"/>
                <w:lang w:eastAsia="en-AU"/>
              </w:rPr>
              <w:t>day after this instrument is registered</w:t>
            </w:r>
          </w:p>
        </w:tc>
        <w:tc>
          <w:tcPr>
            <w:tcW w:w="2057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E18914" w14:textId="0F106442" w:rsidR="00CA258E" w:rsidRPr="00C6022E" w:rsidRDefault="00CA258E" w:rsidP="003C08E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</w:tr>
    </w:tbl>
    <w:p w14:paraId="72D40368" w14:textId="77777777" w:rsidR="00CA258E" w:rsidRPr="00C6022E" w:rsidRDefault="00CA258E" w:rsidP="00CA258E">
      <w:pPr>
        <w:pStyle w:val="notetext"/>
        <w:ind w:left="2127" w:hanging="1134"/>
      </w:pPr>
      <w:r w:rsidRPr="00C6022E">
        <w:rPr>
          <w:snapToGrid w:val="0"/>
          <w:lang w:eastAsia="en-US"/>
        </w:rPr>
        <w:t>Note:</w:t>
      </w:r>
      <w:r w:rsidRPr="00C6022E">
        <w:rPr>
          <w:snapToGrid w:val="0"/>
          <w:lang w:eastAsia="en-US"/>
        </w:rPr>
        <w:tab/>
        <w:t>This table relates only to the provisions of this instrument</w:t>
      </w:r>
      <w:r w:rsidRPr="00C6022E">
        <w:t xml:space="preserve"> </w:t>
      </w:r>
      <w:r w:rsidRPr="00C6022E">
        <w:rPr>
          <w:snapToGrid w:val="0"/>
          <w:lang w:eastAsia="en-US"/>
        </w:rPr>
        <w:t>as originally made. It will not be amended to deal with any later amendments of this instrument.</w:t>
      </w:r>
    </w:p>
    <w:p w14:paraId="2751CF7D" w14:textId="48F36BA1" w:rsidR="005E317F" w:rsidRPr="00C6022E" w:rsidRDefault="00403624" w:rsidP="00D80C06">
      <w:pPr>
        <w:pStyle w:val="subsection"/>
        <w:numPr>
          <w:ilvl w:val="0"/>
          <w:numId w:val="15"/>
        </w:numPr>
        <w:ind w:left="1372" w:hanging="425"/>
      </w:pPr>
      <w:r w:rsidRPr="00C6022E">
        <w:t>Any information in column 3 of the table is not part of this instrument. Information may be inserted in this column, or information in it may be edited, in any published version of this instrument.</w:t>
      </w:r>
    </w:p>
    <w:p w14:paraId="0891C6D4" w14:textId="77777777" w:rsidR="005E317F" w:rsidRPr="00C6022E" w:rsidRDefault="005E317F" w:rsidP="005E317F">
      <w:pPr>
        <w:pStyle w:val="ActHead5"/>
      </w:pPr>
      <w:bookmarkStart w:id="3" w:name="_Toc478567689"/>
      <w:proofErr w:type="gramStart"/>
      <w:r w:rsidRPr="00C6022E">
        <w:rPr>
          <w:rStyle w:val="CharSectno"/>
        </w:rPr>
        <w:t>3</w:t>
      </w:r>
      <w:r w:rsidRPr="00C6022E">
        <w:t xml:space="preserve">  Authority</w:t>
      </w:r>
      <w:bookmarkEnd w:id="3"/>
      <w:proofErr w:type="gramEnd"/>
    </w:p>
    <w:p w14:paraId="5B857361" w14:textId="63FD512A" w:rsidR="005E317F" w:rsidRPr="00C6022E" w:rsidRDefault="005E317F" w:rsidP="005E317F">
      <w:pPr>
        <w:pStyle w:val="subsection"/>
      </w:pPr>
      <w:r w:rsidRPr="00C6022E">
        <w:tab/>
      </w:r>
      <w:r w:rsidRPr="00C6022E">
        <w:tab/>
        <w:t xml:space="preserve">This instrument is made under </w:t>
      </w:r>
      <w:r w:rsidR="00403624" w:rsidRPr="00C6022E">
        <w:t>subsection 89</w:t>
      </w:r>
      <w:proofErr w:type="gramStart"/>
      <w:r w:rsidR="00403624" w:rsidRPr="00C6022E">
        <w:t>A(</w:t>
      </w:r>
      <w:proofErr w:type="gramEnd"/>
      <w:r w:rsidR="00403624" w:rsidRPr="00C6022E">
        <w:t xml:space="preserve">3) of the </w:t>
      </w:r>
      <w:r w:rsidR="00403624" w:rsidRPr="00C6022E">
        <w:rPr>
          <w:i/>
          <w:iCs/>
        </w:rPr>
        <w:t>National Health Act 1953</w:t>
      </w:r>
      <w:r w:rsidR="00403624" w:rsidRPr="00C6022E">
        <w:t xml:space="preserve">. </w:t>
      </w:r>
    </w:p>
    <w:p w14:paraId="29A82B34" w14:textId="77777777" w:rsidR="005E317F" w:rsidRPr="00C6022E" w:rsidRDefault="005E317F" w:rsidP="005E317F">
      <w:pPr>
        <w:pStyle w:val="ActHead5"/>
      </w:pPr>
      <w:bookmarkStart w:id="4" w:name="_Toc478567690"/>
      <w:proofErr w:type="gramStart"/>
      <w:r w:rsidRPr="00C6022E">
        <w:t>4  Schedules</w:t>
      </w:r>
      <w:bookmarkEnd w:id="4"/>
      <w:proofErr w:type="gramEnd"/>
    </w:p>
    <w:p w14:paraId="338E3100" w14:textId="77777777" w:rsidR="005E317F" w:rsidRPr="00C6022E" w:rsidRDefault="005E317F" w:rsidP="005E317F">
      <w:pPr>
        <w:pStyle w:val="subsection"/>
      </w:pPr>
      <w:r w:rsidRPr="00C6022E">
        <w:tab/>
      </w:r>
      <w:r w:rsidRPr="00C6022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0FA8EEF" w14:textId="77777777" w:rsidR="005E317F" w:rsidRPr="00C6022E" w:rsidRDefault="005E317F" w:rsidP="005E317F">
      <w:pPr>
        <w:pStyle w:val="ActHead6"/>
        <w:pageBreakBefore/>
      </w:pPr>
      <w:bookmarkStart w:id="5" w:name="_Toc478567691"/>
      <w:r w:rsidRPr="00C6022E">
        <w:rPr>
          <w:rStyle w:val="CharAmSchNo"/>
        </w:rPr>
        <w:lastRenderedPageBreak/>
        <w:t>Schedule 1</w:t>
      </w:r>
      <w:r w:rsidRPr="00C6022E">
        <w:t>—</w:t>
      </w:r>
      <w:r w:rsidRPr="00C6022E">
        <w:rPr>
          <w:rStyle w:val="CharAmSchText"/>
        </w:rPr>
        <w:t>Amendments</w:t>
      </w:r>
      <w:bookmarkEnd w:id="5"/>
    </w:p>
    <w:p w14:paraId="574A6108" w14:textId="7CE7B548" w:rsidR="005E317F" w:rsidRPr="00C6022E" w:rsidRDefault="00403624" w:rsidP="005E317F">
      <w:pPr>
        <w:pStyle w:val="ActHead9"/>
      </w:pPr>
      <w:r w:rsidRPr="00C6022E">
        <w:t>National Health (Continued Dispensing – Emergency Measure) Determination 2023</w:t>
      </w:r>
    </w:p>
    <w:p w14:paraId="5B7953A2" w14:textId="5FA70DB0" w:rsidR="005E317F" w:rsidRPr="00C6022E" w:rsidRDefault="005E317F" w:rsidP="00DA6024">
      <w:pPr>
        <w:pStyle w:val="ItemHead"/>
        <w:spacing w:line="276" w:lineRule="auto"/>
      </w:pPr>
      <w:proofErr w:type="gramStart"/>
      <w:r w:rsidRPr="00C6022E">
        <w:t xml:space="preserve">1  </w:t>
      </w:r>
      <w:r w:rsidR="00403624" w:rsidRPr="00C6022E">
        <w:t>Section</w:t>
      </w:r>
      <w:proofErr w:type="gramEnd"/>
      <w:r w:rsidR="00403624" w:rsidRPr="00C6022E">
        <w:t xml:space="preserve"> 1.02</w:t>
      </w:r>
      <w:r w:rsidR="00CA258E" w:rsidRPr="00C6022E">
        <w:t xml:space="preserve"> (table item </w:t>
      </w:r>
      <w:r w:rsidR="004B67E9" w:rsidRPr="00C6022E">
        <w:t>dealing with Schedule 2</w:t>
      </w:r>
      <w:r w:rsidR="00CA258E" w:rsidRPr="00C6022E">
        <w:t>)</w:t>
      </w:r>
    </w:p>
    <w:p w14:paraId="1307C6DF" w14:textId="5555DF7C" w:rsidR="00B41470" w:rsidRPr="00C6022E" w:rsidRDefault="00B41470" w:rsidP="00DA6024">
      <w:pPr>
        <w:pStyle w:val="Item"/>
        <w:spacing w:line="276" w:lineRule="auto"/>
      </w:pPr>
      <w:r w:rsidRPr="00C6022E">
        <w:t xml:space="preserve">Repeal the </w:t>
      </w:r>
      <w:r w:rsidR="000F759F" w:rsidRPr="00C6022E">
        <w:t>i</w:t>
      </w:r>
      <w:r w:rsidRPr="00C6022E">
        <w:t>tem, substitute:</w:t>
      </w:r>
    </w:p>
    <w:p w14:paraId="54B5A66C" w14:textId="1B984E2B" w:rsidR="00091509" w:rsidRPr="00F6558B" w:rsidRDefault="00F215DB" w:rsidP="00DA6024">
      <w:pPr>
        <w:pStyle w:val="ItemHead"/>
        <w:spacing w:line="276" w:lineRule="auto"/>
        <w:rPr>
          <w:rFonts w:ascii="Times New Roman" w:hAnsi="Times New Roman"/>
          <w:b w:val="0"/>
          <w:bCs/>
          <w:sz w:val="20"/>
        </w:rPr>
      </w:pPr>
      <w:r w:rsidRPr="00C6022E">
        <w:rPr>
          <w:rFonts w:ascii="Times New Roman" w:hAnsi="Times New Roman"/>
          <w:b w:val="0"/>
          <w:bCs/>
          <w:sz w:val="20"/>
        </w:rPr>
        <w:t xml:space="preserve">2. </w:t>
      </w:r>
      <w:r w:rsidR="00091509" w:rsidRPr="00C6022E">
        <w:rPr>
          <w:rFonts w:ascii="Times New Roman" w:hAnsi="Times New Roman"/>
          <w:b w:val="0"/>
          <w:bCs/>
          <w:sz w:val="20"/>
        </w:rPr>
        <w:t xml:space="preserve">Schedule 2 </w:t>
      </w:r>
      <w:r w:rsidR="00091509" w:rsidRPr="00C6022E">
        <w:rPr>
          <w:rFonts w:ascii="Times New Roman" w:hAnsi="Times New Roman"/>
          <w:b w:val="0"/>
          <w:bCs/>
          <w:sz w:val="20"/>
        </w:rPr>
        <w:tab/>
      </w:r>
      <w:r w:rsidR="00507253" w:rsidRPr="00C6022E">
        <w:rPr>
          <w:rFonts w:ascii="Times New Roman" w:hAnsi="Times New Roman"/>
          <w:b w:val="0"/>
          <w:bCs/>
          <w:sz w:val="20"/>
        </w:rPr>
        <w:t xml:space="preserve">At the end of </w:t>
      </w:r>
      <w:r w:rsidR="00C90E34" w:rsidRPr="00C6022E">
        <w:rPr>
          <w:rFonts w:ascii="Times New Roman" w:hAnsi="Times New Roman"/>
          <w:b w:val="0"/>
          <w:bCs/>
          <w:sz w:val="20"/>
        </w:rPr>
        <w:t>31 March 2024</w:t>
      </w:r>
      <w:r w:rsidR="000F759F" w:rsidRPr="00C6022E">
        <w:rPr>
          <w:rFonts w:ascii="Times New Roman" w:hAnsi="Times New Roman"/>
          <w:b w:val="0"/>
          <w:bCs/>
          <w:sz w:val="20"/>
        </w:rPr>
        <w:t>.</w:t>
      </w:r>
      <w:r w:rsidR="00091509" w:rsidRPr="00F6558B">
        <w:rPr>
          <w:rFonts w:ascii="Times New Roman" w:hAnsi="Times New Roman"/>
          <w:b w:val="0"/>
          <w:bCs/>
          <w:sz w:val="20"/>
        </w:rPr>
        <w:tab/>
      </w:r>
      <w:r w:rsidR="00C90E34" w:rsidRPr="00F6558B">
        <w:rPr>
          <w:rFonts w:ascii="Times New Roman" w:hAnsi="Times New Roman"/>
          <w:b w:val="0"/>
          <w:bCs/>
          <w:sz w:val="20"/>
        </w:rPr>
        <w:t xml:space="preserve"> </w:t>
      </w:r>
      <w:r w:rsidR="00F6558B">
        <w:rPr>
          <w:rFonts w:ascii="Times New Roman" w:hAnsi="Times New Roman"/>
          <w:b w:val="0"/>
          <w:bCs/>
          <w:sz w:val="20"/>
        </w:rPr>
        <w:tab/>
      </w:r>
    </w:p>
    <w:tbl>
      <w:tblPr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795"/>
        <w:gridCol w:w="1328"/>
        <w:gridCol w:w="2264"/>
        <w:gridCol w:w="2276"/>
      </w:tblGrid>
      <w:tr w:rsidR="00F6558B" w14:paraId="0B060B1A" w14:textId="77777777" w:rsidTr="00F6558B">
        <w:trPr>
          <w:jc w:val="center"/>
        </w:trPr>
        <w:tc>
          <w:tcPr>
            <w:tcW w:w="1417" w:type="dxa"/>
          </w:tcPr>
          <w:p w14:paraId="49A78B8C" w14:textId="34BAA0A5" w:rsidR="00F6558B" w:rsidRDefault="00F6558B" w:rsidP="00DA6024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795" w:type="dxa"/>
          </w:tcPr>
          <w:p w14:paraId="36937185" w14:textId="014F7B6B" w:rsidR="00F6558B" w:rsidRDefault="00F6558B" w:rsidP="00DA6024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328" w:type="dxa"/>
          </w:tcPr>
          <w:p w14:paraId="55D69CF9" w14:textId="0EB26335" w:rsidR="00F6558B" w:rsidRDefault="00F6558B" w:rsidP="00DA6024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2264" w:type="dxa"/>
          </w:tcPr>
          <w:p w14:paraId="27DE22EE" w14:textId="06C79870" w:rsidR="00F6558B" w:rsidRDefault="00F6558B" w:rsidP="00DA6024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2276" w:type="dxa"/>
          </w:tcPr>
          <w:p w14:paraId="59BEE28C" w14:textId="10C8C909" w:rsidR="00F6558B" w:rsidRDefault="00F6558B" w:rsidP="00DA6024">
            <w:pPr>
              <w:spacing w:line="276" w:lineRule="auto"/>
              <w:rPr>
                <w:color w:val="000000"/>
                <w:sz w:val="20"/>
              </w:rPr>
            </w:pPr>
          </w:p>
        </w:tc>
      </w:tr>
    </w:tbl>
    <w:p w14:paraId="06768ACE" w14:textId="77777777" w:rsidR="00B41470" w:rsidRDefault="00B41470" w:rsidP="00B41470">
      <w:pPr>
        <w:pStyle w:val="Item"/>
      </w:pPr>
    </w:p>
    <w:sectPr w:rsidR="00B41470" w:rsidSect="00B20990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E4DD" w14:textId="77777777" w:rsidR="004F149B" w:rsidRDefault="004F149B" w:rsidP="0048364F">
      <w:pPr>
        <w:spacing w:line="240" w:lineRule="auto"/>
      </w:pPr>
      <w:r>
        <w:separator/>
      </w:r>
    </w:p>
  </w:endnote>
  <w:endnote w:type="continuationSeparator" w:id="0">
    <w:p w14:paraId="01B9316E" w14:textId="77777777" w:rsidR="004F149B" w:rsidRDefault="004F14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F2F3A" w14:paraId="373A13FE" w14:textId="77777777" w:rsidTr="0001176A">
      <w:tc>
        <w:tcPr>
          <w:tcW w:w="5000" w:type="pct"/>
        </w:tcPr>
        <w:p w14:paraId="088D7E7C" w14:textId="77777777" w:rsidR="00FF2F3A" w:rsidRDefault="00FF2F3A" w:rsidP="0001176A">
          <w:pPr>
            <w:rPr>
              <w:sz w:val="18"/>
            </w:rPr>
          </w:pPr>
        </w:p>
      </w:tc>
    </w:tr>
  </w:tbl>
  <w:p w14:paraId="4A1DD2E9" w14:textId="77777777" w:rsidR="00FF2F3A" w:rsidRPr="005F1388" w:rsidRDefault="00FF2F3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9F0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C6E8C5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5F33D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53D12F" w14:textId="7724AAD7" w:rsidR="00EE57E8" w:rsidRDefault="007F3E94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National Health (Continued Dispensing – Emergency Measure) Amendment Determination </w:t>
          </w:r>
          <w:r w:rsidRPr="00687BEF">
            <w:rPr>
              <w:i/>
              <w:sz w:val="18"/>
            </w:rPr>
            <w:t xml:space="preserve">(No. </w:t>
          </w:r>
          <w:r w:rsidR="00687BEF" w:rsidRPr="00687BEF">
            <w:rPr>
              <w:i/>
              <w:sz w:val="18"/>
            </w:rPr>
            <w:t>1</w:t>
          </w:r>
          <w:r w:rsidRPr="00687BEF">
            <w:rPr>
              <w:i/>
              <w:sz w:val="18"/>
            </w:rPr>
            <w:t>) 2</w:t>
          </w:r>
          <w:r>
            <w:rPr>
              <w:i/>
              <w:sz w:val="18"/>
            </w:rPr>
            <w:t>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8CE65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12BACA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0C0BC0" w14:textId="77777777" w:rsidR="00EE57E8" w:rsidRDefault="00EE57E8" w:rsidP="00EE57E8">
          <w:pPr>
            <w:rPr>
              <w:sz w:val="18"/>
            </w:rPr>
          </w:pPr>
        </w:p>
      </w:tc>
    </w:tr>
  </w:tbl>
  <w:p w14:paraId="738C4036" w14:textId="77777777" w:rsidR="00EE57E8" w:rsidRPr="00ED79B6" w:rsidRDefault="00EE57E8" w:rsidP="007A6863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32B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91B7D9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40923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36371A" w14:textId="5DC9DFF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0CC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ECA25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B1CA63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AD582E" w14:textId="5C906E3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00CC6">
            <w:rPr>
              <w:i/>
              <w:noProof/>
              <w:sz w:val="18"/>
            </w:rPr>
            <w:t>K:\PBS Publishing\PBS_Legal Instruments\2024\20240301\CD &amp; CD EM\a_Amendment Determination_CD-EM (No. 1)_PB 20 of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6022E">
            <w:rPr>
              <w:i/>
              <w:noProof/>
              <w:sz w:val="18"/>
            </w:rPr>
            <w:t>28/2/2024 3:15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216D17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F2F3A" w14:paraId="1A2F7E1C" w14:textId="77777777" w:rsidTr="00C160A1">
      <w:tc>
        <w:tcPr>
          <w:tcW w:w="5000" w:type="pct"/>
        </w:tcPr>
        <w:p w14:paraId="76DD1304" w14:textId="77777777" w:rsidR="00FF2F3A" w:rsidRDefault="00FF2F3A" w:rsidP="007946FE">
          <w:pPr>
            <w:rPr>
              <w:sz w:val="18"/>
            </w:rPr>
          </w:pPr>
        </w:p>
      </w:tc>
    </w:tr>
  </w:tbl>
  <w:p w14:paraId="2B05C32D" w14:textId="77777777" w:rsidR="00FF2F3A" w:rsidRPr="006D3667" w:rsidRDefault="00FF2F3A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6517" w14:textId="77777777" w:rsidR="00FF2F3A" w:rsidRDefault="00FF2F3A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F2F3A" w14:paraId="67895BF5" w14:textId="77777777" w:rsidTr="00C160A1">
      <w:tc>
        <w:tcPr>
          <w:tcW w:w="5000" w:type="pct"/>
        </w:tcPr>
        <w:p w14:paraId="79EBD64E" w14:textId="77777777" w:rsidR="00FF2F3A" w:rsidRDefault="00FF2F3A" w:rsidP="00465764">
          <w:pPr>
            <w:rPr>
              <w:sz w:val="18"/>
            </w:rPr>
          </w:pPr>
        </w:p>
      </w:tc>
    </w:tr>
  </w:tbl>
  <w:p w14:paraId="1B99A17E" w14:textId="77777777" w:rsidR="00FF2F3A" w:rsidRPr="00486382" w:rsidRDefault="00FF2F3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1411C60" w14:textId="77777777" w:rsidTr="0001176A">
      <w:tc>
        <w:tcPr>
          <w:tcW w:w="5000" w:type="pct"/>
        </w:tcPr>
        <w:p w14:paraId="29760F99" w14:textId="77777777" w:rsidR="009278C1" w:rsidRDefault="009278C1" w:rsidP="0001176A">
          <w:pPr>
            <w:rPr>
              <w:sz w:val="18"/>
            </w:rPr>
          </w:pPr>
        </w:p>
      </w:tc>
    </w:tr>
  </w:tbl>
  <w:p w14:paraId="29EA66C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6A519E7" w14:textId="77777777" w:rsidTr="00C160A1">
      <w:tc>
        <w:tcPr>
          <w:tcW w:w="5000" w:type="pct"/>
        </w:tcPr>
        <w:p w14:paraId="4E921E66" w14:textId="77777777" w:rsidR="00B20990" w:rsidRDefault="00B20990" w:rsidP="007946FE">
          <w:pPr>
            <w:rPr>
              <w:sz w:val="18"/>
            </w:rPr>
          </w:pPr>
        </w:p>
      </w:tc>
    </w:tr>
  </w:tbl>
  <w:p w14:paraId="16DF8D82" w14:textId="77777777" w:rsidR="00B20990" w:rsidRPr="006D3667" w:rsidRDefault="00B20990" w:rsidP="006D366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B0E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2BBC84" w14:textId="77777777" w:rsidTr="00C160A1">
      <w:tc>
        <w:tcPr>
          <w:tcW w:w="5000" w:type="pct"/>
        </w:tcPr>
        <w:p w14:paraId="77901969" w14:textId="77777777" w:rsidR="00B20990" w:rsidRDefault="00B20990" w:rsidP="00465764">
          <w:pPr>
            <w:rPr>
              <w:sz w:val="18"/>
            </w:rPr>
          </w:pPr>
        </w:p>
      </w:tc>
    </w:tr>
  </w:tbl>
  <w:p w14:paraId="1EEBF909" w14:textId="77777777" w:rsidR="00B20990" w:rsidRPr="00486382" w:rsidRDefault="00B20990" w:rsidP="009278C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0B2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799777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07066A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31FEBB1" w14:textId="73557A9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00CC6">
            <w:rPr>
              <w:i/>
              <w:noProof/>
              <w:sz w:val="18"/>
            </w:rPr>
            <w:t>National Health (Continued Dispensing – Emergency Measure) Amendment Determination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A1ADE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CC608A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58A114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4475837" w14:textId="77777777" w:rsidR="00B20990" w:rsidRPr="00ED79B6" w:rsidRDefault="00B20990" w:rsidP="006D366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F3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5F9F52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91B9B1E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1AC470" w14:textId="6CF04716" w:rsidR="00B20990" w:rsidRPr="006F2C57" w:rsidRDefault="007F3E94" w:rsidP="00E33C1C">
          <w:pPr>
            <w:spacing w:line="0" w:lineRule="atLeast"/>
            <w:jc w:val="center"/>
            <w:rPr>
              <w:i/>
              <w:sz w:val="18"/>
            </w:rPr>
          </w:pPr>
          <w:r w:rsidRPr="006F2C57">
            <w:rPr>
              <w:i/>
              <w:sz w:val="18"/>
            </w:rPr>
            <w:t xml:space="preserve">National Health (Continued Dispensing – Emergency Measure) Amendment Determination (No. </w:t>
          </w:r>
          <w:r w:rsidR="006F2C57" w:rsidRPr="006F2C57">
            <w:rPr>
              <w:i/>
              <w:sz w:val="18"/>
            </w:rPr>
            <w:t>1</w:t>
          </w:r>
          <w:r w:rsidRPr="006F2C57">
            <w:rPr>
              <w:i/>
              <w:sz w:val="18"/>
            </w:rPr>
            <w:t>)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EEBDF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1EF21C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13DFBBC" w14:textId="77777777" w:rsidR="00B20990" w:rsidRDefault="00B20990" w:rsidP="007946FE">
          <w:pPr>
            <w:rPr>
              <w:sz w:val="18"/>
            </w:rPr>
          </w:pPr>
        </w:p>
      </w:tc>
    </w:tr>
  </w:tbl>
  <w:p w14:paraId="1DF0B2C1" w14:textId="77777777" w:rsidR="00B20990" w:rsidRPr="00ED79B6" w:rsidRDefault="00B20990" w:rsidP="006D366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956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7EDFEF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B9FFD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996F4A" w14:textId="1ECD1E22" w:rsidR="00EE57E8" w:rsidRDefault="00344F6F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National Health (Continued Dispensing – Emergency Measure) Amendment Determination </w:t>
          </w:r>
          <w:r w:rsidRPr="00687BEF">
            <w:rPr>
              <w:i/>
              <w:sz w:val="18"/>
            </w:rPr>
            <w:t xml:space="preserve">(No. </w:t>
          </w:r>
          <w:r w:rsidR="00687BEF" w:rsidRPr="00687BEF">
            <w:rPr>
              <w:i/>
              <w:sz w:val="18"/>
            </w:rPr>
            <w:t>1</w:t>
          </w:r>
          <w:r w:rsidRPr="00687BEF">
            <w:rPr>
              <w:i/>
              <w:sz w:val="18"/>
            </w:rPr>
            <w:t xml:space="preserve">) </w:t>
          </w:r>
          <w:r>
            <w:rPr>
              <w:i/>
              <w:sz w:val="18"/>
            </w:rPr>
            <w:t>2024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4F57F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D99ACF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5AFC9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B8D2D5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EB0E" w14:textId="77777777" w:rsidR="004F149B" w:rsidRDefault="004F149B" w:rsidP="0048364F">
      <w:pPr>
        <w:spacing w:line="240" w:lineRule="auto"/>
      </w:pPr>
      <w:r>
        <w:separator/>
      </w:r>
    </w:p>
  </w:footnote>
  <w:footnote w:type="continuationSeparator" w:id="0">
    <w:p w14:paraId="16B2A6BA" w14:textId="77777777" w:rsidR="004F149B" w:rsidRDefault="004F14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3753" w14:textId="77777777" w:rsidR="00FF2F3A" w:rsidRPr="005F1388" w:rsidRDefault="00FF2F3A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C8C" w14:textId="77777777" w:rsidR="00EE57E8" w:rsidRPr="00A961C4" w:rsidRDefault="00EE57E8" w:rsidP="0048364F">
    <w:pPr>
      <w:rPr>
        <w:b/>
        <w:sz w:val="20"/>
      </w:rPr>
    </w:pPr>
  </w:p>
  <w:p w14:paraId="3BA100D0" w14:textId="77777777" w:rsidR="00EE57E8" w:rsidRPr="00A961C4" w:rsidRDefault="00EE57E8" w:rsidP="0048364F">
    <w:pPr>
      <w:rPr>
        <w:b/>
        <w:sz w:val="20"/>
      </w:rPr>
    </w:pPr>
  </w:p>
  <w:p w14:paraId="2AA9101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FC1C" w14:textId="77777777" w:rsidR="00EE57E8" w:rsidRPr="00A961C4" w:rsidRDefault="00EE57E8" w:rsidP="0048364F">
    <w:pPr>
      <w:jc w:val="right"/>
      <w:rPr>
        <w:sz w:val="20"/>
      </w:rPr>
    </w:pPr>
  </w:p>
  <w:p w14:paraId="57389B9B" w14:textId="77777777" w:rsidR="00EE57E8" w:rsidRPr="00A961C4" w:rsidRDefault="00EE57E8" w:rsidP="0048364F">
    <w:pPr>
      <w:jc w:val="right"/>
      <w:rPr>
        <w:b/>
        <w:sz w:val="20"/>
      </w:rPr>
    </w:pPr>
  </w:p>
  <w:p w14:paraId="31B6768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1391" w14:textId="77777777" w:rsidR="00FF2F3A" w:rsidRPr="005F1388" w:rsidRDefault="00FF2F3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C1E0" w14:textId="77777777" w:rsidR="00FF2F3A" w:rsidRPr="005F1388" w:rsidRDefault="00FF2F3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2AE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74E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6E1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0BB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FF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C8F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A9D5C36"/>
    <w:multiLevelType w:val="hybridMultilevel"/>
    <w:tmpl w:val="29A4FC98"/>
    <w:lvl w:ilvl="0" w:tplc="A9AEFA70">
      <w:start w:val="1"/>
      <w:numFmt w:val="decimal"/>
      <w:lvlText w:val="(%1)"/>
      <w:lvlJc w:val="left"/>
      <w:pPr>
        <w:ind w:left="997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17" w:hanging="360"/>
      </w:pPr>
    </w:lvl>
    <w:lvl w:ilvl="2" w:tplc="0C09001B" w:tentative="1">
      <w:start w:val="1"/>
      <w:numFmt w:val="lowerRoman"/>
      <w:lvlText w:val="%3."/>
      <w:lvlJc w:val="right"/>
      <w:pPr>
        <w:ind w:left="2437" w:hanging="180"/>
      </w:pPr>
    </w:lvl>
    <w:lvl w:ilvl="3" w:tplc="0C09000F" w:tentative="1">
      <w:start w:val="1"/>
      <w:numFmt w:val="decimal"/>
      <w:lvlText w:val="%4."/>
      <w:lvlJc w:val="left"/>
      <w:pPr>
        <w:ind w:left="3157" w:hanging="360"/>
      </w:pPr>
    </w:lvl>
    <w:lvl w:ilvl="4" w:tplc="0C090019" w:tentative="1">
      <w:start w:val="1"/>
      <w:numFmt w:val="lowerLetter"/>
      <w:lvlText w:val="%5."/>
      <w:lvlJc w:val="left"/>
      <w:pPr>
        <w:ind w:left="3877" w:hanging="360"/>
      </w:pPr>
    </w:lvl>
    <w:lvl w:ilvl="5" w:tplc="0C09001B" w:tentative="1">
      <w:start w:val="1"/>
      <w:numFmt w:val="lowerRoman"/>
      <w:lvlText w:val="%6."/>
      <w:lvlJc w:val="right"/>
      <w:pPr>
        <w:ind w:left="4597" w:hanging="180"/>
      </w:pPr>
    </w:lvl>
    <w:lvl w:ilvl="6" w:tplc="0C09000F" w:tentative="1">
      <w:start w:val="1"/>
      <w:numFmt w:val="decimal"/>
      <w:lvlText w:val="%7."/>
      <w:lvlJc w:val="left"/>
      <w:pPr>
        <w:ind w:left="5317" w:hanging="360"/>
      </w:pPr>
    </w:lvl>
    <w:lvl w:ilvl="7" w:tplc="0C090019" w:tentative="1">
      <w:start w:val="1"/>
      <w:numFmt w:val="lowerLetter"/>
      <w:lvlText w:val="%8."/>
      <w:lvlJc w:val="left"/>
      <w:pPr>
        <w:ind w:left="6037" w:hanging="360"/>
      </w:pPr>
    </w:lvl>
    <w:lvl w:ilvl="8" w:tplc="0C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4" w15:restartNumberingAfterBreak="0">
    <w:nsid w:val="760854C1"/>
    <w:multiLevelType w:val="hybridMultilevel"/>
    <w:tmpl w:val="E71A6296"/>
    <w:lvl w:ilvl="0" w:tplc="CA46728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1129E"/>
    <w:multiLevelType w:val="hybridMultilevel"/>
    <w:tmpl w:val="D292A63E"/>
    <w:lvl w:ilvl="0" w:tplc="A8F66784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1848208157">
    <w:abstractNumId w:val="9"/>
  </w:num>
  <w:num w:numId="2" w16cid:durableId="414786243">
    <w:abstractNumId w:val="7"/>
  </w:num>
  <w:num w:numId="3" w16cid:durableId="1539973727">
    <w:abstractNumId w:val="6"/>
  </w:num>
  <w:num w:numId="4" w16cid:durableId="1485589357">
    <w:abstractNumId w:val="5"/>
  </w:num>
  <w:num w:numId="5" w16cid:durableId="715203048">
    <w:abstractNumId w:val="4"/>
  </w:num>
  <w:num w:numId="6" w16cid:durableId="137302184">
    <w:abstractNumId w:val="8"/>
  </w:num>
  <w:num w:numId="7" w16cid:durableId="759327477">
    <w:abstractNumId w:val="3"/>
  </w:num>
  <w:num w:numId="8" w16cid:durableId="1760833918">
    <w:abstractNumId w:val="2"/>
  </w:num>
  <w:num w:numId="9" w16cid:durableId="1589656428">
    <w:abstractNumId w:val="1"/>
  </w:num>
  <w:num w:numId="10" w16cid:durableId="644162680">
    <w:abstractNumId w:val="0"/>
  </w:num>
  <w:num w:numId="11" w16cid:durableId="413477257">
    <w:abstractNumId w:val="12"/>
  </w:num>
  <w:num w:numId="12" w16cid:durableId="1044213225">
    <w:abstractNumId w:val="10"/>
  </w:num>
  <w:num w:numId="13" w16cid:durableId="1243490337">
    <w:abstractNumId w:val="11"/>
  </w:num>
  <w:num w:numId="14" w16cid:durableId="312608816">
    <w:abstractNumId w:val="15"/>
  </w:num>
  <w:num w:numId="15" w16cid:durableId="532422870">
    <w:abstractNumId w:val="14"/>
  </w:num>
  <w:num w:numId="16" w16cid:durableId="1408458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24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1509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759F"/>
    <w:rsid w:val="0010745C"/>
    <w:rsid w:val="00111F22"/>
    <w:rsid w:val="001122FF"/>
    <w:rsid w:val="0015418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25DA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76F3"/>
    <w:rsid w:val="00312D35"/>
    <w:rsid w:val="0031713F"/>
    <w:rsid w:val="003222D1"/>
    <w:rsid w:val="0032750F"/>
    <w:rsid w:val="003415D3"/>
    <w:rsid w:val="003442F6"/>
    <w:rsid w:val="00344F6F"/>
    <w:rsid w:val="00346335"/>
    <w:rsid w:val="00352B0F"/>
    <w:rsid w:val="00352E03"/>
    <w:rsid w:val="003561B0"/>
    <w:rsid w:val="0037390F"/>
    <w:rsid w:val="00397893"/>
    <w:rsid w:val="003A15AC"/>
    <w:rsid w:val="003B0627"/>
    <w:rsid w:val="003C5F2B"/>
    <w:rsid w:val="003C7D35"/>
    <w:rsid w:val="003D0BFE"/>
    <w:rsid w:val="003D5700"/>
    <w:rsid w:val="003F5B80"/>
    <w:rsid w:val="003F6F52"/>
    <w:rsid w:val="004022CA"/>
    <w:rsid w:val="00403624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B67E9"/>
    <w:rsid w:val="004C6968"/>
    <w:rsid w:val="004D72CC"/>
    <w:rsid w:val="004F149B"/>
    <w:rsid w:val="004F1FAC"/>
    <w:rsid w:val="004F676E"/>
    <w:rsid w:val="004F71C0"/>
    <w:rsid w:val="00500CC6"/>
    <w:rsid w:val="00507253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45C"/>
    <w:rsid w:val="005B1555"/>
    <w:rsid w:val="005B4067"/>
    <w:rsid w:val="005C3F41"/>
    <w:rsid w:val="005C4EF0"/>
    <w:rsid w:val="005D178C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415"/>
    <w:rsid w:val="00677CC2"/>
    <w:rsid w:val="00685F42"/>
    <w:rsid w:val="00687BEF"/>
    <w:rsid w:val="0069207B"/>
    <w:rsid w:val="006A304E"/>
    <w:rsid w:val="006A7138"/>
    <w:rsid w:val="006B7006"/>
    <w:rsid w:val="006C7F8C"/>
    <w:rsid w:val="006D7AB9"/>
    <w:rsid w:val="006F2C57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3E94"/>
    <w:rsid w:val="007F48ED"/>
    <w:rsid w:val="007F5E3F"/>
    <w:rsid w:val="00812F45"/>
    <w:rsid w:val="00823E45"/>
    <w:rsid w:val="008241AE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177BD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1470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E7E6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022E"/>
    <w:rsid w:val="00C72D10"/>
    <w:rsid w:val="00C7573B"/>
    <w:rsid w:val="00C76CF3"/>
    <w:rsid w:val="00C81DD8"/>
    <w:rsid w:val="00C90E34"/>
    <w:rsid w:val="00C93205"/>
    <w:rsid w:val="00C945DC"/>
    <w:rsid w:val="00CA258E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395"/>
    <w:rsid w:val="00D80C06"/>
    <w:rsid w:val="00D90841"/>
    <w:rsid w:val="00DA2439"/>
    <w:rsid w:val="00DA6024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311"/>
    <w:rsid w:val="00E74DC7"/>
    <w:rsid w:val="00E80A00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15DB"/>
    <w:rsid w:val="00F32FCB"/>
    <w:rsid w:val="00F33523"/>
    <w:rsid w:val="00F6558B"/>
    <w:rsid w:val="00F677A9"/>
    <w:rsid w:val="00F8121C"/>
    <w:rsid w:val="00F84CF5"/>
    <w:rsid w:val="00F8612E"/>
    <w:rsid w:val="00F94583"/>
    <w:rsid w:val="00FA420B"/>
    <w:rsid w:val="00FB6AEE"/>
    <w:rsid w:val="00FC3EAC"/>
    <w:rsid w:val="00FF2F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18803"/>
  <w15:docId w15:val="{27BE7767-54B4-4F0E-A635-8FA0910C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4036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4036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4036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258E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CA25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2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2D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D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D35"/>
    <w:rPr>
      <w:b/>
      <w:bCs/>
    </w:rPr>
  </w:style>
  <w:style w:type="paragraph" w:styleId="Revision">
    <w:name w:val="Revision"/>
    <w:hidden/>
    <w:uiPriority w:val="99"/>
    <w:semiHidden/>
    <w:rsid w:val="000F75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ARH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1</TotalTime>
  <Pages>6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NAVARATNE, Hasini</dc:creator>
  <cp:lastModifiedBy>BELACIC, Diana</cp:lastModifiedBy>
  <cp:revision>5</cp:revision>
  <cp:lastPrinted>2024-02-27T20:39:00Z</cp:lastPrinted>
  <dcterms:created xsi:type="dcterms:W3CDTF">2024-02-27T20:38:00Z</dcterms:created>
  <dcterms:modified xsi:type="dcterms:W3CDTF">2024-02-28T04:15:00Z</dcterms:modified>
</cp:coreProperties>
</file>