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426CB27D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226D2FBC" w:rsidR="00284CD5" w:rsidRDefault="00284CD5" w:rsidP="00284CD5">
      <w:pPr>
        <w:pStyle w:val="ShortT"/>
      </w:pPr>
      <w:r>
        <w:t xml:space="preserve">Autonomous Sanctions (Designated Persons and Entities and Declared Persons – </w:t>
      </w:r>
      <w:r w:rsidR="001468D9">
        <w:t>Russia and Ukraine</w:t>
      </w:r>
      <w:r>
        <w:t xml:space="preserve">) Amendment (No. </w:t>
      </w:r>
      <w:r w:rsidR="00AF64FC">
        <w:t>2</w:t>
      </w:r>
      <w:r>
        <w:t>) Instrument 202</w:t>
      </w:r>
      <w:r w:rsidR="001468D9">
        <w:t>4</w:t>
      </w:r>
    </w:p>
    <w:p w14:paraId="71F3A458" w14:textId="70B463CF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I, </w:t>
      </w:r>
      <w:r w:rsidR="00FE231A" w:rsidRPr="00FE231A">
        <w:rPr>
          <w:szCs w:val="22"/>
        </w:rPr>
        <w:t>TIM WATTS, Assistant Minister for Foreign Affairs and Parliamentary Secretary to the Minister for Foreign Affairs, make the following instrument.</w:t>
      </w:r>
    </w:p>
    <w:p w14:paraId="2AF4AF45" w14:textId="6F098FB4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ab/>
      </w:r>
      <w:proofErr w:type="gramStart"/>
      <w:r w:rsidR="00472316">
        <w:rPr>
          <w:szCs w:val="22"/>
        </w:rPr>
        <w:t>29/02/</w:t>
      </w:r>
      <w:r w:rsidR="003C410B">
        <w:rPr>
          <w:szCs w:val="22"/>
        </w:rPr>
        <w:t>2024</w:t>
      </w:r>
      <w:proofErr w:type="gramEnd"/>
    </w:p>
    <w:p w14:paraId="76481493" w14:textId="77777777" w:rsidR="00545928" w:rsidRPr="00545928" w:rsidRDefault="00545928" w:rsidP="00545928">
      <w:pPr>
        <w:spacing w:before="1440" w:line="300" w:lineRule="atLeast"/>
        <w:ind w:right="397"/>
        <w:rPr>
          <w:rFonts w:eastAsia="Times New Roman" w:cs="Times New Roman"/>
          <w:color w:val="000000"/>
          <w:szCs w:val="22"/>
          <w:lang w:eastAsia="zh-CN"/>
        </w:rPr>
      </w:pPr>
      <w:r w:rsidRPr="00545928">
        <w:rPr>
          <w:rFonts w:eastAsia="Times New Roman" w:cs="Times New Roman"/>
          <w:color w:val="000000"/>
          <w:szCs w:val="22"/>
          <w:lang w:eastAsia="zh-CN"/>
        </w:rPr>
        <w:t>TIM WATTS</w:t>
      </w:r>
    </w:p>
    <w:p w14:paraId="464A34FA" w14:textId="77777777" w:rsidR="00545928" w:rsidRPr="00545928" w:rsidRDefault="00545928" w:rsidP="00545928">
      <w:pPr>
        <w:pBdr>
          <w:bottom w:val="single" w:sz="6" w:space="12" w:color="000000"/>
        </w:pBdr>
        <w:spacing w:after="240" w:line="300" w:lineRule="atLeast"/>
        <w:ind w:right="397"/>
        <w:rPr>
          <w:rFonts w:eastAsia="Times New Roman" w:cs="Times New Roman"/>
          <w:color w:val="000000"/>
          <w:szCs w:val="22"/>
          <w:lang w:eastAsia="zh-CN"/>
        </w:rPr>
      </w:pPr>
      <w:r w:rsidRPr="00545928">
        <w:rPr>
          <w:rFonts w:eastAsia="Times New Roman" w:cs="Times New Roman"/>
          <w:color w:val="000000"/>
          <w:szCs w:val="22"/>
          <w:lang w:eastAsia="zh-CN"/>
        </w:rPr>
        <w:t>Assistant Minister for Foreign Affairs</w:t>
      </w:r>
      <w:r w:rsidRPr="00545928">
        <w:rPr>
          <w:rFonts w:eastAsia="Times New Roman" w:cs="Times New Roman"/>
          <w:color w:val="000000"/>
          <w:szCs w:val="22"/>
          <w:lang w:eastAsia="zh-CN"/>
        </w:rPr>
        <w:br/>
        <w:t>Parliamentary Secretary to the 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5D544847" w14:textId="2262BA25" w:rsidR="000C3C9A" w:rsidRDefault="00284CD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C3C9A">
        <w:rPr>
          <w:noProof/>
        </w:rPr>
        <w:t>1  Name</w:t>
      </w:r>
      <w:r w:rsidR="000C3C9A">
        <w:rPr>
          <w:noProof/>
        </w:rPr>
        <w:tab/>
      </w:r>
      <w:r w:rsidR="000C3C9A">
        <w:rPr>
          <w:noProof/>
        </w:rPr>
        <w:tab/>
      </w:r>
      <w:r w:rsidR="000C3C9A">
        <w:rPr>
          <w:noProof/>
        </w:rPr>
        <w:fldChar w:fldCharType="begin"/>
      </w:r>
      <w:r w:rsidR="000C3C9A">
        <w:rPr>
          <w:noProof/>
        </w:rPr>
        <w:instrText xml:space="preserve"> PAGEREF _Toc159945380 \h </w:instrText>
      </w:r>
      <w:r w:rsidR="000C3C9A">
        <w:rPr>
          <w:noProof/>
        </w:rPr>
      </w:r>
      <w:r w:rsidR="000C3C9A">
        <w:rPr>
          <w:noProof/>
        </w:rPr>
        <w:fldChar w:fldCharType="separate"/>
      </w:r>
      <w:r w:rsidR="000C3C9A">
        <w:rPr>
          <w:noProof/>
        </w:rPr>
        <w:t>1</w:t>
      </w:r>
      <w:r w:rsidR="000C3C9A">
        <w:rPr>
          <w:noProof/>
        </w:rPr>
        <w:fldChar w:fldCharType="end"/>
      </w:r>
    </w:p>
    <w:p w14:paraId="0565BB37" w14:textId="786563D7" w:rsidR="000C3C9A" w:rsidRDefault="000C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_Toc159945381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CBEFBE" w14:textId="0479ACF5" w:rsidR="000C3C9A" w:rsidRDefault="000C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_Toc159945382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B91FCA" w14:textId="29AAC224" w:rsidR="000C3C9A" w:rsidRDefault="000C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_Toc159945383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058B6F" w14:textId="4B881FE8" w:rsidR="000C3C9A" w:rsidRDefault="000C3C9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Schedule 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_Toc159945384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C2EF54" w14:textId="793D1252" w:rsidR="000C3C9A" w:rsidRDefault="000C3C9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eastAsia="zh-CN"/>
          <w14:ligatures w14:val="standardContextual"/>
        </w:rPr>
      </w:pPr>
      <w:r w:rsidRPr="00B67F83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_Toc159945385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7E256E" w14:textId="2164205E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 w:rsidSect="006C3A64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2" w:name="_Toc15994538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B7DB5E6" w14:textId="42F134E8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1468D9">
        <w:rPr>
          <w:i/>
          <w:iCs/>
        </w:rPr>
        <w:t>Russia and Ukraine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AF64FC">
        <w:rPr>
          <w:i/>
          <w:iCs/>
        </w:rPr>
        <w:t>2</w:t>
      </w:r>
      <w:r>
        <w:rPr>
          <w:i/>
          <w:iCs/>
        </w:rPr>
        <w:t>) Instrument 202</w:t>
      </w:r>
      <w:r w:rsidR="001468D9">
        <w:rPr>
          <w:i/>
          <w:iCs/>
        </w:rPr>
        <w:t>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59945381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1ACC6899" w:rsidR="00284CD5" w:rsidRDefault="00284CD5" w:rsidP="00B71647">
            <w:pPr>
              <w:pStyle w:val="Tabletext"/>
            </w:pPr>
            <w:r>
              <w:t xml:space="preserve">1.  </w:t>
            </w:r>
            <w:r w:rsidR="00AE654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0F42EE93" w:rsidR="00284CD5" w:rsidRPr="00A91868" w:rsidRDefault="00ED6CC7" w:rsidP="00B7164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025C35CC" w:rsidR="00284CD5" w:rsidRDefault="00284CD5" w:rsidP="00B71647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59945382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15B378C0" w14:textId="0EBEBA01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under </w:t>
      </w:r>
      <w:r w:rsidR="001052E0">
        <w:t>paragraphs 6(a) and 6</w:t>
      </w:r>
      <w:r w:rsidR="001052E0" w:rsidRPr="003947A5">
        <w:t>(b</w:t>
      </w:r>
      <w:r w:rsidR="009C0802">
        <w:t>)</w:t>
      </w:r>
      <w:r w:rsidR="00AF64FC">
        <w:t xml:space="preserve"> </w:t>
      </w:r>
      <w:r>
        <w:t xml:space="preserve">of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59945383"/>
      <w:proofErr w:type="gramStart"/>
      <w:r>
        <w:rPr>
          <w:rStyle w:val="CharSectno"/>
        </w:rPr>
        <w:t>4</w:t>
      </w:r>
      <w:r>
        <w:t xml:space="preserve">  Schedules</w:t>
      </w:r>
      <w:bookmarkEnd w:id="5"/>
      <w:proofErr w:type="gramEnd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75A305EC" w14:textId="2477DE34" w:rsidR="00284CD5" w:rsidRDefault="00284CD5" w:rsidP="00284CD5">
      <w:pPr>
        <w:pStyle w:val="ActHead6"/>
        <w:pageBreakBefore/>
        <w:rPr>
          <w:rStyle w:val="CharAmSchText"/>
        </w:rPr>
      </w:pPr>
      <w:bookmarkStart w:id="8" w:name="_Toc159945384"/>
      <w:r>
        <w:rPr>
          <w:rStyle w:val="CharAmSchNo"/>
        </w:rPr>
        <w:lastRenderedPageBreak/>
        <w:t>Schedule 1</w:t>
      </w:r>
      <w:bookmarkEnd w:id="8"/>
    </w:p>
    <w:p w14:paraId="7C68786D" w14:textId="08721D51" w:rsidR="000E7233" w:rsidRDefault="00284CD5" w:rsidP="00264855">
      <w:pPr>
        <w:pStyle w:val="ActHead9"/>
      </w:pPr>
      <w:bookmarkStart w:id="9" w:name="BK_S3P2L3C1"/>
      <w:bookmarkStart w:id="10" w:name="_Toc159945385"/>
      <w:bookmarkEnd w:id="6"/>
      <w:bookmarkEnd w:id="7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9C0802">
        <w:rPr>
          <w:shd w:val="clear" w:color="auto" w:fill="FFFFFF"/>
        </w:rPr>
        <w:t>Russia and Ukraine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List 201</w:t>
      </w:r>
      <w:r w:rsidR="009C0802">
        <w:rPr>
          <w:shd w:val="clear" w:color="auto" w:fill="FFFFFF"/>
        </w:rPr>
        <w:t>4</w:t>
      </w:r>
      <w:bookmarkEnd w:id="10"/>
    </w:p>
    <w:p w14:paraId="26D30C6A" w14:textId="24ECD7BE" w:rsidR="00FC7B55" w:rsidRDefault="0072175B" w:rsidP="00FC7B55">
      <w:pPr>
        <w:pStyle w:val="ItemHead"/>
        <w:tabs>
          <w:tab w:val="right" w:pos="9026"/>
        </w:tabs>
      </w:pPr>
      <w:proofErr w:type="gramStart"/>
      <w:r>
        <w:t>1</w:t>
      </w:r>
      <w:r w:rsidR="00FC7B55" w:rsidRPr="00F32EC1">
        <w:t xml:space="preserve">  At</w:t>
      </w:r>
      <w:proofErr w:type="gramEnd"/>
      <w:r w:rsidR="00FC7B55" w:rsidRPr="00F32EC1">
        <w:t xml:space="preserve"> the end of Part </w:t>
      </w:r>
      <w:r w:rsidR="00FC7B55">
        <w:t>1</w:t>
      </w:r>
      <w:r w:rsidR="00FC7B55" w:rsidRPr="00F32EC1">
        <w:t xml:space="preserve"> of Schedule </w:t>
      </w:r>
      <w:r w:rsidR="00FC7B55">
        <w:t>2</w:t>
      </w:r>
    </w:p>
    <w:p w14:paraId="4BE6B2AB" w14:textId="29A4699F" w:rsidR="0082476C" w:rsidRDefault="0082476C" w:rsidP="00345BEB">
      <w:pPr>
        <w:pStyle w:val="Item"/>
        <w:spacing w:before="240" w:after="240"/>
      </w:pPr>
      <w:r>
        <w:t>Insert</w:t>
      </w:r>
      <w:r w:rsidR="00284CD5">
        <w:t>:</w:t>
      </w:r>
    </w:p>
    <w:tbl>
      <w:tblPr>
        <w:tblW w:w="8670" w:type="dxa"/>
        <w:tblInd w:w="-34" w:type="dxa"/>
        <w:tblLook w:val="04A0" w:firstRow="1" w:lastRow="0" w:firstColumn="1" w:lastColumn="0" w:noHBand="0" w:noVBand="1"/>
      </w:tblPr>
      <w:tblGrid>
        <w:gridCol w:w="816"/>
        <w:gridCol w:w="2479"/>
        <w:gridCol w:w="5375"/>
      </w:tblGrid>
      <w:tr w:rsidR="00A171DA" w:rsidRPr="00C152C2" w14:paraId="4CDD5901" w14:textId="77777777" w:rsidTr="007B5DF9"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14:paraId="5EC34698" w14:textId="2D1D6D7D" w:rsidR="00A171DA" w:rsidRPr="00C152C2" w:rsidRDefault="0076214D" w:rsidP="00A171DA">
            <w:pPr>
              <w:pStyle w:val="Tabletext"/>
            </w:pPr>
            <w:r>
              <w:t>431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noWrap/>
            <w:hideMark/>
          </w:tcPr>
          <w:p w14:paraId="04781DE6" w14:textId="77777777" w:rsidR="00A171DA" w:rsidRPr="00C152C2" w:rsidRDefault="00A171DA" w:rsidP="00A171DA">
            <w:pPr>
              <w:pStyle w:val="Tabletext"/>
            </w:pPr>
            <w:r w:rsidRPr="002A0C89">
              <w:t>Name of individual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noWrap/>
          </w:tcPr>
          <w:p w14:paraId="0F1FAA85" w14:textId="1728C425" w:rsidR="00A171DA" w:rsidRPr="00C152C2" w:rsidRDefault="00C23518" w:rsidP="00A171DA">
            <w:pPr>
              <w:pStyle w:val="Tabletext"/>
            </w:pPr>
            <w:proofErr w:type="spellStart"/>
            <w:r w:rsidRPr="00C23518">
              <w:t>Valeriy</w:t>
            </w:r>
            <w:proofErr w:type="spellEnd"/>
            <w:r w:rsidRPr="00C23518">
              <w:t xml:space="preserve"> </w:t>
            </w:r>
            <w:proofErr w:type="spellStart"/>
            <w:r w:rsidRPr="00C23518">
              <w:t>Gennadevich</w:t>
            </w:r>
            <w:proofErr w:type="spellEnd"/>
            <w:r w:rsidRPr="00C23518">
              <w:t xml:space="preserve"> BOYARINEV</w:t>
            </w:r>
          </w:p>
        </w:tc>
      </w:tr>
      <w:tr w:rsidR="00A171DA" w:rsidRPr="00C152C2" w14:paraId="6F51A0D3" w14:textId="77777777" w:rsidTr="007B5DF9">
        <w:tc>
          <w:tcPr>
            <w:tcW w:w="816" w:type="dxa"/>
            <w:noWrap/>
            <w:hideMark/>
          </w:tcPr>
          <w:p w14:paraId="62AC470A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noWrap/>
            <w:hideMark/>
          </w:tcPr>
          <w:p w14:paraId="062E3602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375" w:type="dxa"/>
            <w:noWrap/>
          </w:tcPr>
          <w:p w14:paraId="301FB718" w14:textId="77777777" w:rsidR="006A1113" w:rsidRDefault="006A1113" w:rsidP="006A1113">
            <w:pPr>
              <w:pStyle w:val="Tabletext"/>
              <w:tabs>
                <w:tab w:val="left" w:pos="3645"/>
              </w:tabs>
            </w:pPr>
            <w:r>
              <w:t xml:space="preserve">Valery </w:t>
            </w:r>
            <w:proofErr w:type="spellStart"/>
            <w:proofErr w:type="gramStart"/>
            <w:r>
              <w:t>Gennadievich</w:t>
            </w:r>
            <w:proofErr w:type="spellEnd"/>
            <w:r>
              <w:t xml:space="preserve">  BOYARINEV</w:t>
            </w:r>
            <w:proofErr w:type="gramEnd"/>
            <w:r>
              <w:t>;</w:t>
            </w:r>
          </w:p>
          <w:p w14:paraId="4BBFDEDF" w14:textId="6E8A0BB0" w:rsidR="006A1113" w:rsidRDefault="006A1113" w:rsidP="006A1113">
            <w:pPr>
              <w:pStyle w:val="Tabletext"/>
              <w:tabs>
                <w:tab w:val="left" w:pos="3645"/>
              </w:tabs>
            </w:pPr>
            <w:r>
              <w:t xml:space="preserve">Valery </w:t>
            </w:r>
            <w:proofErr w:type="spellStart"/>
            <w:r>
              <w:t>Gennadyevich</w:t>
            </w:r>
            <w:proofErr w:type="spellEnd"/>
            <w:r>
              <w:t xml:space="preserve"> </w:t>
            </w:r>
            <w:proofErr w:type="gramStart"/>
            <w:r>
              <w:t>BOYARINEV;</w:t>
            </w:r>
            <w:proofErr w:type="gramEnd"/>
          </w:p>
          <w:p w14:paraId="1AD5F1F9" w14:textId="77777777" w:rsidR="006A1113" w:rsidRDefault="006A1113" w:rsidP="006A1113">
            <w:pPr>
              <w:pStyle w:val="Tabletext"/>
              <w:tabs>
                <w:tab w:val="left" w:pos="3645"/>
              </w:tabs>
            </w:pPr>
            <w:proofErr w:type="spellStart"/>
            <w:r>
              <w:t>Valeriy</w:t>
            </w:r>
            <w:proofErr w:type="spellEnd"/>
            <w:r>
              <w:t xml:space="preserve"> </w:t>
            </w:r>
            <w:proofErr w:type="spellStart"/>
            <w:r>
              <w:t>Gennad'yevich</w:t>
            </w:r>
            <w:proofErr w:type="spellEnd"/>
            <w:r>
              <w:t xml:space="preserve"> </w:t>
            </w:r>
            <w:proofErr w:type="gramStart"/>
            <w:r>
              <w:t>BOYARINEV;</w:t>
            </w:r>
            <w:proofErr w:type="gramEnd"/>
          </w:p>
          <w:p w14:paraId="6F36927D" w14:textId="77777777" w:rsidR="00A171DA" w:rsidRDefault="006A1113" w:rsidP="006A1113">
            <w:pPr>
              <w:pStyle w:val="Tabletext"/>
              <w:tabs>
                <w:tab w:val="left" w:pos="3645"/>
              </w:tabs>
            </w:pPr>
            <w:proofErr w:type="spellStart"/>
            <w:r>
              <w:t>Valeriy</w:t>
            </w:r>
            <w:proofErr w:type="spellEnd"/>
            <w:r>
              <w:t xml:space="preserve"> </w:t>
            </w:r>
            <w:proofErr w:type="spellStart"/>
            <w:r>
              <w:t>Gennadyevich</w:t>
            </w:r>
            <w:proofErr w:type="spellEnd"/>
            <w:r>
              <w:t xml:space="preserve"> </w:t>
            </w:r>
            <w:proofErr w:type="gramStart"/>
            <w:r>
              <w:t>BOYARINEV</w:t>
            </w:r>
            <w:r w:rsidR="00723CBC">
              <w:t>;</w:t>
            </w:r>
            <w:proofErr w:type="gramEnd"/>
          </w:p>
          <w:p w14:paraId="01777458" w14:textId="77777777" w:rsidR="00723CBC" w:rsidRDefault="00723CBC" w:rsidP="006A1113">
            <w:pPr>
              <w:pStyle w:val="Tabletext"/>
              <w:tabs>
                <w:tab w:val="left" w:pos="3645"/>
              </w:tabs>
            </w:pPr>
            <w:proofErr w:type="spellStart"/>
            <w:r w:rsidRPr="00723CBC">
              <w:t>Valerii</w:t>
            </w:r>
            <w:proofErr w:type="spellEnd"/>
            <w:r w:rsidRPr="00723CBC">
              <w:t xml:space="preserve"> </w:t>
            </w:r>
            <w:proofErr w:type="spellStart"/>
            <w:r w:rsidRPr="00723CBC">
              <w:t>Gennadievich</w:t>
            </w:r>
            <w:proofErr w:type="spellEnd"/>
            <w:r w:rsidRPr="00723CBC">
              <w:t xml:space="preserve"> </w:t>
            </w:r>
            <w:proofErr w:type="gramStart"/>
            <w:r w:rsidRPr="00723CBC">
              <w:t>BOYARINEV</w:t>
            </w:r>
            <w:r w:rsidR="00FF48A1">
              <w:t>;</w:t>
            </w:r>
            <w:proofErr w:type="gramEnd"/>
          </w:p>
          <w:p w14:paraId="410EC969" w14:textId="3DBA59D3" w:rsidR="00FF48A1" w:rsidRPr="00C152C2" w:rsidRDefault="00FF48A1" w:rsidP="006A1113">
            <w:pPr>
              <w:pStyle w:val="Tabletext"/>
              <w:tabs>
                <w:tab w:val="left" w:pos="3645"/>
              </w:tabs>
            </w:pPr>
            <w:proofErr w:type="spellStart"/>
            <w:r w:rsidRPr="00FF48A1">
              <w:t>Valeriy</w:t>
            </w:r>
            <w:proofErr w:type="spellEnd"/>
            <w:r w:rsidRPr="00FF48A1">
              <w:t xml:space="preserve"> </w:t>
            </w:r>
            <w:proofErr w:type="spellStart"/>
            <w:r w:rsidRPr="00FF48A1">
              <w:t>Gennadevich</w:t>
            </w:r>
            <w:proofErr w:type="spellEnd"/>
            <w:r w:rsidRPr="00FF48A1">
              <w:t xml:space="preserve"> BOIARINEV</w:t>
            </w:r>
          </w:p>
        </w:tc>
      </w:tr>
      <w:tr w:rsidR="00A171DA" w:rsidRPr="00C152C2" w14:paraId="59D0D936" w14:textId="77777777" w:rsidTr="007B5DF9">
        <w:tc>
          <w:tcPr>
            <w:tcW w:w="816" w:type="dxa"/>
            <w:noWrap/>
            <w:hideMark/>
          </w:tcPr>
          <w:p w14:paraId="2993BD2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noWrap/>
            <w:hideMark/>
          </w:tcPr>
          <w:p w14:paraId="23CB8C35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375" w:type="dxa"/>
            <w:noWrap/>
          </w:tcPr>
          <w:p w14:paraId="52CE9256" w14:textId="0A748E4A" w:rsidR="00A171DA" w:rsidRPr="00C152C2" w:rsidRDefault="00717B44" w:rsidP="00A171DA">
            <w:pPr>
              <w:pStyle w:val="Tabletext"/>
            </w:pPr>
            <w:r w:rsidRPr="00717B44">
              <w:t>02/09/1970</w:t>
            </w:r>
          </w:p>
        </w:tc>
      </w:tr>
      <w:tr w:rsidR="00A171DA" w:rsidRPr="00C152C2" w14:paraId="15FF5389" w14:textId="77777777" w:rsidTr="007B5DF9">
        <w:tc>
          <w:tcPr>
            <w:tcW w:w="816" w:type="dxa"/>
            <w:noWrap/>
          </w:tcPr>
          <w:p w14:paraId="7C02615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noWrap/>
          </w:tcPr>
          <w:p w14:paraId="025C88B8" w14:textId="0EB0E6F2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375" w:type="dxa"/>
            <w:noWrap/>
          </w:tcPr>
          <w:p w14:paraId="32F5AD1F" w14:textId="29DD5FED" w:rsidR="00A171DA" w:rsidRPr="00C152C2" w:rsidRDefault="003454FF" w:rsidP="00A171DA">
            <w:pPr>
              <w:pStyle w:val="Tabletext"/>
            </w:pPr>
            <w:proofErr w:type="spellStart"/>
            <w:r w:rsidRPr="003454FF">
              <w:t>Berezovka</w:t>
            </w:r>
            <w:proofErr w:type="spellEnd"/>
            <w:r w:rsidRPr="003454FF">
              <w:t>, Krasnoyarsk Region, Russia</w:t>
            </w:r>
          </w:p>
        </w:tc>
      </w:tr>
      <w:tr w:rsidR="00A171DA" w:rsidRPr="00C152C2" w14:paraId="1D0BE124" w14:textId="77777777" w:rsidTr="007B5DF9">
        <w:tc>
          <w:tcPr>
            <w:tcW w:w="816" w:type="dxa"/>
            <w:noWrap/>
          </w:tcPr>
          <w:p w14:paraId="3C29E301" w14:textId="77777777" w:rsidR="00A171DA" w:rsidRPr="00C152C2" w:rsidRDefault="00A171DA" w:rsidP="00A171DA">
            <w:pPr>
              <w:pStyle w:val="Tabletext"/>
            </w:pPr>
          </w:p>
        </w:tc>
        <w:tc>
          <w:tcPr>
            <w:tcW w:w="2479" w:type="dxa"/>
            <w:noWrap/>
            <w:hideMark/>
          </w:tcPr>
          <w:p w14:paraId="2DF676E7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375" w:type="dxa"/>
            <w:noWrap/>
          </w:tcPr>
          <w:p w14:paraId="633C5814" w14:textId="319D1FFF" w:rsidR="00A171DA" w:rsidRPr="00C152C2" w:rsidRDefault="009B771E" w:rsidP="00A171DA">
            <w:pPr>
              <w:pStyle w:val="Tabletext"/>
            </w:pPr>
            <w:r>
              <w:t>Russian</w:t>
            </w:r>
          </w:p>
        </w:tc>
      </w:tr>
      <w:tr w:rsidR="00A171DA" w:rsidRPr="00C152C2" w14:paraId="5B72CB93" w14:textId="77777777" w:rsidTr="007B5DF9">
        <w:tc>
          <w:tcPr>
            <w:tcW w:w="816" w:type="dxa"/>
            <w:noWrap/>
          </w:tcPr>
          <w:p w14:paraId="6BC8EECD" w14:textId="77777777" w:rsidR="00A171DA" w:rsidRPr="00C152C2" w:rsidRDefault="00A171DA" w:rsidP="00A171DA">
            <w:pPr>
              <w:pStyle w:val="Tabletext"/>
            </w:pPr>
          </w:p>
        </w:tc>
        <w:tc>
          <w:tcPr>
            <w:tcW w:w="2479" w:type="dxa"/>
            <w:noWrap/>
            <w:hideMark/>
          </w:tcPr>
          <w:p w14:paraId="167E2EAE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375" w:type="dxa"/>
            <w:noWrap/>
          </w:tcPr>
          <w:p w14:paraId="01D17499" w14:textId="2B701A32" w:rsidR="00A171DA" w:rsidRPr="00C152C2" w:rsidRDefault="00753727" w:rsidP="00A171DA">
            <w:pPr>
              <w:pStyle w:val="Tabletext"/>
              <w:rPr>
                <w:i/>
                <w:iCs/>
              </w:rPr>
            </w:pPr>
            <w:r w:rsidRPr="00753727">
              <w:rPr>
                <w:i/>
                <w:iCs/>
              </w:rPr>
              <w:t>Autonomous Sanctions (Designated Persons and Entities and Declared Persons – Russia and Ukraine) Amendment (No. 2) Instrument 2024</w:t>
            </w:r>
          </w:p>
        </w:tc>
      </w:tr>
      <w:tr w:rsidR="00A171DA" w:rsidRPr="00C152C2" w14:paraId="06CA667C" w14:textId="77777777" w:rsidTr="007B5DF9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8B6D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8C6C25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6D4C92" w14:textId="77777777" w:rsidR="00B002CD" w:rsidRDefault="00072C17" w:rsidP="00A171DA">
            <w:pPr>
              <w:pStyle w:val="Tabletext"/>
            </w:pPr>
            <w:r w:rsidRPr="00072C17">
              <w:t xml:space="preserve">First Deputy Director of the Federal Penitentiary Service of </w:t>
            </w:r>
            <w:proofErr w:type="gramStart"/>
            <w:r w:rsidRPr="00072C17">
              <w:t>Russia</w:t>
            </w:r>
            <w:r w:rsidR="00B002CD">
              <w:t>;</w:t>
            </w:r>
            <w:proofErr w:type="gramEnd"/>
          </w:p>
          <w:p w14:paraId="0B1D86D6" w14:textId="6D91982E" w:rsidR="00A171DA" w:rsidRPr="00C152C2" w:rsidRDefault="00B002CD" w:rsidP="00A171DA">
            <w:pPr>
              <w:pStyle w:val="Tabletext"/>
            </w:pPr>
            <w:r w:rsidRPr="00B002CD">
              <w:t>Tax ID No.: 190113308460</w:t>
            </w:r>
          </w:p>
        </w:tc>
      </w:tr>
      <w:tr w:rsidR="007B5DF9" w:rsidRPr="00C152C2" w14:paraId="45A1A9CA" w14:textId="77777777" w:rsidTr="007B5DF9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4973C8C" w14:textId="5DAA372A" w:rsidR="007B5DF9" w:rsidRPr="00C152C2" w:rsidRDefault="007B5DF9" w:rsidP="007B5DF9">
            <w:pPr>
              <w:rPr>
                <w:rFonts w:cs="Times New Roman"/>
                <w:sz w:val="20"/>
              </w:rPr>
            </w:pPr>
            <w:r>
              <w:t>432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8FAA3EB" w14:textId="700FA32D" w:rsidR="007B5DF9" w:rsidRPr="00C152C2" w:rsidRDefault="007B5DF9" w:rsidP="007B5DF9">
            <w:pPr>
              <w:pStyle w:val="Tabletext"/>
            </w:pPr>
            <w:r w:rsidRPr="002A0C89">
              <w:t>Name of individual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6F5F23" w14:textId="5B09415D" w:rsidR="007B5DF9" w:rsidRPr="00C152C2" w:rsidRDefault="002834E4" w:rsidP="007B5DF9">
            <w:pPr>
              <w:pStyle w:val="Tabletext"/>
            </w:pPr>
            <w:r w:rsidRPr="002834E4">
              <w:t xml:space="preserve">Igor </w:t>
            </w:r>
            <w:proofErr w:type="spellStart"/>
            <w:r w:rsidRPr="002834E4">
              <w:t>Borisovich</w:t>
            </w:r>
            <w:proofErr w:type="spellEnd"/>
            <w:r w:rsidRPr="002834E4">
              <w:t xml:space="preserve"> RAKITIN</w:t>
            </w:r>
          </w:p>
        </w:tc>
      </w:tr>
      <w:tr w:rsidR="007B5DF9" w:rsidRPr="00C152C2" w14:paraId="590C78FC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06A4A76F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75B80A63" w14:textId="00F83864" w:rsidR="007B5DF9" w:rsidRPr="00C152C2" w:rsidRDefault="007B5DF9" w:rsidP="007B5DF9">
            <w:pPr>
              <w:pStyle w:val="Tabletext"/>
            </w:pPr>
            <w:r w:rsidRPr="00C152C2">
              <w:t>Date of birth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737998" w14:textId="54337935" w:rsidR="007B5DF9" w:rsidRPr="00C152C2" w:rsidRDefault="005603A3" w:rsidP="007B5DF9">
            <w:pPr>
              <w:pStyle w:val="Tabletext"/>
            </w:pPr>
            <w:r w:rsidRPr="005603A3">
              <w:t>05/10/1973</w:t>
            </w:r>
          </w:p>
        </w:tc>
      </w:tr>
      <w:tr w:rsidR="007B5DF9" w:rsidRPr="00C152C2" w14:paraId="09946EC7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4E8A414D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28F7F413" w14:textId="4D97F60C" w:rsidR="007B5DF9" w:rsidRPr="00C152C2" w:rsidRDefault="007B5DF9" w:rsidP="007B5DF9">
            <w:pPr>
              <w:pStyle w:val="Tabletext"/>
            </w:pPr>
            <w:r w:rsidRPr="00C152C2">
              <w:t>Place of birth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4B5B5338" w14:textId="6CF25E99" w:rsidR="007B5DF9" w:rsidRPr="00C152C2" w:rsidRDefault="00436934" w:rsidP="007B5DF9">
            <w:pPr>
              <w:pStyle w:val="Tabletext"/>
            </w:pPr>
            <w:proofErr w:type="spellStart"/>
            <w:r w:rsidRPr="00436934">
              <w:t>Uvarovo</w:t>
            </w:r>
            <w:proofErr w:type="spellEnd"/>
            <w:r w:rsidRPr="00436934">
              <w:t>, Tambov Region, Russia</w:t>
            </w:r>
          </w:p>
        </w:tc>
      </w:tr>
      <w:tr w:rsidR="007B5DF9" w:rsidRPr="00C152C2" w14:paraId="75464877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5E688663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6AF87075" w14:textId="59C6FA28" w:rsidR="007B5DF9" w:rsidRPr="00C152C2" w:rsidDel="0076214D" w:rsidRDefault="007B5DF9" w:rsidP="007B5DF9">
            <w:pPr>
              <w:pStyle w:val="Tabletext"/>
            </w:pPr>
            <w:r w:rsidRPr="00C152C2">
              <w:t>Citizenship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57FF394E" w14:textId="176B0AD3" w:rsidR="007B5DF9" w:rsidRPr="00C152C2" w:rsidDel="0076214D" w:rsidRDefault="009B771E" w:rsidP="007B5DF9">
            <w:pPr>
              <w:pStyle w:val="Tabletext"/>
            </w:pPr>
            <w:r>
              <w:t>Russian</w:t>
            </w:r>
          </w:p>
        </w:tc>
      </w:tr>
      <w:tr w:rsidR="007B5DF9" w:rsidRPr="00C152C2" w14:paraId="3687F51B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1E1F998B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3D522D9B" w14:textId="2B19DEC8" w:rsidR="007B5DF9" w:rsidRPr="00C152C2" w:rsidRDefault="007B5DF9" w:rsidP="007B5DF9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14AC716C" w14:textId="32838D02" w:rsidR="007B5DF9" w:rsidRPr="00C152C2" w:rsidRDefault="00753727" w:rsidP="007B5DF9">
            <w:pPr>
              <w:pStyle w:val="Tabletext"/>
              <w:rPr>
                <w:i/>
                <w:iCs/>
              </w:rPr>
            </w:pPr>
            <w:r w:rsidRPr="00753727">
              <w:rPr>
                <w:i/>
                <w:iCs/>
              </w:rPr>
              <w:t>Autonomous Sanctions (Designated Persons and Entities and Declared Persons – Russia and Ukraine) Amendment (No. 2) Instrument 2024</w:t>
            </w:r>
          </w:p>
        </w:tc>
      </w:tr>
      <w:tr w:rsidR="007B5DF9" w:rsidRPr="00C152C2" w14:paraId="15BDCEDB" w14:textId="77777777" w:rsidTr="007B5DF9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8D2E17B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20E8E6" w14:textId="1A8476B3" w:rsidR="007B5DF9" w:rsidRPr="00C152C2" w:rsidRDefault="007B5DF9" w:rsidP="007B5DF9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55C585" w14:textId="77777777" w:rsidR="007B5DF9" w:rsidRDefault="00B002CD" w:rsidP="007B5DF9">
            <w:pPr>
              <w:pStyle w:val="Tabletext"/>
            </w:pPr>
            <w:r>
              <w:t xml:space="preserve">Regional </w:t>
            </w:r>
            <w:r w:rsidR="000E5769" w:rsidRPr="000E5769">
              <w:t xml:space="preserve">Head of the Federal Penitentiary Service of Russia (FSIN) in the Yamal-Nenets Autonomous </w:t>
            </w:r>
            <w:proofErr w:type="gramStart"/>
            <w:r w:rsidR="000E5769" w:rsidRPr="000E5769">
              <w:t>Area</w:t>
            </w:r>
            <w:r>
              <w:t>;</w:t>
            </w:r>
            <w:proofErr w:type="gramEnd"/>
          </w:p>
          <w:p w14:paraId="2293A8C2" w14:textId="62FC6A56" w:rsidR="00B002CD" w:rsidRPr="00C152C2" w:rsidRDefault="00B002CD" w:rsidP="007B5DF9">
            <w:pPr>
              <w:pStyle w:val="Tabletext"/>
            </w:pPr>
            <w:r w:rsidRPr="00B002CD">
              <w:t>Tax ID No.: 100602094834</w:t>
            </w:r>
          </w:p>
        </w:tc>
      </w:tr>
      <w:tr w:rsidR="007B5DF9" w:rsidRPr="00C152C2" w14:paraId="4B35555C" w14:textId="77777777" w:rsidTr="007B5DF9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C61F36F" w14:textId="16356230" w:rsidR="007B5DF9" w:rsidRPr="00C152C2" w:rsidRDefault="007B5DF9" w:rsidP="007B5DF9">
            <w:pPr>
              <w:rPr>
                <w:rFonts w:cs="Times New Roman"/>
                <w:sz w:val="20"/>
              </w:rPr>
            </w:pPr>
            <w:r>
              <w:t>433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4C4B7DA" w14:textId="7FF3FE36" w:rsidR="007B5DF9" w:rsidRPr="00C152C2" w:rsidRDefault="007B5DF9" w:rsidP="007B5DF9">
            <w:pPr>
              <w:pStyle w:val="Tabletext"/>
            </w:pPr>
            <w:r w:rsidRPr="002A0C89">
              <w:t>Name of individual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CDE775" w14:textId="0AA6CCD1" w:rsidR="007B5DF9" w:rsidRPr="00C152C2" w:rsidRDefault="00D90F19" w:rsidP="007B5DF9">
            <w:pPr>
              <w:pStyle w:val="Tabletext"/>
            </w:pPr>
            <w:r w:rsidRPr="00D90F19">
              <w:t xml:space="preserve">Vadim </w:t>
            </w:r>
            <w:proofErr w:type="spellStart"/>
            <w:r w:rsidRPr="00D90F19">
              <w:t>Konstantinovich</w:t>
            </w:r>
            <w:proofErr w:type="spellEnd"/>
            <w:r w:rsidRPr="00D90F19">
              <w:t xml:space="preserve"> KALININ</w:t>
            </w:r>
          </w:p>
        </w:tc>
      </w:tr>
      <w:tr w:rsidR="007B5DF9" w:rsidRPr="00C152C2" w14:paraId="6E3EB522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4F0F2676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1343665F" w14:textId="2B419687" w:rsidR="007B5DF9" w:rsidRPr="00C152C2" w:rsidRDefault="007B5DF9" w:rsidP="007B5DF9">
            <w:pPr>
              <w:pStyle w:val="Tabletext"/>
            </w:pPr>
            <w:r w:rsidRPr="00C152C2">
              <w:t>Date of birth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BBAF466" w14:textId="2D66E26A" w:rsidR="007B5DF9" w:rsidRPr="00C152C2" w:rsidRDefault="00CF4A39" w:rsidP="007B5DF9">
            <w:pPr>
              <w:pStyle w:val="Tabletext"/>
            </w:pPr>
            <w:r w:rsidRPr="00CF4A39">
              <w:t>07/03/1973</w:t>
            </w:r>
          </w:p>
        </w:tc>
      </w:tr>
      <w:tr w:rsidR="007B5DF9" w:rsidRPr="00C152C2" w14:paraId="761CB9F6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76B7CF83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04A0BFAB" w14:textId="28B2F8F1" w:rsidR="007B5DF9" w:rsidRPr="00C152C2" w:rsidRDefault="007B5DF9" w:rsidP="007B5DF9">
            <w:pPr>
              <w:pStyle w:val="Tabletext"/>
            </w:pPr>
            <w:r w:rsidRPr="00C152C2">
              <w:t>Citizenship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25E5A5F7" w14:textId="38226CA9" w:rsidR="007B5DF9" w:rsidRPr="00C152C2" w:rsidRDefault="009B771E" w:rsidP="007B5DF9">
            <w:pPr>
              <w:pStyle w:val="Tabletext"/>
            </w:pPr>
            <w:r>
              <w:t>Russian</w:t>
            </w:r>
          </w:p>
        </w:tc>
      </w:tr>
      <w:tr w:rsidR="007B5DF9" w:rsidRPr="00C152C2" w14:paraId="3FB4C14F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47170C47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5A3EC7A6" w14:textId="75050AAB" w:rsidR="007B5DF9" w:rsidRPr="00C152C2" w:rsidRDefault="007B5DF9" w:rsidP="007B5DF9">
            <w:pPr>
              <w:pStyle w:val="Tabletext"/>
            </w:pPr>
            <w:r>
              <w:t>Address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357E0C90" w14:textId="0DAD05E8" w:rsidR="007B5DF9" w:rsidRPr="00C152C2" w:rsidRDefault="0072574F" w:rsidP="007B5DF9">
            <w:pPr>
              <w:pStyle w:val="Tabletext"/>
            </w:pPr>
            <w:proofErr w:type="spellStart"/>
            <w:r w:rsidRPr="0072574F">
              <w:t>Kharp</w:t>
            </w:r>
            <w:proofErr w:type="spellEnd"/>
            <w:r w:rsidRPr="0072574F">
              <w:t>, Russia</w:t>
            </w:r>
          </w:p>
        </w:tc>
      </w:tr>
      <w:tr w:rsidR="007B5DF9" w:rsidRPr="00C152C2" w14:paraId="527FC3FF" w14:textId="77777777" w:rsidTr="007B5DF9">
        <w:tc>
          <w:tcPr>
            <w:tcW w:w="816" w:type="dxa"/>
            <w:tcBorders>
              <w:top w:val="nil"/>
              <w:left w:val="nil"/>
              <w:right w:val="nil"/>
            </w:tcBorders>
            <w:noWrap/>
          </w:tcPr>
          <w:p w14:paraId="1468DB1A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  <w:noWrap/>
          </w:tcPr>
          <w:p w14:paraId="15AA4166" w14:textId="5D772925" w:rsidR="007B5DF9" w:rsidRPr="00C152C2" w:rsidRDefault="007B5DF9" w:rsidP="007B5DF9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375" w:type="dxa"/>
            <w:tcBorders>
              <w:top w:val="nil"/>
              <w:left w:val="nil"/>
              <w:right w:val="nil"/>
            </w:tcBorders>
            <w:noWrap/>
          </w:tcPr>
          <w:p w14:paraId="3F9BAE70" w14:textId="097AFAFC" w:rsidR="007B5DF9" w:rsidRPr="00C152C2" w:rsidRDefault="00753727" w:rsidP="007B5DF9">
            <w:pPr>
              <w:pStyle w:val="Tabletext"/>
            </w:pPr>
            <w:r w:rsidRPr="00753727">
              <w:rPr>
                <w:i/>
                <w:iCs/>
              </w:rPr>
              <w:t>Autonomous Sanctions (Designated Persons and Entities and Declared Persons – Russia and Ukraine) Amendment (No. 2) Instrument 2024</w:t>
            </w:r>
          </w:p>
        </w:tc>
      </w:tr>
      <w:tr w:rsidR="007B5DF9" w:rsidRPr="00C152C2" w14:paraId="4F0BE2CF" w14:textId="77777777" w:rsidTr="007B5DF9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8EE827" w14:textId="77777777" w:rsidR="007B5DF9" w:rsidRPr="00C152C2" w:rsidRDefault="007B5DF9" w:rsidP="007B5DF9">
            <w:pPr>
              <w:rPr>
                <w:rFonts w:cs="Times New Roman"/>
                <w:sz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6CE3D4" w14:textId="3F72675A" w:rsidR="007B5DF9" w:rsidRPr="00C152C2" w:rsidRDefault="007B5DF9" w:rsidP="007B5DF9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F12B30" w14:textId="77777777" w:rsidR="007B5DF9" w:rsidRDefault="00B002CD" w:rsidP="007B5DF9">
            <w:pPr>
              <w:pStyle w:val="Tabletext"/>
            </w:pPr>
            <w:r>
              <w:t xml:space="preserve">Chief </w:t>
            </w:r>
            <w:r w:rsidR="005028AB" w:rsidRPr="005028AB">
              <w:t>Warden of Penal Colony IK-</w:t>
            </w:r>
            <w:proofErr w:type="gramStart"/>
            <w:r w:rsidR="005028AB" w:rsidRPr="005028AB">
              <w:t>3</w:t>
            </w:r>
            <w:r>
              <w:t>;</w:t>
            </w:r>
            <w:proofErr w:type="gramEnd"/>
          </w:p>
          <w:p w14:paraId="176D16AF" w14:textId="54A7FC2F" w:rsidR="00B002CD" w:rsidRPr="00C152C2" w:rsidRDefault="00B002CD" w:rsidP="007B5DF9">
            <w:pPr>
              <w:pStyle w:val="Tabletext"/>
            </w:pPr>
            <w:r w:rsidRPr="00B002CD">
              <w:t>Tax ID No.: 663401241613</w:t>
            </w:r>
          </w:p>
        </w:tc>
      </w:tr>
    </w:tbl>
    <w:p w14:paraId="0773F4E6" w14:textId="2004C2E2" w:rsidR="007C4B0E" w:rsidRPr="007C4B0E" w:rsidRDefault="007C4B0E" w:rsidP="007B5DF9">
      <w:pPr>
        <w:pStyle w:val="ItemHead"/>
        <w:rPr>
          <w:sz w:val="28"/>
        </w:rPr>
      </w:pPr>
    </w:p>
    <w:sectPr w:rsidR="007C4B0E" w:rsidRPr="007C4B0E" w:rsidSect="000D0C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A3E1" w14:textId="77777777" w:rsidR="000B1DBA" w:rsidRDefault="000B1DBA">
      <w:pPr>
        <w:spacing w:line="240" w:lineRule="auto"/>
      </w:pPr>
      <w:r>
        <w:separator/>
      </w:r>
    </w:p>
  </w:endnote>
  <w:endnote w:type="continuationSeparator" w:id="0">
    <w:p w14:paraId="6452A031" w14:textId="77777777" w:rsidR="000B1DBA" w:rsidRDefault="000B1DBA">
      <w:pPr>
        <w:spacing w:line="240" w:lineRule="auto"/>
      </w:pPr>
      <w:r>
        <w:continuationSeparator/>
      </w:r>
    </w:p>
  </w:endnote>
  <w:endnote w:type="continuationNotice" w:id="1">
    <w:p w14:paraId="1B5851D9" w14:textId="77777777" w:rsidR="000B1DBA" w:rsidRDefault="000B1D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754"/>
      <w:gridCol w:w="6797"/>
      <w:gridCol w:w="1475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5033A599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6826">
            <w:rPr>
              <w:i/>
              <w:noProof/>
              <w:sz w:val="18"/>
            </w:rPr>
            <w:t>Autonomous Sanctions (Designated Persons and Entities and Declared Persons – Russia and Ukraine) Amendment (No. 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5A2FD28C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 xml:space="preserve">Autonomous Sanctions (Designated Persons and Entities and Declared Persons – Russia and Ukraine) Amendment (No. </w:t>
          </w:r>
          <w:r w:rsidR="00AF64FC">
            <w:rPr>
              <w:i/>
              <w:sz w:val="18"/>
            </w:rPr>
            <w:t>2</w:t>
          </w:r>
          <w:r w:rsidRPr="00276904">
            <w:rPr>
              <w:i/>
              <w:sz w:val="18"/>
            </w:rPr>
            <w:t>) Instrument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98"/>
      <w:gridCol w:w="6239"/>
      <w:gridCol w:w="1589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3F72109E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0C6826">
            <w:rPr>
              <w:i/>
              <w:noProof/>
              <w:sz w:val="18"/>
            </w:rPr>
            <w:t>Autonomous Sanctions (Designated Persons and Entities and Declared Persons – Russia and Ukraine) Amendment (No. 2) Instrument 2024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0F82" w14:textId="77777777" w:rsidR="000B1DBA" w:rsidRDefault="000B1DBA">
      <w:pPr>
        <w:spacing w:line="240" w:lineRule="auto"/>
      </w:pPr>
      <w:r>
        <w:separator/>
      </w:r>
    </w:p>
  </w:footnote>
  <w:footnote w:type="continuationSeparator" w:id="0">
    <w:p w14:paraId="686E5ABD" w14:textId="77777777" w:rsidR="000B1DBA" w:rsidRDefault="000B1DBA">
      <w:pPr>
        <w:spacing w:line="240" w:lineRule="auto"/>
      </w:pPr>
      <w:r>
        <w:continuationSeparator/>
      </w:r>
    </w:p>
  </w:footnote>
  <w:footnote w:type="continuationNotice" w:id="1">
    <w:p w14:paraId="38034900" w14:textId="77777777" w:rsidR="000B1DBA" w:rsidRDefault="000B1D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9622">
    <w:abstractNumId w:val="15"/>
  </w:num>
  <w:num w:numId="2" w16cid:durableId="1191844171">
    <w:abstractNumId w:val="12"/>
  </w:num>
  <w:num w:numId="3" w16cid:durableId="418216590">
    <w:abstractNumId w:val="3"/>
  </w:num>
  <w:num w:numId="4" w16cid:durableId="1996952778">
    <w:abstractNumId w:val="7"/>
  </w:num>
  <w:num w:numId="5" w16cid:durableId="1272131809">
    <w:abstractNumId w:val="6"/>
  </w:num>
  <w:num w:numId="6" w16cid:durableId="855998325">
    <w:abstractNumId w:val="20"/>
  </w:num>
  <w:num w:numId="7" w16cid:durableId="1330644177">
    <w:abstractNumId w:val="22"/>
  </w:num>
  <w:num w:numId="8" w16cid:durableId="628516986">
    <w:abstractNumId w:val="10"/>
  </w:num>
  <w:num w:numId="9" w16cid:durableId="364059135">
    <w:abstractNumId w:val="13"/>
  </w:num>
  <w:num w:numId="10" w16cid:durableId="2083215407">
    <w:abstractNumId w:val="14"/>
  </w:num>
  <w:num w:numId="11" w16cid:durableId="1625235996">
    <w:abstractNumId w:val="1"/>
  </w:num>
  <w:num w:numId="12" w16cid:durableId="1727289797">
    <w:abstractNumId w:val="11"/>
  </w:num>
  <w:num w:numId="13" w16cid:durableId="480076270">
    <w:abstractNumId w:val="17"/>
  </w:num>
  <w:num w:numId="14" w16cid:durableId="800155543">
    <w:abstractNumId w:val="4"/>
  </w:num>
  <w:num w:numId="15" w16cid:durableId="1278760159">
    <w:abstractNumId w:val="0"/>
  </w:num>
  <w:num w:numId="16" w16cid:durableId="500046834">
    <w:abstractNumId w:val="8"/>
  </w:num>
  <w:num w:numId="17" w16cid:durableId="998735094">
    <w:abstractNumId w:val="5"/>
  </w:num>
  <w:num w:numId="18" w16cid:durableId="1136488518">
    <w:abstractNumId w:val="19"/>
  </w:num>
  <w:num w:numId="19" w16cid:durableId="568199396">
    <w:abstractNumId w:val="21"/>
  </w:num>
  <w:num w:numId="20" w16cid:durableId="543906953">
    <w:abstractNumId w:val="2"/>
  </w:num>
  <w:num w:numId="21" w16cid:durableId="566259781">
    <w:abstractNumId w:val="9"/>
  </w:num>
  <w:num w:numId="22" w16cid:durableId="1389643190">
    <w:abstractNumId w:val="18"/>
  </w:num>
  <w:num w:numId="23" w16cid:durableId="5000520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CFA"/>
    <w:rsid w:val="000024D4"/>
    <w:rsid w:val="00006F0D"/>
    <w:rsid w:val="00011BBD"/>
    <w:rsid w:val="000132AD"/>
    <w:rsid w:val="00013B16"/>
    <w:rsid w:val="00016016"/>
    <w:rsid w:val="0001623C"/>
    <w:rsid w:val="000204CC"/>
    <w:rsid w:val="000211EB"/>
    <w:rsid w:val="00021CDF"/>
    <w:rsid w:val="000235AE"/>
    <w:rsid w:val="00024A50"/>
    <w:rsid w:val="00024A84"/>
    <w:rsid w:val="0002626D"/>
    <w:rsid w:val="0003650D"/>
    <w:rsid w:val="00040A3C"/>
    <w:rsid w:val="00042C0E"/>
    <w:rsid w:val="00042EA4"/>
    <w:rsid w:val="0004307F"/>
    <w:rsid w:val="00043A5B"/>
    <w:rsid w:val="00046D89"/>
    <w:rsid w:val="00047F8A"/>
    <w:rsid w:val="0005452A"/>
    <w:rsid w:val="0005694A"/>
    <w:rsid w:val="00057D12"/>
    <w:rsid w:val="00057D7E"/>
    <w:rsid w:val="00062F90"/>
    <w:rsid w:val="0006477E"/>
    <w:rsid w:val="00072C17"/>
    <w:rsid w:val="00072EC1"/>
    <w:rsid w:val="00075321"/>
    <w:rsid w:val="00083F1E"/>
    <w:rsid w:val="000878D2"/>
    <w:rsid w:val="00096745"/>
    <w:rsid w:val="000A14C9"/>
    <w:rsid w:val="000A1A07"/>
    <w:rsid w:val="000A267E"/>
    <w:rsid w:val="000A41A6"/>
    <w:rsid w:val="000A5A48"/>
    <w:rsid w:val="000A62B6"/>
    <w:rsid w:val="000A6BC5"/>
    <w:rsid w:val="000A72CC"/>
    <w:rsid w:val="000B1DBA"/>
    <w:rsid w:val="000B5041"/>
    <w:rsid w:val="000B560F"/>
    <w:rsid w:val="000C3C9A"/>
    <w:rsid w:val="000C602C"/>
    <w:rsid w:val="000C6826"/>
    <w:rsid w:val="000C7FF6"/>
    <w:rsid w:val="000D08A9"/>
    <w:rsid w:val="000D0CA7"/>
    <w:rsid w:val="000D1A6C"/>
    <w:rsid w:val="000D1F5D"/>
    <w:rsid w:val="000D5447"/>
    <w:rsid w:val="000E04BD"/>
    <w:rsid w:val="000E06D3"/>
    <w:rsid w:val="000E30EE"/>
    <w:rsid w:val="000E552A"/>
    <w:rsid w:val="000E5769"/>
    <w:rsid w:val="000E6B06"/>
    <w:rsid w:val="000E7233"/>
    <w:rsid w:val="000E7758"/>
    <w:rsid w:val="000F78F9"/>
    <w:rsid w:val="000F7DE7"/>
    <w:rsid w:val="001021C5"/>
    <w:rsid w:val="001039DF"/>
    <w:rsid w:val="00105277"/>
    <w:rsid w:val="001052E0"/>
    <w:rsid w:val="001066B1"/>
    <w:rsid w:val="00106787"/>
    <w:rsid w:val="001074AF"/>
    <w:rsid w:val="001076EE"/>
    <w:rsid w:val="001103DD"/>
    <w:rsid w:val="001103F1"/>
    <w:rsid w:val="00110ECE"/>
    <w:rsid w:val="00111108"/>
    <w:rsid w:val="00111112"/>
    <w:rsid w:val="00111489"/>
    <w:rsid w:val="0011787F"/>
    <w:rsid w:val="0012060B"/>
    <w:rsid w:val="00122BFF"/>
    <w:rsid w:val="00124429"/>
    <w:rsid w:val="00124DC1"/>
    <w:rsid w:val="00130552"/>
    <w:rsid w:val="00131099"/>
    <w:rsid w:val="00137662"/>
    <w:rsid w:val="00140411"/>
    <w:rsid w:val="00140E5E"/>
    <w:rsid w:val="001468D9"/>
    <w:rsid w:val="00147567"/>
    <w:rsid w:val="00152152"/>
    <w:rsid w:val="00154631"/>
    <w:rsid w:val="001552A4"/>
    <w:rsid w:val="00155890"/>
    <w:rsid w:val="00156916"/>
    <w:rsid w:val="00161152"/>
    <w:rsid w:val="00162E32"/>
    <w:rsid w:val="00163236"/>
    <w:rsid w:val="001633A1"/>
    <w:rsid w:val="00163D3A"/>
    <w:rsid w:val="0016651E"/>
    <w:rsid w:val="0016759F"/>
    <w:rsid w:val="00171A65"/>
    <w:rsid w:val="00174BC3"/>
    <w:rsid w:val="00175F06"/>
    <w:rsid w:val="00176437"/>
    <w:rsid w:val="00177284"/>
    <w:rsid w:val="00180423"/>
    <w:rsid w:val="00182C2B"/>
    <w:rsid w:val="00182C5B"/>
    <w:rsid w:val="001836CD"/>
    <w:rsid w:val="00187F29"/>
    <w:rsid w:val="001904AB"/>
    <w:rsid w:val="0019107B"/>
    <w:rsid w:val="001926F0"/>
    <w:rsid w:val="00194BED"/>
    <w:rsid w:val="001951A8"/>
    <w:rsid w:val="001A1595"/>
    <w:rsid w:val="001A23A3"/>
    <w:rsid w:val="001B2904"/>
    <w:rsid w:val="001B3A5E"/>
    <w:rsid w:val="001B3DCC"/>
    <w:rsid w:val="001C02EC"/>
    <w:rsid w:val="001C0C24"/>
    <w:rsid w:val="001C296F"/>
    <w:rsid w:val="001C2AF2"/>
    <w:rsid w:val="001C2FBC"/>
    <w:rsid w:val="001C3F88"/>
    <w:rsid w:val="001C7A3E"/>
    <w:rsid w:val="001D27BC"/>
    <w:rsid w:val="001D2802"/>
    <w:rsid w:val="001D2A46"/>
    <w:rsid w:val="001D5480"/>
    <w:rsid w:val="001D569A"/>
    <w:rsid w:val="001E152F"/>
    <w:rsid w:val="001E23FB"/>
    <w:rsid w:val="001E2BB6"/>
    <w:rsid w:val="001E31B4"/>
    <w:rsid w:val="001E32C8"/>
    <w:rsid w:val="001E683B"/>
    <w:rsid w:val="001E7438"/>
    <w:rsid w:val="001F3FE0"/>
    <w:rsid w:val="001F598C"/>
    <w:rsid w:val="002026D5"/>
    <w:rsid w:val="002030ED"/>
    <w:rsid w:val="00203877"/>
    <w:rsid w:val="002071BD"/>
    <w:rsid w:val="00210BC3"/>
    <w:rsid w:val="002160B5"/>
    <w:rsid w:val="00217289"/>
    <w:rsid w:val="0022161D"/>
    <w:rsid w:val="00221ED7"/>
    <w:rsid w:val="00227085"/>
    <w:rsid w:val="002340DC"/>
    <w:rsid w:val="00236345"/>
    <w:rsid w:val="0023717C"/>
    <w:rsid w:val="00240155"/>
    <w:rsid w:val="00240830"/>
    <w:rsid w:val="0024172A"/>
    <w:rsid w:val="00242486"/>
    <w:rsid w:val="0024492B"/>
    <w:rsid w:val="002451BC"/>
    <w:rsid w:val="0024678A"/>
    <w:rsid w:val="00247DD2"/>
    <w:rsid w:val="00251F3D"/>
    <w:rsid w:val="002528DF"/>
    <w:rsid w:val="00252CBC"/>
    <w:rsid w:val="00254768"/>
    <w:rsid w:val="002573F8"/>
    <w:rsid w:val="00264855"/>
    <w:rsid w:val="0026541A"/>
    <w:rsid w:val="00267396"/>
    <w:rsid w:val="00270517"/>
    <w:rsid w:val="002725A0"/>
    <w:rsid w:val="00273A80"/>
    <w:rsid w:val="00275FF0"/>
    <w:rsid w:val="0027622D"/>
    <w:rsid w:val="00276904"/>
    <w:rsid w:val="002779C1"/>
    <w:rsid w:val="00280098"/>
    <w:rsid w:val="002834E4"/>
    <w:rsid w:val="00284CD5"/>
    <w:rsid w:val="002926A2"/>
    <w:rsid w:val="00293F6C"/>
    <w:rsid w:val="002957D4"/>
    <w:rsid w:val="0029763C"/>
    <w:rsid w:val="002A0B93"/>
    <w:rsid w:val="002A0C89"/>
    <w:rsid w:val="002A1CB5"/>
    <w:rsid w:val="002A43DA"/>
    <w:rsid w:val="002A7F16"/>
    <w:rsid w:val="002B05C1"/>
    <w:rsid w:val="002B1303"/>
    <w:rsid w:val="002B338C"/>
    <w:rsid w:val="002B376A"/>
    <w:rsid w:val="002B7ED3"/>
    <w:rsid w:val="002C14D5"/>
    <w:rsid w:val="002C572B"/>
    <w:rsid w:val="002C7184"/>
    <w:rsid w:val="002D20FB"/>
    <w:rsid w:val="002D6C58"/>
    <w:rsid w:val="002E0890"/>
    <w:rsid w:val="002E0A6B"/>
    <w:rsid w:val="002E282D"/>
    <w:rsid w:val="002E2C36"/>
    <w:rsid w:val="002E4CA6"/>
    <w:rsid w:val="002E7C57"/>
    <w:rsid w:val="002F4676"/>
    <w:rsid w:val="002F4EF9"/>
    <w:rsid w:val="002F68EB"/>
    <w:rsid w:val="002F6D77"/>
    <w:rsid w:val="002F6DB3"/>
    <w:rsid w:val="00302AFE"/>
    <w:rsid w:val="003030D4"/>
    <w:rsid w:val="00304242"/>
    <w:rsid w:val="0030671D"/>
    <w:rsid w:val="00311FF0"/>
    <w:rsid w:val="00312087"/>
    <w:rsid w:val="00312723"/>
    <w:rsid w:val="00321657"/>
    <w:rsid w:val="00331BE6"/>
    <w:rsid w:val="00332964"/>
    <w:rsid w:val="003365B0"/>
    <w:rsid w:val="00340539"/>
    <w:rsid w:val="00342EAA"/>
    <w:rsid w:val="003431E5"/>
    <w:rsid w:val="0034321C"/>
    <w:rsid w:val="003454FF"/>
    <w:rsid w:val="00345BEB"/>
    <w:rsid w:val="00346709"/>
    <w:rsid w:val="0034750D"/>
    <w:rsid w:val="00356E9D"/>
    <w:rsid w:val="0035706F"/>
    <w:rsid w:val="00370BD2"/>
    <w:rsid w:val="00371EEE"/>
    <w:rsid w:val="00372330"/>
    <w:rsid w:val="00372AC0"/>
    <w:rsid w:val="00372F4E"/>
    <w:rsid w:val="003730B4"/>
    <w:rsid w:val="0037495A"/>
    <w:rsid w:val="00375952"/>
    <w:rsid w:val="00377750"/>
    <w:rsid w:val="00380BEE"/>
    <w:rsid w:val="00382585"/>
    <w:rsid w:val="00382B7D"/>
    <w:rsid w:val="00382E89"/>
    <w:rsid w:val="003917CC"/>
    <w:rsid w:val="00393777"/>
    <w:rsid w:val="003947A5"/>
    <w:rsid w:val="00396DAC"/>
    <w:rsid w:val="003A360D"/>
    <w:rsid w:val="003A396D"/>
    <w:rsid w:val="003A3E4D"/>
    <w:rsid w:val="003A5628"/>
    <w:rsid w:val="003B10E1"/>
    <w:rsid w:val="003B267E"/>
    <w:rsid w:val="003B2AB8"/>
    <w:rsid w:val="003B2D7C"/>
    <w:rsid w:val="003B3990"/>
    <w:rsid w:val="003C0061"/>
    <w:rsid w:val="003C0E9A"/>
    <w:rsid w:val="003C215F"/>
    <w:rsid w:val="003C410B"/>
    <w:rsid w:val="003C46E0"/>
    <w:rsid w:val="003C4EAF"/>
    <w:rsid w:val="003C5DD8"/>
    <w:rsid w:val="003C6D40"/>
    <w:rsid w:val="003C768C"/>
    <w:rsid w:val="003C7AE7"/>
    <w:rsid w:val="003D086C"/>
    <w:rsid w:val="003D16FF"/>
    <w:rsid w:val="003D1A6B"/>
    <w:rsid w:val="003D26CD"/>
    <w:rsid w:val="003D2EEC"/>
    <w:rsid w:val="003D73E8"/>
    <w:rsid w:val="003E050A"/>
    <w:rsid w:val="003E1DF8"/>
    <w:rsid w:val="003E2E35"/>
    <w:rsid w:val="003E396E"/>
    <w:rsid w:val="003F000A"/>
    <w:rsid w:val="003F2D56"/>
    <w:rsid w:val="00401C4B"/>
    <w:rsid w:val="0040281F"/>
    <w:rsid w:val="00403B4C"/>
    <w:rsid w:val="00403DB5"/>
    <w:rsid w:val="004044FA"/>
    <w:rsid w:val="0041385D"/>
    <w:rsid w:val="00413B41"/>
    <w:rsid w:val="00415C42"/>
    <w:rsid w:val="00423B73"/>
    <w:rsid w:val="00426CB6"/>
    <w:rsid w:val="00430273"/>
    <w:rsid w:val="00430F25"/>
    <w:rsid w:val="0043289B"/>
    <w:rsid w:val="004330B4"/>
    <w:rsid w:val="004341AE"/>
    <w:rsid w:val="004359E7"/>
    <w:rsid w:val="00435AFC"/>
    <w:rsid w:val="00436934"/>
    <w:rsid w:val="00441A84"/>
    <w:rsid w:val="004435B9"/>
    <w:rsid w:val="00443ECB"/>
    <w:rsid w:val="0044638D"/>
    <w:rsid w:val="00447C11"/>
    <w:rsid w:val="00452FCD"/>
    <w:rsid w:val="00453D88"/>
    <w:rsid w:val="0045400F"/>
    <w:rsid w:val="00456389"/>
    <w:rsid w:val="00457553"/>
    <w:rsid w:val="0046067B"/>
    <w:rsid w:val="00462C30"/>
    <w:rsid w:val="004637E3"/>
    <w:rsid w:val="00472316"/>
    <w:rsid w:val="00472AD1"/>
    <w:rsid w:val="004731CA"/>
    <w:rsid w:val="0048318B"/>
    <w:rsid w:val="0049042B"/>
    <w:rsid w:val="00490B79"/>
    <w:rsid w:val="004911C6"/>
    <w:rsid w:val="00492835"/>
    <w:rsid w:val="0049631B"/>
    <w:rsid w:val="004A0D75"/>
    <w:rsid w:val="004B38BE"/>
    <w:rsid w:val="004C2316"/>
    <w:rsid w:val="004C257C"/>
    <w:rsid w:val="004C3CF5"/>
    <w:rsid w:val="004D1DED"/>
    <w:rsid w:val="004D3A3C"/>
    <w:rsid w:val="004D6912"/>
    <w:rsid w:val="004D72AE"/>
    <w:rsid w:val="004E1F7A"/>
    <w:rsid w:val="004E35BF"/>
    <w:rsid w:val="004F5227"/>
    <w:rsid w:val="004F59C2"/>
    <w:rsid w:val="004F68AE"/>
    <w:rsid w:val="0050011B"/>
    <w:rsid w:val="005028AB"/>
    <w:rsid w:val="005030BB"/>
    <w:rsid w:val="00503B01"/>
    <w:rsid w:val="00507687"/>
    <w:rsid w:val="005104C4"/>
    <w:rsid w:val="00512751"/>
    <w:rsid w:val="00512816"/>
    <w:rsid w:val="00515AA2"/>
    <w:rsid w:val="00521DF4"/>
    <w:rsid w:val="005240C7"/>
    <w:rsid w:val="00526C32"/>
    <w:rsid w:val="00533B0F"/>
    <w:rsid w:val="005376D9"/>
    <w:rsid w:val="00537D53"/>
    <w:rsid w:val="00545928"/>
    <w:rsid w:val="005515A6"/>
    <w:rsid w:val="00552A66"/>
    <w:rsid w:val="0055318C"/>
    <w:rsid w:val="005538F4"/>
    <w:rsid w:val="00555BE3"/>
    <w:rsid w:val="005603A3"/>
    <w:rsid w:val="00565D81"/>
    <w:rsid w:val="005670D9"/>
    <w:rsid w:val="00567E81"/>
    <w:rsid w:val="0057297D"/>
    <w:rsid w:val="00572AB7"/>
    <w:rsid w:val="00575742"/>
    <w:rsid w:val="005773C2"/>
    <w:rsid w:val="005775FF"/>
    <w:rsid w:val="00580A81"/>
    <w:rsid w:val="005822DF"/>
    <w:rsid w:val="00584C36"/>
    <w:rsid w:val="0058701A"/>
    <w:rsid w:val="005928C2"/>
    <w:rsid w:val="005933FC"/>
    <w:rsid w:val="00594C58"/>
    <w:rsid w:val="00595C4E"/>
    <w:rsid w:val="00596D3B"/>
    <w:rsid w:val="0059735C"/>
    <w:rsid w:val="005A5983"/>
    <w:rsid w:val="005B081D"/>
    <w:rsid w:val="005B0C1F"/>
    <w:rsid w:val="005B0EE7"/>
    <w:rsid w:val="005B39B5"/>
    <w:rsid w:val="005B47C5"/>
    <w:rsid w:val="005B4ACB"/>
    <w:rsid w:val="005C04A6"/>
    <w:rsid w:val="005C3D29"/>
    <w:rsid w:val="005D005E"/>
    <w:rsid w:val="005D07C2"/>
    <w:rsid w:val="005D10E5"/>
    <w:rsid w:val="005D41BE"/>
    <w:rsid w:val="005D4C22"/>
    <w:rsid w:val="005E4B45"/>
    <w:rsid w:val="005E4DE9"/>
    <w:rsid w:val="005E64A2"/>
    <w:rsid w:val="005F1F72"/>
    <w:rsid w:val="005F2B18"/>
    <w:rsid w:val="005F7C47"/>
    <w:rsid w:val="00602025"/>
    <w:rsid w:val="0060332B"/>
    <w:rsid w:val="00604217"/>
    <w:rsid w:val="00606621"/>
    <w:rsid w:val="006163EA"/>
    <w:rsid w:val="00617D64"/>
    <w:rsid w:val="00621EDA"/>
    <w:rsid w:val="00627930"/>
    <w:rsid w:val="0063091D"/>
    <w:rsid w:val="00630BE4"/>
    <w:rsid w:val="006323AD"/>
    <w:rsid w:val="006333FB"/>
    <w:rsid w:val="006346E7"/>
    <w:rsid w:val="006357A5"/>
    <w:rsid w:val="0063670D"/>
    <w:rsid w:val="0063784F"/>
    <w:rsid w:val="00637A1E"/>
    <w:rsid w:val="00641E07"/>
    <w:rsid w:val="00642B24"/>
    <w:rsid w:val="00647EE2"/>
    <w:rsid w:val="006524CE"/>
    <w:rsid w:val="006558EA"/>
    <w:rsid w:val="0066198D"/>
    <w:rsid w:val="006643C0"/>
    <w:rsid w:val="006720EA"/>
    <w:rsid w:val="006731E3"/>
    <w:rsid w:val="00673DE0"/>
    <w:rsid w:val="0067425C"/>
    <w:rsid w:val="00674E03"/>
    <w:rsid w:val="006757B1"/>
    <w:rsid w:val="00675EDD"/>
    <w:rsid w:val="0068012F"/>
    <w:rsid w:val="00684AE8"/>
    <w:rsid w:val="00685E1F"/>
    <w:rsid w:val="006863C1"/>
    <w:rsid w:val="006870BB"/>
    <w:rsid w:val="0068775C"/>
    <w:rsid w:val="00690669"/>
    <w:rsid w:val="00692E9D"/>
    <w:rsid w:val="00697C7D"/>
    <w:rsid w:val="006A1113"/>
    <w:rsid w:val="006A4BCD"/>
    <w:rsid w:val="006B0017"/>
    <w:rsid w:val="006B2260"/>
    <w:rsid w:val="006B35C1"/>
    <w:rsid w:val="006B48A2"/>
    <w:rsid w:val="006B5D5D"/>
    <w:rsid w:val="006C2A79"/>
    <w:rsid w:val="006C314B"/>
    <w:rsid w:val="006C3A64"/>
    <w:rsid w:val="006C6E77"/>
    <w:rsid w:val="006C7151"/>
    <w:rsid w:val="006D198E"/>
    <w:rsid w:val="006D583A"/>
    <w:rsid w:val="006D6432"/>
    <w:rsid w:val="006E1268"/>
    <w:rsid w:val="006E5F81"/>
    <w:rsid w:val="006F0F6C"/>
    <w:rsid w:val="006F1211"/>
    <w:rsid w:val="006F2531"/>
    <w:rsid w:val="006F6591"/>
    <w:rsid w:val="006F69D3"/>
    <w:rsid w:val="00700172"/>
    <w:rsid w:val="00702823"/>
    <w:rsid w:val="00705EFE"/>
    <w:rsid w:val="007111CC"/>
    <w:rsid w:val="007147DF"/>
    <w:rsid w:val="00717B44"/>
    <w:rsid w:val="00720B9A"/>
    <w:rsid w:val="00720FA7"/>
    <w:rsid w:val="0072175B"/>
    <w:rsid w:val="00723B9C"/>
    <w:rsid w:val="00723CBC"/>
    <w:rsid w:val="0072574F"/>
    <w:rsid w:val="00730500"/>
    <w:rsid w:val="00730618"/>
    <w:rsid w:val="007308DF"/>
    <w:rsid w:val="0073199F"/>
    <w:rsid w:val="00734F18"/>
    <w:rsid w:val="0073598F"/>
    <w:rsid w:val="0074169D"/>
    <w:rsid w:val="00746B0B"/>
    <w:rsid w:val="0075162B"/>
    <w:rsid w:val="00753727"/>
    <w:rsid w:val="00753C01"/>
    <w:rsid w:val="00754526"/>
    <w:rsid w:val="00755DF3"/>
    <w:rsid w:val="00756AE0"/>
    <w:rsid w:val="007576BD"/>
    <w:rsid w:val="007605D5"/>
    <w:rsid w:val="007606B0"/>
    <w:rsid w:val="0076214D"/>
    <w:rsid w:val="00766E91"/>
    <w:rsid w:val="00770027"/>
    <w:rsid w:val="00776141"/>
    <w:rsid w:val="00777704"/>
    <w:rsid w:val="00786F21"/>
    <w:rsid w:val="007871C5"/>
    <w:rsid w:val="007926AE"/>
    <w:rsid w:val="00794BD2"/>
    <w:rsid w:val="0079526A"/>
    <w:rsid w:val="0079633F"/>
    <w:rsid w:val="007A397B"/>
    <w:rsid w:val="007A50B9"/>
    <w:rsid w:val="007A579B"/>
    <w:rsid w:val="007B054F"/>
    <w:rsid w:val="007B5DF9"/>
    <w:rsid w:val="007C1D91"/>
    <w:rsid w:val="007C4125"/>
    <w:rsid w:val="007C4B0E"/>
    <w:rsid w:val="007D1167"/>
    <w:rsid w:val="007D3714"/>
    <w:rsid w:val="007E38C2"/>
    <w:rsid w:val="007E3982"/>
    <w:rsid w:val="007E4F3C"/>
    <w:rsid w:val="007E5B8D"/>
    <w:rsid w:val="007E628D"/>
    <w:rsid w:val="007E7843"/>
    <w:rsid w:val="007F0D03"/>
    <w:rsid w:val="007F3248"/>
    <w:rsid w:val="00803B07"/>
    <w:rsid w:val="00810FFD"/>
    <w:rsid w:val="00812DF6"/>
    <w:rsid w:val="00817E2D"/>
    <w:rsid w:val="0082287D"/>
    <w:rsid w:val="008234FC"/>
    <w:rsid w:val="0082397A"/>
    <w:rsid w:val="00823FF3"/>
    <w:rsid w:val="008244B6"/>
    <w:rsid w:val="0082476C"/>
    <w:rsid w:val="00824801"/>
    <w:rsid w:val="00825DA0"/>
    <w:rsid w:val="0082685B"/>
    <w:rsid w:val="00831096"/>
    <w:rsid w:val="00831506"/>
    <w:rsid w:val="008348A2"/>
    <w:rsid w:val="008348FD"/>
    <w:rsid w:val="00837644"/>
    <w:rsid w:val="008435AD"/>
    <w:rsid w:val="008462D2"/>
    <w:rsid w:val="00846AA5"/>
    <w:rsid w:val="00846CCC"/>
    <w:rsid w:val="0084743E"/>
    <w:rsid w:val="008513DF"/>
    <w:rsid w:val="008522B7"/>
    <w:rsid w:val="008537FC"/>
    <w:rsid w:val="00853A1B"/>
    <w:rsid w:val="00854865"/>
    <w:rsid w:val="00865C3C"/>
    <w:rsid w:val="008661E3"/>
    <w:rsid w:val="008678EA"/>
    <w:rsid w:val="008714F7"/>
    <w:rsid w:val="0087165E"/>
    <w:rsid w:val="00871C30"/>
    <w:rsid w:val="0087274B"/>
    <w:rsid w:val="008761C2"/>
    <w:rsid w:val="008764EC"/>
    <w:rsid w:val="00877F45"/>
    <w:rsid w:val="008807A0"/>
    <w:rsid w:val="00881FA8"/>
    <w:rsid w:val="00882861"/>
    <w:rsid w:val="00884B35"/>
    <w:rsid w:val="008874F1"/>
    <w:rsid w:val="00890B9D"/>
    <w:rsid w:val="00892D7C"/>
    <w:rsid w:val="008956E3"/>
    <w:rsid w:val="008972D9"/>
    <w:rsid w:val="008A0DE1"/>
    <w:rsid w:val="008A1A7E"/>
    <w:rsid w:val="008A7516"/>
    <w:rsid w:val="008B2E3D"/>
    <w:rsid w:val="008C1B14"/>
    <w:rsid w:val="008C27D9"/>
    <w:rsid w:val="008C2BD7"/>
    <w:rsid w:val="008C3129"/>
    <w:rsid w:val="008C5C50"/>
    <w:rsid w:val="008C5F29"/>
    <w:rsid w:val="008D2CFF"/>
    <w:rsid w:val="008D38DB"/>
    <w:rsid w:val="008D528B"/>
    <w:rsid w:val="008D5549"/>
    <w:rsid w:val="008D680E"/>
    <w:rsid w:val="008D782F"/>
    <w:rsid w:val="008E01A3"/>
    <w:rsid w:val="008E4AFE"/>
    <w:rsid w:val="008E568A"/>
    <w:rsid w:val="008F1423"/>
    <w:rsid w:val="008F1ED6"/>
    <w:rsid w:val="008F2636"/>
    <w:rsid w:val="008F29B0"/>
    <w:rsid w:val="008F5E07"/>
    <w:rsid w:val="00900845"/>
    <w:rsid w:val="00906BAB"/>
    <w:rsid w:val="00907595"/>
    <w:rsid w:val="00907D42"/>
    <w:rsid w:val="00915466"/>
    <w:rsid w:val="00916647"/>
    <w:rsid w:val="009174FD"/>
    <w:rsid w:val="00921F62"/>
    <w:rsid w:val="009237C0"/>
    <w:rsid w:val="009260C5"/>
    <w:rsid w:val="00927711"/>
    <w:rsid w:val="0093196D"/>
    <w:rsid w:val="00937D3F"/>
    <w:rsid w:val="009421AB"/>
    <w:rsid w:val="009432C0"/>
    <w:rsid w:val="00943616"/>
    <w:rsid w:val="00944D81"/>
    <w:rsid w:val="009460CB"/>
    <w:rsid w:val="00946D64"/>
    <w:rsid w:val="009479FD"/>
    <w:rsid w:val="009507B6"/>
    <w:rsid w:val="00952971"/>
    <w:rsid w:val="00957F99"/>
    <w:rsid w:val="0096188D"/>
    <w:rsid w:val="00961B65"/>
    <w:rsid w:val="00962339"/>
    <w:rsid w:val="00963593"/>
    <w:rsid w:val="009645B0"/>
    <w:rsid w:val="00964D79"/>
    <w:rsid w:val="009729B9"/>
    <w:rsid w:val="00973215"/>
    <w:rsid w:val="0097366D"/>
    <w:rsid w:val="00973876"/>
    <w:rsid w:val="00980765"/>
    <w:rsid w:val="0098447F"/>
    <w:rsid w:val="00984D69"/>
    <w:rsid w:val="009851A2"/>
    <w:rsid w:val="00985945"/>
    <w:rsid w:val="009872E1"/>
    <w:rsid w:val="0099155F"/>
    <w:rsid w:val="00992210"/>
    <w:rsid w:val="00995C66"/>
    <w:rsid w:val="009969D4"/>
    <w:rsid w:val="009A66AE"/>
    <w:rsid w:val="009B105A"/>
    <w:rsid w:val="009B239D"/>
    <w:rsid w:val="009B2BD0"/>
    <w:rsid w:val="009B771E"/>
    <w:rsid w:val="009C0802"/>
    <w:rsid w:val="009C226E"/>
    <w:rsid w:val="009C7FCF"/>
    <w:rsid w:val="009D2199"/>
    <w:rsid w:val="009D385C"/>
    <w:rsid w:val="009D4D2A"/>
    <w:rsid w:val="009D5E46"/>
    <w:rsid w:val="009D7C1D"/>
    <w:rsid w:val="009E061D"/>
    <w:rsid w:val="009E1493"/>
    <w:rsid w:val="009E54E0"/>
    <w:rsid w:val="009F1582"/>
    <w:rsid w:val="009F490B"/>
    <w:rsid w:val="009F7D8A"/>
    <w:rsid w:val="00A04272"/>
    <w:rsid w:val="00A061A7"/>
    <w:rsid w:val="00A171DA"/>
    <w:rsid w:val="00A21B85"/>
    <w:rsid w:val="00A30143"/>
    <w:rsid w:val="00A3170A"/>
    <w:rsid w:val="00A32928"/>
    <w:rsid w:val="00A344E6"/>
    <w:rsid w:val="00A35908"/>
    <w:rsid w:val="00A400FB"/>
    <w:rsid w:val="00A4068D"/>
    <w:rsid w:val="00A422A5"/>
    <w:rsid w:val="00A44BC9"/>
    <w:rsid w:val="00A46F94"/>
    <w:rsid w:val="00A50D22"/>
    <w:rsid w:val="00A5391F"/>
    <w:rsid w:val="00A54FDE"/>
    <w:rsid w:val="00A56D89"/>
    <w:rsid w:val="00A57B92"/>
    <w:rsid w:val="00A60097"/>
    <w:rsid w:val="00A60B94"/>
    <w:rsid w:val="00A64947"/>
    <w:rsid w:val="00A65A73"/>
    <w:rsid w:val="00A65DA7"/>
    <w:rsid w:val="00A705CE"/>
    <w:rsid w:val="00A72D5F"/>
    <w:rsid w:val="00A74119"/>
    <w:rsid w:val="00A74D3C"/>
    <w:rsid w:val="00A75F11"/>
    <w:rsid w:val="00A80C91"/>
    <w:rsid w:val="00A832BB"/>
    <w:rsid w:val="00A8496A"/>
    <w:rsid w:val="00A87046"/>
    <w:rsid w:val="00A87BB8"/>
    <w:rsid w:val="00A908FA"/>
    <w:rsid w:val="00A91868"/>
    <w:rsid w:val="00A91FFC"/>
    <w:rsid w:val="00A929BE"/>
    <w:rsid w:val="00A935C8"/>
    <w:rsid w:val="00A935F9"/>
    <w:rsid w:val="00A9425D"/>
    <w:rsid w:val="00A94B51"/>
    <w:rsid w:val="00A963BF"/>
    <w:rsid w:val="00A96A14"/>
    <w:rsid w:val="00A97F04"/>
    <w:rsid w:val="00AA1BAC"/>
    <w:rsid w:val="00AA1DB9"/>
    <w:rsid w:val="00AA5DA6"/>
    <w:rsid w:val="00AB15EC"/>
    <w:rsid w:val="00AB1985"/>
    <w:rsid w:val="00AB4865"/>
    <w:rsid w:val="00AB5428"/>
    <w:rsid w:val="00AC28CD"/>
    <w:rsid w:val="00AC46BE"/>
    <w:rsid w:val="00AC6776"/>
    <w:rsid w:val="00AC6F0F"/>
    <w:rsid w:val="00AD2092"/>
    <w:rsid w:val="00AD5DF8"/>
    <w:rsid w:val="00AD5FB3"/>
    <w:rsid w:val="00AD76EC"/>
    <w:rsid w:val="00AE1DF3"/>
    <w:rsid w:val="00AE265C"/>
    <w:rsid w:val="00AE613A"/>
    <w:rsid w:val="00AE654D"/>
    <w:rsid w:val="00AF1FB8"/>
    <w:rsid w:val="00AF212A"/>
    <w:rsid w:val="00AF542F"/>
    <w:rsid w:val="00AF54AE"/>
    <w:rsid w:val="00AF64FC"/>
    <w:rsid w:val="00B002CD"/>
    <w:rsid w:val="00B0034C"/>
    <w:rsid w:val="00B00F73"/>
    <w:rsid w:val="00B04859"/>
    <w:rsid w:val="00B0501A"/>
    <w:rsid w:val="00B1189C"/>
    <w:rsid w:val="00B12153"/>
    <w:rsid w:val="00B1224F"/>
    <w:rsid w:val="00B131C0"/>
    <w:rsid w:val="00B14BD1"/>
    <w:rsid w:val="00B17A7A"/>
    <w:rsid w:val="00B20302"/>
    <w:rsid w:val="00B210F4"/>
    <w:rsid w:val="00B2118B"/>
    <w:rsid w:val="00B22A12"/>
    <w:rsid w:val="00B23510"/>
    <w:rsid w:val="00B25145"/>
    <w:rsid w:val="00B2565A"/>
    <w:rsid w:val="00B25E7A"/>
    <w:rsid w:val="00B3022C"/>
    <w:rsid w:val="00B303D8"/>
    <w:rsid w:val="00B30D5A"/>
    <w:rsid w:val="00B34A11"/>
    <w:rsid w:val="00B360DB"/>
    <w:rsid w:val="00B40388"/>
    <w:rsid w:val="00B42E15"/>
    <w:rsid w:val="00B47183"/>
    <w:rsid w:val="00B476E4"/>
    <w:rsid w:val="00B47816"/>
    <w:rsid w:val="00B55407"/>
    <w:rsid w:val="00B61713"/>
    <w:rsid w:val="00B61E27"/>
    <w:rsid w:val="00B635AE"/>
    <w:rsid w:val="00B673EE"/>
    <w:rsid w:val="00B71647"/>
    <w:rsid w:val="00B71D29"/>
    <w:rsid w:val="00B71D69"/>
    <w:rsid w:val="00B72DCB"/>
    <w:rsid w:val="00B82E80"/>
    <w:rsid w:val="00B920BC"/>
    <w:rsid w:val="00B93407"/>
    <w:rsid w:val="00B96C28"/>
    <w:rsid w:val="00B97BAF"/>
    <w:rsid w:val="00BA2DD1"/>
    <w:rsid w:val="00BA2DE3"/>
    <w:rsid w:val="00BA46F3"/>
    <w:rsid w:val="00BA58BC"/>
    <w:rsid w:val="00BA6BA7"/>
    <w:rsid w:val="00BB135C"/>
    <w:rsid w:val="00BB56E4"/>
    <w:rsid w:val="00BC4CB8"/>
    <w:rsid w:val="00BC6E9C"/>
    <w:rsid w:val="00BD0FEC"/>
    <w:rsid w:val="00BD1799"/>
    <w:rsid w:val="00BD2558"/>
    <w:rsid w:val="00BD4575"/>
    <w:rsid w:val="00BD5A0A"/>
    <w:rsid w:val="00BE0850"/>
    <w:rsid w:val="00BE0CE7"/>
    <w:rsid w:val="00BE1755"/>
    <w:rsid w:val="00BE2C34"/>
    <w:rsid w:val="00BE49A3"/>
    <w:rsid w:val="00BE5BC3"/>
    <w:rsid w:val="00BF2E89"/>
    <w:rsid w:val="00BF5065"/>
    <w:rsid w:val="00BF7220"/>
    <w:rsid w:val="00C018A4"/>
    <w:rsid w:val="00C01CE8"/>
    <w:rsid w:val="00C02D54"/>
    <w:rsid w:val="00C11116"/>
    <w:rsid w:val="00C11E51"/>
    <w:rsid w:val="00C1385F"/>
    <w:rsid w:val="00C152C2"/>
    <w:rsid w:val="00C153CA"/>
    <w:rsid w:val="00C15BAA"/>
    <w:rsid w:val="00C16D56"/>
    <w:rsid w:val="00C170FC"/>
    <w:rsid w:val="00C209C4"/>
    <w:rsid w:val="00C219F6"/>
    <w:rsid w:val="00C22C89"/>
    <w:rsid w:val="00C23518"/>
    <w:rsid w:val="00C3044B"/>
    <w:rsid w:val="00C328D9"/>
    <w:rsid w:val="00C330F4"/>
    <w:rsid w:val="00C3413C"/>
    <w:rsid w:val="00C37331"/>
    <w:rsid w:val="00C409C2"/>
    <w:rsid w:val="00C41F33"/>
    <w:rsid w:val="00C432F8"/>
    <w:rsid w:val="00C46375"/>
    <w:rsid w:val="00C47F3C"/>
    <w:rsid w:val="00C50A5C"/>
    <w:rsid w:val="00C5634C"/>
    <w:rsid w:val="00C605F3"/>
    <w:rsid w:val="00C61759"/>
    <w:rsid w:val="00C63D01"/>
    <w:rsid w:val="00C66AF5"/>
    <w:rsid w:val="00C70622"/>
    <w:rsid w:val="00C7417D"/>
    <w:rsid w:val="00C74E33"/>
    <w:rsid w:val="00C7690E"/>
    <w:rsid w:val="00C77353"/>
    <w:rsid w:val="00C82723"/>
    <w:rsid w:val="00C82BD8"/>
    <w:rsid w:val="00C83FDB"/>
    <w:rsid w:val="00C85625"/>
    <w:rsid w:val="00C901B0"/>
    <w:rsid w:val="00C92CE5"/>
    <w:rsid w:val="00C95539"/>
    <w:rsid w:val="00C96E17"/>
    <w:rsid w:val="00C97195"/>
    <w:rsid w:val="00CA34C4"/>
    <w:rsid w:val="00CA6424"/>
    <w:rsid w:val="00CA6ACB"/>
    <w:rsid w:val="00CA77C9"/>
    <w:rsid w:val="00CA7C8F"/>
    <w:rsid w:val="00CB12F3"/>
    <w:rsid w:val="00CB2F74"/>
    <w:rsid w:val="00CC193F"/>
    <w:rsid w:val="00CC32AC"/>
    <w:rsid w:val="00CC359C"/>
    <w:rsid w:val="00CC4683"/>
    <w:rsid w:val="00CC61EF"/>
    <w:rsid w:val="00CC6AFE"/>
    <w:rsid w:val="00CD13DF"/>
    <w:rsid w:val="00CD15A5"/>
    <w:rsid w:val="00CD299C"/>
    <w:rsid w:val="00CD41C7"/>
    <w:rsid w:val="00CE193D"/>
    <w:rsid w:val="00CE47FB"/>
    <w:rsid w:val="00CF0550"/>
    <w:rsid w:val="00CF4A39"/>
    <w:rsid w:val="00D03600"/>
    <w:rsid w:val="00D04AD9"/>
    <w:rsid w:val="00D0502E"/>
    <w:rsid w:val="00D0730C"/>
    <w:rsid w:val="00D15A96"/>
    <w:rsid w:val="00D15E1A"/>
    <w:rsid w:val="00D23AEB"/>
    <w:rsid w:val="00D243D3"/>
    <w:rsid w:val="00D26AA3"/>
    <w:rsid w:val="00D26DAA"/>
    <w:rsid w:val="00D32684"/>
    <w:rsid w:val="00D33589"/>
    <w:rsid w:val="00D352A7"/>
    <w:rsid w:val="00D35B24"/>
    <w:rsid w:val="00D367BA"/>
    <w:rsid w:val="00D367FF"/>
    <w:rsid w:val="00D372D2"/>
    <w:rsid w:val="00D37FA6"/>
    <w:rsid w:val="00D405C1"/>
    <w:rsid w:val="00D45491"/>
    <w:rsid w:val="00D45FA0"/>
    <w:rsid w:val="00D470CF"/>
    <w:rsid w:val="00D50FA3"/>
    <w:rsid w:val="00D51B79"/>
    <w:rsid w:val="00D523BC"/>
    <w:rsid w:val="00D5370D"/>
    <w:rsid w:val="00D53DEC"/>
    <w:rsid w:val="00D56265"/>
    <w:rsid w:val="00D563FC"/>
    <w:rsid w:val="00D62EB1"/>
    <w:rsid w:val="00D666CF"/>
    <w:rsid w:val="00D73433"/>
    <w:rsid w:val="00D75986"/>
    <w:rsid w:val="00D7643A"/>
    <w:rsid w:val="00D80A8D"/>
    <w:rsid w:val="00D85D7D"/>
    <w:rsid w:val="00D861AC"/>
    <w:rsid w:val="00D86D35"/>
    <w:rsid w:val="00D90C63"/>
    <w:rsid w:val="00D90F19"/>
    <w:rsid w:val="00D913AF"/>
    <w:rsid w:val="00D9188C"/>
    <w:rsid w:val="00D940CD"/>
    <w:rsid w:val="00D96B49"/>
    <w:rsid w:val="00DA0433"/>
    <w:rsid w:val="00DA073B"/>
    <w:rsid w:val="00DA14CC"/>
    <w:rsid w:val="00DA190F"/>
    <w:rsid w:val="00DA1E1C"/>
    <w:rsid w:val="00DA5861"/>
    <w:rsid w:val="00DB3B89"/>
    <w:rsid w:val="00DB3BC9"/>
    <w:rsid w:val="00DC14B9"/>
    <w:rsid w:val="00DC1D37"/>
    <w:rsid w:val="00DC4A80"/>
    <w:rsid w:val="00DC71BC"/>
    <w:rsid w:val="00DD5FE7"/>
    <w:rsid w:val="00DD75E1"/>
    <w:rsid w:val="00DE04AC"/>
    <w:rsid w:val="00DE123B"/>
    <w:rsid w:val="00DE2114"/>
    <w:rsid w:val="00DE45B1"/>
    <w:rsid w:val="00DE64EB"/>
    <w:rsid w:val="00DE6D7A"/>
    <w:rsid w:val="00DF0A44"/>
    <w:rsid w:val="00E00776"/>
    <w:rsid w:val="00E0115E"/>
    <w:rsid w:val="00E02460"/>
    <w:rsid w:val="00E02BC5"/>
    <w:rsid w:val="00E05C43"/>
    <w:rsid w:val="00E0617D"/>
    <w:rsid w:val="00E11E75"/>
    <w:rsid w:val="00E15FEB"/>
    <w:rsid w:val="00E17D08"/>
    <w:rsid w:val="00E21614"/>
    <w:rsid w:val="00E24A8C"/>
    <w:rsid w:val="00E30763"/>
    <w:rsid w:val="00E308B3"/>
    <w:rsid w:val="00E30A93"/>
    <w:rsid w:val="00E3177F"/>
    <w:rsid w:val="00E31CF1"/>
    <w:rsid w:val="00E41987"/>
    <w:rsid w:val="00E42C3B"/>
    <w:rsid w:val="00E42D92"/>
    <w:rsid w:val="00E45CC6"/>
    <w:rsid w:val="00E46A89"/>
    <w:rsid w:val="00E475DD"/>
    <w:rsid w:val="00E50555"/>
    <w:rsid w:val="00E51E46"/>
    <w:rsid w:val="00E52A05"/>
    <w:rsid w:val="00E605BD"/>
    <w:rsid w:val="00E61032"/>
    <w:rsid w:val="00E610CE"/>
    <w:rsid w:val="00E64964"/>
    <w:rsid w:val="00E655C4"/>
    <w:rsid w:val="00E66B8F"/>
    <w:rsid w:val="00E80DFA"/>
    <w:rsid w:val="00E86F44"/>
    <w:rsid w:val="00E94BD7"/>
    <w:rsid w:val="00E97D23"/>
    <w:rsid w:val="00EA086D"/>
    <w:rsid w:val="00EA1A6E"/>
    <w:rsid w:val="00EA6D2C"/>
    <w:rsid w:val="00EA70D5"/>
    <w:rsid w:val="00EB27AC"/>
    <w:rsid w:val="00EB2AA9"/>
    <w:rsid w:val="00EB5A3A"/>
    <w:rsid w:val="00EC17E0"/>
    <w:rsid w:val="00EC618D"/>
    <w:rsid w:val="00EC6BC6"/>
    <w:rsid w:val="00ED1919"/>
    <w:rsid w:val="00ED2FA1"/>
    <w:rsid w:val="00ED38A9"/>
    <w:rsid w:val="00ED4AC3"/>
    <w:rsid w:val="00ED4CCF"/>
    <w:rsid w:val="00ED59CF"/>
    <w:rsid w:val="00ED5DBC"/>
    <w:rsid w:val="00ED62DF"/>
    <w:rsid w:val="00ED6CC7"/>
    <w:rsid w:val="00EE37E2"/>
    <w:rsid w:val="00EE5BC3"/>
    <w:rsid w:val="00EE609F"/>
    <w:rsid w:val="00EE7116"/>
    <w:rsid w:val="00EF0465"/>
    <w:rsid w:val="00EF0CD3"/>
    <w:rsid w:val="00EF2272"/>
    <w:rsid w:val="00EF2F10"/>
    <w:rsid w:val="00EF4A06"/>
    <w:rsid w:val="00F00025"/>
    <w:rsid w:val="00F07292"/>
    <w:rsid w:val="00F07BD8"/>
    <w:rsid w:val="00F13526"/>
    <w:rsid w:val="00F15905"/>
    <w:rsid w:val="00F16A39"/>
    <w:rsid w:val="00F20608"/>
    <w:rsid w:val="00F20BF4"/>
    <w:rsid w:val="00F21482"/>
    <w:rsid w:val="00F23FC9"/>
    <w:rsid w:val="00F24498"/>
    <w:rsid w:val="00F2583A"/>
    <w:rsid w:val="00F32B70"/>
    <w:rsid w:val="00F32EC1"/>
    <w:rsid w:val="00F35F02"/>
    <w:rsid w:val="00F371A2"/>
    <w:rsid w:val="00F40DF5"/>
    <w:rsid w:val="00F43569"/>
    <w:rsid w:val="00F4358B"/>
    <w:rsid w:val="00F436DD"/>
    <w:rsid w:val="00F45F99"/>
    <w:rsid w:val="00F5288D"/>
    <w:rsid w:val="00F53A68"/>
    <w:rsid w:val="00F53B86"/>
    <w:rsid w:val="00F55A9F"/>
    <w:rsid w:val="00F57233"/>
    <w:rsid w:val="00F5762D"/>
    <w:rsid w:val="00F61404"/>
    <w:rsid w:val="00F622F7"/>
    <w:rsid w:val="00F71B54"/>
    <w:rsid w:val="00F72D53"/>
    <w:rsid w:val="00F75E61"/>
    <w:rsid w:val="00F762C7"/>
    <w:rsid w:val="00F82E1A"/>
    <w:rsid w:val="00F877A2"/>
    <w:rsid w:val="00F953E2"/>
    <w:rsid w:val="00F964DE"/>
    <w:rsid w:val="00F9707B"/>
    <w:rsid w:val="00F97271"/>
    <w:rsid w:val="00FA1E46"/>
    <w:rsid w:val="00FA2105"/>
    <w:rsid w:val="00FA4173"/>
    <w:rsid w:val="00FA4E72"/>
    <w:rsid w:val="00FA64B3"/>
    <w:rsid w:val="00FB0E12"/>
    <w:rsid w:val="00FB1131"/>
    <w:rsid w:val="00FB1415"/>
    <w:rsid w:val="00FB2E9A"/>
    <w:rsid w:val="00FB3402"/>
    <w:rsid w:val="00FB3B17"/>
    <w:rsid w:val="00FB5540"/>
    <w:rsid w:val="00FB7E87"/>
    <w:rsid w:val="00FC4FA9"/>
    <w:rsid w:val="00FC5430"/>
    <w:rsid w:val="00FC6AAC"/>
    <w:rsid w:val="00FC72E1"/>
    <w:rsid w:val="00FC7B55"/>
    <w:rsid w:val="00FD0767"/>
    <w:rsid w:val="00FD4493"/>
    <w:rsid w:val="00FD4C69"/>
    <w:rsid w:val="00FE063B"/>
    <w:rsid w:val="00FE231A"/>
    <w:rsid w:val="00FE2D47"/>
    <w:rsid w:val="00FE3C06"/>
    <w:rsid w:val="00FE3F15"/>
    <w:rsid w:val="00FF0B0A"/>
    <w:rsid w:val="00FF2EEA"/>
    <w:rsid w:val="00FF48A1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docId w15:val="{2FF0B413-471A-4A4D-BCC3-82417D6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uiPriority w:val="99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3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  <w:style w:type="paragraph" w:customStyle="1" w:styleId="signcoverpageend0">
    <w:name w:val="signcoverpageend"/>
    <w:basedOn w:val="Normal"/>
    <w:rsid w:val="005459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 D O C U M E N T S ! 5 0 0 9 1 7 5 2 . 1 < / d o c u m e n t i d >  
     < s e n d e r i d > C R O C K G < / s e n d e r i d >  
     < s e n d e r e m a i l > G E O R G I A . C R O C K E R @ A G S . G O V . A U < / s e n d e r e m a i l >  
     < l a s t m o d i f i e d > 2 0 2 3 - 1 2 - 1 8 T 1 5 : 5 1 : 0 0 . 0 0 0 0 0 0 0 + 1 1 : 0 0 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Props1.xml><?xml version="1.0" encoding="utf-8"?>
<ds:datastoreItem xmlns:ds="http://schemas.openxmlformats.org/officeDocument/2006/customXml" ds:itemID="{E09D8981-5790-4A2F-96F7-44E340D90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59327-E00C-41FE-A1E7-5A5F9B447D0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2AC62-3411-4EE9-80DB-DBCA01ACD4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E61BB8-F2A4-44DE-9623-2068A0C5B85B"/>
    <ds:schemaRef ds:uri="http://www.w3.org/XML/1998/namespace"/>
    <ds:schemaRef ds:uri="http://purl.org/dc/dcmitype/"/>
    <ds:schemaRef ds:uri="cc2678e8-03f8-43a5-8285-bb6cd15f03bc"/>
    <ds:schemaRef ds:uri="a77440a7-3e15-4442-a20d-4d8962ae3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522</Words>
  <Characters>3023</Characters>
  <Application>Microsoft Office Word</Application>
  <DocSecurity>0</DocSecurity>
  <Lines>138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49</cp:revision>
  <cp:lastPrinted>2023-11-30T06:31:00Z</cp:lastPrinted>
  <dcterms:created xsi:type="dcterms:W3CDTF">2024-02-12T06:08:00Z</dcterms:created>
  <dcterms:modified xsi:type="dcterms:W3CDTF">2024-02-29T06:27:00Z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v=2022.1;a=SHA256;h=A70B4C88F7EFF45A47722A5F46D6CE9EDD69ACA1B78D7FAE81BC78A47FFAAA0D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30B5F5B562C8850F28CC531DA369B433</vt:lpwstr>
  </property>
  <property fmtid="{D5CDD505-2E9C-101B-9397-08002B2CF9AE}" pid="25" name="PM_Hash_Salt">
    <vt:lpwstr>0C1D94A00292079F43C7899AB9E71D05</vt:lpwstr>
  </property>
  <property fmtid="{D5CDD505-2E9C-101B-9397-08002B2CF9AE}" pid="26" name="PM_Hash_SHA1">
    <vt:lpwstr>3A30C981892DD933E75EF9F5335834A6B1F5F7A3</vt:lpwstr>
  </property>
  <property fmtid="{D5CDD505-2E9C-101B-9397-08002B2CF9AE}" pid="27" name="ContentTypeId">
    <vt:lpwstr>0x010100266966F133664895A6EE3632470D45F50018329D1F7AC3A1499C08D923BD8BB93D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