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145B0AE" wp14:editId="6997A3B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63537B" w:rsidRDefault="001C4041" w:rsidP="00554826">
      <w:pPr>
        <w:pStyle w:val="ShortT"/>
      </w:pPr>
      <w:r w:rsidRPr="0063537B">
        <w:t xml:space="preserve">Classification (Accredited Persons) </w:t>
      </w:r>
      <w:r w:rsidR="0063537B">
        <w:br/>
      </w:r>
      <w:r w:rsidRPr="0063537B">
        <w:t>(Application for Revocation of Classification) Determination 2024</w:t>
      </w:r>
    </w:p>
    <w:p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63537B">
        <w:rPr>
          <w:szCs w:val="22"/>
        </w:rPr>
        <w:t xml:space="preserve">I, </w:t>
      </w:r>
      <w:r w:rsidR="007C3442" w:rsidRPr="0063537B">
        <w:rPr>
          <w:szCs w:val="22"/>
        </w:rPr>
        <w:t>Jim Betts, Secretary of</w:t>
      </w:r>
      <w:r w:rsidR="007C3442">
        <w:rPr>
          <w:szCs w:val="22"/>
        </w:rPr>
        <w:t xml:space="preserve"> the Department of Infrastructure, Transport, Regional Development</w:t>
      </w:r>
      <w:r w:rsidR="002E71E4">
        <w:rPr>
          <w:szCs w:val="22"/>
        </w:rPr>
        <w:t xml:space="preserve">, Communications and the Arts, </w:t>
      </w:r>
      <w:r>
        <w:rPr>
          <w:szCs w:val="22"/>
        </w:rPr>
        <w:t xml:space="preserve">make the following </w:t>
      </w:r>
      <w:r w:rsidR="002E71E4">
        <w:rPr>
          <w:szCs w:val="22"/>
        </w:rPr>
        <w:t xml:space="preserve">determination under </w:t>
      </w:r>
      <w:r w:rsidR="00A852F6">
        <w:rPr>
          <w:szCs w:val="22"/>
        </w:rPr>
        <w:t>sub</w:t>
      </w:r>
      <w:r w:rsidR="002E71E4">
        <w:rPr>
          <w:szCs w:val="22"/>
        </w:rPr>
        <w:t>section 22</w:t>
      </w:r>
      <w:proofErr w:type="gramStart"/>
      <w:r w:rsidR="002E71E4">
        <w:rPr>
          <w:szCs w:val="22"/>
        </w:rPr>
        <w:t>L(</w:t>
      </w:r>
      <w:proofErr w:type="gramEnd"/>
      <w:r w:rsidR="002E71E4">
        <w:rPr>
          <w:szCs w:val="22"/>
        </w:rPr>
        <w:t xml:space="preserve">8) of the </w:t>
      </w:r>
      <w:r w:rsidR="002E71E4">
        <w:rPr>
          <w:i/>
          <w:szCs w:val="22"/>
        </w:rPr>
        <w:t xml:space="preserve">Classification </w:t>
      </w:r>
      <w:r w:rsidR="002E71E4" w:rsidRPr="00C266F5">
        <w:rPr>
          <w:i/>
        </w:rPr>
        <w:t xml:space="preserve">(Publications, Films and Computer Games) Act </w:t>
      </w:r>
      <w:r w:rsidR="001A5054">
        <w:rPr>
          <w:i/>
        </w:rPr>
        <w:t>1995</w:t>
      </w:r>
      <w:r w:rsidRPr="00DA182D">
        <w:rPr>
          <w:szCs w:val="22"/>
        </w:rPr>
        <w:t>.</w:t>
      </w:r>
    </w:p>
    <w:p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0B6719">
        <w:rPr>
          <w:szCs w:val="22"/>
        </w:rPr>
        <w:tab/>
      </w:r>
      <w:r w:rsidRPr="00001A63">
        <w:rPr>
          <w:szCs w:val="22"/>
        </w:rPr>
        <w:tab/>
      </w:r>
      <w:r w:rsidR="000B6719">
        <w:rPr>
          <w:szCs w:val="22"/>
        </w:rPr>
        <w:t>8 March 2024</w:t>
      </w:r>
    </w:p>
    <w:p w:rsidR="00554826" w:rsidRPr="0063537B" w:rsidRDefault="002E71E4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63537B">
        <w:rPr>
          <w:szCs w:val="22"/>
        </w:rPr>
        <w:t>Jim Betts</w:t>
      </w:r>
      <w:r w:rsidR="00554826" w:rsidRPr="0063537B">
        <w:rPr>
          <w:szCs w:val="22"/>
        </w:rPr>
        <w:t xml:space="preserve"> </w:t>
      </w:r>
    </w:p>
    <w:p w:rsidR="00554826" w:rsidRPr="0063537B" w:rsidRDefault="002E71E4" w:rsidP="00554826">
      <w:pPr>
        <w:pStyle w:val="SignCoverPageEnd"/>
        <w:ind w:right="91"/>
        <w:rPr>
          <w:sz w:val="22"/>
        </w:rPr>
      </w:pPr>
      <w:r w:rsidRPr="0063537B">
        <w:rPr>
          <w:sz w:val="22"/>
        </w:rPr>
        <w:t>Secretary of the Department of Infrastructure, Transport, Regional Development, Communications and the Arts</w:t>
      </w:r>
    </w:p>
    <w:p w:rsidR="00554826" w:rsidRDefault="00554826" w:rsidP="00554826"/>
    <w:p w:rsidR="00554826" w:rsidRPr="00ED79B6" w:rsidRDefault="00554826" w:rsidP="00554826"/>
    <w:p w:rsidR="00F6696E" w:rsidRDefault="00F6696E" w:rsidP="00F6696E"/>
    <w:p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t>Contents</w:t>
      </w:r>
    </w:p>
    <w:p w:rsidR="00A86300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A86300">
        <w:rPr>
          <w:noProof/>
        </w:rPr>
        <w:t>1  Name</w:t>
      </w:r>
      <w:r w:rsidR="00A86300">
        <w:rPr>
          <w:noProof/>
        </w:rPr>
        <w:tab/>
      </w:r>
      <w:r w:rsidR="00A86300">
        <w:rPr>
          <w:noProof/>
        </w:rPr>
        <w:fldChar w:fldCharType="begin"/>
      </w:r>
      <w:r w:rsidR="00A86300">
        <w:rPr>
          <w:noProof/>
        </w:rPr>
        <w:instrText xml:space="preserve"> PAGEREF _Toc159333943 \h </w:instrText>
      </w:r>
      <w:r w:rsidR="00A86300">
        <w:rPr>
          <w:noProof/>
        </w:rPr>
      </w:r>
      <w:r w:rsidR="00A86300">
        <w:rPr>
          <w:noProof/>
        </w:rPr>
        <w:fldChar w:fldCharType="separate"/>
      </w:r>
      <w:r w:rsidR="00E9740C">
        <w:rPr>
          <w:noProof/>
        </w:rPr>
        <w:t>1</w:t>
      </w:r>
      <w:r w:rsidR="00A86300">
        <w:rPr>
          <w:noProof/>
        </w:rPr>
        <w:fldChar w:fldCharType="end"/>
      </w:r>
    </w:p>
    <w:p w:rsidR="00A86300" w:rsidRDefault="00A863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_Toc159333944 \h </w:instrText>
      </w:r>
      <w:r>
        <w:rPr>
          <w:noProof/>
        </w:rPr>
      </w:r>
      <w:r>
        <w:rPr>
          <w:noProof/>
        </w:rPr>
        <w:fldChar w:fldCharType="separate"/>
      </w:r>
      <w:r w:rsidR="00E9740C">
        <w:rPr>
          <w:noProof/>
        </w:rPr>
        <w:t>1</w:t>
      </w:r>
      <w:r>
        <w:rPr>
          <w:noProof/>
        </w:rPr>
        <w:fldChar w:fldCharType="end"/>
      </w:r>
    </w:p>
    <w:p w:rsidR="00A86300" w:rsidRDefault="00A863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_Toc159333945 \h </w:instrText>
      </w:r>
      <w:r>
        <w:rPr>
          <w:noProof/>
        </w:rPr>
      </w:r>
      <w:r>
        <w:rPr>
          <w:noProof/>
        </w:rPr>
        <w:fldChar w:fldCharType="separate"/>
      </w:r>
      <w:r w:rsidR="00E9740C">
        <w:rPr>
          <w:noProof/>
        </w:rPr>
        <w:t>1</w:t>
      </w:r>
      <w:r>
        <w:rPr>
          <w:noProof/>
        </w:rPr>
        <w:fldChar w:fldCharType="end"/>
      </w:r>
    </w:p>
    <w:p w:rsidR="00A86300" w:rsidRDefault="00A863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_Toc159333946 \h </w:instrText>
      </w:r>
      <w:r>
        <w:rPr>
          <w:noProof/>
        </w:rPr>
      </w:r>
      <w:r>
        <w:rPr>
          <w:noProof/>
        </w:rPr>
        <w:fldChar w:fldCharType="separate"/>
      </w:r>
      <w:r w:rsidR="00E9740C">
        <w:rPr>
          <w:noProof/>
        </w:rPr>
        <w:t>1</w:t>
      </w:r>
      <w:r>
        <w:rPr>
          <w:noProof/>
        </w:rPr>
        <w:fldChar w:fldCharType="end"/>
      </w:r>
    </w:p>
    <w:p w:rsidR="00A86300" w:rsidRDefault="00A863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Class of persons who may make an application for 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_Toc159333947 \h </w:instrText>
      </w:r>
      <w:r>
        <w:rPr>
          <w:noProof/>
        </w:rPr>
      </w:r>
      <w:r>
        <w:rPr>
          <w:noProof/>
        </w:rPr>
        <w:fldChar w:fldCharType="separate"/>
      </w:r>
      <w:r w:rsidR="00E9740C">
        <w:rPr>
          <w:noProof/>
        </w:rPr>
        <w:t>1</w:t>
      </w:r>
      <w:r>
        <w:rPr>
          <w:noProof/>
        </w:rPr>
        <w:fldChar w:fldCharType="end"/>
      </w:r>
    </w:p>
    <w:p w:rsidR="00F6696E" w:rsidRDefault="00B418CB" w:rsidP="00F6696E">
      <w:pPr>
        <w:outlineLvl w:val="0"/>
      </w:pPr>
      <w:r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A02E1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54826" w:rsidRPr="00554826" w:rsidRDefault="00554826" w:rsidP="00554826">
      <w:pPr>
        <w:pStyle w:val="ActHead5"/>
      </w:pPr>
      <w:bookmarkStart w:id="0" w:name="_Toc159333943"/>
      <w:proofErr w:type="gramStart"/>
      <w:r w:rsidRPr="00554826">
        <w:t>1  Name</w:t>
      </w:r>
      <w:bookmarkEnd w:id="0"/>
      <w:proofErr w:type="gramEnd"/>
    </w:p>
    <w:p w:rsidR="00554826" w:rsidRDefault="00554826" w:rsidP="00554826">
      <w:pPr>
        <w:pStyle w:val="subsection"/>
      </w:pPr>
      <w:r w:rsidRPr="009C2562">
        <w:tab/>
      </w:r>
      <w:r w:rsidRPr="009C2562">
        <w:tab/>
      </w:r>
      <w:r w:rsidRPr="00A852F6">
        <w:t xml:space="preserve">This </w:t>
      </w:r>
      <w:r w:rsidR="0063537B" w:rsidRPr="00A852F6">
        <w:t xml:space="preserve">determination </w:t>
      </w:r>
      <w:r w:rsidRPr="00A852F6">
        <w:t>is the</w:t>
      </w:r>
      <w:r w:rsidR="0063537B" w:rsidRPr="00A852F6">
        <w:t xml:space="preserve"> </w:t>
      </w:r>
      <w:r w:rsidR="0063537B" w:rsidRPr="00A7672B">
        <w:rPr>
          <w:i/>
        </w:rPr>
        <w:t xml:space="preserve">Classification (Accredited Persons) </w:t>
      </w:r>
      <w:bookmarkStart w:id="1" w:name="BKCheck15B_3"/>
      <w:bookmarkEnd w:id="1"/>
      <w:r w:rsidR="0063537B" w:rsidRPr="00A7672B">
        <w:rPr>
          <w:i/>
        </w:rPr>
        <w:t>(Application for Revocation of Classification) Determination 2024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2" w:name="_Toc159333944"/>
      <w:proofErr w:type="gramStart"/>
      <w:r w:rsidRPr="00554826">
        <w:t>2  Commencement</w:t>
      </w:r>
      <w:bookmarkEnd w:id="2"/>
      <w:proofErr w:type="gramEnd"/>
    </w:p>
    <w:p w:rsidR="00A513F9" w:rsidRDefault="00554826" w:rsidP="00A513F9">
      <w:pPr>
        <w:pStyle w:val="subsection"/>
      </w:pPr>
      <w:r>
        <w:tab/>
      </w:r>
      <w:r w:rsidR="000852DE">
        <w:tab/>
      </w:r>
      <w:r w:rsidR="00A513F9">
        <w:t xml:space="preserve">This instrument </w:t>
      </w:r>
      <w:r w:rsidR="00A513F9" w:rsidRPr="00B9349C">
        <w:t>commences on</w:t>
      </w:r>
      <w:r w:rsidR="00A513F9">
        <w:t xml:space="preserve"> the later of:</w:t>
      </w:r>
      <w:r w:rsidR="00A513F9" w:rsidRPr="00B9349C">
        <w:t xml:space="preserve"> </w:t>
      </w:r>
    </w:p>
    <w:p w:rsidR="00A513F9" w:rsidRDefault="00A513F9" w:rsidP="00A513F9">
      <w:pPr>
        <w:pStyle w:val="Tabletext"/>
      </w:pPr>
    </w:p>
    <w:p w:rsidR="00056AE8" w:rsidRDefault="00056AE8" w:rsidP="00056AE8">
      <w:pPr>
        <w:pStyle w:val="paragraph"/>
        <w:numPr>
          <w:ilvl w:val="0"/>
          <w:numId w:val="21"/>
        </w:numPr>
      </w:pPr>
      <w:r w:rsidRPr="00A8688D">
        <w:t>the start of the day after this instrument is registered; and</w:t>
      </w:r>
    </w:p>
    <w:p w:rsidR="00056AE8" w:rsidRDefault="00056AE8" w:rsidP="00056AE8">
      <w:pPr>
        <w:pStyle w:val="paragraph"/>
        <w:numPr>
          <w:ilvl w:val="0"/>
          <w:numId w:val="21"/>
        </w:numPr>
      </w:pPr>
      <w:r w:rsidRPr="00A8688D">
        <w:t xml:space="preserve">the same time as the </w:t>
      </w:r>
      <w:r w:rsidRPr="00552D4A">
        <w:rPr>
          <w:i/>
        </w:rPr>
        <w:t>Classification (Publications, Films and Computer Games) Amendment (Industry Self</w:t>
      </w:r>
      <w:r w:rsidRPr="00552D4A">
        <w:rPr>
          <w:i/>
        </w:rPr>
        <w:noBreakHyphen/>
        <w:t>Classification and Other Measures) Act 2023</w:t>
      </w:r>
      <w:r w:rsidRPr="00A8688D">
        <w:t xml:space="preserve"> commences</w:t>
      </w:r>
      <w:r>
        <w:t>.</w:t>
      </w:r>
    </w:p>
    <w:p w:rsidR="00554826" w:rsidRPr="00554826" w:rsidRDefault="00554826" w:rsidP="002D3CA1">
      <w:pPr>
        <w:pStyle w:val="ActHead5"/>
      </w:pPr>
      <w:bookmarkStart w:id="3" w:name="_Toc159333945"/>
      <w:proofErr w:type="gramStart"/>
      <w:r w:rsidRPr="00554826">
        <w:t>3  Authority</w:t>
      </w:r>
      <w:bookmarkEnd w:id="3"/>
      <w:proofErr w:type="gramEnd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 w:rsidR="00A852F6">
        <w:t>determination</w:t>
      </w:r>
      <w:r w:rsidRPr="009C2562">
        <w:t xml:space="preserve"> is made under</w:t>
      </w:r>
      <w:r w:rsidR="00DD2D18">
        <w:t xml:space="preserve"> s</w:t>
      </w:r>
      <w:r w:rsidR="00A852F6">
        <w:t>ubsection 22</w:t>
      </w:r>
      <w:proofErr w:type="gramStart"/>
      <w:r w:rsidR="00A852F6">
        <w:t>L(</w:t>
      </w:r>
      <w:proofErr w:type="gramEnd"/>
      <w:r w:rsidR="00A852F6">
        <w:t xml:space="preserve">8) of the </w:t>
      </w:r>
      <w:r w:rsidR="00A852F6">
        <w:rPr>
          <w:i/>
          <w:szCs w:val="22"/>
        </w:rPr>
        <w:t xml:space="preserve">Classification </w:t>
      </w:r>
      <w:r w:rsidR="00A852F6" w:rsidRPr="00C266F5">
        <w:rPr>
          <w:i/>
        </w:rPr>
        <w:t xml:space="preserve">(Publications, Films and Computer Games) Act </w:t>
      </w:r>
      <w:r w:rsidR="004F4B0A">
        <w:rPr>
          <w:i/>
        </w:rPr>
        <w:t>1995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4" w:name="_Toc159333946"/>
      <w:bookmarkStart w:id="5" w:name="_Hlk156921041"/>
      <w:proofErr w:type="gramStart"/>
      <w:r w:rsidRPr="00554826">
        <w:t>4  Definitions</w:t>
      </w:r>
      <w:bookmarkEnd w:id="4"/>
      <w:proofErr w:type="gramEnd"/>
    </w:p>
    <w:p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>A number of expressions used in this instrument are defined in</w:t>
      </w:r>
      <w:r w:rsidR="008F2F64">
        <w:t xml:space="preserve"> section 5 of the Act</w:t>
      </w:r>
      <w:r w:rsidRPr="009C2562">
        <w:t>, including the following:</w:t>
      </w:r>
    </w:p>
    <w:p w:rsidR="002D3CA1" w:rsidRDefault="002D3CA1" w:rsidP="002D3CA1">
      <w:pPr>
        <w:pStyle w:val="notepara"/>
        <w:numPr>
          <w:ilvl w:val="0"/>
          <w:numId w:val="18"/>
        </w:numPr>
      </w:pPr>
      <w:r>
        <w:t>Board;</w:t>
      </w:r>
    </w:p>
    <w:p w:rsidR="002D3CA1" w:rsidRDefault="002D3CA1" w:rsidP="002D3CA1">
      <w:pPr>
        <w:pStyle w:val="notepara"/>
        <w:numPr>
          <w:ilvl w:val="0"/>
          <w:numId w:val="18"/>
        </w:numPr>
      </w:pPr>
      <w:r>
        <w:t>classified;</w:t>
      </w:r>
    </w:p>
    <w:p w:rsidR="002D3CA1" w:rsidRDefault="002D3CA1" w:rsidP="002D3CA1">
      <w:pPr>
        <w:pStyle w:val="notepara"/>
        <w:numPr>
          <w:ilvl w:val="0"/>
          <w:numId w:val="18"/>
        </w:numPr>
      </w:pPr>
      <w:r>
        <w:t>computer game;</w:t>
      </w:r>
    </w:p>
    <w:p w:rsidR="002D3CA1" w:rsidRDefault="002D3CA1" w:rsidP="002D3CA1">
      <w:pPr>
        <w:pStyle w:val="notepara"/>
        <w:numPr>
          <w:ilvl w:val="0"/>
          <w:numId w:val="18"/>
        </w:numPr>
      </w:pPr>
      <w:r>
        <w:t>film;</w:t>
      </w:r>
    </w:p>
    <w:p w:rsidR="00554826" w:rsidRDefault="008F2F64" w:rsidP="002D3CA1">
      <w:pPr>
        <w:pStyle w:val="notepara"/>
        <w:numPr>
          <w:ilvl w:val="0"/>
          <w:numId w:val="18"/>
        </w:numPr>
      </w:pPr>
      <w:r>
        <w:t>participating Minister</w:t>
      </w:r>
      <w:r w:rsidR="00554826" w:rsidRPr="009C2562">
        <w:t>;</w:t>
      </w:r>
    </w:p>
    <w:p w:rsidR="002D3CA1" w:rsidRDefault="002D3CA1" w:rsidP="002D3CA1">
      <w:pPr>
        <w:pStyle w:val="notepara"/>
        <w:numPr>
          <w:ilvl w:val="0"/>
          <w:numId w:val="18"/>
        </w:numPr>
      </w:pPr>
      <w:r>
        <w:t>publish</w:t>
      </w:r>
      <w:r w:rsidR="00DE7E52">
        <w:t>.</w:t>
      </w:r>
    </w:p>
    <w:p w:rsidR="00554826" w:rsidRPr="009C2562" w:rsidRDefault="00554826" w:rsidP="002D3CA1">
      <w:pPr>
        <w:pStyle w:val="notepara"/>
        <w:ind w:left="0" w:firstLine="0"/>
      </w:pPr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In this </w:t>
      </w:r>
      <w:r w:rsidR="00A852F6">
        <w:t>determination</w:t>
      </w:r>
      <w:r w:rsidRPr="009C2562">
        <w:t>:</w:t>
      </w:r>
    </w:p>
    <w:p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</w:t>
      </w:r>
      <w:r w:rsidR="00A852F6">
        <w:t xml:space="preserve"> </w:t>
      </w:r>
      <w:r w:rsidR="00A852F6">
        <w:rPr>
          <w:i/>
          <w:szCs w:val="22"/>
        </w:rPr>
        <w:t xml:space="preserve">Classification </w:t>
      </w:r>
      <w:r w:rsidR="00A852F6" w:rsidRPr="00C266F5">
        <w:rPr>
          <w:i/>
        </w:rPr>
        <w:t xml:space="preserve">(Publications, Films and Computer Games) Act </w:t>
      </w:r>
      <w:r w:rsidR="004F4B0A">
        <w:rPr>
          <w:i/>
        </w:rPr>
        <w:t>1995</w:t>
      </w:r>
      <w:r>
        <w:t>.</w:t>
      </w:r>
    </w:p>
    <w:p w:rsidR="00554826" w:rsidRDefault="00A852F6" w:rsidP="00554826">
      <w:pPr>
        <w:pStyle w:val="Definition"/>
      </w:pPr>
      <w:r w:rsidRPr="00A852F6">
        <w:rPr>
          <w:b/>
          <w:i/>
        </w:rPr>
        <w:t>application for revocation</w:t>
      </w:r>
      <w:r w:rsidR="00554826" w:rsidRPr="00A852F6">
        <w:rPr>
          <w:b/>
          <w:i/>
        </w:rPr>
        <w:t xml:space="preserve"> </w:t>
      </w:r>
      <w:r w:rsidR="00554826" w:rsidRPr="00A852F6">
        <w:t xml:space="preserve">means </w:t>
      </w:r>
      <w:r w:rsidR="00404290">
        <w:t xml:space="preserve">an application made under </w:t>
      </w:r>
      <w:r w:rsidR="00CB5257">
        <w:t>paragraph 22L(2)(c) o</w:t>
      </w:r>
      <w:r w:rsidR="00404290">
        <w:t>f the Act for the Board to exercise its power to revoke a classification made by</w:t>
      </w:r>
      <w:r w:rsidR="00CB5257">
        <w:t xml:space="preserve"> an accredited person</w:t>
      </w:r>
      <w:r w:rsidR="00554826" w:rsidRPr="00A852F6">
        <w:t>.</w:t>
      </w:r>
    </w:p>
    <w:p w:rsidR="00554826" w:rsidRDefault="00A02E17" w:rsidP="00554826">
      <w:pPr>
        <w:pStyle w:val="Definition"/>
      </w:pPr>
      <w:r>
        <w:rPr>
          <w:b/>
          <w:i/>
        </w:rPr>
        <w:t>p</w:t>
      </w:r>
      <w:r w:rsidRPr="00A02E17">
        <w:rPr>
          <w:b/>
          <w:i/>
        </w:rPr>
        <w:t xml:space="preserve">ublisher </w:t>
      </w:r>
      <w:r w:rsidR="00554826" w:rsidRPr="00A02E17">
        <w:t xml:space="preserve">means </w:t>
      </w:r>
      <w:r>
        <w:t xml:space="preserve">a person who has published or intends to publish </w:t>
      </w:r>
      <w:r w:rsidR="002F7C32">
        <w:t>the film or computer game</w:t>
      </w:r>
      <w:r w:rsidR="00404290">
        <w:t>.</w:t>
      </w:r>
    </w:p>
    <w:p w:rsidR="005C06B1" w:rsidRPr="005430D4" w:rsidRDefault="00A86300" w:rsidP="005C06B1">
      <w:pPr>
        <w:pStyle w:val="ActHead5"/>
      </w:pPr>
      <w:bookmarkStart w:id="6" w:name="_Toc159333947"/>
      <w:bookmarkEnd w:id="5"/>
      <w:proofErr w:type="gramStart"/>
      <w:r>
        <w:t>5</w:t>
      </w:r>
      <w:r w:rsidRPr="005430D4">
        <w:t xml:space="preserve">  </w:t>
      </w:r>
      <w:r w:rsidR="005C06B1" w:rsidRPr="005430D4">
        <w:t>Class</w:t>
      </w:r>
      <w:proofErr w:type="gramEnd"/>
      <w:r w:rsidR="005C06B1" w:rsidRPr="005430D4">
        <w:t xml:space="preserve"> of persons who may make an application for revocation</w:t>
      </w:r>
      <w:bookmarkEnd w:id="6"/>
    </w:p>
    <w:p w:rsidR="005C06B1" w:rsidRPr="005430D4" w:rsidRDefault="005C06B1" w:rsidP="005C06B1">
      <w:pPr>
        <w:pStyle w:val="subsection"/>
      </w:pPr>
      <w:r w:rsidRPr="005430D4">
        <w:tab/>
      </w:r>
      <w:r w:rsidRPr="005430D4">
        <w:tab/>
        <w:t xml:space="preserve">For the purposes of paragraph </w:t>
      </w:r>
      <w:r>
        <w:t xml:space="preserve">22L(7)(b) </w:t>
      </w:r>
      <w:r w:rsidRPr="005430D4">
        <w:t xml:space="preserve">of the Act, the following constitute a </w:t>
      </w:r>
      <w:bookmarkStart w:id="7" w:name="_Hlk159334563"/>
      <w:r w:rsidRPr="005430D4">
        <w:t>class of persons who may make an application for revocation:</w:t>
      </w:r>
      <w:bookmarkEnd w:id="7"/>
    </w:p>
    <w:p w:rsidR="005C06B1" w:rsidRPr="005430D4" w:rsidRDefault="005C06B1" w:rsidP="005C06B1">
      <w:pPr>
        <w:pStyle w:val="paragraph"/>
      </w:pPr>
      <w:r w:rsidRPr="005430D4">
        <w:tab/>
      </w:r>
    </w:p>
    <w:p w:rsidR="005C06B1" w:rsidRPr="005430D4" w:rsidRDefault="005C06B1" w:rsidP="005C06B1">
      <w:pPr>
        <w:pStyle w:val="paragraph"/>
      </w:pPr>
      <w:r w:rsidRPr="005430D4">
        <w:tab/>
        <w:t>(</w:t>
      </w:r>
      <w:r>
        <w:t>a</w:t>
      </w:r>
      <w:r w:rsidRPr="005430D4">
        <w:t>)</w:t>
      </w:r>
      <w:r w:rsidRPr="005430D4">
        <w:tab/>
        <w:t>a participating Minister;</w:t>
      </w:r>
    </w:p>
    <w:p w:rsidR="005C06B1" w:rsidRDefault="005C06B1" w:rsidP="00192470">
      <w:pPr>
        <w:pStyle w:val="paragraph"/>
        <w:ind w:left="1276"/>
      </w:pPr>
      <w:r w:rsidRPr="005430D4">
        <w:tab/>
      </w:r>
      <w:r w:rsidRPr="005430D4">
        <w:tab/>
        <w:t>(</w:t>
      </w:r>
      <w:r w:rsidR="00A86300">
        <w:t>b</w:t>
      </w:r>
      <w:r w:rsidRPr="005430D4">
        <w:t>)</w:t>
      </w:r>
      <w:r w:rsidR="00134565">
        <w:t xml:space="preserve">  </w:t>
      </w:r>
      <w:r w:rsidRPr="005430D4">
        <w:t xml:space="preserve">the publisher of the </w:t>
      </w:r>
      <w:r>
        <w:t>film or computer game</w:t>
      </w:r>
      <w:r w:rsidRPr="005430D4">
        <w:t>.</w:t>
      </w:r>
    </w:p>
    <w:sectPr w:rsidR="005C06B1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BCC" w:rsidRDefault="00F37BCC" w:rsidP="00715914">
      <w:pPr>
        <w:spacing w:line="240" w:lineRule="auto"/>
      </w:pPr>
      <w:r>
        <w:separator/>
      </w:r>
    </w:p>
  </w:endnote>
  <w:endnote w:type="continuationSeparator" w:id="0">
    <w:p w:rsidR="00F37BCC" w:rsidRDefault="00F37BC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C32" w:rsidRPr="00E33C1C" w:rsidRDefault="002F7C32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F7C32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F7C32" w:rsidRDefault="002F7C32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F7C32" w:rsidRPr="004E1307" w:rsidRDefault="002F7C32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9740C">
            <w:rPr>
              <w:i/>
              <w:noProof/>
              <w:sz w:val="18"/>
            </w:rPr>
            <w:t xml:space="preserve">Classification (Accredited Persons) </w:t>
          </w:r>
          <w:r w:rsidR="00E9740C">
            <w:rPr>
              <w:i/>
              <w:noProof/>
              <w:sz w:val="18"/>
            </w:rPr>
            <w:br/>
            <w:t>(Application for Revocation of Classification)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F7C32" w:rsidRDefault="002F7C32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2F7C32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2F7C32" w:rsidRDefault="002F7C32" w:rsidP="00A369E3">
          <w:pPr>
            <w:jc w:val="right"/>
            <w:rPr>
              <w:sz w:val="18"/>
            </w:rPr>
          </w:pPr>
        </w:p>
      </w:tc>
    </w:tr>
  </w:tbl>
  <w:p w:rsidR="002F7C32" w:rsidRPr="00ED79B6" w:rsidRDefault="002F7C32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C32" w:rsidRPr="00E33C1C" w:rsidRDefault="002F7C32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F7C32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F7C32" w:rsidRDefault="002F7C32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F7C32" w:rsidRDefault="002F7C32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9740C">
            <w:rPr>
              <w:i/>
              <w:noProof/>
              <w:sz w:val="18"/>
            </w:rPr>
            <w:t xml:space="preserve">Classification (Accredited Persons) </w:t>
          </w:r>
          <w:r w:rsidR="00E9740C">
            <w:rPr>
              <w:i/>
              <w:noProof/>
              <w:sz w:val="18"/>
            </w:rPr>
            <w:br/>
            <w:t>(Application for Revocation of Classification)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F7C32" w:rsidRDefault="002F7C32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F7C32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2F7C32" w:rsidRDefault="002F7C32" w:rsidP="00A369E3">
          <w:pPr>
            <w:rPr>
              <w:sz w:val="18"/>
            </w:rPr>
          </w:pPr>
        </w:p>
      </w:tc>
    </w:tr>
  </w:tbl>
  <w:p w:rsidR="002F7C32" w:rsidRPr="00ED79B6" w:rsidRDefault="002F7C32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C32" w:rsidRPr="00E33C1C" w:rsidRDefault="002F7C32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2F7C32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F7C32" w:rsidRDefault="002F7C32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F7C32" w:rsidRDefault="002F7C32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F7C32" w:rsidRDefault="002F7C32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2F7C32" w:rsidRPr="00ED79B6" w:rsidRDefault="002F7C32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C32" w:rsidRPr="002B0EA5" w:rsidRDefault="002F7C32" w:rsidP="00A02E1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2F7C32" w:rsidTr="00A02E17">
      <w:tc>
        <w:tcPr>
          <w:tcW w:w="365" w:type="pct"/>
        </w:tcPr>
        <w:p w:rsidR="002F7C32" w:rsidRDefault="002F7C32" w:rsidP="00A02E1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2F7C32" w:rsidRDefault="002F7C32" w:rsidP="00A02E1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9740C">
            <w:rPr>
              <w:i/>
              <w:noProof/>
              <w:sz w:val="18"/>
            </w:rPr>
            <w:t xml:space="preserve">Classification (Accredited Persons) </w:t>
          </w:r>
          <w:r w:rsidR="00E9740C">
            <w:rPr>
              <w:i/>
              <w:noProof/>
              <w:sz w:val="18"/>
            </w:rPr>
            <w:br/>
            <w:t>(Application for Revocation of Classification)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2F7C32" w:rsidRDefault="002F7C32" w:rsidP="00A02E17">
          <w:pPr>
            <w:spacing w:line="0" w:lineRule="atLeast"/>
            <w:jc w:val="right"/>
            <w:rPr>
              <w:sz w:val="18"/>
            </w:rPr>
          </w:pPr>
        </w:p>
      </w:tc>
    </w:tr>
    <w:tr w:rsidR="002F7C32" w:rsidTr="00A02E17">
      <w:tc>
        <w:tcPr>
          <w:tcW w:w="5000" w:type="pct"/>
          <w:gridSpan w:val="3"/>
        </w:tcPr>
        <w:p w:rsidR="002F7C32" w:rsidRDefault="002F7C32" w:rsidP="00A02E17">
          <w:pPr>
            <w:jc w:val="right"/>
            <w:rPr>
              <w:sz w:val="18"/>
            </w:rPr>
          </w:pPr>
        </w:p>
      </w:tc>
    </w:tr>
  </w:tbl>
  <w:p w:rsidR="002F7C32" w:rsidRPr="00ED79B6" w:rsidRDefault="002F7C32" w:rsidP="00A02E1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C32" w:rsidRPr="002B0EA5" w:rsidRDefault="002F7C32" w:rsidP="00A02E1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2F7C32" w:rsidTr="00A02E17">
      <w:tc>
        <w:tcPr>
          <w:tcW w:w="947" w:type="pct"/>
        </w:tcPr>
        <w:p w:rsidR="002F7C32" w:rsidRDefault="002F7C32" w:rsidP="00A02E1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2F7C32" w:rsidRDefault="002F7C32" w:rsidP="00A02E1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D075A">
            <w:rPr>
              <w:i/>
              <w:noProof/>
              <w:sz w:val="18"/>
            </w:rPr>
            <w:t xml:space="preserve">Classification (Accredited Persons) </w:t>
          </w:r>
          <w:r w:rsidR="004D075A">
            <w:rPr>
              <w:i/>
              <w:noProof/>
              <w:sz w:val="18"/>
            </w:rPr>
            <w:br/>
            <w:t>(Application for Revocation of Classification)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2F7C32" w:rsidRDefault="002F7C32" w:rsidP="00A02E1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F7C32" w:rsidTr="00A02E17">
      <w:tc>
        <w:tcPr>
          <w:tcW w:w="5000" w:type="pct"/>
          <w:gridSpan w:val="3"/>
        </w:tcPr>
        <w:p w:rsidR="002F7C32" w:rsidRDefault="002F7C32" w:rsidP="00A02E17">
          <w:pPr>
            <w:rPr>
              <w:sz w:val="18"/>
            </w:rPr>
          </w:pPr>
        </w:p>
      </w:tc>
    </w:tr>
  </w:tbl>
  <w:p w:rsidR="002F7C32" w:rsidRPr="00ED79B6" w:rsidRDefault="002F7C32" w:rsidP="00A02E1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C32" w:rsidRPr="002B0EA5" w:rsidRDefault="002F7C32" w:rsidP="00A02E1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046FDB" w:rsidTr="00A02E17">
      <w:tc>
        <w:tcPr>
          <w:tcW w:w="365" w:type="pct"/>
        </w:tcPr>
        <w:p w:rsidR="00046FDB" w:rsidRDefault="00046FDB" w:rsidP="00046FD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046FDB" w:rsidRDefault="00046FDB" w:rsidP="00046FD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9740C">
            <w:rPr>
              <w:i/>
              <w:noProof/>
              <w:sz w:val="18"/>
            </w:rPr>
            <w:t xml:space="preserve">Classification (Accredited Persons) </w:t>
          </w:r>
          <w:r w:rsidR="00E9740C">
            <w:rPr>
              <w:i/>
              <w:noProof/>
              <w:sz w:val="18"/>
            </w:rPr>
            <w:br/>
            <w:t>(Application for Revocation of Classification)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046FDB" w:rsidRDefault="00046FDB" w:rsidP="00046FDB">
          <w:pPr>
            <w:spacing w:line="0" w:lineRule="atLeast"/>
            <w:jc w:val="right"/>
            <w:rPr>
              <w:sz w:val="18"/>
            </w:rPr>
          </w:pPr>
        </w:p>
      </w:tc>
    </w:tr>
    <w:tr w:rsidR="00046FDB" w:rsidTr="00A02E17">
      <w:tc>
        <w:tcPr>
          <w:tcW w:w="5000" w:type="pct"/>
          <w:gridSpan w:val="3"/>
        </w:tcPr>
        <w:p w:rsidR="00046FDB" w:rsidRDefault="00046FDB" w:rsidP="00046FDB">
          <w:pPr>
            <w:jc w:val="right"/>
            <w:rPr>
              <w:sz w:val="18"/>
            </w:rPr>
          </w:pPr>
        </w:p>
      </w:tc>
    </w:tr>
  </w:tbl>
  <w:p w:rsidR="002F7C32" w:rsidRPr="00ED79B6" w:rsidRDefault="002F7C32" w:rsidP="00A02E1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C32" w:rsidRPr="002B0EA5" w:rsidRDefault="002F7C32" w:rsidP="00A02E1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2F7C32" w:rsidTr="00A02E17">
      <w:tc>
        <w:tcPr>
          <w:tcW w:w="947" w:type="pct"/>
        </w:tcPr>
        <w:p w:rsidR="002F7C32" w:rsidRDefault="002F7C32" w:rsidP="00A02E1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2F7C32" w:rsidRDefault="002F7C32" w:rsidP="00A02E1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102B0">
            <w:rPr>
              <w:i/>
              <w:noProof/>
              <w:sz w:val="18"/>
            </w:rPr>
            <w:t xml:space="preserve">Classification (Accredited Persons) </w:t>
          </w:r>
          <w:r w:rsidR="00D102B0">
            <w:rPr>
              <w:i/>
              <w:noProof/>
              <w:sz w:val="18"/>
            </w:rPr>
            <w:br/>
            <w:t>(Application for Revocation of Classification)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2F7C32" w:rsidRDefault="002F7C32" w:rsidP="00A02E1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F7C32" w:rsidTr="00A02E17">
      <w:tc>
        <w:tcPr>
          <w:tcW w:w="5000" w:type="pct"/>
          <w:gridSpan w:val="3"/>
        </w:tcPr>
        <w:p w:rsidR="002F7C32" w:rsidRDefault="002F7C32" w:rsidP="00A02E17">
          <w:pPr>
            <w:rPr>
              <w:sz w:val="18"/>
            </w:rPr>
          </w:pPr>
        </w:p>
      </w:tc>
    </w:tr>
  </w:tbl>
  <w:p w:rsidR="002F7C32" w:rsidRPr="00ED79B6" w:rsidRDefault="002F7C32" w:rsidP="00A02E1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BCC" w:rsidRDefault="00F37BCC" w:rsidP="00715914">
      <w:pPr>
        <w:spacing w:line="240" w:lineRule="auto"/>
      </w:pPr>
      <w:r>
        <w:separator/>
      </w:r>
    </w:p>
  </w:footnote>
  <w:footnote w:type="continuationSeparator" w:id="0">
    <w:p w:rsidR="00F37BCC" w:rsidRDefault="00F37BC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C32" w:rsidRPr="005F1388" w:rsidRDefault="002F7C32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C32" w:rsidRPr="005F1388" w:rsidRDefault="002F7C32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C32" w:rsidRPr="00ED79B6" w:rsidRDefault="002F7C32" w:rsidP="00A02E17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C32" w:rsidRPr="00ED79B6" w:rsidRDefault="002F7C32" w:rsidP="00A02E17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C32" w:rsidRPr="00ED79B6" w:rsidRDefault="002F7C32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C32" w:rsidRDefault="002F7C32" w:rsidP="00715914">
    <w:pPr>
      <w:rPr>
        <w:sz w:val="20"/>
      </w:rPr>
    </w:pPr>
  </w:p>
  <w:p w:rsidR="002F7C32" w:rsidRDefault="002F7C32" w:rsidP="00715914">
    <w:pPr>
      <w:rPr>
        <w:sz w:val="20"/>
      </w:rPr>
    </w:pPr>
  </w:p>
  <w:p w:rsidR="002F7C32" w:rsidRPr="007A1328" w:rsidRDefault="002F7C32" w:rsidP="00715914">
    <w:pPr>
      <w:rPr>
        <w:sz w:val="20"/>
      </w:rPr>
    </w:pPr>
  </w:p>
  <w:p w:rsidR="002F7C32" w:rsidRPr="007A1328" w:rsidRDefault="002F7C32" w:rsidP="00715914">
    <w:pPr>
      <w:rPr>
        <w:b/>
        <w:sz w:val="24"/>
      </w:rPr>
    </w:pPr>
  </w:p>
  <w:p w:rsidR="002F7C32" w:rsidRPr="007A1328" w:rsidRDefault="002F7C32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C32" w:rsidRPr="007A1328" w:rsidRDefault="002F7C32" w:rsidP="00715914">
    <w:pPr>
      <w:jc w:val="right"/>
      <w:rPr>
        <w:sz w:val="20"/>
      </w:rPr>
    </w:pPr>
  </w:p>
  <w:p w:rsidR="002F7C32" w:rsidRPr="007A1328" w:rsidRDefault="002F7C32" w:rsidP="00715914">
    <w:pPr>
      <w:jc w:val="right"/>
      <w:rPr>
        <w:sz w:val="20"/>
      </w:rPr>
    </w:pPr>
  </w:p>
  <w:p w:rsidR="002F7C32" w:rsidRPr="007A1328" w:rsidRDefault="002F7C32" w:rsidP="00715914">
    <w:pPr>
      <w:jc w:val="right"/>
      <w:rPr>
        <w:sz w:val="20"/>
      </w:rPr>
    </w:pPr>
  </w:p>
  <w:p w:rsidR="002F7C32" w:rsidRPr="007A1328" w:rsidRDefault="002F7C32" w:rsidP="00715914">
    <w:pPr>
      <w:jc w:val="right"/>
      <w:rPr>
        <w:b/>
        <w:sz w:val="24"/>
      </w:rPr>
    </w:pPr>
  </w:p>
  <w:p w:rsidR="002F7C32" w:rsidRPr="007A1328" w:rsidRDefault="002F7C32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3D21D9B"/>
    <w:multiLevelType w:val="hybridMultilevel"/>
    <w:tmpl w:val="341EEC60"/>
    <w:lvl w:ilvl="0" w:tplc="C03AED2C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4" w15:restartNumberingAfterBreak="0">
    <w:nsid w:val="524B5068"/>
    <w:multiLevelType w:val="hybridMultilevel"/>
    <w:tmpl w:val="3190D520"/>
    <w:lvl w:ilvl="0" w:tplc="376A26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17E14"/>
    <w:multiLevelType w:val="hybridMultilevel"/>
    <w:tmpl w:val="BFDCFED0"/>
    <w:lvl w:ilvl="0" w:tplc="380EF040">
      <w:start w:val="1"/>
      <w:numFmt w:val="decimal"/>
      <w:pStyle w:val="ListParagraph"/>
      <w:lvlText w:val="%1."/>
      <w:lvlJc w:val="left"/>
      <w:pPr>
        <w:ind w:left="785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6F7AAA"/>
    <w:multiLevelType w:val="hybridMultilevel"/>
    <w:tmpl w:val="2D6E3A48"/>
    <w:lvl w:ilvl="0" w:tplc="2E26C8E2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5D08577E"/>
    <w:multiLevelType w:val="hybridMultilevel"/>
    <w:tmpl w:val="7256D5B2"/>
    <w:lvl w:ilvl="0" w:tplc="DD0A52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B2D7B"/>
    <w:multiLevelType w:val="hybridMultilevel"/>
    <w:tmpl w:val="BBB6B934"/>
    <w:lvl w:ilvl="0" w:tplc="88EC25B4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5"/>
  </w:num>
  <w:num w:numId="1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14"/>
  </w:num>
  <w:num w:numId="18">
    <w:abstractNumId w:val="18"/>
  </w:num>
  <w:num w:numId="19">
    <w:abstractNumId w:val="17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77"/>
    <w:rsid w:val="00004174"/>
    <w:rsid w:val="00004470"/>
    <w:rsid w:val="000136AF"/>
    <w:rsid w:val="000258B1"/>
    <w:rsid w:val="000367DF"/>
    <w:rsid w:val="00040A89"/>
    <w:rsid w:val="000437C1"/>
    <w:rsid w:val="0004455A"/>
    <w:rsid w:val="00044F7B"/>
    <w:rsid w:val="00046FDB"/>
    <w:rsid w:val="0005365D"/>
    <w:rsid w:val="00056AE8"/>
    <w:rsid w:val="000614BF"/>
    <w:rsid w:val="0006709C"/>
    <w:rsid w:val="00074376"/>
    <w:rsid w:val="00077C02"/>
    <w:rsid w:val="000852DE"/>
    <w:rsid w:val="000978F5"/>
    <w:rsid w:val="000B15CD"/>
    <w:rsid w:val="000B35EB"/>
    <w:rsid w:val="000B6719"/>
    <w:rsid w:val="000D05EF"/>
    <w:rsid w:val="000E2261"/>
    <w:rsid w:val="000E78B7"/>
    <w:rsid w:val="000F21C1"/>
    <w:rsid w:val="000F5D72"/>
    <w:rsid w:val="0010745C"/>
    <w:rsid w:val="00125F79"/>
    <w:rsid w:val="00132CEB"/>
    <w:rsid w:val="001339B0"/>
    <w:rsid w:val="00134565"/>
    <w:rsid w:val="00136B71"/>
    <w:rsid w:val="00142B62"/>
    <w:rsid w:val="001441B7"/>
    <w:rsid w:val="001516CB"/>
    <w:rsid w:val="00152336"/>
    <w:rsid w:val="00157B8B"/>
    <w:rsid w:val="00166C2F"/>
    <w:rsid w:val="001677A5"/>
    <w:rsid w:val="001809D7"/>
    <w:rsid w:val="00192470"/>
    <w:rsid w:val="001939E1"/>
    <w:rsid w:val="00194C3E"/>
    <w:rsid w:val="00195382"/>
    <w:rsid w:val="001A5054"/>
    <w:rsid w:val="001B2CB6"/>
    <w:rsid w:val="001B4BDF"/>
    <w:rsid w:val="001C4041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7309C"/>
    <w:rsid w:val="00281308"/>
    <w:rsid w:val="00284719"/>
    <w:rsid w:val="00297ECB"/>
    <w:rsid w:val="002A7BCF"/>
    <w:rsid w:val="002C3FD1"/>
    <w:rsid w:val="002D043A"/>
    <w:rsid w:val="002D266B"/>
    <w:rsid w:val="002D3CA1"/>
    <w:rsid w:val="002D6224"/>
    <w:rsid w:val="002D6CAA"/>
    <w:rsid w:val="002E71E4"/>
    <w:rsid w:val="002F7C32"/>
    <w:rsid w:val="00300477"/>
    <w:rsid w:val="00304F8B"/>
    <w:rsid w:val="003221FA"/>
    <w:rsid w:val="00335BC6"/>
    <w:rsid w:val="003415D3"/>
    <w:rsid w:val="00344338"/>
    <w:rsid w:val="00344701"/>
    <w:rsid w:val="00352B0F"/>
    <w:rsid w:val="00356A7A"/>
    <w:rsid w:val="00360459"/>
    <w:rsid w:val="003747A7"/>
    <w:rsid w:val="00374942"/>
    <w:rsid w:val="0038049F"/>
    <w:rsid w:val="00383B4C"/>
    <w:rsid w:val="00397026"/>
    <w:rsid w:val="003C6231"/>
    <w:rsid w:val="003D0BFE"/>
    <w:rsid w:val="003D5700"/>
    <w:rsid w:val="003E341B"/>
    <w:rsid w:val="003E4D00"/>
    <w:rsid w:val="00404290"/>
    <w:rsid w:val="00406434"/>
    <w:rsid w:val="004116CD"/>
    <w:rsid w:val="004129C3"/>
    <w:rsid w:val="00417EB9"/>
    <w:rsid w:val="00424CA9"/>
    <w:rsid w:val="004273FC"/>
    <w:rsid w:val="004276DF"/>
    <w:rsid w:val="00431E9B"/>
    <w:rsid w:val="004379E3"/>
    <w:rsid w:val="0044015E"/>
    <w:rsid w:val="0044291A"/>
    <w:rsid w:val="004642C2"/>
    <w:rsid w:val="00467661"/>
    <w:rsid w:val="00472DBE"/>
    <w:rsid w:val="00474A19"/>
    <w:rsid w:val="00477830"/>
    <w:rsid w:val="00487764"/>
    <w:rsid w:val="00496F97"/>
    <w:rsid w:val="004B47C0"/>
    <w:rsid w:val="004B5052"/>
    <w:rsid w:val="004B6C48"/>
    <w:rsid w:val="004C4E59"/>
    <w:rsid w:val="004C6809"/>
    <w:rsid w:val="004D075A"/>
    <w:rsid w:val="004E063A"/>
    <w:rsid w:val="004E1307"/>
    <w:rsid w:val="004E7BEC"/>
    <w:rsid w:val="004F4B0A"/>
    <w:rsid w:val="004F6941"/>
    <w:rsid w:val="00505D3D"/>
    <w:rsid w:val="00506AF6"/>
    <w:rsid w:val="00516B8D"/>
    <w:rsid w:val="005303C8"/>
    <w:rsid w:val="00537FBC"/>
    <w:rsid w:val="005430D4"/>
    <w:rsid w:val="005524A9"/>
    <w:rsid w:val="00552D4A"/>
    <w:rsid w:val="00554826"/>
    <w:rsid w:val="00562877"/>
    <w:rsid w:val="00575240"/>
    <w:rsid w:val="00584811"/>
    <w:rsid w:val="00585784"/>
    <w:rsid w:val="00593AA6"/>
    <w:rsid w:val="00594161"/>
    <w:rsid w:val="00594749"/>
    <w:rsid w:val="005A52CC"/>
    <w:rsid w:val="005A65D5"/>
    <w:rsid w:val="005B4067"/>
    <w:rsid w:val="005C06B1"/>
    <w:rsid w:val="005C3F41"/>
    <w:rsid w:val="005D1D92"/>
    <w:rsid w:val="005D2D09"/>
    <w:rsid w:val="005F4368"/>
    <w:rsid w:val="00600219"/>
    <w:rsid w:val="00600B5D"/>
    <w:rsid w:val="00604F2A"/>
    <w:rsid w:val="0060741E"/>
    <w:rsid w:val="00620076"/>
    <w:rsid w:val="00627533"/>
    <w:rsid w:val="00627E0A"/>
    <w:rsid w:val="0063537B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4ADD"/>
    <w:rsid w:val="006C7F8C"/>
    <w:rsid w:val="006E2E1C"/>
    <w:rsid w:val="006E6246"/>
    <w:rsid w:val="006E69C2"/>
    <w:rsid w:val="006E6DCC"/>
    <w:rsid w:val="006F318F"/>
    <w:rsid w:val="0070017E"/>
    <w:rsid w:val="00700B2C"/>
    <w:rsid w:val="0070321B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A74BB"/>
    <w:rsid w:val="007C2253"/>
    <w:rsid w:val="007C3442"/>
    <w:rsid w:val="007D7911"/>
    <w:rsid w:val="007E163D"/>
    <w:rsid w:val="007E667A"/>
    <w:rsid w:val="007F28C9"/>
    <w:rsid w:val="007F51B2"/>
    <w:rsid w:val="008040DD"/>
    <w:rsid w:val="008117E9"/>
    <w:rsid w:val="008144B4"/>
    <w:rsid w:val="00824498"/>
    <w:rsid w:val="00826BD1"/>
    <w:rsid w:val="00854D0B"/>
    <w:rsid w:val="00856A31"/>
    <w:rsid w:val="00860B4E"/>
    <w:rsid w:val="00867B37"/>
    <w:rsid w:val="008754D0"/>
    <w:rsid w:val="00875D13"/>
    <w:rsid w:val="00884D32"/>
    <w:rsid w:val="008855C9"/>
    <w:rsid w:val="00886456"/>
    <w:rsid w:val="00896176"/>
    <w:rsid w:val="008A46E1"/>
    <w:rsid w:val="008A4F43"/>
    <w:rsid w:val="008B2706"/>
    <w:rsid w:val="008B5F03"/>
    <w:rsid w:val="008C2EAC"/>
    <w:rsid w:val="008D0EE0"/>
    <w:rsid w:val="008D43AD"/>
    <w:rsid w:val="008D5D23"/>
    <w:rsid w:val="008E0027"/>
    <w:rsid w:val="008E6067"/>
    <w:rsid w:val="008F2755"/>
    <w:rsid w:val="008F2F64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66185"/>
    <w:rsid w:val="00977806"/>
    <w:rsid w:val="00982242"/>
    <w:rsid w:val="009868E9"/>
    <w:rsid w:val="009900A3"/>
    <w:rsid w:val="009B242B"/>
    <w:rsid w:val="009C3413"/>
    <w:rsid w:val="009D732F"/>
    <w:rsid w:val="009F311B"/>
    <w:rsid w:val="00A02E17"/>
    <w:rsid w:val="00A0441E"/>
    <w:rsid w:val="00A12128"/>
    <w:rsid w:val="00A15F32"/>
    <w:rsid w:val="00A22C98"/>
    <w:rsid w:val="00A231E2"/>
    <w:rsid w:val="00A369E3"/>
    <w:rsid w:val="00A513F9"/>
    <w:rsid w:val="00A57600"/>
    <w:rsid w:val="00A64912"/>
    <w:rsid w:val="00A70A74"/>
    <w:rsid w:val="00A75FE9"/>
    <w:rsid w:val="00A7672B"/>
    <w:rsid w:val="00A852F6"/>
    <w:rsid w:val="00A86300"/>
    <w:rsid w:val="00A86F35"/>
    <w:rsid w:val="00AD53CC"/>
    <w:rsid w:val="00AD5641"/>
    <w:rsid w:val="00AF06CF"/>
    <w:rsid w:val="00AF6291"/>
    <w:rsid w:val="00B07CDB"/>
    <w:rsid w:val="00B1288D"/>
    <w:rsid w:val="00B15794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B75"/>
    <w:rsid w:val="00BF0D73"/>
    <w:rsid w:val="00BF2465"/>
    <w:rsid w:val="00C16619"/>
    <w:rsid w:val="00C25E7F"/>
    <w:rsid w:val="00C2746F"/>
    <w:rsid w:val="00C323D6"/>
    <w:rsid w:val="00C324A0"/>
    <w:rsid w:val="00C36C92"/>
    <w:rsid w:val="00C42BF8"/>
    <w:rsid w:val="00C50043"/>
    <w:rsid w:val="00C57655"/>
    <w:rsid w:val="00C7573B"/>
    <w:rsid w:val="00C97A54"/>
    <w:rsid w:val="00CA5B23"/>
    <w:rsid w:val="00CB5257"/>
    <w:rsid w:val="00CB602E"/>
    <w:rsid w:val="00CB7E90"/>
    <w:rsid w:val="00CD439E"/>
    <w:rsid w:val="00CE051D"/>
    <w:rsid w:val="00CE1335"/>
    <w:rsid w:val="00CE493D"/>
    <w:rsid w:val="00CF07FA"/>
    <w:rsid w:val="00CF0BB2"/>
    <w:rsid w:val="00CF3EE8"/>
    <w:rsid w:val="00CF636A"/>
    <w:rsid w:val="00D07A89"/>
    <w:rsid w:val="00D102B0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C53D3"/>
    <w:rsid w:val="00DD2D18"/>
    <w:rsid w:val="00DE107C"/>
    <w:rsid w:val="00DE48B8"/>
    <w:rsid w:val="00DE54B8"/>
    <w:rsid w:val="00DE7E52"/>
    <w:rsid w:val="00DF2388"/>
    <w:rsid w:val="00E05704"/>
    <w:rsid w:val="00E11EA9"/>
    <w:rsid w:val="00E31DEF"/>
    <w:rsid w:val="00E338EF"/>
    <w:rsid w:val="00E526F2"/>
    <w:rsid w:val="00E544BB"/>
    <w:rsid w:val="00E74DC7"/>
    <w:rsid w:val="00E8075A"/>
    <w:rsid w:val="00E92BC6"/>
    <w:rsid w:val="00E940D8"/>
    <w:rsid w:val="00E94D5E"/>
    <w:rsid w:val="00E9740C"/>
    <w:rsid w:val="00EA7100"/>
    <w:rsid w:val="00EA7462"/>
    <w:rsid w:val="00EA7D29"/>
    <w:rsid w:val="00EA7F9F"/>
    <w:rsid w:val="00EB1274"/>
    <w:rsid w:val="00EC5D82"/>
    <w:rsid w:val="00ED189E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37BCC"/>
    <w:rsid w:val="00F4350D"/>
    <w:rsid w:val="00F46D36"/>
    <w:rsid w:val="00F479C4"/>
    <w:rsid w:val="00F567F7"/>
    <w:rsid w:val="00F6696E"/>
    <w:rsid w:val="00F73BD6"/>
    <w:rsid w:val="00F83989"/>
    <w:rsid w:val="00F85099"/>
    <w:rsid w:val="00F8708E"/>
    <w:rsid w:val="00F9379C"/>
    <w:rsid w:val="00F9514B"/>
    <w:rsid w:val="00F9632C"/>
    <w:rsid w:val="00FA1E52"/>
    <w:rsid w:val="00FB5A08"/>
    <w:rsid w:val="00FC6A80"/>
    <w:rsid w:val="00FE4688"/>
    <w:rsid w:val="00FE75EC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C29D3"/>
  <w15:docId w15:val="{3F47C8E6-62AB-4140-A37E-26AE5430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35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537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53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37B"/>
    <w:rPr>
      <w:b/>
      <w:bCs/>
    </w:rPr>
  </w:style>
  <w:style w:type="paragraph" w:styleId="ListParagraph">
    <w:name w:val="List Paragraph"/>
    <w:aliases w:val="List Paragraph—numbers,List Paragraph1,Recommendation,bullet point list,ACMA_ListParagraph,Bulletr List Paragraph,FooterText,L,List Paragraph2,List Paragraph21,Listeafsnit1,NFP GP Bulleted List,Paragraphe de liste1,Parágrafo da Lista1"/>
    <w:basedOn w:val="Normal"/>
    <w:link w:val="ListParagraphChar"/>
    <w:uiPriority w:val="34"/>
    <w:qFormat/>
    <w:rsid w:val="00A852F6"/>
    <w:pPr>
      <w:numPr>
        <w:numId w:val="14"/>
      </w:numPr>
      <w:spacing w:after="200" w:line="240" w:lineRule="auto"/>
      <w:contextualSpacing/>
    </w:pPr>
    <w:rPr>
      <w:rFonts w:asciiTheme="minorHAnsi" w:hAnsiTheme="minorHAnsi"/>
      <w:szCs w:val="22"/>
    </w:rPr>
  </w:style>
  <w:style w:type="character" w:customStyle="1" w:styleId="ListParagraphChar">
    <w:name w:val="List Paragraph Char"/>
    <w:aliases w:val="List Paragraph—numbers Char,List Paragraph1 Char,Recommendation Char,bullet point list Char,ACMA_ListParagraph Char,Bulletr List Paragraph Char,FooterText Char,L Char,List Paragraph2 Char,List Paragraph21 Char,Listeafsnit1 Char"/>
    <w:link w:val="ListParagraph"/>
    <w:uiPriority w:val="34"/>
    <w:qFormat/>
    <w:rsid w:val="00A852F6"/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221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1FA"/>
    <w:rPr>
      <w:color w:val="605E5C"/>
      <w:shd w:val="clear" w:color="auto" w:fill="E1DFDD"/>
    </w:rPr>
  </w:style>
  <w:style w:type="character" w:customStyle="1" w:styleId="charlegsubtitle1">
    <w:name w:val="charlegsubtitle1"/>
    <w:basedOn w:val="DefaultParagraphFont"/>
    <w:rsid w:val="00397026"/>
    <w:rPr>
      <w:rFonts w:ascii="Arial" w:hAnsi="Arial" w:cs="Arial" w:hint="default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552D4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3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ington.INTERNAL.000\Downloads\template_-_principal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43B1E-8EA3-4BC8-B943-DCA5B025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template_-_principal_instrument.dotx</Template>
  <TotalTime>26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Legal Services Division</dc:creator>
  <cp:lastModifiedBy>MACKENZIE, Tom</cp:lastModifiedBy>
  <cp:revision>3</cp:revision>
  <cp:lastPrinted>2024-02-25T22:00:00Z</cp:lastPrinted>
  <dcterms:created xsi:type="dcterms:W3CDTF">2024-03-12T23:49:00Z</dcterms:created>
  <dcterms:modified xsi:type="dcterms:W3CDTF">2024-03-13T01:06:00Z</dcterms:modified>
</cp:coreProperties>
</file>