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5BC77" w14:textId="77777777" w:rsidR="002F76AF" w:rsidRDefault="006B67DD" w:rsidP="006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>
        <w:rPr>
          <w:noProof/>
        </w:rPr>
        <w:drawing>
          <wp:inline distT="0" distB="0" distL="0" distR="0" wp14:anchorId="15B549B7" wp14:editId="36C9A5B2">
            <wp:extent cx="1427882" cy="1175478"/>
            <wp:effectExtent l="0" t="0" r="1270" b="5715"/>
            <wp:docPr id="1" name="Picture 1" descr="Commonwealth Crest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9319" cy="120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EC0E7A" w14:textId="77777777"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AB6372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Commonwealth of Australia</w:t>
      </w:r>
    </w:p>
    <w:p w14:paraId="24F431B8" w14:textId="77777777"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8"/>
        </w:rPr>
      </w:pPr>
    </w:p>
    <w:p w14:paraId="472419B0" w14:textId="49BB7EA4" w:rsidR="00AB6372" w:rsidRPr="00C116DC" w:rsidRDefault="00E0446F" w:rsidP="003F7003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</w:pPr>
      <w:r w:rsidRPr="00E0446F">
        <w:rPr>
          <w:rFonts w:ascii="Times New Roman" w:hAnsi="Times New Roman" w:cs="Times New Roman"/>
          <w:b/>
          <w:caps/>
          <w:sz w:val="24"/>
          <w:szCs w:val="24"/>
        </w:rPr>
        <w:t>TELECOMMUNICATIONS (CARRIER LICENCE CHARGES) (PARAGRAPH 15(1)(</w:t>
      </w:r>
      <w:r w:rsidRPr="00E0446F">
        <w:rPr>
          <w:rFonts w:ascii="Times New Roman" w:hAnsi="Times New Roman" w:cs="Times New Roman"/>
          <w:b/>
          <w:sz w:val="24"/>
          <w:szCs w:val="24"/>
        </w:rPr>
        <w:t>d</w:t>
      </w:r>
      <w:r w:rsidRPr="00626CF8">
        <w:rPr>
          <w:rFonts w:ascii="Times New Roman" w:hAnsi="Times New Roman" w:cs="Times New Roman"/>
          <w:b/>
          <w:caps/>
          <w:sz w:val="24"/>
          <w:szCs w:val="24"/>
        </w:rPr>
        <w:t>)) DETERMINATION 20</w:t>
      </w:r>
      <w:r w:rsidR="000F7984" w:rsidRPr="00626CF8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D12ADB">
        <w:rPr>
          <w:rFonts w:ascii="Times New Roman" w:hAnsi="Times New Roman" w:cs="Times New Roman"/>
          <w:b/>
          <w:caps/>
          <w:sz w:val="24"/>
          <w:szCs w:val="24"/>
        </w:rPr>
        <w:t>4</w:t>
      </w:r>
    </w:p>
    <w:p w14:paraId="4EFA5778" w14:textId="77777777" w:rsidR="00AB6372" w:rsidRPr="00C116DC" w:rsidRDefault="00AB6372" w:rsidP="00AB6372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</w:p>
    <w:p w14:paraId="74FA6AF6" w14:textId="77EF8DC3" w:rsidR="00AB6372" w:rsidRPr="00C116DC" w:rsidRDefault="00F26CAE" w:rsidP="00AB6372">
      <w:pPr>
        <w:spacing w:before="240" w:after="0" w:line="300" w:lineRule="atLeast"/>
        <w:rPr>
          <w:rFonts w:ascii="Times New Roman" w:eastAsia="Times New Roman" w:hAnsi="Times New Roman" w:cs="Arial"/>
          <w:sz w:val="24"/>
          <w:szCs w:val="28"/>
        </w:rPr>
      </w:pPr>
      <w:r w:rsidRPr="00C116DC">
        <w:rPr>
          <w:rFonts w:ascii="Times New Roman" w:eastAsia="Times New Roman" w:hAnsi="Times New Roman" w:cs="Arial"/>
          <w:sz w:val="24"/>
          <w:szCs w:val="28"/>
        </w:rPr>
        <w:t xml:space="preserve">I, </w:t>
      </w:r>
      <w:r w:rsidR="00002839">
        <w:rPr>
          <w:rFonts w:ascii="Times New Roman" w:eastAsia="Times New Roman" w:hAnsi="Times New Roman" w:cs="Arial"/>
          <w:sz w:val="24"/>
          <w:szCs w:val="28"/>
        </w:rPr>
        <w:t>MICHELLE</w:t>
      </w:r>
      <w:r w:rsidR="00B35C1C" w:rsidRPr="00C116DC">
        <w:rPr>
          <w:rFonts w:ascii="Times New Roman" w:eastAsia="Times New Roman" w:hAnsi="Times New Roman" w:cs="Arial"/>
          <w:sz w:val="24"/>
          <w:szCs w:val="28"/>
        </w:rPr>
        <w:t xml:space="preserve"> </w:t>
      </w:r>
      <w:r w:rsidR="00002839">
        <w:rPr>
          <w:rFonts w:ascii="Times New Roman" w:eastAsia="Times New Roman" w:hAnsi="Times New Roman" w:cs="Arial"/>
          <w:sz w:val="24"/>
          <w:szCs w:val="28"/>
        </w:rPr>
        <w:t>ROWLAND</w:t>
      </w:r>
      <w:r w:rsidR="00AB6372" w:rsidRPr="00C116DC">
        <w:rPr>
          <w:rFonts w:ascii="Times New Roman" w:eastAsia="Times New Roman" w:hAnsi="Times New Roman" w:cs="Arial"/>
          <w:sz w:val="24"/>
          <w:szCs w:val="28"/>
        </w:rPr>
        <w:t xml:space="preserve">, </w:t>
      </w:r>
      <w:r w:rsidR="00AB6372" w:rsidRPr="00626CF8">
        <w:rPr>
          <w:rFonts w:ascii="Times New Roman" w:eastAsia="Times New Roman" w:hAnsi="Times New Roman" w:cs="Arial"/>
          <w:sz w:val="24"/>
          <w:szCs w:val="28"/>
        </w:rPr>
        <w:t xml:space="preserve">Minister for </w:t>
      </w:r>
      <w:r w:rsidRPr="00626CF8">
        <w:rPr>
          <w:rFonts w:ascii="Times New Roman" w:eastAsia="Times New Roman" w:hAnsi="Times New Roman" w:cs="Arial"/>
          <w:sz w:val="24"/>
          <w:szCs w:val="28"/>
        </w:rPr>
        <w:t>Communications</w:t>
      </w:r>
      <w:r w:rsidR="00B35C1C" w:rsidRPr="00626CF8">
        <w:rPr>
          <w:rFonts w:ascii="Times New Roman" w:eastAsia="Times New Roman" w:hAnsi="Times New Roman" w:cs="Arial"/>
          <w:sz w:val="24"/>
          <w:szCs w:val="28"/>
        </w:rPr>
        <w:t>,</w:t>
      </w:r>
      <w:r w:rsidR="00002839" w:rsidRPr="00626CF8" w:rsidDel="00002839">
        <w:rPr>
          <w:rFonts w:ascii="Times New Roman" w:eastAsia="Times New Roman" w:hAnsi="Times New Roman" w:cs="Arial"/>
          <w:sz w:val="24"/>
          <w:szCs w:val="28"/>
        </w:rPr>
        <w:t xml:space="preserve"> </w:t>
      </w:r>
      <w:r w:rsidR="00AB6372" w:rsidRPr="00626CF8">
        <w:rPr>
          <w:rFonts w:ascii="Times New Roman" w:eastAsia="Times New Roman" w:hAnsi="Times New Roman" w:cs="Arial"/>
          <w:sz w:val="24"/>
          <w:szCs w:val="28"/>
        </w:rPr>
        <w:t xml:space="preserve">under paragraph 15(1)(d) of the </w:t>
      </w:r>
      <w:r w:rsidR="00AB6372" w:rsidRPr="00626CF8">
        <w:rPr>
          <w:rFonts w:ascii="Times New Roman" w:eastAsia="Times New Roman" w:hAnsi="Times New Roman" w:cs="Arial"/>
          <w:i/>
          <w:sz w:val="24"/>
          <w:szCs w:val="28"/>
        </w:rPr>
        <w:t>Telecommunications (Carrier</w:t>
      </w:r>
      <w:r w:rsidR="00AB6372" w:rsidRPr="00C116DC">
        <w:rPr>
          <w:rFonts w:ascii="Times New Roman" w:eastAsia="Times New Roman" w:hAnsi="Times New Roman" w:cs="Arial"/>
          <w:i/>
          <w:sz w:val="24"/>
          <w:szCs w:val="28"/>
        </w:rPr>
        <w:t xml:space="preserve"> Licence Charges) Act 1997</w:t>
      </w:r>
      <w:r w:rsidR="00AB6372" w:rsidRPr="00C116DC">
        <w:rPr>
          <w:rFonts w:ascii="Times New Roman" w:eastAsia="Times New Roman" w:hAnsi="Times New Roman" w:cs="Arial"/>
          <w:sz w:val="24"/>
          <w:szCs w:val="28"/>
        </w:rPr>
        <w:t>, determine that the estimated total amount of grants likely to be made during t</w:t>
      </w:r>
      <w:r w:rsidR="00E550C5" w:rsidRPr="00C116DC">
        <w:rPr>
          <w:rFonts w:ascii="Times New Roman" w:eastAsia="Times New Roman" w:hAnsi="Times New Roman" w:cs="Arial"/>
          <w:sz w:val="24"/>
          <w:szCs w:val="28"/>
        </w:rPr>
        <w:t xml:space="preserve">he </w:t>
      </w:r>
      <w:r w:rsidR="00E550C5" w:rsidRPr="00626CF8">
        <w:rPr>
          <w:rFonts w:ascii="Times New Roman" w:eastAsia="Times New Roman" w:hAnsi="Times New Roman" w:cs="Arial"/>
          <w:sz w:val="24"/>
          <w:szCs w:val="28"/>
        </w:rPr>
        <w:t>20</w:t>
      </w:r>
      <w:r w:rsidR="00626CF8" w:rsidRPr="00626CF8">
        <w:rPr>
          <w:rFonts w:ascii="Times New Roman" w:eastAsia="Times New Roman" w:hAnsi="Times New Roman" w:cs="Arial"/>
          <w:sz w:val="24"/>
          <w:szCs w:val="28"/>
        </w:rPr>
        <w:t>2</w:t>
      </w:r>
      <w:r w:rsidR="00D12ADB">
        <w:rPr>
          <w:rFonts w:ascii="Times New Roman" w:eastAsia="Times New Roman" w:hAnsi="Times New Roman" w:cs="Arial"/>
          <w:sz w:val="24"/>
          <w:szCs w:val="28"/>
        </w:rPr>
        <w:t>3</w:t>
      </w:r>
      <w:r w:rsidR="006C27DC" w:rsidRPr="00626CF8">
        <w:rPr>
          <w:rFonts w:ascii="Times New Roman" w:eastAsia="Times New Roman" w:hAnsi="Times New Roman" w:cs="Arial"/>
          <w:sz w:val="24"/>
          <w:szCs w:val="28"/>
        </w:rPr>
        <w:noBreakHyphen/>
        <w:t>2</w:t>
      </w:r>
      <w:r w:rsidR="00860B88" w:rsidRPr="00626CF8">
        <w:rPr>
          <w:rFonts w:ascii="Times New Roman" w:eastAsia="Times New Roman" w:hAnsi="Times New Roman" w:cs="Arial"/>
          <w:sz w:val="24"/>
          <w:szCs w:val="28"/>
        </w:rPr>
        <w:t>0</w:t>
      </w:r>
      <w:r w:rsidR="00B35C1C" w:rsidRPr="00626CF8">
        <w:rPr>
          <w:rFonts w:ascii="Times New Roman" w:eastAsia="Times New Roman" w:hAnsi="Times New Roman" w:cs="Arial"/>
          <w:sz w:val="24"/>
          <w:szCs w:val="28"/>
        </w:rPr>
        <w:t>2</w:t>
      </w:r>
      <w:r w:rsidR="00D12ADB">
        <w:rPr>
          <w:rFonts w:ascii="Times New Roman" w:eastAsia="Times New Roman" w:hAnsi="Times New Roman" w:cs="Arial"/>
          <w:sz w:val="24"/>
          <w:szCs w:val="28"/>
        </w:rPr>
        <w:t>4</w:t>
      </w:r>
      <w:r w:rsidR="00AB6372" w:rsidRPr="00626CF8">
        <w:rPr>
          <w:rFonts w:ascii="Times New Roman" w:eastAsia="Times New Roman" w:hAnsi="Times New Roman" w:cs="Arial"/>
          <w:sz w:val="24"/>
          <w:szCs w:val="28"/>
        </w:rPr>
        <w:t xml:space="preserve"> financial year</w:t>
      </w:r>
      <w:r w:rsidR="00AB6372" w:rsidRPr="00C116DC">
        <w:rPr>
          <w:rFonts w:ascii="Times New Roman" w:eastAsia="Times New Roman" w:hAnsi="Times New Roman" w:cs="Arial"/>
          <w:sz w:val="24"/>
          <w:szCs w:val="28"/>
        </w:rPr>
        <w:t xml:space="preserve"> under section 593 of the </w:t>
      </w:r>
      <w:r w:rsidR="00AB6372" w:rsidRPr="00C116DC">
        <w:rPr>
          <w:rFonts w:ascii="Times New Roman" w:eastAsia="Times New Roman" w:hAnsi="Times New Roman" w:cs="Arial"/>
          <w:i/>
          <w:sz w:val="24"/>
          <w:szCs w:val="28"/>
        </w:rPr>
        <w:t>Telecommunications Act 1997</w:t>
      </w:r>
      <w:r w:rsidR="00AB6372" w:rsidRPr="00C116DC">
        <w:rPr>
          <w:rFonts w:ascii="Times New Roman" w:eastAsia="Times New Roman" w:hAnsi="Times New Roman" w:cs="Arial"/>
          <w:sz w:val="24"/>
          <w:szCs w:val="28"/>
        </w:rPr>
        <w:t xml:space="preserve"> is </w:t>
      </w:r>
      <w:r w:rsidR="00AB6372" w:rsidRPr="00626CF8">
        <w:rPr>
          <w:rFonts w:ascii="Times New Roman" w:eastAsia="Times New Roman" w:hAnsi="Times New Roman" w:cs="Arial"/>
          <w:sz w:val="24"/>
          <w:szCs w:val="28"/>
        </w:rPr>
        <w:t>$</w:t>
      </w:r>
      <w:r w:rsidR="00B35C1C" w:rsidRPr="00626CF8">
        <w:rPr>
          <w:rFonts w:ascii="Times New Roman" w:eastAsia="Times New Roman" w:hAnsi="Times New Roman" w:cs="Arial"/>
          <w:color w:val="000000"/>
          <w:sz w:val="24"/>
          <w:szCs w:val="24"/>
        </w:rPr>
        <w:t>2,</w:t>
      </w:r>
      <w:r w:rsidR="00D12ADB">
        <w:rPr>
          <w:rFonts w:ascii="Times New Roman" w:eastAsia="Times New Roman" w:hAnsi="Times New Roman" w:cs="Arial"/>
          <w:color w:val="000000"/>
          <w:sz w:val="24"/>
          <w:szCs w:val="24"/>
        </w:rPr>
        <w:t>624</w:t>
      </w:r>
      <w:r w:rsidR="00B35C1C" w:rsidRPr="00626CF8">
        <w:rPr>
          <w:rFonts w:ascii="Times New Roman" w:eastAsia="Times New Roman" w:hAnsi="Times New Roman" w:cs="Arial"/>
          <w:color w:val="000000"/>
          <w:sz w:val="24"/>
          <w:szCs w:val="24"/>
        </w:rPr>
        <w:t>,000</w:t>
      </w:r>
      <w:r w:rsidR="003231F3">
        <w:rPr>
          <w:rFonts w:ascii="Times New Roman" w:eastAsia="Times New Roman" w:hAnsi="Times New Roman" w:cs="Arial"/>
          <w:sz w:val="24"/>
          <w:szCs w:val="28"/>
        </w:rPr>
        <w:t>.</w:t>
      </w:r>
    </w:p>
    <w:p w14:paraId="45E64D70" w14:textId="77777777" w:rsidR="00AB6372" w:rsidRPr="00C116DC" w:rsidRDefault="00AB6372" w:rsidP="00AB6372">
      <w:pPr>
        <w:tabs>
          <w:tab w:val="center" w:pos="3119"/>
        </w:tabs>
        <w:spacing w:after="600" w:line="300" w:lineRule="atLeast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14:paraId="2F359516" w14:textId="10E93F61" w:rsidR="00AB6372" w:rsidRPr="00AB6372" w:rsidRDefault="00AA2BEA" w:rsidP="00AB6372">
      <w:pPr>
        <w:tabs>
          <w:tab w:val="center" w:pos="3119"/>
        </w:tabs>
        <w:spacing w:after="600" w:line="300" w:lineRule="atLeast"/>
        <w:rPr>
          <w:rFonts w:ascii="Times New Roman" w:eastAsia="Times New Roman" w:hAnsi="Times New Roman" w:cs="Arial"/>
          <w:sz w:val="24"/>
          <w:szCs w:val="28"/>
        </w:rPr>
      </w:pPr>
      <w:r w:rsidRPr="00C116DC">
        <w:rPr>
          <w:rFonts w:ascii="Times New Roman" w:eastAsia="Times New Roman" w:hAnsi="Times New Roman" w:cs="Arial"/>
          <w:sz w:val="24"/>
          <w:szCs w:val="28"/>
        </w:rPr>
        <w:t xml:space="preserve">Dated </w:t>
      </w:r>
      <w:r w:rsidRPr="00C116DC">
        <w:rPr>
          <w:rFonts w:ascii="Times New Roman" w:eastAsia="Times New Roman" w:hAnsi="Times New Roman" w:cs="Arial"/>
          <w:sz w:val="24"/>
          <w:szCs w:val="28"/>
        </w:rPr>
        <w:tab/>
      </w:r>
      <w:r w:rsidR="00511351">
        <w:rPr>
          <w:rFonts w:ascii="Times New Roman" w:eastAsia="Times New Roman" w:hAnsi="Times New Roman" w:cs="Arial"/>
          <w:sz w:val="24"/>
          <w:szCs w:val="28"/>
        </w:rPr>
        <w:t xml:space="preserve">19 March </w:t>
      </w:r>
      <w:r w:rsidR="00E0446F" w:rsidRPr="00C116DC">
        <w:rPr>
          <w:rFonts w:ascii="Times New Roman" w:eastAsia="Times New Roman" w:hAnsi="Times New Roman" w:cs="Arial"/>
          <w:sz w:val="24"/>
          <w:szCs w:val="28"/>
        </w:rPr>
        <w:t>20</w:t>
      </w:r>
      <w:r w:rsidR="00B86F32">
        <w:rPr>
          <w:rFonts w:ascii="Times New Roman" w:eastAsia="Times New Roman" w:hAnsi="Times New Roman" w:cs="Arial"/>
          <w:sz w:val="24"/>
          <w:szCs w:val="28"/>
        </w:rPr>
        <w:t>2</w:t>
      </w:r>
      <w:r w:rsidR="00D12ADB">
        <w:rPr>
          <w:rFonts w:ascii="Times New Roman" w:eastAsia="Times New Roman" w:hAnsi="Times New Roman" w:cs="Arial"/>
          <w:sz w:val="24"/>
          <w:szCs w:val="28"/>
        </w:rPr>
        <w:t>4</w:t>
      </w:r>
    </w:p>
    <w:p w14:paraId="35A526D6" w14:textId="77777777" w:rsidR="00AB6372" w:rsidRPr="00AB6372" w:rsidRDefault="00AB6372" w:rsidP="00AB637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</w:rPr>
      </w:pPr>
    </w:p>
    <w:p w14:paraId="1BCFC247" w14:textId="77777777" w:rsidR="002F76AF" w:rsidRDefault="00002839" w:rsidP="00E0446F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MICHELLE ROWLAND</w:t>
      </w:r>
    </w:p>
    <w:p w14:paraId="0C5CCBCD" w14:textId="77777777" w:rsidR="00AB6372" w:rsidRPr="00AB6372" w:rsidRDefault="00AB6372" w:rsidP="00E0446F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 w:rsidRPr="00626CF8">
        <w:rPr>
          <w:rFonts w:ascii="Times New Roman" w:eastAsia="Times New Roman" w:hAnsi="Times New Roman" w:cs="Arial"/>
          <w:sz w:val="24"/>
          <w:szCs w:val="28"/>
        </w:rPr>
        <w:t xml:space="preserve">Minister for </w:t>
      </w:r>
      <w:r w:rsidR="00F26CAE" w:rsidRPr="00626CF8">
        <w:rPr>
          <w:rFonts w:ascii="Times New Roman" w:eastAsia="Times New Roman" w:hAnsi="Times New Roman" w:cs="Arial"/>
          <w:sz w:val="24"/>
          <w:szCs w:val="28"/>
        </w:rPr>
        <w:t>Communications</w:t>
      </w:r>
    </w:p>
    <w:p w14:paraId="5F033F2D" w14:textId="77777777"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14:paraId="1A9B9B09" w14:textId="77777777"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5E975B25" w14:textId="77777777" w:rsidR="00AB6372" w:rsidRPr="00AB6372" w:rsidRDefault="00AB6372" w:rsidP="00AB637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6F908117" w14:textId="77777777" w:rsidR="00A802C5" w:rsidRDefault="00A802C5"/>
    <w:sectPr w:rsidR="00A802C5" w:rsidSect="007758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3CF74" w14:textId="77777777" w:rsidR="00AA620C" w:rsidRDefault="00AA620C" w:rsidP="003F69F7">
      <w:pPr>
        <w:spacing w:after="0" w:line="240" w:lineRule="auto"/>
      </w:pPr>
      <w:r>
        <w:separator/>
      </w:r>
    </w:p>
  </w:endnote>
  <w:endnote w:type="continuationSeparator" w:id="0">
    <w:p w14:paraId="3C190EDF" w14:textId="77777777" w:rsidR="00AA620C" w:rsidRDefault="00AA620C" w:rsidP="003F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467D0" w14:textId="77777777" w:rsidR="00AA620C" w:rsidRDefault="00AA620C" w:rsidP="003F69F7">
      <w:pPr>
        <w:spacing w:after="0" w:line="240" w:lineRule="auto"/>
      </w:pPr>
      <w:r>
        <w:separator/>
      </w:r>
    </w:p>
  </w:footnote>
  <w:footnote w:type="continuationSeparator" w:id="0">
    <w:p w14:paraId="10917F0F" w14:textId="77777777" w:rsidR="00AA620C" w:rsidRDefault="00AA620C" w:rsidP="003F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372"/>
    <w:rsid w:val="00002839"/>
    <w:rsid w:val="0009283E"/>
    <w:rsid w:val="0009316B"/>
    <w:rsid w:val="000F7984"/>
    <w:rsid w:val="00125201"/>
    <w:rsid w:val="0024287C"/>
    <w:rsid w:val="002751F1"/>
    <w:rsid w:val="002C3431"/>
    <w:rsid w:val="002F76AF"/>
    <w:rsid w:val="003231F3"/>
    <w:rsid w:val="00342AFA"/>
    <w:rsid w:val="00382A0B"/>
    <w:rsid w:val="003B28FF"/>
    <w:rsid w:val="003F69F7"/>
    <w:rsid w:val="003F7003"/>
    <w:rsid w:val="00500EC7"/>
    <w:rsid w:val="00511351"/>
    <w:rsid w:val="00520D1E"/>
    <w:rsid w:val="00586AF6"/>
    <w:rsid w:val="00626CF8"/>
    <w:rsid w:val="0064790F"/>
    <w:rsid w:val="00687844"/>
    <w:rsid w:val="006B67DD"/>
    <w:rsid w:val="006C27DC"/>
    <w:rsid w:val="006C7FB6"/>
    <w:rsid w:val="006D0E74"/>
    <w:rsid w:val="00701584"/>
    <w:rsid w:val="007B2FBB"/>
    <w:rsid w:val="008425A3"/>
    <w:rsid w:val="00842F94"/>
    <w:rsid w:val="00860B88"/>
    <w:rsid w:val="00886077"/>
    <w:rsid w:val="008B5C52"/>
    <w:rsid w:val="008C4AF3"/>
    <w:rsid w:val="00916009"/>
    <w:rsid w:val="0091766B"/>
    <w:rsid w:val="00985F25"/>
    <w:rsid w:val="00A3299F"/>
    <w:rsid w:val="00A802C5"/>
    <w:rsid w:val="00AA2BEA"/>
    <w:rsid w:val="00AA620C"/>
    <w:rsid w:val="00AB6372"/>
    <w:rsid w:val="00AF3051"/>
    <w:rsid w:val="00B0313B"/>
    <w:rsid w:val="00B0713D"/>
    <w:rsid w:val="00B35C1C"/>
    <w:rsid w:val="00B45725"/>
    <w:rsid w:val="00B812E0"/>
    <w:rsid w:val="00B86F32"/>
    <w:rsid w:val="00B90ECF"/>
    <w:rsid w:val="00BA3B37"/>
    <w:rsid w:val="00BC3E30"/>
    <w:rsid w:val="00BE6499"/>
    <w:rsid w:val="00BF1A23"/>
    <w:rsid w:val="00C116DC"/>
    <w:rsid w:val="00C3610F"/>
    <w:rsid w:val="00C37D78"/>
    <w:rsid w:val="00C425F2"/>
    <w:rsid w:val="00CD0BB5"/>
    <w:rsid w:val="00CD3CC8"/>
    <w:rsid w:val="00CD72AF"/>
    <w:rsid w:val="00D12ADB"/>
    <w:rsid w:val="00D65432"/>
    <w:rsid w:val="00DB06D1"/>
    <w:rsid w:val="00DB7284"/>
    <w:rsid w:val="00DD34C8"/>
    <w:rsid w:val="00E0446F"/>
    <w:rsid w:val="00E42C89"/>
    <w:rsid w:val="00E550C5"/>
    <w:rsid w:val="00EF668B"/>
    <w:rsid w:val="00F17297"/>
    <w:rsid w:val="00F26CAE"/>
    <w:rsid w:val="00F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71A37C0"/>
  <w15:docId w15:val="{3774E83F-56C1-4874-A262-FDE5080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6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9F7"/>
  </w:style>
  <w:style w:type="paragraph" w:styleId="Footer">
    <w:name w:val="footer"/>
    <w:basedOn w:val="Normal"/>
    <w:link w:val="FooterChar"/>
    <w:uiPriority w:val="99"/>
    <w:unhideWhenUsed/>
    <w:rsid w:val="003F6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9F7"/>
  </w:style>
  <w:style w:type="character" w:styleId="CommentReference">
    <w:name w:val="annotation reference"/>
    <w:basedOn w:val="DefaultParagraphFont"/>
    <w:uiPriority w:val="99"/>
    <w:semiHidden/>
    <w:unhideWhenUsed/>
    <w:rsid w:val="00A32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9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FAFE0E6968B4A47BBB0C8F091D6385A" ma:contentTypeVersion="" ma:contentTypeDescription="PDMS Document Site Content Type" ma:contentTypeScope="" ma:versionID="01808eb0ad89ec1addef19ef4b837efa">
  <xsd:schema xmlns:xsd="http://www.w3.org/2001/XMLSchema" xmlns:xs="http://www.w3.org/2001/XMLSchema" xmlns:p="http://schemas.microsoft.com/office/2006/metadata/properties" xmlns:ns2="F41B010C-E3A1-41FE-A457-DCD1595E9EBB" targetNamespace="http://schemas.microsoft.com/office/2006/metadata/properties" ma:root="true" ma:fieldsID="ab15f8bc82007f99e362bd1ff03daafb" ns2:_="">
    <xsd:import namespace="F41B010C-E3A1-41FE-A457-DCD1595E9EB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010C-E3A1-41FE-A457-DCD1595E9EB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41B010C-E3A1-41FE-A457-DCD1595E9E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F16FE-6446-487D-BA17-FE9045773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B010C-E3A1-41FE-A457-DCD1595E9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4885E-7A4E-4E59-92C9-D1911EB82F9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41B010C-E3A1-41FE-A457-DCD1595E9EBB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C9631D-2B6D-4231-8E2D-66389B028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DBCDE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jlake</dc:creator>
  <cp:lastModifiedBy>MACKENZIE, Tom</cp:lastModifiedBy>
  <cp:revision>2</cp:revision>
  <cp:lastPrinted>2023-03-14T05:33:00Z</cp:lastPrinted>
  <dcterms:created xsi:type="dcterms:W3CDTF">2024-03-27T02:40:00Z</dcterms:created>
  <dcterms:modified xsi:type="dcterms:W3CDTF">2024-03-27T02:40:00Z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0x010100266966F133664895A6EE3632470D45F5003FAFE0E6968B4A47BBB0C8F091D6385A</vt:lpwstr>
  </property>
  <property fmtid="{D5CDD505-2E9C-101B-9397-08002B2CF9AE}" pid="3" name="TrimRevisionNumber">
    <vt:i4>2</vt:i4>
  </property>
  <property fmtid="{D5CDD505-2E9C-101B-9397-08002B2CF9AE}" pid="4" name="trimRootDocClassification">
    <vt:lpwstr/>
  </property>
  <property fmtid="{D5CDD505-2E9C-101B-9397-08002B2CF9AE}" pid="5" name="trimRootDocAssigneeLocation">
    <vt:lpwstr/>
  </property>
  <property fmtid="{D5CDD505-2E9C-101B-9397-08002B2CF9AE}" pid="6" name="trimRootDocOtherContactLocation">
    <vt:lpwstr/>
  </property>
  <property fmtid="{D5CDD505-2E9C-101B-9397-08002B2CF9AE}" pid="7" name="trimRootDocACLCanUpdateMetadata_List">
    <vt:lpwstr/>
  </property>
  <property fmtid="{D5CDD505-2E9C-101B-9397-08002B2CF9AE}" pid="8" name="trimRootDocACLCanModifyAccess_List">
    <vt:lpwstr/>
  </property>
  <property fmtid="{D5CDD505-2E9C-101B-9397-08002B2CF9AE}" pid="9" name="trimRootDocACLCanUpdateDocument_List">
    <vt:lpwstr/>
  </property>
  <property fmtid="{D5CDD505-2E9C-101B-9397-08002B2CF9AE}" pid="10" name="trimRootDocACLCanViewMetadata_List">
    <vt:lpwstr/>
  </property>
  <property fmtid="{D5CDD505-2E9C-101B-9397-08002B2CF9AE}" pid="11" name="trimRootDocACLCanViewDocument_List">
    <vt:lpwstr/>
  </property>
  <property fmtid="{D5CDD505-2E9C-101B-9397-08002B2CF9AE}" pid="12" name="trimRootDocOwnerLocation">
    <vt:lpwstr/>
  </property>
  <property fmtid="{D5CDD505-2E9C-101B-9397-08002B2CF9AE}" pid="13" name="trimRootDocACLCanContributeDocuments_List">
    <vt:lpwstr/>
  </property>
</Properties>
</file>