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6331" w14:textId="77777777" w:rsidR="00E903DC" w:rsidRPr="00E903DC" w:rsidRDefault="00E903DC" w:rsidP="00E903DC">
      <w:pPr>
        <w:widowControl w:val="0"/>
        <w:rPr>
          <w:rFonts w:eastAsia="Times New Roman" w:cs="Times New Roman"/>
          <w:szCs w:val="24"/>
        </w:rPr>
      </w:pPr>
    </w:p>
    <w:p w14:paraId="6F854FAD" w14:textId="77777777" w:rsidR="00E903DC" w:rsidRPr="00E903DC" w:rsidRDefault="00E903DC" w:rsidP="00E903DC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E903DC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499BC100" wp14:editId="6EBB828D">
            <wp:extent cx="2657475" cy="438150"/>
            <wp:effectExtent l="0" t="0" r="9525" b="0"/>
            <wp:docPr id="9" name="Picture 9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89DE" w14:textId="77777777" w:rsidR="00E903DC" w:rsidRPr="00E903DC" w:rsidRDefault="00E903DC" w:rsidP="00E903DC">
      <w:pPr>
        <w:pBdr>
          <w:bottom w:val="single" w:sz="4" w:space="1" w:color="auto"/>
        </w:pBdr>
        <w:jc w:val="center"/>
        <w:rPr>
          <w:rFonts w:eastAsia="Calibri" w:cs="Times New Roman"/>
          <w:sz w:val="20"/>
          <w:szCs w:val="24"/>
          <w:lang w:eastAsia="en-GB" w:bidi="en-US"/>
        </w:rPr>
      </w:pPr>
    </w:p>
    <w:p w14:paraId="280C0AC0" w14:textId="77777777" w:rsidR="00E903DC" w:rsidRPr="00E903DC" w:rsidRDefault="00E903DC" w:rsidP="00E903DC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E903DC">
        <w:rPr>
          <w:rFonts w:eastAsia="Times New Roman" w:cs="Arial"/>
          <w:b/>
          <w:sz w:val="20"/>
          <w:szCs w:val="24"/>
          <w:lang w:bidi="en-US"/>
        </w:rPr>
        <w:t xml:space="preserve">Food Standards (Application </w:t>
      </w:r>
      <w:r w:rsidRPr="00E903DC">
        <w:rPr>
          <w:rFonts w:eastAsia="Times New Roman" w:cs="Times New Roman"/>
          <w:b/>
          <w:sz w:val="20"/>
          <w:szCs w:val="24"/>
          <w:lang w:bidi="en-US"/>
        </w:rPr>
        <w:t xml:space="preserve">A1272 </w:t>
      </w:r>
      <w:r w:rsidRPr="00E903DC">
        <w:rPr>
          <w:rFonts w:eastAsia="Times New Roman" w:cs="Times New Roman"/>
          <w:b/>
          <w:sz w:val="20"/>
          <w:szCs w:val="20"/>
          <w:lang w:bidi="en-US"/>
        </w:rPr>
        <w:t>– Food derived from herbicide-tolerant and insect-protected corn line DP915635)</w:t>
      </w:r>
      <w:r w:rsidRPr="00E903DC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71054050" w14:textId="77777777" w:rsidR="00E903DC" w:rsidRPr="00E903DC" w:rsidRDefault="00E903DC" w:rsidP="00E903DC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color w:val="FF0000"/>
          <w:sz w:val="20"/>
          <w:szCs w:val="24"/>
          <w:lang w:bidi="en-US"/>
        </w:rPr>
      </w:pPr>
    </w:p>
    <w:p w14:paraId="718131B9" w14:textId="77777777" w:rsidR="00E903DC" w:rsidRPr="00E903DC" w:rsidRDefault="00E903DC" w:rsidP="00E903DC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045D7F5F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3FD77965">
        <w:rPr>
          <w:rFonts w:eastAsia="Times New Roman" w:cs="Times New Roman"/>
          <w:sz w:val="20"/>
          <w:szCs w:val="20"/>
          <w:lang w:bidi="en-US"/>
        </w:rPr>
        <w:t xml:space="preserve">The Board of Food Standards Australia New Zealand gives notice of the making of this variation under section 92 of the </w:t>
      </w:r>
      <w:r w:rsidRPr="3FD77965">
        <w:rPr>
          <w:rFonts w:eastAsia="Times New Roman" w:cs="Times New Roman"/>
          <w:i/>
          <w:iCs/>
          <w:sz w:val="20"/>
          <w:szCs w:val="20"/>
          <w:lang w:bidi="en-US"/>
        </w:rPr>
        <w:t>Food Standards Australia New Zealand Act 1991</w:t>
      </w:r>
      <w:r w:rsidRPr="3FD77965">
        <w:rPr>
          <w:rFonts w:eastAsia="Times New Roman" w:cs="Times New Roman"/>
          <w:sz w:val="20"/>
          <w:szCs w:val="20"/>
          <w:lang w:bidi="en-US"/>
        </w:rPr>
        <w:t>. The variation commences on the date specified in clause 3 of the variation.</w:t>
      </w:r>
    </w:p>
    <w:p w14:paraId="11EC080D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26FD9877" w14:textId="0228A070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3FD77965">
        <w:rPr>
          <w:rFonts w:eastAsia="Times New Roman" w:cs="Times New Roman"/>
          <w:sz w:val="20"/>
          <w:szCs w:val="20"/>
          <w:lang w:bidi="en-US"/>
        </w:rPr>
        <w:t xml:space="preserve">Dated </w:t>
      </w:r>
      <w:r w:rsidR="0EC2ED11" w:rsidRPr="3FD77965">
        <w:rPr>
          <w:rFonts w:eastAsia="Times New Roman" w:cs="Times New Roman"/>
          <w:sz w:val="20"/>
          <w:szCs w:val="20"/>
          <w:lang w:bidi="en-US"/>
        </w:rPr>
        <w:t>16 April 2024</w:t>
      </w:r>
    </w:p>
    <w:p w14:paraId="69CEDA7B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3FA084F0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0C18C661" w14:textId="11A3D812" w:rsidR="00E903DC" w:rsidRPr="00E903DC" w:rsidRDefault="0EC2ED11" w:rsidP="3FD77965">
      <w:pPr>
        <w:widowControl w:val="0"/>
        <w:rPr>
          <w:lang w:bidi="en-US"/>
        </w:rPr>
      </w:pPr>
      <w:r>
        <w:rPr>
          <w:noProof/>
        </w:rPr>
        <w:drawing>
          <wp:inline distT="0" distB="0" distL="0" distR="0" wp14:anchorId="0A6B70AC" wp14:editId="30101361">
            <wp:extent cx="1798476" cy="292633"/>
            <wp:effectExtent l="0" t="0" r="0" b="0"/>
            <wp:docPr id="265100061" name="Picture 26510006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00061" name="Picture 265100061" descr="Signature of the Delegate of the Board of Food Standards Australia New Zealan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29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2CE3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02E9DC68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60B93063" w14:textId="36D376A6" w:rsidR="00E903DC" w:rsidRPr="00607EE0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3FD77965">
        <w:rPr>
          <w:rFonts w:eastAsia="Times New Roman" w:cs="Times New Roman"/>
          <w:sz w:val="20"/>
          <w:szCs w:val="20"/>
          <w:lang w:bidi="en-US"/>
        </w:rPr>
        <w:t>Christel Leemhuis</w:t>
      </w:r>
      <w:r w:rsidR="00607EE0" w:rsidRPr="3FD77965">
        <w:rPr>
          <w:rFonts w:eastAsia="Times New Roman" w:cs="Times New Roman"/>
          <w:sz w:val="20"/>
          <w:szCs w:val="20"/>
          <w:lang w:bidi="en-US"/>
        </w:rPr>
        <w:t>, General Manager, Risk Management and Intelligence</w:t>
      </w:r>
    </w:p>
    <w:p w14:paraId="3B821F0F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3FD77965">
        <w:rPr>
          <w:rFonts w:eastAsia="Times New Roman" w:cs="Times New Roman"/>
          <w:sz w:val="20"/>
          <w:szCs w:val="20"/>
          <w:lang w:bidi="en-US"/>
        </w:rPr>
        <w:t>Delegate of the Board of Food Standards Australia New Zealand</w:t>
      </w:r>
    </w:p>
    <w:p w14:paraId="09EE4BCF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15DEF102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24D0A508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7357EC6F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0F1657F0" w14:textId="77777777" w:rsidR="00E903DC" w:rsidRPr="00E903DC" w:rsidRDefault="00E903DC" w:rsidP="3FD7796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67383E2B" w14:textId="77777777" w:rsidR="00E903DC" w:rsidRPr="00E903DC" w:rsidRDefault="00E903DC" w:rsidP="3FD7796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b/>
          <w:bCs/>
          <w:sz w:val="20"/>
          <w:szCs w:val="20"/>
          <w:lang w:val="en-AU" w:bidi="en-US"/>
        </w:rPr>
      </w:pPr>
      <w:r w:rsidRPr="3FD77965">
        <w:rPr>
          <w:rFonts w:eastAsia="Times New Roman" w:cs="Times New Roman"/>
          <w:b/>
          <w:bCs/>
          <w:sz w:val="20"/>
          <w:szCs w:val="20"/>
          <w:lang w:val="en-AU" w:bidi="en-US"/>
        </w:rPr>
        <w:t xml:space="preserve">Note:  </w:t>
      </w:r>
    </w:p>
    <w:p w14:paraId="73B5E95C" w14:textId="77777777" w:rsidR="00E903DC" w:rsidRPr="00E903DC" w:rsidRDefault="00E903DC" w:rsidP="3FD7796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0"/>
          <w:lang w:val="en-AU" w:bidi="en-US"/>
        </w:rPr>
      </w:pPr>
    </w:p>
    <w:p w14:paraId="24C66449" w14:textId="3C879EF6" w:rsidR="00E903DC" w:rsidRPr="00E903DC" w:rsidRDefault="00E903DC" w:rsidP="3FD7796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0"/>
          <w:lang w:val="en-AU" w:bidi="en-US"/>
        </w:rPr>
      </w:pPr>
      <w:r w:rsidRPr="3FD77965">
        <w:rPr>
          <w:rFonts w:eastAsia="Times New Roman" w:cs="Times New Roman"/>
          <w:sz w:val="20"/>
          <w:szCs w:val="20"/>
          <w:lang w:val="en-AU" w:bidi="en-US"/>
        </w:rPr>
        <w:t xml:space="preserve">This variation will be published in the Commonwealth of Australia Gazette No. FSC </w:t>
      </w:r>
      <w:r w:rsidR="00607EE0" w:rsidRPr="3FD77965">
        <w:rPr>
          <w:rFonts w:eastAsia="Times New Roman" w:cs="Times New Roman"/>
          <w:sz w:val="20"/>
          <w:szCs w:val="20"/>
          <w:lang w:val="en-AU" w:bidi="en-US"/>
        </w:rPr>
        <w:t>167</w:t>
      </w:r>
      <w:r w:rsidRPr="3FD77965">
        <w:rPr>
          <w:rFonts w:eastAsia="Times New Roman" w:cs="Times New Roman"/>
          <w:sz w:val="20"/>
          <w:szCs w:val="20"/>
          <w:lang w:val="en-AU" w:bidi="en-US"/>
        </w:rPr>
        <w:t xml:space="preserve"> on </w:t>
      </w:r>
      <w:r w:rsidR="00607EE0" w:rsidRPr="3FD77965">
        <w:rPr>
          <w:rFonts w:eastAsia="Times New Roman" w:cs="Times New Roman"/>
          <w:sz w:val="20"/>
          <w:szCs w:val="20"/>
          <w:lang w:val="en-AU" w:bidi="en-US"/>
        </w:rPr>
        <w:t>29 April</w:t>
      </w:r>
      <w:r w:rsidRPr="3FD77965">
        <w:rPr>
          <w:rFonts w:eastAsia="Times New Roman" w:cs="Times New Roman"/>
          <w:sz w:val="20"/>
          <w:szCs w:val="20"/>
          <w:lang w:val="en-AU" w:bidi="en-US"/>
        </w:rPr>
        <w:t xml:space="preserve"> 20</w:t>
      </w:r>
      <w:r w:rsidR="00607EE0" w:rsidRPr="3FD77965">
        <w:rPr>
          <w:rFonts w:eastAsia="Times New Roman" w:cs="Times New Roman"/>
          <w:sz w:val="20"/>
          <w:szCs w:val="20"/>
          <w:lang w:val="en-AU" w:bidi="en-US"/>
        </w:rPr>
        <w:t>24</w:t>
      </w:r>
      <w:r w:rsidRPr="3FD77965">
        <w:rPr>
          <w:rFonts w:eastAsia="Times New Roman" w:cs="Times New Roman"/>
          <w:sz w:val="20"/>
          <w:szCs w:val="20"/>
          <w:lang w:val="en-AU" w:bidi="en-US"/>
        </w:rPr>
        <w:t xml:space="preserve">. This means that this date is the gazettal date for the purposes of </w:t>
      </w:r>
      <w:r w:rsidRPr="3FD77965">
        <w:rPr>
          <w:rFonts w:eastAsia="Times New Roman" w:cs="Times New Roman"/>
          <w:sz w:val="20"/>
          <w:szCs w:val="20"/>
          <w:lang w:bidi="en-US"/>
        </w:rPr>
        <w:t>clause 3 of the variation</w:t>
      </w:r>
      <w:r w:rsidRPr="3FD77965">
        <w:rPr>
          <w:rFonts w:eastAsia="Times New Roman" w:cs="Times New Roman"/>
          <w:sz w:val="20"/>
          <w:szCs w:val="20"/>
          <w:lang w:val="en-AU" w:bidi="en-US"/>
        </w:rPr>
        <w:t>.</w:t>
      </w:r>
    </w:p>
    <w:p w14:paraId="6A0213B7" w14:textId="77777777" w:rsidR="00E903DC" w:rsidRPr="00E903DC" w:rsidRDefault="00E903DC" w:rsidP="3FD77965">
      <w:pPr>
        <w:widowControl w:val="0"/>
        <w:rPr>
          <w:rFonts w:eastAsia="Times New Roman" w:cs="Times New Roman"/>
          <w:lang w:bidi="en-US"/>
        </w:rPr>
      </w:pPr>
    </w:p>
    <w:p w14:paraId="6CBB5375" w14:textId="77777777" w:rsidR="00E903DC" w:rsidRPr="00E903DC" w:rsidRDefault="00E903DC" w:rsidP="00E903DC">
      <w:pPr>
        <w:widowControl w:val="0"/>
        <w:rPr>
          <w:rFonts w:eastAsia="Times New Roman" w:cs="Times New Roman"/>
          <w:color w:val="FF0000"/>
          <w:szCs w:val="24"/>
          <w:lang w:bidi="en-US"/>
        </w:rPr>
      </w:pPr>
      <w:r w:rsidRPr="00E903DC">
        <w:rPr>
          <w:rFonts w:eastAsia="Times New Roman" w:cs="Times New Roman"/>
          <w:color w:val="FF0000"/>
          <w:szCs w:val="24"/>
          <w:lang w:bidi="en-US"/>
        </w:rPr>
        <w:br w:type="page"/>
      </w:r>
    </w:p>
    <w:p w14:paraId="697D92A2" w14:textId="77777777" w:rsidR="00E903DC" w:rsidRPr="00E903DC" w:rsidRDefault="00E903DC" w:rsidP="00E903D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E903DC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E903DC">
        <w:rPr>
          <w:rFonts w:eastAsia="Times New Roman" w:cs="Times New Roman"/>
          <w:b/>
          <w:sz w:val="20"/>
          <w:szCs w:val="20"/>
        </w:rPr>
        <w:tab/>
        <w:t>Name</w:t>
      </w:r>
    </w:p>
    <w:p w14:paraId="116F36AF" w14:textId="77777777" w:rsidR="00E903DC" w:rsidRPr="00E903DC" w:rsidRDefault="00E903DC" w:rsidP="00E903D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E903DC">
        <w:rPr>
          <w:rFonts w:eastAsia="Times New Roman" w:cs="Times New Roman"/>
          <w:sz w:val="20"/>
          <w:szCs w:val="20"/>
        </w:rPr>
        <w:t xml:space="preserve">This instrument is the </w:t>
      </w:r>
      <w:r w:rsidRPr="00E903DC">
        <w:rPr>
          <w:rFonts w:eastAsia="Times New Roman" w:cs="Times New Roman"/>
          <w:i/>
          <w:sz w:val="20"/>
          <w:szCs w:val="20"/>
        </w:rPr>
        <w:t>Food Standards (Application A1272 – Food derived from herbicide-tolerant and insect-protected corn line DP915635) Variation</w:t>
      </w:r>
      <w:r w:rsidRPr="00E903DC">
        <w:rPr>
          <w:rFonts w:eastAsia="Times New Roman" w:cs="Times New Roman"/>
          <w:sz w:val="20"/>
          <w:szCs w:val="20"/>
        </w:rPr>
        <w:t>.</w:t>
      </w:r>
    </w:p>
    <w:p w14:paraId="72918547" w14:textId="77777777" w:rsidR="00E903DC" w:rsidRPr="00E903DC" w:rsidRDefault="00E903DC" w:rsidP="00E903D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E903DC">
        <w:rPr>
          <w:rFonts w:eastAsia="Times New Roman" w:cs="Times New Roman"/>
          <w:b/>
          <w:sz w:val="20"/>
          <w:szCs w:val="20"/>
        </w:rPr>
        <w:t>2</w:t>
      </w:r>
      <w:r w:rsidRPr="00E903DC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E903DC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53B2ED5A" w14:textId="77777777" w:rsidR="00E903DC" w:rsidRPr="00E903DC" w:rsidRDefault="00E903DC" w:rsidP="00E903D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E903DC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E903DC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E903DC">
        <w:rPr>
          <w:rFonts w:eastAsia="Times New Roman" w:cs="Times New Roman"/>
          <w:sz w:val="20"/>
          <w:szCs w:val="20"/>
        </w:rPr>
        <w:t>.</w:t>
      </w:r>
    </w:p>
    <w:p w14:paraId="12487994" w14:textId="77777777" w:rsidR="00E903DC" w:rsidRPr="00E903DC" w:rsidRDefault="00E903DC" w:rsidP="00E903D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E903DC">
        <w:rPr>
          <w:rFonts w:eastAsia="Times New Roman" w:cs="Times New Roman"/>
          <w:b/>
          <w:sz w:val="20"/>
          <w:szCs w:val="20"/>
        </w:rPr>
        <w:t>3</w:t>
      </w:r>
      <w:r w:rsidRPr="00E903DC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16CDB1E" w14:textId="77777777" w:rsidR="00E903DC" w:rsidRPr="00E903DC" w:rsidRDefault="00E903DC" w:rsidP="00E903D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E903DC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481EB1CA" w14:textId="77777777" w:rsidR="00E903DC" w:rsidRPr="00E903DC" w:rsidRDefault="00E903DC" w:rsidP="00E903DC">
      <w:pPr>
        <w:widowControl w:val="0"/>
        <w:spacing w:before="120" w:after="120"/>
        <w:ind w:left="851" w:hanging="851"/>
        <w:jc w:val="center"/>
        <w:rPr>
          <w:rFonts w:eastAsia="Times New Roman" w:cs="Times New Roman"/>
          <w:b/>
          <w:sz w:val="20"/>
          <w:szCs w:val="20"/>
        </w:rPr>
      </w:pPr>
      <w:r w:rsidRPr="00E903DC">
        <w:rPr>
          <w:rFonts w:eastAsia="Times New Roman" w:cs="Times New Roman"/>
          <w:b/>
          <w:sz w:val="20"/>
          <w:szCs w:val="20"/>
        </w:rPr>
        <w:t>Schedule</w:t>
      </w:r>
    </w:p>
    <w:p w14:paraId="5C976C72" w14:textId="77777777" w:rsidR="00E903DC" w:rsidRPr="00E903DC" w:rsidRDefault="00E903DC" w:rsidP="00E903DC">
      <w:pPr>
        <w:keepNext/>
        <w:widowControl w:val="0"/>
        <w:spacing w:before="240" w:after="60"/>
        <w:ind w:left="964" w:hanging="964"/>
        <w:rPr>
          <w:rFonts w:eastAsia="Times New Roman" w:cs="Arial"/>
          <w:b/>
          <w:bCs/>
          <w:szCs w:val="24"/>
          <w:lang w:eastAsia="en-AU" w:bidi="en-US"/>
        </w:rPr>
      </w:pPr>
      <w:r w:rsidRPr="00E903DC">
        <w:rPr>
          <w:rFonts w:eastAsia="Times New Roman" w:cs="Arial"/>
          <w:b/>
          <w:bCs/>
          <w:sz w:val="20"/>
          <w:szCs w:val="20"/>
          <w:lang w:eastAsia="en-AU" w:bidi="en-US"/>
        </w:rPr>
        <w:t>Schedule 26—Food produced using gene technology</w:t>
      </w:r>
    </w:p>
    <w:p w14:paraId="38284375" w14:textId="77777777" w:rsidR="00E903DC" w:rsidRPr="00E903DC" w:rsidRDefault="00E903DC" w:rsidP="00E903DC">
      <w:pPr>
        <w:tabs>
          <w:tab w:val="left" w:pos="851"/>
        </w:tabs>
        <w:spacing w:before="120" w:after="120"/>
        <w:ind w:left="567" w:hanging="567"/>
        <w:rPr>
          <w:rFonts w:eastAsia="Times New Roman" w:cs="Times New Roman"/>
          <w:sz w:val="20"/>
          <w:szCs w:val="20"/>
        </w:rPr>
      </w:pPr>
      <w:r w:rsidRPr="00E903DC">
        <w:rPr>
          <w:rFonts w:eastAsia="Times New Roman" w:cs="Times New Roman"/>
          <w:b/>
          <w:sz w:val="20"/>
          <w:szCs w:val="20"/>
        </w:rPr>
        <w:t>[1]</w:t>
      </w:r>
      <w:r w:rsidRPr="00E903DC">
        <w:rPr>
          <w:rFonts w:eastAsia="Times New Roman" w:cs="Times New Roman"/>
          <w:b/>
          <w:sz w:val="20"/>
          <w:szCs w:val="20"/>
        </w:rPr>
        <w:tab/>
      </w:r>
      <w:r w:rsidRPr="00E903DC">
        <w:rPr>
          <w:rFonts w:eastAsia="Times New Roman" w:cs="Arial"/>
          <w:b/>
          <w:bCs/>
          <w:sz w:val="20"/>
          <w:szCs w:val="20"/>
          <w:lang w:eastAsia="en-AU"/>
        </w:rPr>
        <w:t>Subsection S26—3(4)</w:t>
      </w:r>
      <w:r w:rsidRPr="00E903DC">
        <w:rPr>
          <w:rFonts w:eastAsia="Times New Roman" w:cs="Times New Roman"/>
          <w:b/>
          <w:sz w:val="20"/>
          <w:szCs w:val="20"/>
        </w:rPr>
        <w:t xml:space="preserve"> (table item 2, column headed “</w:t>
      </w:r>
      <w:r w:rsidRPr="00E903DC">
        <w:rPr>
          <w:rFonts w:eastAsia="Times New Roman" w:cs="Times New Roman"/>
          <w:b/>
          <w:i/>
          <w:iCs/>
          <w:sz w:val="20"/>
          <w:szCs w:val="20"/>
        </w:rPr>
        <w:t>Food derived from:</w:t>
      </w:r>
      <w:r w:rsidRPr="00E903DC">
        <w:rPr>
          <w:rFonts w:eastAsia="Times New Roman" w:cs="Times New Roman"/>
          <w:b/>
          <w:sz w:val="20"/>
          <w:szCs w:val="20"/>
        </w:rPr>
        <w:t>”, after paragraph (</w:t>
      </w:r>
      <w:proofErr w:type="spellStart"/>
      <w:r w:rsidRPr="00E903DC">
        <w:rPr>
          <w:rFonts w:eastAsia="Times New Roman" w:cs="Times New Roman"/>
          <w:b/>
          <w:sz w:val="20"/>
          <w:szCs w:val="20"/>
        </w:rPr>
        <w:t>zg</w:t>
      </w:r>
      <w:proofErr w:type="spellEnd"/>
      <w:r w:rsidRPr="00E903DC">
        <w:rPr>
          <w:rFonts w:eastAsia="Times New Roman" w:cs="Times New Roman"/>
          <w:b/>
          <w:sz w:val="20"/>
          <w:szCs w:val="20"/>
        </w:rPr>
        <w:t>))</w:t>
      </w:r>
    </w:p>
    <w:p w14:paraId="7BB0A482" w14:textId="77777777" w:rsidR="00E903DC" w:rsidRPr="00E903DC" w:rsidRDefault="00E903DC" w:rsidP="00E903DC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</w:rPr>
      </w:pPr>
      <w:r w:rsidRPr="00E903D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4"/>
        <w:gridCol w:w="1190"/>
        <w:gridCol w:w="6981"/>
      </w:tblGrid>
      <w:tr w:rsidR="00E903DC" w:rsidRPr="004F5E1B" w14:paraId="1A8426F7" w14:textId="77777777" w:rsidTr="00D27E07">
        <w:trPr>
          <w:cantSplit/>
        </w:trPr>
        <w:tc>
          <w:tcPr>
            <w:tcW w:w="903" w:type="dxa"/>
          </w:tcPr>
          <w:p w14:paraId="42A41A98" w14:textId="77777777" w:rsidR="00E903DC" w:rsidRPr="004F5E1B" w:rsidRDefault="00E903DC" w:rsidP="00E903DC">
            <w:pPr>
              <w:keepLines/>
              <w:spacing w:before="60" w:after="60"/>
              <w:ind w:left="397" w:hanging="397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190" w:type="dxa"/>
          </w:tcPr>
          <w:p w14:paraId="2C9D0D5D" w14:textId="77777777" w:rsidR="00E903DC" w:rsidRPr="004F5E1B" w:rsidRDefault="00E903DC" w:rsidP="00E903DC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</w:p>
        </w:tc>
        <w:tc>
          <w:tcPr>
            <w:tcW w:w="6979" w:type="dxa"/>
            <w:hideMark/>
          </w:tcPr>
          <w:p w14:paraId="201681F4" w14:textId="77777777" w:rsidR="00E903DC" w:rsidRPr="004F5E1B" w:rsidRDefault="00E903DC" w:rsidP="00E903DC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  <w:r w:rsidRPr="004F5E1B">
              <w:rPr>
                <w:rFonts w:ascii="Arial" w:hAnsi="Arial" w:cs="Arial"/>
                <w:sz w:val="18"/>
              </w:rPr>
              <w:t>(</w:t>
            </w:r>
            <w:proofErr w:type="spellStart"/>
            <w:r w:rsidRPr="004F5E1B">
              <w:rPr>
                <w:rFonts w:ascii="Arial" w:hAnsi="Arial" w:cs="Arial"/>
                <w:sz w:val="18"/>
              </w:rPr>
              <w:t>zh</w:t>
            </w:r>
            <w:proofErr w:type="spellEnd"/>
            <w:r w:rsidRPr="004F5E1B">
              <w:rPr>
                <w:rFonts w:ascii="Arial" w:hAnsi="Arial" w:cs="Arial"/>
                <w:sz w:val="18"/>
              </w:rPr>
              <w:t xml:space="preserve">) </w:t>
            </w:r>
            <w:r w:rsidRPr="004F5E1B">
              <w:rPr>
                <w:rFonts w:ascii="Arial" w:hAnsi="Arial" w:cs="Arial"/>
                <w:sz w:val="18"/>
              </w:rPr>
              <w:tab/>
              <w:t>herbicide-tolerant and insect-protected corn line DP915635</w:t>
            </w:r>
          </w:p>
        </w:tc>
      </w:tr>
    </w:tbl>
    <w:p w14:paraId="30913DB3" w14:textId="2E7F8BC4" w:rsidR="00D5526B" w:rsidRPr="004F5E1B" w:rsidRDefault="00D5526B" w:rsidP="004F5E1B">
      <w:pPr>
        <w:widowControl w:val="0"/>
        <w:rPr>
          <w:rFonts w:eastAsia="Times New Roman" w:cs="Times New Roman"/>
          <w:szCs w:val="24"/>
          <w:lang w:val="en-AU" w:eastAsia="en-GB"/>
        </w:rPr>
      </w:pPr>
    </w:p>
    <w:sectPr w:rsidR="00D5526B" w:rsidRPr="004F5E1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CC13" w14:textId="77777777" w:rsidR="00E903DC" w:rsidRDefault="00E903DC" w:rsidP="00E903DC">
      <w:r>
        <w:separator/>
      </w:r>
    </w:p>
  </w:endnote>
  <w:endnote w:type="continuationSeparator" w:id="0">
    <w:p w14:paraId="330C80A6" w14:textId="77777777" w:rsidR="00E903DC" w:rsidRDefault="00E903DC" w:rsidP="00E9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F54F" w14:textId="77777777" w:rsidR="00607EE0" w:rsidRDefault="00607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162" w14:textId="77777777" w:rsidR="00607EE0" w:rsidRDefault="0060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1C39" w14:textId="77777777" w:rsidR="00607EE0" w:rsidRDefault="00607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44D4" w14:textId="77777777" w:rsidR="00E903DC" w:rsidRDefault="00E903DC" w:rsidP="00E903DC">
      <w:r>
        <w:separator/>
      </w:r>
    </w:p>
  </w:footnote>
  <w:footnote w:type="continuationSeparator" w:id="0">
    <w:p w14:paraId="51B46C10" w14:textId="77777777" w:rsidR="00E903DC" w:rsidRDefault="00E903DC" w:rsidP="00E9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C4DB" w14:textId="77777777" w:rsidR="00607EE0" w:rsidRDefault="0060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7CF8" w14:textId="77777777" w:rsidR="00607EE0" w:rsidRDefault="00607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AE19" w14:textId="77777777" w:rsidR="00607EE0" w:rsidRDefault="00607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30648132">
    <w:abstractNumId w:val="0"/>
  </w:num>
  <w:num w:numId="2" w16cid:durableId="292752323">
    <w:abstractNumId w:val="0"/>
  </w:num>
  <w:num w:numId="3" w16cid:durableId="1859343959">
    <w:abstractNumId w:val="0"/>
  </w:num>
  <w:num w:numId="4" w16cid:durableId="484710137">
    <w:abstractNumId w:val="0"/>
  </w:num>
  <w:num w:numId="5" w16cid:durableId="2007513285">
    <w:abstractNumId w:val="0"/>
  </w:num>
  <w:num w:numId="6" w16cid:durableId="1180048486">
    <w:abstractNumId w:val="0"/>
  </w:num>
  <w:num w:numId="7" w16cid:durableId="1508595713">
    <w:abstractNumId w:val="0"/>
  </w:num>
  <w:num w:numId="8" w16cid:durableId="1480028729">
    <w:abstractNumId w:val="3"/>
  </w:num>
  <w:num w:numId="9" w16cid:durableId="2094815692">
    <w:abstractNumId w:val="1"/>
  </w:num>
  <w:num w:numId="10" w16cid:durableId="580452679">
    <w:abstractNumId w:val="2"/>
  </w:num>
  <w:num w:numId="11" w16cid:durableId="86079294">
    <w:abstractNumId w:val="3"/>
  </w:num>
  <w:num w:numId="12" w16cid:durableId="1765806948">
    <w:abstractNumId w:val="1"/>
  </w:num>
  <w:num w:numId="13" w16cid:durableId="142233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2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4F5E1B"/>
    <w:rsid w:val="0054036E"/>
    <w:rsid w:val="005B578D"/>
    <w:rsid w:val="005C1996"/>
    <w:rsid w:val="00607EE0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A0B2B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03DC"/>
    <w:rsid w:val="00E9409E"/>
    <w:rsid w:val="00EC35BE"/>
    <w:rsid w:val="00EC65E9"/>
    <w:rsid w:val="00F4105E"/>
    <w:rsid w:val="00F616DA"/>
    <w:rsid w:val="00F76F95"/>
    <w:rsid w:val="00FD4B8D"/>
    <w:rsid w:val="00FF55E9"/>
    <w:rsid w:val="0EC2ED11"/>
    <w:rsid w:val="3FD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B048A7"/>
  <w15:chartTrackingRefBased/>
  <w15:docId w15:val="{DABFB207-3ABA-4EC2-81C2-19E69E3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E903D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680B-D478-4261-82FE-522AFBF8A51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89C97D-CE1B-44AC-808F-5C50DEC19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8D637-0288-485F-AA82-2D9B49E31A57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4.xml><?xml version="1.0" encoding="utf-8"?>
<ds:datastoreItem xmlns:ds="http://schemas.openxmlformats.org/officeDocument/2006/customXml" ds:itemID="{CD3ABDBD-A477-4505-B3A0-EF03D5934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1121</Characters>
  <Application>Microsoft Office Word</Application>
  <DocSecurity>0</DocSecurity>
  <Lines>45</Lines>
  <Paragraphs>18</Paragraphs>
  <ScaleCrop>false</ScaleCrop>
  <Company>Food Standards Australia New Zealand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6</cp:revision>
  <dcterms:created xsi:type="dcterms:W3CDTF">2024-04-15T01:03:00Z</dcterms:created>
  <dcterms:modified xsi:type="dcterms:W3CDTF">2024-04-17T03:07:00Z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v=2022.1;a=SHA256;h=9ABB41A4600700D01DA60BCADF396196E5CA9C16E472A7BA5FE67C0FD6020A17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2024-04-17T03:06:05Z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9A853F3B07444B0A90A9F86B8DE82B89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9B1AA72DC2E725CAA662B9F3ED5BCF72</vt:lpwstr>
  </property>
  <property fmtid="{D5CDD505-2E9C-101B-9397-08002B2CF9AE}" pid="25" name="PM_Hash_Salt">
    <vt:lpwstr>C37DDFBCD9324545F6E25E69F158698F</vt:lpwstr>
  </property>
  <property fmtid="{D5CDD505-2E9C-101B-9397-08002B2CF9AE}" pid="26" name="PM_Hash_SHA1">
    <vt:lpwstr>18AF08C276F43021C5DEAD2083B9A876F3D7F00A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Classification">
    <vt:lpwstr>1;#OFFICIAL|3776503d-ed4e-4d70-8dfd-8e17b238523b</vt:lpwstr>
  </property>
  <property fmtid="{D5CDD505-2E9C-101B-9397-08002B2CF9AE}" pid="29" name="pd3a3559ef84480a8025c4c7bb6e6dee">
    <vt:lpwstr/>
  </property>
  <property fmtid="{D5CDD505-2E9C-101B-9397-08002B2CF9AE}" pid="30" name="h46016694f704d158a57d0b5238c000e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