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02A11" w14:textId="77777777" w:rsidR="0048364F" w:rsidRDefault="00193461" w:rsidP="0020300C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7268710A" wp14:editId="268782E3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A9A75" w14:textId="77777777" w:rsidR="0048364F" w:rsidRDefault="0048364F" w:rsidP="0048364F">
      <w:pPr>
        <w:rPr>
          <w:sz w:val="19"/>
        </w:rPr>
      </w:pPr>
    </w:p>
    <w:p w14:paraId="54142A88" w14:textId="77777777" w:rsidR="0048364F" w:rsidRDefault="001703F4" w:rsidP="0048364F">
      <w:pPr>
        <w:pStyle w:val="ShortT"/>
      </w:pPr>
      <w:r>
        <w:t xml:space="preserve">Financial Framework (Supplementary Powers) Amendment (Education Measures No. 2) </w:t>
      </w:r>
      <w:r w:rsidR="001D3D93">
        <w:t>Regulations 2</w:t>
      </w:r>
      <w:r>
        <w:t>024</w:t>
      </w:r>
    </w:p>
    <w:p w14:paraId="24B08DCE" w14:textId="77777777" w:rsidR="001703F4" w:rsidRPr="0034086C" w:rsidRDefault="001703F4" w:rsidP="008228FE">
      <w:pPr>
        <w:pStyle w:val="SignCoverPageStart"/>
        <w:spacing w:before="240"/>
        <w:rPr>
          <w:szCs w:val="22"/>
        </w:rPr>
      </w:pPr>
      <w:r w:rsidRPr="0034086C">
        <w:rPr>
          <w:szCs w:val="22"/>
        </w:rPr>
        <w:t xml:space="preserve">I, </w:t>
      </w:r>
      <w:r>
        <w:rPr>
          <w:szCs w:val="22"/>
        </w:rPr>
        <w:t>General the Honourable David Hurley AC DSC (Retd)</w:t>
      </w:r>
      <w:r w:rsidRPr="0034086C">
        <w:rPr>
          <w:szCs w:val="22"/>
        </w:rPr>
        <w:t xml:space="preserve">, </w:t>
      </w:r>
      <w:r>
        <w:rPr>
          <w:szCs w:val="22"/>
        </w:rPr>
        <w:t>Governor</w:t>
      </w:r>
      <w:r w:rsidR="001D3D93">
        <w:rPr>
          <w:szCs w:val="22"/>
        </w:rPr>
        <w:noBreakHyphen/>
      </w:r>
      <w:r>
        <w:rPr>
          <w:szCs w:val="22"/>
        </w:rPr>
        <w:t>General of the Commonwealth of Australia</w:t>
      </w:r>
      <w:r w:rsidRPr="0034086C">
        <w:rPr>
          <w:szCs w:val="22"/>
        </w:rPr>
        <w:t xml:space="preserve">, acting with the advice of the Federal Executive Council, make the following </w:t>
      </w:r>
      <w:r>
        <w:rPr>
          <w:szCs w:val="22"/>
        </w:rPr>
        <w:t>regulations</w:t>
      </w:r>
      <w:r w:rsidRPr="0034086C">
        <w:rPr>
          <w:szCs w:val="22"/>
        </w:rPr>
        <w:t>.</w:t>
      </w:r>
    </w:p>
    <w:p w14:paraId="243CEEFB" w14:textId="0C2EFF41" w:rsidR="001703F4" w:rsidRPr="0034086C" w:rsidRDefault="001703F4" w:rsidP="008228FE">
      <w:pPr>
        <w:keepNext/>
        <w:spacing w:before="720" w:line="240" w:lineRule="atLeast"/>
        <w:ind w:right="397"/>
        <w:jc w:val="both"/>
        <w:rPr>
          <w:szCs w:val="22"/>
        </w:rPr>
      </w:pPr>
      <w:r w:rsidRPr="0034086C">
        <w:rPr>
          <w:szCs w:val="22"/>
        </w:rPr>
        <w:t xml:space="preserve">Dated </w:t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="00DA2DF1">
        <w:rPr>
          <w:szCs w:val="22"/>
        </w:rPr>
        <w:t xml:space="preserve">9 May </w:t>
      </w:r>
      <w:r w:rsidRPr="0034086C">
        <w:rPr>
          <w:szCs w:val="22"/>
        </w:rPr>
        <w:fldChar w:fldCharType="begin"/>
      </w:r>
      <w:r w:rsidRPr="0034086C">
        <w:rPr>
          <w:szCs w:val="22"/>
        </w:rPr>
        <w:instrText xml:space="preserve"> DOCPROPERTY  DateMade </w:instrText>
      </w:r>
      <w:r w:rsidRPr="0034086C">
        <w:rPr>
          <w:szCs w:val="22"/>
        </w:rPr>
        <w:fldChar w:fldCharType="separate"/>
      </w:r>
      <w:r w:rsidR="00C223EF">
        <w:rPr>
          <w:szCs w:val="22"/>
        </w:rPr>
        <w:t>2024</w:t>
      </w:r>
      <w:r w:rsidRPr="0034086C">
        <w:rPr>
          <w:szCs w:val="22"/>
        </w:rPr>
        <w:fldChar w:fldCharType="end"/>
      </w:r>
    </w:p>
    <w:p w14:paraId="50A8D02D" w14:textId="77777777" w:rsidR="001703F4" w:rsidRPr="0034086C" w:rsidRDefault="001703F4" w:rsidP="008228FE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>
        <w:rPr>
          <w:szCs w:val="22"/>
        </w:rPr>
        <w:t>David Hurley</w:t>
      </w:r>
    </w:p>
    <w:p w14:paraId="774722A4" w14:textId="77777777" w:rsidR="001703F4" w:rsidRPr="0034086C" w:rsidRDefault="001703F4" w:rsidP="008228FE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>
        <w:rPr>
          <w:szCs w:val="22"/>
        </w:rPr>
        <w:t>Governor</w:t>
      </w:r>
      <w:r w:rsidR="001D3D93">
        <w:rPr>
          <w:szCs w:val="22"/>
        </w:rPr>
        <w:noBreakHyphen/>
      </w:r>
      <w:r>
        <w:rPr>
          <w:szCs w:val="22"/>
        </w:rPr>
        <w:t>General</w:t>
      </w:r>
    </w:p>
    <w:p w14:paraId="7F08D4AD" w14:textId="77777777" w:rsidR="001703F4" w:rsidRPr="0034086C" w:rsidRDefault="001703F4" w:rsidP="008228FE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4086C">
        <w:rPr>
          <w:szCs w:val="22"/>
        </w:rPr>
        <w:t>By His Excellency’s Command</w:t>
      </w:r>
    </w:p>
    <w:p w14:paraId="10D3EEA8" w14:textId="77777777" w:rsidR="001703F4" w:rsidRPr="0034086C" w:rsidRDefault="001703F4" w:rsidP="008228FE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Katy Gallagher</w:t>
      </w:r>
    </w:p>
    <w:p w14:paraId="2D77559C" w14:textId="77777777" w:rsidR="001703F4" w:rsidRPr="001F2C7F" w:rsidRDefault="001703F4" w:rsidP="008228FE">
      <w:pPr>
        <w:pStyle w:val="SignCoverPageEnd"/>
        <w:rPr>
          <w:szCs w:val="22"/>
        </w:rPr>
      </w:pPr>
      <w:r>
        <w:rPr>
          <w:szCs w:val="22"/>
        </w:rPr>
        <w:t>Minister for Finance</w:t>
      </w:r>
    </w:p>
    <w:p w14:paraId="561C0C73" w14:textId="77777777" w:rsidR="001703F4" w:rsidRDefault="001703F4" w:rsidP="008228FE"/>
    <w:p w14:paraId="0D167C42" w14:textId="77777777" w:rsidR="001703F4" w:rsidRDefault="001703F4" w:rsidP="008228FE"/>
    <w:p w14:paraId="32A9B9B5" w14:textId="77777777" w:rsidR="001703F4" w:rsidRDefault="001703F4" w:rsidP="008228FE"/>
    <w:p w14:paraId="34462467" w14:textId="77777777" w:rsidR="0048364F" w:rsidRPr="001E0CAF" w:rsidRDefault="0048364F" w:rsidP="0048364F">
      <w:pPr>
        <w:pStyle w:val="Header"/>
        <w:tabs>
          <w:tab w:val="clear" w:pos="4150"/>
          <w:tab w:val="clear" w:pos="8307"/>
        </w:tabs>
      </w:pPr>
      <w:r w:rsidRPr="001E0CAF">
        <w:rPr>
          <w:rStyle w:val="CharAmSchNo"/>
        </w:rPr>
        <w:t xml:space="preserve"> </w:t>
      </w:r>
      <w:r w:rsidRPr="001E0CAF">
        <w:rPr>
          <w:rStyle w:val="CharAmSchText"/>
        </w:rPr>
        <w:t xml:space="preserve"> </w:t>
      </w:r>
    </w:p>
    <w:p w14:paraId="01EF607C" w14:textId="77777777" w:rsidR="0048364F" w:rsidRPr="001E0CAF" w:rsidRDefault="0048364F" w:rsidP="0048364F">
      <w:pPr>
        <w:pStyle w:val="Header"/>
        <w:tabs>
          <w:tab w:val="clear" w:pos="4150"/>
          <w:tab w:val="clear" w:pos="8307"/>
        </w:tabs>
      </w:pPr>
      <w:r w:rsidRPr="001E0CAF">
        <w:rPr>
          <w:rStyle w:val="CharAmPartNo"/>
        </w:rPr>
        <w:t xml:space="preserve"> </w:t>
      </w:r>
      <w:r w:rsidRPr="001E0CAF">
        <w:rPr>
          <w:rStyle w:val="CharAmPartText"/>
        </w:rPr>
        <w:t xml:space="preserve"> </w:t>
      </w:r>
    </w:p>
    <w:p w14:paraId="57551916" w14:textId="77777777" w:rsidR="0048364F" w:rsidRDefault="0048364F" w:rsidP="0048364F">
      <w:pPr>
        <w:sectPr w:rsidR="0048364F" w:rsidSect="002D1A5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76B048FE" w14:textId="77777777" w:rsidR="00220A0C" w:rsidRDefault="0048364F" w:rsidP="0048364F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63ED2D9C" w14:textId="066F821C" w:rsidR="0022478E" w:rsidRDefault="002247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22478E">
        <w:rPr>
          <w:noProof/>
        </w:rPr>
        <w:tab/>
      </w:r>
      <w:r w:rsidRPr="0022478E">
        <w:rPr>
          <w:noProof/>
        </w:rPr>
        <w:fldChar w:fldCharType="begin"/>
      </w:r>
      <w:r w:rsidRPr="0022478E">
        <w:rPr>
          <w:noProof/>
        </w:rPr>
        <w:instrText xml:space="preserve"> PAGEREF _Toc8828167 \h </w:instrText>
      </w:r>
      <w:r w:rsidRPr="0022478E">
        <w:rPr>
          <w:noProof/>
        </w:rPr>
      </w:r>
      <w:r w:rsidRPr="0022478E">
        <w:rPr>
          <w:noProof/>
        </w:rPr>
        <w:fldChar w:fldCharType="separate"/>
      </w:r>
      <w:r w:rsidR="00C223EF">
        <w:rPr>
          <w:noProof/>
        </w:rPr>
        <w:t>1</w:t>
      </w:r>
      <w:r w:rsidRPr="0022478E">
        <w:rPr>
          <w:noProof/>
        </w:rPr>
        <w:fldChar w:fldCharType="end"/>
      </w:r>
    </w:p>
    <w:p w14:paraId="1CFBA4E6" w14:textId="50C8353C" w:rsidR="0022478E" w:rsidRDefault="002247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22478E">
        <w:rPr>
          <w:noProof/>
        </w:rPr>
        <w:tab/>
      </w:r>
      <w:r w:rsidRPr="0022478E">
        <w:rPr>
          <w:noProof/>
        </w:rPr>
        <w:fldChar w:fldCharType="begin"/>
      </w:r>
      <w:r w:rsidRPr="0022478E">
        <w:rPr>
          <w:noProof/>
        </w:rPr>
        <w:instrText xml:space="preserve"> PAGEREF _Toc8828168 \h </w:instrText>
      </w:r>
      <w:r w:rsidRPr="0022478E">
        <w:rPr>
          <w:noProof/>
        </w:rPr>
      </w:r>
      <w:r w:rsidRPr="0022478E">
        <w:rPr>
          <w:noProof/>
        </w:rPr>
        <w:fldChar w:fldCharType="separate"/>
      </w:r>
      <w:r w:rsidR="00C223EF">
        <w:rPr>
          <w:noProof/>
        </w:rPr>
        <w:t>1</w:t>
      </w:r>
      <w:r w:rsidRPr="0022478E">
        <w:rPr>
          <w:noProof/>
        </w:rPr>
        <w:fldChar w:fldCharType="end"/>
      </w:r>
    </w:p>
    <w:p w14:paraId="7CF1BC41" w14:textId="787BE96F" w:rsidR="0022478E" w:rsidRDefault="002247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22478E">
        <w:rPr>
          <w:noProof/>
        </w:rPr>
        <w:tab/>
      </w:r>
      <w:r w:rsidRPr="0022478E">
        <w:rPr>
          <w:noProof/>
        </w:rPr>
        <w:fldChar w:fldCharType="begin"/>
      </w:r>
      <w:r w:rsidRPr="0022478E">
        <w:rPr>
          <w:noProof/>
        </w:rPr>
        <w:instrText xml:space="preserve"> PAGEREF _Toc8828169 \h </w:instrText>
      </w:r>
      <w:r w:rsidRPr="0022478E">
        <w:rPr>
          <w:noProof/>
        </w:rPr>
      </w:r>
      <w:r w:rsidRPr="0022478E">
        <w:rPr>
          <w:noProof/>
        </w:rPr>
        <w:fldChar w:fldCharType="separate"/>
      </w:r>
      <w:r w:rsidR="00C223EF">
        <w:rPr>
          <w:noProof/>
        </w:rPr>
        <w:t>1</w:t>
      </w:r>
      <w:r w:rsidRPr="0022478E">
        <w:rPr>
          <w:noProof/>
        </w:rPr>
        <w:fldChar w:fldCharType="end"/>
      </w:r>
    </w:p>
    <w:p w14:paraId="60D00C5D" w14:textId="4531A3F2" w:rsidR="0022478E" w:rsidRDefault="002247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22478E">
        <w:rPr>
          <w:noProof/>
        </w:rPr>
        <w:tab/>
      </w:r>
      <w:r w:rsidRPr="0022478E">
        <w:rPr>
          <w:noProof/>
        </w:rPr>
        <w:fldChar w:fldCharType="begin"/>
      </w:r>
      <w:r w:rsidRPr="0022478E">
        <w:rPr>
          <w:noProof/>
        </w:rPr>
        <w:instrText xml:space="preserve"> PAGEREF _Toc8828170 \h </w:instrText>
      </w:r>
      <w:r w:rsidRPr="0022478E">
        <w:rPr>
          <w:noProof/>
        </w:rPr>
      </w:r>
      <w:r w:rsidRPr="0022478E">
        <w:rPr>
          <w:noProof/>
        </w:rPr>
        <w:fldChar w:fldCharType="separate"/>
      </w:r>
      <w:r w:rsidR="00C223EF">
        <w:rPr>
          <w:noProof/>
        </w:rPr>
        <w:t>1</w:t>
      </w:r>
      <w:r w:rsidRPr="0022478E">
        <w:rPr>
          <w:noProof/>
        </w:rPr>
        <w:fldChar w:fldCharType="end"/>
      </w:r>
    </w:p>
    <w:p w14:paraId="28772447" w14:textId="5E291011" w:rsidR="0022478E" w:rsidRDefault="001D3D9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</w:t>
      </w:r>
      <w:r w:rsidR="0022478E">
        <w:rPr>
          <w:noProof/>
        </w:rPr>
        <w:t>—Amendments</w:t>
      </w:r>
      <w:r w:rsidR="0022478E" w:rsidRPr="0022478E">
        <w:rPr>
          <w:b w:val="0"/>
          <w:noProof/>
          <w:sz w:val="18"/>
        </w:rPr>
        <w:tab/>
      </w:r>
      <w:r w:rsidR="0022478E" w:rsidRPr="0022478E">
        <w:rPr>
          <w:b w:val="0"/>
          <w:noProof/>
          <w:sz w:val="18"/>
        </w:rPr>
        <w:fldChar w:fldCharType="begin"/>
      </w:r>
      <w:r w:rsidR="0022478E" w:rsidRPr="0022478E">
        <w:rPr>
          <w:b w:val="0"/>
          <w:noProof/>
          <w:sz w:val="18"/>
        </w:rPr>
        <w:instrText xml:space="preserve"> PAGEREF _Toc8828171 \h </w:instrText>
      </w:r>
      <w:r w:rsidR="0022478E" w:rsidRPr="0022478E">
        <w:rPr>
          <w:b w:val="0"/>
          <w:noProof/>
          <w:sz w:val="18"/>
        </w:rPr>
      </w:r>
      <w:r w:rsidR="0022478E" w:rsidRPr="0022478E">
        <w:rPr>
          <w:b w:val="0"/>
          <w:noProof/>
          <w:sz w:val="18"/>
        </w:rPr>
        <w:fldChar w:fldCharType="separate"/>
      </w:r>
      <w:r w:rsidR="00C223EF">
        <w:rPr>
          <w:b w:val="0"/>
          <w:noProof/>
          <w:sz w:val="18"/>
        </w:rPr>
        <w:t>2</w:t>
      </w:r>
      <w:r w:rsidR="0022478E" w:rsidRPr="0022478E">
        <w:rPr>
          <w:b w:val="0"/>
          <w:noProof/>
          <w:sz w:val="18"/>
        </w:rPr>
        <w:fldChar w:fldCharType="end"/>
      </w:r>
    </w:p>
    <w:p w14:paraId="7DB77F1F" w14:textId="69669725" w:rsidR="0022478E" w:rsidRDefault="0022478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Financial Framework (Supplementary Powers) Regulations 1997</w:t>
      </w:r>
      <w:r w:rsidRPr="0022478E">
        <w:rPr>
          <w:i w:val="0"/>
          <w:noProof/>
          <w:sz w:val="18"/>
        </w:rPr>
        <w:tab/>
      </w:r>
      <w:r w:rsidRPr="0022478E">
        <w:rPr>
          <w:i w:val="0"/>
          <w:noProof/>
          <w:sz w:val="18"/>
        </w:rPr>
        <w:fldChar w:fldCharType="begin"/>
      </w:r>
      <w:r w:rsidRPr="0022478E">
        <w:rPr>
          <w:i w:val="0"/>
          <w:noProof/>
          <w:sz w:val="18"/>
        </w:rPr>
        <w:instrText xml:space="preserve"> PAGEREF _Toc8828172 \h </w:instrText>
      </w:r>
      <w:r w:rsidRPr="0022478E">
        <w:rPr>
          <w:i w:val="0"/>
          <w:noProof/>
          <w:sz w:val="18"/>
        </w:rPr>
      </w:r>
      <w:r w:rsidRPr="0022478E">
        <w:rPr>
          <w:i w:val="0"/>
          <w:noProof/>
          <w:sz w:val="18"/>
        </w:rPr>
        <w:fldChar w:fldCharType="separate"/>
      </w:r>
      <w:r w:rsidR="00C223EF">
        <w:rPr>
          <w:i w:val="0"/>
          <w:noProof/>
          <w:sz w:val="18"/>
        </w:rPr>
        <w:t>2</w:t>
      </w:r>
      <w:r w:rsidRPr="0022478E">
        <w:rPr>
          <w:i w:val="0"/>
          <w:noProof/>
          <w:sz w:val="18"/>
        </w:rPr>
        <w:fldChar w:fldCharType="end"/>
      </w:r>
    </w:p>
    <w:p w14:paraId="0394C579" w14:textId="77777777" w:rsidR="0048364F" w:rsidRPr="007A1328" w:rsidRDefault="0022478E" w:rsidP="0048364F">
      <w:r>
        <w:fldChar w:fldCharType="end"/>
      </w:r>
    </w:p>
    <w:p w14:paraId="7D685426" w14:textId="77777777" w:rsidR="0048364F" w:rsidRDefault="0048364F" w:rsidP="0048364F">
      <w:pPr>
        <w:sectPr w:rsidR="0048364F" w:rsidSect="002D1A5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671218E" w14:textId="77777777" w:rsidR="0048364F" w:rsidRDefault="0048364F" w:rsidP="0048364F">
      <w:pPr>
        <w:pStyle w:val="ActHead5"/>
      </w:pPr>
      <w:bookmarkStart w:id="0" w:name="_Toc8828167"/>
      <w:r w:rsidRPr="001E0CAF">
        <w:rPr>
          <w:rStyle w:val="CharSectno"/>
        </w:rPr>
        <w:lastRenderedPageBreak/>
        <w:t>1</w:t>
      </w:r>
      <w:r>
        <w:t xml:space="preserve">  </w:t>
      </w:r>
      <w:r w:rsidR="004F676E">
        <w:t>Name</w:t>
      </w:r>
      <w:bookmarkEnd w:id="0"/>
    </w:p>
    <w:p w14:paraId="5D20FFDA" w14:textId="77777777" w:rsidR="0048364F" w:rsidRDefault="0048364F" w:rsidP="0048364F">
      <w:pPr>
        <w:pStyle w:val="subsection"/>
      </w:pPr>
      <w:r>
        <w:tab/>
      </w:r>
      <w:r>
        <w:tab/>
      </w:r>
      <w:r w:rsidR="0003612E">
        <w:t>This instrument is</w:t>
      </w:r>
      <w:r>
        <w:t xml:space="preserve"> the </w:t>
      </w:r>
      <w:r w:rsidR="001D3D93">
        <w:rPr>
          <w:i/>
          <w:noProof/>
        </w:rPr>
        <w:t>Financial Framework (Supplementary Powers) Amendment (Education Measures No. 2) Regulations 2024</w:t>
      </w:r>
      <w:r>
        <w:t>.</w:t>
      </w:r>
    </w:p>
    <w:p w14:paraId="56044209" w14:textId="77777777" w:rsidR="0003612E" w:rsidRPr="00CF5BCE" w:rsidRDefault="0003612E" w:rsidP="0003612E">
      <w:pPr>
        <w:pStyle w:val="ActHead5"/>
      </w:pPr>
      <w:bookmarkStart w:id="1" w:name="_Toc8828168"/>
      <w:r w:rsidRPr="001E0CAF">
        <w:rPr>
          <w:rStyle w:val="CharSectno"/>
        </w:rPr>
        <w:t>2</w:t>
      </w:r>
      <w:r w:rsidRPr="00CF5BCE">
        <w:t xml:space="preserve">  Commencement</w:t>
      </w:r>
      <w:bookmarkEnd w:id="1"/>
    </w:p>
    <w:p w14:paraId="7C662610" w14:textId="77777777" w:rsidR="0003612E" w:rsidRPr="00CF5BCE" w:rsidRDefault="0003612E" w:rsidP="0003612E">
      <w:pPr>
        <w:pStyle w:val="subsection"/>
      </w:pPr>
      <w:r w:rsidRPr="00CF5BCE">
        <w:tab/>
        <w:t>(1)</w:t>
      </w:r>
      <w:r w:rsidRPr="00CF5BCE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75CF28FF" w14:textId="77777777" w:rsidR="0003612E" w:rsidRPr="00CF5BCE" w:rsidRDefault="0003612E" w:rsidP="0003612E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03612E" w:rsidRPr="00CF5BCE" w14:paraId="5F788A29" w14:textId="77777777" w:rsidTr="00783C27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2764C223" w14:textId="77777777" w:rsidR="0003612E" w:rsidRPr="00CF5BCE" w:rsidRDefault="0003612E" w:rsidP="00783C27">
            <w:pPr>
              <w:pStyle w:val="TableHeading"/>
            </w:pPr>
            <w:r w:rsidRPr="00CF5BCE">
              <w:t>Commencement information</w:t>
            </w:r>
          </w:p>
        </w:tc>
      </w:tr>
      <w:tr w:rsidR="0003612E" w:rsidRPr="00CF5BCE" w14:paraId="171CDD4E" w14:textId="77777777" w:rsidTr="00783C2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E5931BE" w14:textId="77777777" w:rsidR="0003612E" w:rsidRPr="00CF5BCE" w:rsidRDefault="0003612E" w:rsidP="00783C27">
            <w:pPr>
              <w:pStyle w:val="TableHeading"/>
            </w:pPr>
            <w:r w:rsidRPr="00CF5BCE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ED6209D" w14:textId="77777777" w:rsidR="0003612E" w:rsidRPr="00CF5BCE" w:rsidRDefault="0003612E" w:rsidP="00783C27">
            <w:pPr>
              <w:pStyle w:val="TableHeading"/>
            </w:pPr>
            <w:r w:rsidRPr="00CF5BCE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7ADF1A9" w14:textId="77777777" w:rsidR="0003612E" w:rsidRPr="00CF5BCE" w:rsidRDefault="0003612E" w:rsidP="00783C27">
            <w:pPr>
              <w:pStyle w:val="TableHeading"/>
            </w:pPr>
            <w:r w:rsidRPr="00CF5BCE">
              <w:t>Column 3</w:t>
            </w:r>
          </w:p>
        </w:tc>
      </w:tr>
      <w:tr w:rsidR="0003612E" w:rsidRPr="00CF5BCE" w14:paraId="31403660" w14:textId="77777777" w:rsidTr="00783C2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962A4F2" w14:textId="77777777" w:rsidR="0003612E" w:rsidRPr="00CF5BCE" w:rsidRDefault="0003612E" w:rsidP="00783C27">
            <w:pPr>
              <w:pStyle w:val="TableHeading"/>
            </w:pPr>
            <w:r w:rsidRPr="00CF5BCE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85EA6D0" w14:textId="77777777" w:rsidR="0003612E" w:rsidRPr="00CF5BCE" w:rsidRDefault="0003612E" w:rsidP="00783C27">
            <w:pPr>
              <w:pStyle w:val="TableHeading"/>
            </w:pPr>
            <w:r w:rsidRPr="00CF5BCE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2325DAB" w14:textId="77777777" w:rsidR="0003612E" w:rsidRPr="00CF5BCE" w:rsidRDefault="0003612E" w:rsidP="00783C27">
            <w:pPr>
              <w:pStyle w:val="TableHeading"/>
            </w:pPr>
            <w:r w:rsidRPr="00CF5BCE">
              <w:t>Date/Details</w:t>
            </w:r>
          </w:p>
        </w:tc>
      </w:tr>
      <w:tr w:rsidR="0003612E" w:rsidRPr="00CF5BCE" w14:paraId="40EE9D8B" w14:textId="77777777" w:rsidTr="00783C27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772BEC5" w14:textId="77777777" w:rsidR="0003612E" w:rsidRPr="00CF5BCE" w:rsidRDefault="0003612E" w:rsidP="00783C27">
            <w:pPr>
              <w:pStyle w:val="Tabletext"/>
            </w:pPr>
            <w:r w:rsidRPr="00CF5BCE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80D4064" w14:textId="77777777" w:rsidR="0003612E" w:rsidRPr="00CF5BCE" w:rsidRDefault="0003612E" w:rsidP="00783C27">
            <w:pPr>
              <w:pStyle w:val="Tabletext"/>
            </w:pPr>
            <w:r w:rsidRPr="00CF5BCE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6C1858" w14:textId="532D8413" w:rsidR="0003612E" w:rsidRPr="00CF5BCE" w:rsidRDefault="00195D7F" w:rsidP="00783C27">
            <w:pPr>
              <w:pStyle w:val="Tabletext"/>
            </w:pPr>
            <w:r>
              <w:t>11 May 2024</w:t>
            </w:r>
          </w:p>
        </w:tc>
      </w:tr>
    </w:tbl>
    <w:p w14:paraId="1D1EB278" w14:textId="77777777" w:rsidR="0003612E" w:rsidRPr="00CF5BCE" w:rsidRDefault="0003612E" w:rsidP="0003612E">
      <w:pPr>
        <w:pStyle w:val="notetext"/>
      </w:pPr>
      <w:r w:rsidRPr="00CF5BCE">
        <w:rPr>
          <w:snapToGrid w:val="0"/>
          <w:lang w:eastAsia="en-US"/>
        </w:rPr>
        <w:t>Note:</w:t>
      </w:r>
      <w:r w:rsidRPr="00CF5BCE">
        <w:rPr>
          <w:snapToGrid w:val="0"/>
          <w:lang w:eastAsia="en-US"/>
        </w:rPr>
        <w:tab/>
        <w:t>This table relates only to the provisions of this instrument</w:t>
      </w:r>
      <w:r w:rsidRPr="00CF5BCE">
        <w:t xml:space="preserve"> </w:t>
      </w:r>
      <w:r w:rsidRPr="00CF5BCE">
        <w:rPr>
          <w:snapToGrid w:val="0"/>
          <w:lang w:eastAsia="en-US"/>
        </w:rPr>
        <w:t>as originally made. It will not be amended to deal with any later amendments of this instrum</w:t>
      </w:r>
      <w:bookmarkStart w:id="2" w:name="_GoBack"/>
      <w:bookmarkEnd w:id="2"/>
      <w:r w:rsidRPr="00CF5BCE">
        <w:rPr>
          <w:snapToGrid w:val="0"/>
          <w:lang w:eastAsia="en-US"/>
        </w:rPr>
        <w:t>ent.</w:t>
      </w:r>
    </w:p>
    <w:p w14:paraId="3DB15852" w14:textId="77777777" w:rsidR="0003612E" w:rsidRPr="00CF5BCE" w:rsidRDefault="0003612E" w:rsidP="0003612E">
      <w:pPr>
        <w:pStyle w:val="subsection"/>
      </w:pPr>
      <w:r w:rsidRPr="00CF5BCE">
        <w:tab/>
        <w:t>(2)</w:t>
      </w:r>
      <w:r w:rsidRPr="00CF5BCE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57961A81" w14:textId="77777777" w:rsidR="0003612E" w:rsidRPr="00CF5BCE" w:rsidRDefault="0003612E" w:rsidP="0003612E">
      <w:pPr>
        <w:pStyle w:val="ActHead5"/>
      </w:pPr>
      <w:bookmarkStart w:id="3" w:name="_Toc8828169"/>
      <w:r w:rsidRPr="001E0CAF">
        <w:rPr>
          <w:rStyle w:val="CharSectno"/>
        </w:rPr>
        <w:t>3</w:t>
      </w:r>
      <w:r w:rsidRPr="00CF5BCE">
        <w:t xml:space="preserve">  Authority</w:t>
      </w:r>
      <w:bookmarkEnd w:id="3"/>
    </w:p>
    <w:p w14:paraId="3483A31A" w14:textId="77777777" w:rsidR="0003612E" w:rsidRPr="00783C27" w:rsidRDefault="0003612E" w:rsidP="0003612E">
      <w:pPr>
        <w:pStyle w:val="subsection"/>
      </w:pPr>
      <w:r w:rsidRPr="00CF5BCE">
        <w:tab/>
      </w:r>
      <w:r w:rsidRPr="00CF5BCE">
        <w:tab/>
        <w:t xml:space="preserve">This instrument is made under the </w:t>
      </w:r>
      <w:r w:rsidRPr="00CF5BCE">
        <w:rPr>
          <w:i/>
        </w:rPr>
        <w:t>Financial Framework (Supplementary Powers) Act 1997</w:t>
      </w:r>
      <w:r w:rsidR="000066B1" w:rsidRPr="000066B1">
        <w:t>.</w:t>
      </w:r>
    </w:p>
    <w:p w14:paraId="3914E6ED" w14:textId="77777777" w:rsidR="0003612E" w:rsidRPr="00CF5BCE" w:rsidRDefault="0003612E" w:rsidP="0003612E">
      <w:pPr>
        <w:pStyle w:val="ActHead5"/>
      </w:pPr>
      <w:bookmarkStart w:id="4" w:name="_Toc8828170"/>
      <w:r w:rsidRPr="001E0CAF">
        <w:rPr>
          <w:rStyle w:val="CharSectno"/>
        </w:rPr>
        <w:t>4</w:t>
      </w:r>
      <w:r w:rsidRPr="00CF5BCE">
        <w:t xml:space="preserve">  Schedules</w:t>
      </w:r>
      <w:bookmarkEnd w:id="4"/>
    </w:p>
    <w:p w14:paraId="71EBDAB3" w14:textId="77777777" w:rsidR="0003612E" w:rsidRPr="00CF5BCE" w:rsidRDefault="0003612E" w:rsidP="0003612E">
      <w:pPr>
        <w:pStyle w:val="subsection"/>
      </w:pPr>
      <w:r w:rsidRPr="00CF5BCE">
        <w:tab/>
      </w:r>
      <w:r w:rsidRPr="00CF5BCE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0032059C" w14:textId="77777777" w:rsidR="0048364F" w:rsidRDefault="001D3D93" w:rsidP="009C5989">
      <w:pPr>
        <w:pStyle w:val="ActHead6"/>
        <w:pageBreakBefore/>
      </w:pPr>
      <w:bookmarkStart w:id="5" w:name="_Toc8828171"/>
      <w:r w:rsidRPr="001E0CAF">
        <w:rPr>
          <w:rStyle w:val="CharAmSchNo"/>
        </w:rPr>
        <w:lastRenderedPageBreak/>
        <w:t>Schedule 1</w:t>
      </w:r>
      <w:r w:rsidR="0048364F">
        <w:t>—</w:t>
      </w:r>
      <w:r w:rsidR="00460499" w:rsidRPr="001E0CAF">
        <w:rPr>
          <w:rStyle w:val="CharAmSchText"/>
        </w:rPr>
        <w:t>Amendments</w:t>
      </w:r>
      <w:bookmarkEnd w:id="5"/>
    </w:p>
    <w:p w14:paraId="1A0DD976" w14:textId="77777777" w:rsidR="0003612E" w:rsidRPr="001E0CAF" w:rsidRDefault="0004044E" w:rsidP="0003612E">
      <w:pPr>
        <w:pStyle w:val="Header"/>
      </w:pPr>
      <w:r w:rsidRPr="001E0CAF">
        <w:rPr>
          <w:rStyle w:val="CharAmPartNo"/>
        </w:rPr>
        <w:t xml:space="preserve"> </w:t>
      </w:r>
      <w:r w:rsidRPr="001E0CAF">
        <w:rPr>
          <w:rStyle w:val="CharAmPartText"/>
        </w:rPr>
        <w:t xml:space="preserve"> </w:t>
      </w:r>
    </w:p>
    <w:p w14:paraId="205C48A8" w14:textId="77777777" w:rsidR="0003612E" w:rsidRPr="00CF5BCE" w:rsidRDefault="0003612E" w:rsidP="0003612E">
      <w:pPr>
        <w:pStyle w:val="ActHead9"/>
      </w:pPr>
      <w:bookmarkStart w:id="6" w:name="_Toc8828172"/>
      <w:r w:rsidRPr="00CF5BCE">
        <w:t>Financial Framework (Supplementary Powers) Regulations 1997</w:t>
      </w:r>
      <w:bookmarkEnd w:id="6"/>
    </w:p>
    <w:p w14:paraId="0F5C0D23" w14:textId="77777777" w:rsidR="00B9727A" w:rsidRDefault="00B9727A" w:rsidP="0003612E">
      <w:pPr>
        <w:pStyle w:val="ItemHead"/>
      </w:pPr>
      <w:r>
        <w:t xml:space="preserve">1  </w:t>
      </w:r>
      <w:r w:rsidR="001D3D93">
        <w:t>Part 4</w:t>
      </w:r>
      <w:r>
        <w:t xml:space="preserve"> of </w:t>
      </w:r>
      <w:r w:rsidR="001D3D93">
        <w:t>Schedule 1</w:t>
      </w:r>
      <w:r>
        <w:t xml:space="preserve">AB (cell at table </w:t>
      </w:r>
      <w:r w:rsidR="001D3D93">
        <w:t>item 1</w:t>
      </w:r>
      <w:r>
        <w:t>16, column headed “Program”)</w:t>
      </w:r>
    </w:p>
    <w:p w14:paraId="5970B4EE" w14:textId="77777777" w:rsidR="00B9727A" w:rsidRPr="00B9727A" w:rsidRDefault="00B9727A" w:rsidP="00B9727A">
      <w:pPr>
        <w:pStyle w:val="Item"/>
      </w:pPr>
      <w:r>
        <w:t>After “World”, insert “Schools”.</w:t>
      </w:r>
    </w:p>
    <w:p w14:paraId="53D9F7A9" w14:textId="77777777" w:rsidR="00571C7C" w:rsidRDefault="00B9727A" w:rsidP="0003612E">
      <w:pPr>
        <w:pStyle w:val="ItemHead"/>
      </w:pPr>
      <w:r>
        <w:t>2</w:t>
      </w:r>
      <w:r w:rsidR="0003612E" w:rsidRPr="00CF5BCE">
        <w:t xml:space="preserve">  </w:t>
      </w:r>
      <w:r w:rsidR="001D3D93">
        <w:t>Part 4</w:t>
      </w:r>
      <w:r w:rsidR="00332D7F">
        <w:t xml:space="preserve"> of </w:t>
      </w:r>
      <w:r w:rsidR="001D3D93">
        <w:t>Schedule 1</w:t>
      </w:r>
      <w:r w:rsidR="00332D7F">
        <w:t>AB (</w:t>
      </w:r>
      <w:r w:rsidR="00CC418E">
        <w:t xml:space="preserve">cell at </w:t>
      </w:r>
      <w:r w:rsidR="00332D7F">
        <w:t xml:space="preserve">table </w:t>
      </w:r>
      <w:r w:rsidR="001D3D93">
        <w:t>item 1</w:t>
      </w:r>
      <w:r w:rsidR="00332D7F">
        <w:t>16</w:t>
      </w:r>
      <w:r w:rsidR="00A7592D">
        <w:t>, column headed “</w:t>
      </w:r>
      <w:r w:rsidR="00E45359">
        <w:t>O</w:t>
      </w:r>
      <w:r w:rsidR="00A7592D">
        <w:t>bjective(s)”</w:t>
      </w:r>
      <w:r w:rsidR="00571C7C">
        <w:t>)</w:t>
      </w:r>
    </w:p>
    <w:p w14:paraId="6BFEE921" w14:textId="77777777" w:rsidR="00E45359" w:rsidRDefault="00E45359" w:rsidP="00E45359">
      <w:pPr>
        <w:pStyle w:val="Item"/>
      </w:pPr>
      <w:r>
        <w:t>Repeal the cell, substitute:</w:t>
      </w:r>
    </w:p>
    <w:tbl>
      <w:tblPr>
        <w:tblW w:w="3554" w:type="pct"/>
        <w:tblLayout w:type="fixed"/>
        <w:tblLook w:val="0000" w:firstRow="0" w:lastRow="0" w:firstColumn="0" w:lastColumn="0" w:noHBand="0" w:noVBand="0"/>
      </w:tblPr>
      <w:tblGrid>
        <w:gridCol w:w="6062"/>
      </w:tblGrid>
      <w:tr w:rsidR="00E45359" w:rsidRPr="005B67BD" w14:paraId="1E0C9BF1" w14:textId="77777777" w:rsidTr="00970005">
        <w:trPr>
          <w:trHeight w:val="20"/>
        </w:trPr>
        <w:tc>
          <w:tcPr>
            <w:tcW w:w="5000" w:type="pct"/>
            <w:shd w:val="clear" w:color="auto" w:fill="auto"/>
          </w:tcPr>
          <w:p w14:paraId="2D4295EB" w14:textId="77777777" w:rsidR="00E45359" w:rsidRPr="005B67BD" w:rsidRDefault="00E45359" w:rsidP="008228FE">
            <w:pPr>
              <w:pStyle w:val="Tabletext"/>
              <w:rPr>
                <w:szCs w:val="24"/>
              </w:rPr>
            </w:pPr>
            <w:r w:rsidRPr="005B67BD">
              <w:rPr>
                <w:szCs w:val="24"/>
              </w:rPr>
              <w:t>To fund:</w:t>
            </w:r>
          </w:p>
          <w:p w14:paraId="6E7E26D2" w14:textId="77777777" w:rsidR="00E45359" w:rsidRPr="005B67BD" w:rsidRDefault="00E45359" w:rsidP="008D1069">
            <w:pPr>
              <w:pStyle w:val="Tablea"/>
            </w:pPr>
            <w:r w:rsidRPr="005B67BD">
              <w:t>(a) as part of Australia’s participation in the World</w:t>
            </w:r>
            <w:r w:rsidR="00B9727A">
              <w:t xml:space="preserve"> Schools</w:t>
            </w:r>
            <w:r w:rsidRPr="005B67BD">
              <w:t xml:space="preserve"> Debating Championships, student participation in the international event, including:</w:t>
            </w:r>
          </w:p>
          <w:p w14:paraId="78A426F2" w14:textId="77777777" w:rsidR="00E45359" w:rsidRPr="005B67BD" w:rsidRDefault="00E45359" w:rsidP="008228FE">
            <w:pPr>
              <w:pStyle w:val="Tablei"/>
            </w:pPr>
            <w:r w:rsidRPr="005B67BD">
              <w:t>(</w:t>
            </w:r>
            <w:proofErr w:type="spellStart"/>
            <w:r w:rsidRPr="005B67BD">
              <w:t>i</w:t>
            </w:r>
            <w:proofErr w:type="spellEnd"/>
            <w:r w:rsidRPr="005B67BD">
              <w:t>) organising and managing selection and participation of students; and</w:t>
            </w:r>
          </w:p>
          <w:p w14:paraId="4C76F80A" w14:textId="77777777" w:rsidR="00E45359" w:rsidRPr="005B67BD" w:rsidRDefault="00E45359" w:rsidP="008228FE">
            <w:pPr>
              <w:pStyle w:val="Tablei"/>
            </w:pPr>
            <w:r w:rsidRPr="005B67BD">
              <w:t>(ii) meeting student costs for attendance and participation; and</w:t>
            </w:r>
          </w:p>
          <w:p w14:paraId="0B1687A7" w14:textId="77777777" w:rsidR="008228FE" w:rsidRDefault="00E45359" w:rsidP="008228FE">
            <w:pPr>
              <w:pStyle w:val="Tablea"/>
            </w:pPr>
            <w:r w:rsidRPr="005B67BD">
              <w:t xml:space="preserve">(b) </w:t>
            </w:r>
            <w:r w:rsidR="008228FE">
              <w:t>student participation at the National Schools Debating Championships, including meeting student costs for attendance and participation;</w:t>
            </w:r>
            <w:r w:rsidR="008D1069">
              <w:t xml:space="preserve"> and</w:t>
            </w:r>
          </w:p>
          <w:p w14:paraId="7A5EDA58" w14:textId="77777777" w:rsidR="00E45359" w:rsidRPr="005B67BD" w:rsidRDefault="008228FE" w:rsidP="008228FE">
            <w:pPr>
              <w:pStyle w:val="Tablea"/>
            </w:pPr>
            <w:r>
              <w:t xml:space="preserve">(c) </w:t>
            </w:r>
            <w:r w:rsidR="00E45359" w:rsidRPr="005B67BD">
              <w:t>the provision of teaching, coaching and development programs to foster an understanding of debating techniques for schools and students.</w:t>
            </w:r>
          </w:p>
          <w:p w14:paraId="23EB6984" w14:textId="77777777" w:rsidR="00E45359" w:rsidRPr="005B67BD" w:rsidRDefault="00E45359" w:rsidP="008228FE">
            <w:pPr>
              <w:pStyle w:val="Tabletext"/>
            </w:pPr>
            <w:r w:rsidRPr="005B67BD">
              <w:t>This objective has the effect it would have if</w:t>
            </w:r>
            <w:r w:rsidR="00A350D4">
              <w:t xml:space="preserve"> it were limited to measures</w:t>
            </w:r>
            <w:r w:rsidRPr="005B67BD">
              <w:t>:</w:t>
            </w:r>
          </w:p>
          <w:p w14:paraId="193BB70F" w14:textId="77777777" w:rsidR="008272B2" w:rsidRDefault="00E45359" w:rsidP="008228FE">
            <w:pPr>
              <w:pStyle w:val="Tablea"/>
            </w:pPr>
            <w:r w:rsidRPr="005B67BD">
              <w:t xml:space="preserve">(a) </w:t>
            </w:r>
            <w:r w:rsidR="008272B2">
              <w:t xml:space="preserve">for the provision of, or incidental to the provision of, benefits to students (within the meaning of </w:t>
            </w:r>
            <w:r w:rsidR="001D3D93">
              <w:t>paragraph 5</w:t>
            </w:r>
            <w:r w:rsidR="008272B2">
              <w:t>1(</w:t>
            </w:r>
            <w:proofErr w:type="spellStart"/>
            <w:r w:rsidR="008272B2">
              <w:t>xxiiiA</w:t>
            </w:r>
            <w:proofErr w:type="spellEnd"/>
            <w:r w:rsidR="008272B2">
              <w:t>) of the Constitution; or</w:t>
            </w:r>
          </w:p>
          <w:p w14:paraId="22EA8694" w14:textId="77777777" w:rsidR="000C6BA6" w:rsidRDefault="000C6BA6" w:rsidP="008228FE">
            <w:pPr>
              <w:pStyle w:val="Tablea"/>
            </w:pPr>
            <w:r>
              <w:t>(</w:t>
            </w:r>
            <w:r w:rsidR="006C0B47">
              <w:t>b</w:t>
            </w:r>
            <w:r>
              <w:t>) with respect to places, persons, matters or things external to Australia; or</w:t>
            </w:r>
          </w:p>
          <w:p w14:paraId="1A39A439" w14:textId="77777777" w:rsidR="006C0B47" w:rsidRDefault="000C6BA6" w:rsidP="006C0B47">
            <w:pPr>
              <w:pStyle w:val="Tablea"/>
            </w:pPr>
            <w:r>
              <w:t xml:space="preserve">(c) to give effect to Australia’s </w:t>
            </w:r>
            <w:r w:rsidR="006C0B47">
              <w:t xml:space="preserve">obligation under the </w:t>
            </w:r>
            <w:r w:rsidR="006C0B47" w:rsidRPr="00D9190F">
              <w:t>Convention on the Rights of the Child, particularly Articles 4</w:t>
            </w:r>
            <w:r w:rsidR="006C0B47">
              <w:t xml:space="preserve"> and 29</w:t>
            </w:r>
            <w:r w:rsidR="0046396A">
              <w:t>; or</w:t>
            </w:r>
          </w:p>
          <w:p w14:paraId="305DEAFC" w14:textId="77777777" w:rsidR="00E45359" w:rsidRPr="005B67BD" w:rsidRDefault="0046396A" w:rsidP="00040739">
            <w:pPr>
              <w:pStyle w:val="Tablea"/>
            </w:pPr>
            <w:r>
              <w:t xml:space="preserve">(d) that </w:t>
            </w:r>
            <w:r w:rsidR="00A350D4">
              <w:t>are peculiarly adapted to the government of</w:t>
            </w:r>
            <w:r w:rsidR="00040739">
              <w:t xml:space="preserve"> </w:t>
            </w:r>
            <w:r w:rsidR="00040739" w:rsidRPr="00040739">
              <w:t>a nation and cannot otherwise be carried on for the benefit of the nation</w:t>
            </w:r>
            <w:r w:rsidR="00E45359" w:rsidRPr="005B67BD">
              <w:t>.</w:t>
            </w:r>
          </w:p>
        </w:tc>
      </w:tr>
    </w:tbl>
    <w:p w14:paraId="64C73095" w14:textId="77777777" w:rsidR="008F03C8" w:rsidRDefault="00B9727A" w:rsidP="00D667CC">
      <w:pPr>
        <w:pStyle w:val="ItemHead"/>
      </w:pPr>
      <w:r>
        <w:t>3</w:t>
      </w:r>
      <w:r w:rsidR="00970005">
        <w:t xml:space="preserve">  </w:t>
      </w:r>
      <w:r w:rsidR="001D3D93">
        <w:t>Part 4</w:t>
      </w:r>
      <w:r w:rsidR="00970005">
        <w:t xml:space="preserve"> of </w:t>
      </w:r>
      <w:r w:rsidR="001D3D93">
        <w:t>Schedule 1</w:t>
      </w:r>
      <w:r w:rsidR="00970005">
        <w:t xml:space="preserve">AB (table </w:t>
      </w:r>
      <w:r w:rsidR="001D3D93">
        <w:t>item 1</w:t>
      </w:r>
      <w:r w:rsidR="00D667CC">
        <w:t>65</w:t>
      </w:r>
      <w:r w:rsidR="008F03C8">
        <w:t>)</w:t>
      </w:r>
    </w:p>
    <w:p w14:paraId="489FC1A2" w14:textId="77777777" w:rsidR="008F03C8" w:rsidRDefault="008F03C8" w:rsidP="008F03C8">
      <w:pPr>
        <w:pStyle w:val="Item"/>
      </w:pPr>
      <w:r>
        <w:t>Repeal the item, substitute</w:t>
      </w:r>
      <w:r w:rsidR="00BC79E9">
        <w:t>:</w:t>
      </w:r>
    </w:p>
    <w:tbl>
      <w:tblPr>
        <w:tblW w:w="8497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854"/>
        <w:gridCol w:w="2534"/>
        <w:gridCol w:w="5109"/>
      </w:tblGrid>
      <w:tr w:rsidR="00BC79E9" w:rsidRPr="00604F19" w14:paraId="1CD52AA8" w14:textId="77777777" w:rsidTr="00527968">
        <w:tc>
          <w:tcPr>
            <w:tcW w:w="854" w:type="dxa"/>
            <w:shd w:val="clear" w:color="auto" w:fill="auto"/>
          </w:tcPr>
          <w:p w14:paraId="33D44735" w14:textId="77777777" w:rsidR="00BC79E9" w:rsidRPr="00604F19" w:rsidRDefault="00D26C73" w:rsidP="00527968">
            <w:pPr>
              <w:pStyle w:val="Tabletext"/>
            </w:pPr>
            <w:r>
              <w:t>165</w:t>
            </w:r>
          </w:p>
        </w:tc>
        <w:tc>
          <w:tcPr>
            <w:tcW w:w="2534" w:type="dxa"/>
            <w:shd w:val="clear" w:color="auto" w:fill="auto"/>
          </w:tcPr>
          <w:p w14:paraId="71BC908C" w14:textId="77777777" w:rsidR="00BC79E9" w:rsidRPr="00604F19" w:rsidRDefault="00BC79E9" w:rsidP="00527968">
            <w:pPr>
              <w:pStyle w:val="Tabletext"/>
            </w:pPr>
            <w:r>
              <w:t>International Education Innovation Fund</w:t>
            </w:r>
          </w:p>
        </w:tc>
        <w:tc>
          <w:tcPr>
            <w:tcW w:w="5109" w:type="dxa"/>
            <w:shd w:val="clear" w:color="auto" w:fill="auto"/>
          </w:tcPr>
          <w:p w14:paraId="6A0231F5" w14:textId="77777777" w:rsidR="00BC79E9" w:rsidRDefault="00BC79E9" w:rsidP="00BC79E9">
            <w:pPr>
              <w:pStyle w:val="Tabletext"/>
            </w:pPr>
            <w:r>
              <w:t>To provide funding for activities directed to promoting, strengthening and growing Australia’s international education sector, including activities designed to:</w:t>
            </w:r>
          </w:p>
          <w:p w14:paraId="714381CE" w14:textId="77777777" w:rsidR="00BC79E9" w:rsidRDefault="00BC79E9" w:rsidP="00DC53EB">
            <w:pPr>
              <w:pStyle w:val="Tablea"/>
            </w:pPr>
            <w:r>
              <w:t>(a) enhance Australia’s quality international education and training system; and</w:t>
            </w:r>
          </w:p>
          <w:p w14:paraId="45D7BB10" w14:textId="77777777" w:rsidR="00BC5107" w:rsidRDefault="00BC5107" w:rsidP="004E10FD">
            <w:pPr>
              <w:pStyle w:val="Tablea"/>
            </w:pPr>
            <w:r>
              <w:t>(b) build connections between any one or more of the following:</w:t>
            </w:r>
          </w:p>
          <w:p w14:paraId="00303F24" w14:textId="77777777" w:rsidR="00BC5107" w:rsidRDefault="00BC5107" w:rsidP="00BC5107">
            <w:pPr>
              <w:pStyle w:val="Tablei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students;</w:t>
            </w:r>
          </w:p>
          <w:p w14:paraId="55F2F1E3" w14:textId="77777777" w:rsidR="00BC5107" w:rsidRDefault="00BC5107" w:rsidP="00BC5107">
            <w:pPr>
              <w:pStyle w:val="Tablei"/>
            </w:pPr>
            <w:r>
              <w:t>(ii) researchers;</w:t>
            </w:r>
          </w:p>
          <w:p w14:paraId="643678F1" w14:textId="77777777" w:rsidR="00BC5107" w:rsidRDefault="00BC5107" w:rsidP="00BC5107">
            <w:pPr>
              <w:pStyle w:val="Tablei"/>
            </w:pPr>
            <w:r>
              <w:t>(iii) education institutions;</w:t>
            </w:r>
          </w:p>
          <w:p w14:paraId="18CA97DC" w14:textId="77777777" w:rsidR="00BC5107" w:rsidRPr="00BC5107" w:rsidRDefault="00BC5107" w:rsidP="00BC5107">
            <w:pPr>
              <w:pStyle w:val="Tablei"/>
            </w:pPr>
            <w:r>
              <w:t>(iv) Australian and overseas governments; and</w:t>
            </w:r>
          </w:p>
          <w:p w14:paraId="2F309263" w14:textId="77777777" w:rsidR="00DC53EB" w:rsidRDefault="00DC53EB" w:rsidP="00DC53EB">
            <w:pPr>
              <w:pStyle w:val="Tablea"/>
            </w:pPr>
            <w:r>
              <w:t xml:space="preserve">(c) </w:t>
            </w:r>
            <w:r w:rsidR="00BC79E9">
              <w:t>improve the global competitiveness of Australia’s international education sector; and</w:t>
            </w:r>
          </w:p>
          <w:p w14:paraId="756CB408" w14:textId="77777777" w:rsidR="00BC79E9" w:rsidRDefault="00BC79E9" w:rsidP="00DC53EB">
            <w:pPr>
              <w:pStyle w:val="Tablea"/>
            </w:pPr>
            <w:r>
              <w:lastRenderedPageBreak/>
              <w:t>(d) identify opportunities to develop and improve Australia’s international education sector.</w:t>
            </w:r>
          </w:p>
          <w:p w14:paraId="66438F77" w14:textId="77777777" w:rsidR="00BC79E9" w:rsidRPr="00604F19" w:rsidRDefault="00BC79E9" w:rsidP="00527968">
            <w:pPr>
              <w:pStyle w:val="Tabletext"/>
            </w:pPr>
            <w:r w:rsidRPr="00604F19">
              <w:t>This</w:t>
            </w:r>
            <w:r w:rsidR="00886E99">
              <w:t xml:space="preserve"> objective</w:t>
            </w:r>
            <w:r w:rsidRPr="00604F19">
              <w:t xml:space="preserve"> has the effect it would have if it were limited to</w:t>
            </w:r>
            <w:r>
              <w:t xml:space="preserve"> measures</w:t>
            </w:r>
            <w:r w:rsidRPr="00604F19">
              <w:t>:</w:t>
            </w:r>
          </w:p>
          <w:p w14:paraId="48E3AC1C" w14:textId="77777777" w:rsidR="000D2B77" w:rsidRDefault="00BC79E9" w:rsidP="00527968">
            <w:pPr>
              <w:pStyle w:val="Tablea"/>
            </w:pPr>
            <w:r w:rsidRPr="00604F19">
              <w:t xml:space="preserve">(a) </w:t>
            </w:r>
            <w:r w:rsidR="000508FC" w:rsidRPr="000508FC">
              <w:t>in connection with trade and commerce with other countries, or among the States and Territories; or</w:t>
            </w:r>
          </w:p>
          <w:p w14:paraId="614E8CE1" w14:textId="77777777" w:rsidR="00BC79E9" w:rsidRDefault="000D2B77" w:rsidP="00527968">
            <w:pPr>
              <w:pStyle w:val="Tablea"/>
            </w:pPr>
            <w:r>
              <w:t xml:space="preserve">(b) </w:t>
            </w:r>
            <w:r w:rsidR="00BC79E9" w:rsidRPr="00841F31">
              <w:t xml:space="preserve">with respect to postal, telegraphic, telephonic, and other like services (within the meaning of </w:t>
            </w:r>
            <w:r w:rsidR="001D3D93">
              <w:t>paragraph 5</w:t>
            </w:r>
            <w:r w:rsidR="00BC79E9" w:rsidRPr="00841F31">
              <w:t>1(v) of the Constitution); or</w:t>
            </w:r>
          </w:p>
          <w:p w14:paraId="1D7F845C" w14:textId="77777777" w:rsidR="005D3B6E" w:rsidRPr="00604F19" w:rsidRDefault="005D3B6E" w:rsidP="00527968">
            <w:pPr>
              <w:pStyle w:val="Tablea"/>
            </w:pPr>
            <w:r>
              <w:t>(c) with respect to census and statistics; or</w:t>
            </w:r>
          </w:p>
          <w:p w14:paraId="4005711F" w14:textId="77777777" w:rsidR="00B516DB" w:rsidRDefault="00B516DB" w:rsidP="00B516DB">
            <w:pPr>
              <w:pStyle w:val="Tablea"/>
            </w:pPr>
            <w:r>
              <w:t xml:space="preserve">(d) </w:t>
            </w:r>
            <w:r w:rsidRPr="00A92B58">
              <w:t xml:space="preserve">with respect to aliens (within the meaning of </w:t>
            </w:r>
            <w:r w:rsidR="001D3D93">
              <w:t>paragraph 5</w:t>
            </w:r>
            <w:r w:rsidRPr="00A92B58">
              <w:t>1(xix) of the Constitution); or</w:t>
            </w:r>
          </w:p>
          <w:p w14:paraId="2BD198D7" w14:textId="77777777" w:rsidR="00BC79E9" w:rsidRDefault="00BC79E9" w:rsidP="00527968">
            <w:pPr>
              <w:pStyle w:val="Tablea"/>
            </w:pPr>
            <w:r w:rsidRPr="00604F19">
              <w:t>(</w:t>
            </w:r>
            <w:r w:rsidR="00B516DB">
              <w:t>e</w:t>
            </w:r>
            <w:r w:rsidRPr="00604F19">
              <w:t xml:space="preserve">) </w:t>
            </w:r>
            <w:r w:rsidRPr="009449A9">
              <w:t xml:space="preserve">for the provision of, or incidental to the provision of, </w:t>
            </w:r>
            <w:r w:rsidR="00A92B58">
              <w:t xml:space="preserve">benefits to students </w:t>
            </w:r>
            <w:r w:rsidRPr="009449A9">
              <w:t xml:space="preserve">(within the meaning of </w:t>
            </w:r>
            <w:r w:rsidR="001D3D93">
              <w:t>paragraph 5</w:t>
            </w:r>
            <w:r w:rsidRPr="009449A9">
              <w:t>1(</w:t>
            </w:r>
            <w:proofErr w:type="spellStart"/>
            <w:r w:rsidRPr="009449A9">
              <w:t>xxiiiA</w:t>
            </w:r>
            <w:proofErr w:type="spellEnd"/>
            <w:r w:rsidRPr="009449A9">
              <w:t>) of the Constitution); or</w:t>
            </w:r>
          </w:p>
          <w:p w14:paraId="22E13D22" w14:textId="77777777" w:rsidR="005D3B6E" w:rsidRDefault="005D3B6E" w:rsidP="00527968">
            <w:pPr>
              <w:pStyle w:val="Tablea"/>
            </w:pPr>
            <w:r>
              <w:t>(</w:t>
            </w:r>
            <w:r w:rsidR="00B516DB">
              <w:t>f</w:t>
            </w:r>
            <w:r>
              <w:t xml:space="preserve">) with respect </w:t>
            </w:r>
            <w:r w:rsidR="00653C87">
              <w:t>to places, persons, matters or things external to Australia; or</w:t>
            </w:r>
          </w:p>
          <w:p w14:paraId="35F310B4" w14:textId="77777777" w:rsidR="00653C87" w:rsidRDefault="00653C87" w:rsidP="00527968">
            <w:pPr>
              <w:pStyle w:val="Tablea"/>
            </w:pPr>
            <w:r>
              <w:t>(</w:t>
            </w:r>
            <w:r w:rsidR="00B516DB">
              <w:t>g</w:t>
            </w:r>
            <w:r>
              <w:t>) with respect to Australia’s relations with foreign countries; or</w:t>
            </w:r>
          </w:p>
          <w:p w14:paraId="48D48A94" w14:textId="77777777" w:rsidR="00BC79E9" w:rsidRPr="00604F19" w:rsidRDefault="008D789B" w:rsidP="008D789B">
            <w:pPr>
              <w:pStyle w:val="Tablea"/>
            </w:pPr>
            <w:r>
              <w:t>(</w:t>
            </w:r>
            <w:r w:rsidR="00B516DB">
              <w:t>h</w:t>
            </w:r>
            <w:r>
              <w:t>) undertaken in the exercise of the executive power of the Commonwealth.</w:t>
            </w:r>
          </w:p>
        </w:tc>
      </w:tr>
    </w:tbl>
    <w:p w14:paraId="38D22F2C" w14:textId="77777777" w:rsidR="00BC79E9" w:rsidRPr="00D26C73" w:rsidRDefault="00BC79E9" w:rsidP="00D26C73">
      <w:pPr>
        <w:pStyle w:val="Tabletext"/>
      </w:pPr>
    </w:p>
    <w:sectPr w:rsidR="00BC79E9" w:rsidRPr="00D26C73" w:rsidSect="002D1A5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466C9" w14:textId="77777777" w:rsidR="001D3D93" w:rsidRDefault="001D3D93" w:rsidP="0048364F">
      <w:pPr>
        <w:spacing w:line="240" w:lineRule="auto"/>
      </w:pPr>
      <w:r>
        <w:separator/>
      </w:r>
    </w:p>
  </w:endnote>
  <w:endnote w:type="continuationSeparator" w:id="0">
    <w:p w14:paraId="74F4CD1E" w14:textId="77777777" w:rsidR="001D3D93" w:rsidRDefault="001D3D93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A572A" w14:textId="77777777" w:rsidR="001D3D93" w:rsidRPr="002D1A53" w:rsidRDefault="002D1A53" w:rsidP="002D1A5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D1A53">
      <w:rPr>
        <w:i/>
        <w:sz w:val="18"/>
      </w:rPr>
      <w:t>OPC66930 -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BC3E5" w14:textId="77777777" w:rsidR="001D3D93" w:rsidRDefault="001D3D93" w:rsidP="00E97334"/>
  <w:p w14:paraId="66571270" w14:textId="77777777" w:rsidR="001D3D93" w:rsidRPr="002D1A53" w:rsidRDefault="002D1A53" w:rsidP="002D1A53">
    <w:pPr>
      <w:rPr>
        <w:rFonts w:cs="Times New Roman"/>
        <w:i/>
        <w:sz w:val="18"/>
      </w:rPr>
    </w:pPr>
    <w:r w:rsidRPr="002D1A53">
      <w:rPr>
        <w:rFonts w:cs="Times New Roman"/>
        <w:i/>
        <w:sz w:val="18"/>
      </w:rPr>
      <w:t>OPC66930 -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66D1D" w14:textId="77777777" w:rsidR="001D3D93" w:rsidRPr="002D1A53" w:rsidRDefault="002D1A53" w:rsidP="002D1A5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D1A53">
      <w:rPr>
        <w:i/>
        <w:sz w:val="18"/>
      </w:rPr>
      <w:t>OPC66930 -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514EA" w14:textId="77777777" w:rsidR="001D3D93" w:rsidRPr="00E33C1C" w:rsidRDefault="001D3D93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D3D93" w14:paraId="7808F1F7" w14:textId="77777777" w:rsidTr="001E0CAF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3B03058" w14:textId="77777777" w:rsidR="001D3D93" w:rsidRDefault="001D3D93" w:rsidP="00783C2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93B89EA" w14:textId="69D6CF95" w:rsidR="001D3D93" w:rsidRDefault="001D3D93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223EF">
            <w:rPr>
              <w:i/>
              <w:sz w:val="18"/>
            </w:rPr>
            <w:t>Financial Framework (Supplementary Powers) Amendment (Education Measures No. 2)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C26D010" w14:textId="77777777" w:rsidR="001D3D93" w:rsidRDefault="001D3D93" w:rsidP="00783C27">
          <w:pPr>
            <w:spacing w:line="0" w:lineRule="atLeast"/>
            <w:jc w:val="right"/>
            <w:rPr>
              <w:sz w:val="18"/>
            </w:rPr>
          </w:pPr>
        </w:p>
      </w:tc>
    </w:tr>
  </w:tbl>
  <w:p w14:paraId="0A379030" w14:textId="77777777" w:rsidR="001D3D93" w:rsidRPr="002D1A53" w:rsidRDefault="002D1A53" w:rsidP="002D1A53">
    <w:pPr>
      <w:rPr>
        <w:rFonts w:cs="Times New Roman"/>
        <w:i/>
        <w:sz w:val="18"/>
      </w:rPr>
    </w:pPr>
    <w:r w:rsidRPr="002D1A53">
      <w:rPr>
        <w:rFonts w:cs="Times New Roman"/>
        <w:i/>
        <w:sz w:val="18"/>
      </w:rPr>
      <w:t>OPC66930 -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9887D" w14:textId="77777777" w:rsidR="001D3D93" w:rsidRPr="00E33C1C" w:rsidRDefault="001D3D93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1D3D93" w14:paraId="0AC420F3" w14:textId="77777777" w:rsidTr="001E0CAF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8C61021" w14:textId="77777777" w:rsidR="001D3D93" w:rsidRDefault="001D3D93" w:rsidP="00783C2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165B156" w14:textId="55AC2784" w:rsidR="001D3D93" w:rsidRDefault="001D3D93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223EF">
            <w:rPr>
              <w:i/>
              <w:sz w:val="18"/>
            </w:rPr>
            <w:t>Financial Framework (Supplementary Powers) Amendment (Education Measures No. 2)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0550E093" w14:textId="77777777" w:rsidR="001D3D93" w:rsidRDefault="001D3D93" w:rsidP="00783C2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130D0F0" w14:textId="77777777" w:rsidR="001D3D93" w:rsidRPr="002D1A53" w:rsidRDefault="002D1A53" w:rsidP="002D1A53">
    <w:pPr>
      <w:rPr>
        <w:rFonts w:cs="Times New Roman"/>
        <w:i/>
        <w:sz w:val="18"/>
      </w:rPr>
    </w:pPr>
    <w:r w:rsidRPr="002D1A53">
      <w:rPr>
        <w:rFonts w:cs="Times New Roman"/>
        <w:i/>
        <w:sz w:val="18"/>
      </w:rPr>
      <w:t>OPC66930 -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A0DC3" w14:textId="77777777" w:rsidR="001D3D93" w:rsidRPr="00E33C1C" w:rsidRDefault="001D3D9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D3D93" w14:paraId="04E532FB" w14:textId="77777777" w:rsidTr="001E0CAF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D9ED07A" w14:textId="77777777" w:rsidR="001D3D93" w:rsidRDefault="001D3D93" w:rsidP="00783C2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0B09B9C" w14:textId="52027B03" w:rsidR="001D3D93" w:rsidRDefault="001D3D93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223EF">
            <w:rPr>
              <w:i/>
              <w:sz w:val="18"/>
            </w:rPr>
            <w:t>Financial Framework (Supplementary Powers) Amendment (Education Measures No. 2)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24E677F" w14:textId="77777777" w:rsidR="001D3D93" w:rsidRDefault="001D3D93" w:rsidP="00783C27">
          <w:pPr>
            <w:spacing w:line="0" w:lineRule="atLeast"/>
            <w:jc w:val="right"/>
            <w:rPr>
              <w:sz w:val="18"/>
            </w:rPr>
          </w:pPr>
        </w:p>
      </w:tc>
    </w:tr>
  </w:tbl>
  <w:p w14:paraId="67E1715E" w14:textId="77777777" w:rsidR="001D3D93" w:rsidRPr="002D1A53" w:rsidRDefault="002D1A53" w:rsidP="002D1A53">
    <w:pPr>
      <w:rPr>
        <w:rFonts w:cs="Times New Roman"/>
        <w:i/>
        <w:sz w:val="18"/>
      </w:rPr>
    </w:pPr>
    <w:r w:rsidRPr="002D1A53">
      <w:rPr>
        <w:rFonts w:cs="Times New Roman"/>
        <w:i/>
        <w:sz w:val="18"/>
      </w:rPr>
      <w:t>OPC66930 -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85620" w14:textId="77777777" w:rsidR="001D3D93" w:rsidRPr="00E33C1C" w:rsidRDefault="001D3D9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D3D93" w14:paraId="4C441F8B" w14:textId="77777777" w:rsidTr="00783C27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1BCCFC1" w14:textId="77777777" w:rsidR="001D3D93" w:rsidRDefault="001D3D93" w:rsidP="00783C2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37B1FEA" w14:textId="689B2DC6" w:rsidR="001D3D93" w:rsidRDefault="001D3D93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223EF">
            <w:rPr>
              <w:i/>
              <w:sz w:val="18"/>
            </w:rPr>
            <w:t>Financial Framework (Supplementary Powers) Amendment (Education Measures No. 2)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5843723" w14:textId="77777777" w:rsidR="001D3D93" w:rsidRDefault="001D3D93" w:rsidP="00783C2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C7AEB90" w14:textId="77777777" w:rsidR="001D3D93" w:rsidRPr="002D1A53" w:rsidRDefault="002D1A53" w:rsidP="002D1A53">
    <w:pPr>
      <w:rPr>
        <w:rFonts w:cs="Times New Roman"/>
        <w:i/>
        <w:sz w:val="18"/>
      </w:rPr>
    </w:pPr>
    <w:r w:rsidRPr="002D1A53">
      <w:rPr>
        <w:rFonts w:cs="Times New Roman"/>
        <w:i/>
        <w:sz w:val="18"/>
      </w:rPr>
      <w:t>OPC66930 -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29262" w14:textId="77777777" w:rsidR="001D3D93" w:rsidRPr="00E33C1C" w:rsidRDefault="001D3D93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D3D93" w14:paraId="4C997753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F66BA1B" w14:textId="77777777" w:rsidR="001D3D93" w:rsidRDefault="001D3D93" w:rsidP="00783C2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2FE6512" w14:textId="11E23548" w:rsidR="001D3D93" w:rsidRDefault="001D3D93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223EF">
            <w:rPr>
              <w:i/>
              <w:sz w:val="18"/>
            </w:rPr>
            <w:t>Financial Framework (Supplementary Powers) Amendment (Education Measures No. 2)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4780D0D" w14:textId="77777777" w:rsidR="001D3D93" w:rsidRDefault="001D3D93" w:rsidP="00783C2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6838F8F" w14:textId="77777777" w:rsidR="001D3D93" w:rsidRPr="002D1A53" w:rsidRDefault="002D1A53" w:rsidP="002D1A53">
    <w:pPr>
      <w:rPr>
        <w:rFonts w:cs="Times New Roman"/>
        <w:i/>
        <w:sz w:val="18"/>
      </w:rPr>
    </w:pPr>
    <w:r w:rsidRPr="002D1A53">
      <w:rPr>
        <w:rFonts w:cs="Times New Roman"/>
        <w:i/>
        <w:sz w:val="18"/>
      </w:rPr>
      <w:t>OPC66930 -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E2A82" w14:textId="77777777" w:rsidR="001D3D93" w:rsidRDefault="001D3D93" w:rsidP="0048364F">
      <w:pPr>
        <w:spacing w:line="240" w:lineRule="auto"/>
      </w:pPr>
      <w:r>
        <w:separator/>
      </w:r>
    </w:p>
  </w:footnote>
  <w:footnote w:type="continuationSeparator" w:id="0">
    <w:p w14:paraId="74774331" w14:textId="77777777" w:rsidR="001D3D93" w:rsidRDefault="001D3D93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9E7A" w14:textId="77777777" w:rsidR="001D3D93" w:rsidRPr="005F1388" w:rsidRDefault="001D3D93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6BDC0" w14:textId="77777777" w:rsidR="001D3D93" w:rsidRPr="005F1388" w:rsidRDefault="001D3D93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9A335" w14:textId="77777777" w:rsidR="001D3D93" w:rsidRPr="005F1388" w:rsidRDefault="001D3D93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786BF" w14:textId="77777777" w:rsidR="001D3D93" w:rsidRPr="00ED79B6" w:rsidRDefault="001D3D93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B388D" w14:textId="77777777" w:rsidR="001D3D93" w:rsidRPr="00ED79B6" w:rsidRDefault="001D3D93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9EA6A" w14:textId="77777777" w:rsidR="001D3D93" w:rsidRPr="00ED79B6" w:rsidRDefault="001D3D93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F3EBB" w14:textId="39B96916" w:rsidR="001D3D93" w:rsidRPr="00A961C4" w:rsidRDefault="001D3D93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195D7F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195D7F">
      <w:rPr>
        <w:noProof/>
        <w:sz w:val="20"/>
      </w:rPr>
      <w:t>Amendments</w:t>
    </w:r>
    <w:r>
      <w:rPr>
        <w:sz w:val="20"/>
      </w:rPr>
      <w:fldChar w:fldCharType="end"/>
    </w:r>
  </w:p>
  <w:p w14:paraId="434644BB" w14:textId="78A0795A" w:rsidR="001D3D93" w:rsidRPr="00A961C4" w:rsidRDefault="001D3D93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79C787A2" w14:textId="77777777" w:rsidR="001D3D93" w:rsidRPr="00A961C4" w:rsidRDefault="001D3D93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BBF0D" w14:textId="46C5E378" w:rsidR="001D3D93" w:rsidRPr="00A961C4" w:rsidRDefault="001D3D93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206D0DB2" w14:textId="68C3CADF" w:rsidR="001D3D93" w:rsidRPr="00A961C4" w:rsidRDefault="001D3D93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12B33371" w14:textId="77777777" w:rsidR="001D3D93" w:rsidRPr="00A961C4" w:rsidRDefault="001D3D93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4ADE4" w14:textId="77777777" w:rsidR="001D3D93" w:rsidRPr="00A961C4" w:rsidRDefault="001D3D93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D5262AB"/>
    <w:multiLevelType w:val="hybridMultilevel"/>
    <w:tmpl w:val="41920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0546D"/>
    <w:multiLevelType w:val="hybridMultilevel"/>
    <w:tmpl w:val="355EC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9"/>
  </w:num>
  <w:num w:numId="18">
    <w:abstractNumId w:val="1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703F4"/>
    <w:rsid w:val="00000263"/>
    <w:rsid w:val="000066B1"/>
    <w:rsid w:val="000113BC"/>
    <w:rsid w:val="000136AF"/>
    <w:rsid w:val="00032923"/>
    <w:rsid w:val="0003612E"/>
    <w:rsid w:val="0004044E"/>
    <w:rsid w:val="00040739"/>
    <w:rsid w:val="00043C9B"/>
    <w:rsid w:val="00046F47"/>
    <w:rsid w:val="000508FC"/>
    <w:rsid w:val="0005120E"/>
    <w:rsid w:val="00054577"/>
    <w:rsid w:val="000614BF"/>
    <w:rsid w:val="0007169C"/>
    <w:rsid w:val="00077593"/>
    <w:rsid w:val="00083F48"/>
    <w:rsid w:val="000A7DF9"/>
    <w:rsid w:val="000C6BA6"/>
    <w:rsid w:val="000D05EF"/>
    <w:rsid w:val="000D2B77"/>
    <w:rsid w:val="000D5485"/>
    <w:rsid w:val="000F1EA3"/>
    <w:rsid w:val="000F21C1"/>
    <w:rsid w:val="00105D72"/>
    <w:rsid w:val="0010745C"/>
    <w:rsid w:val="00117277"/>
    <w:rsid w:val="00160BD7"/>
    <w:rsid w:val="00161BF3"/>
    <w:rsid w:val="001643C9"/>
    <w:rsid w:val="00164496"/>
    <w:rsid w:val="00165568"/>
    <w:rsid w:val="00166082"/>
    <w:rsid w:val="00166C2F"/>
    <w:rsid w:val="001703F4"/>
    <w:rsid w:val="001716C9"/>
    <w:rsid w:val="00172986"/>
    <w:rsid w:val="00184261"/>
    <w:rsid w:val="00190CBB"/>
    <w:rsid w:val="00190DF5"/>
    <w:rsid w:val="00193461"/>
    <w:rsid w:val="001939E1"/>
    <w:rsid w:val="00195382"/>
    <w:rsid w:val="00195D7F"/>
    <w:rsid w:val="001A3B9F"/>
    <w:rsid w:val="001A65C0"/>
    <w:rsid w:val="001B36B0"/>
    <w:rsid w:val="001B6456"/>
    <w:rsid w:val="001B7A5D"/>
    <w:rsid w:val="001C69C4"/>
    <w:rsid w:val="001D3D93"/>
    <w:rsid w:val="001E0A8D"/>
    <w:rsid w:val="001E0CAF"/>
    <w:rsid w:val="001E3590"/>
    <w:rsid w:val="001E3E1B"/>
    <w:rsid w:val="001E7407"/>
    <w:rsid w:val="00201D27"/>
    <w:rsid w:val="0020300C"/>
    <w:rsid w:val="00220A0C"/>
    <w:rsid w:val="00223E4A"/>
    <w:rsid w:val="0022478E"/>
    <w:rsid w:val="002302EA"/>
    <w:rsid w:val="0023590C"/>
    <w:rsid w:val="00240749"/>
    <w:rsid w:val="002468D7"/>
    <w:rsid w:val="00247C6C"/>
    <w:rsid w:val="0027627B"/>
    <w:rsid w:val="00285CDD"/>
    <w:rsid w:val="00291167"/>
    <w:rsid w:val="00297ECB"/>
    <w:rsid w:val="002A140B"/>
    <w:rsid w:val="002C152A"/>
    <w:rsid w:val="002D043A"/>
    <w:rsid w:val="002D1A53"/>
    <w:rsid w:val="002D5A61"/>
    <w:rsid w:val="002F7F33"/>
    <w:rsid w:val="0031713F"/>
    <w:rsid w:val="00321913"/>
    <w:rsid w:val="00324EE6"/>
    <w:rsid w:val="003316DC"/>
    <w:rsid w:val="00332D7F"/>
    <w:rsid w:val="00332E0D"/>
    <w:rsid w:val="003415D3"/>
    <w:rsid w:val="00346335"/>
    <w:rsid w:val="00347B25"/>
    <w:rsid w:val="00352B0F"/>
    <w:rsid w:val="00354F66"/>
    <w:rsid w:val="003561B0"/>
    <w:rsid w:val="0036358A"/>
    <w:rsid w:val="00367960"/>
    <w:rsid w:val="00392D5B"/>
    <w:rsid w:val="003A15AC"/>
    <w:rsid w:val="003A4662"/>
    <w:rsid w:val="003A56EB"/>
    <w:rsid w:val="003B0627"/>
    <w:rsid w:val="003C2067"/>
    <w:rsid w:val="003C5F2B"/>
    <w:rsid w:val="003D0BFE"/>
    <w:rsid w:val="003D4368"/>
    <w:rsid w:val="003D5700"/>
    <w:rsid w:val="003F0F5A"/>
    <w:rsid w:val="003F5CC6"/>
    <w:rsid w:val="00400A30"/>
    <w:rsid w:val="004022CA"/>
    <w:rsid w:val="00402596"/>
    <w:rsid w:val="004116CD"/>
    <w:rsid w:val="00414ADE"/>
    <w:rsid w:val="00417191"/>
    <w:rsid w:val="00424CA9"/>
    <w:rsid w:val="004257BB"/>
    <w:rsid w:val="004261D9"/>
    <w:rsid w:val="0044291A"/>
    <w:rsid w:val="00460499"/>
    <w:rsid w:val="0046169B"/>
    <w:rsid w:val="0046396A"/>
    <w:rsid w:val="00474835"/>
    <w:rsid w:val="004819C7"/>
    <w:rsid w:val="0048364F"/>
    <w:rsid w:val="004867BD"/>
    <w:rsid w:val="00490F2E"/>
    <w:rsid w:val="00496DB3"/>
    <w:rsid w:val="00496F97"/>
    <w:rsid w:val="004A53EA"/>
    <w:rsid w:val="004B53CF"/>
    <w:rsid w:val="004E10FD"/>
    <w:rsid w:val="004F1FAC"/>
    <w:rsid w:val="004F676E"/>
    <w:rsid w:val="00516B8D"/>
    <w:rsid w:val="0052686F"/>
    <w:rsid w:val="0052756C"/>
    <w:rsid w:val="00527968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71C7C"/>
    <w:rsid w:val="00581211"/>
    <w:rsid w:val="005845A0"/>
    <w:rsid w:val="00584811"/>
    <w:rsid w:val="00586E73"/>
    <w:rsid w:val="00590FAC"/>
    <w:rsid w:val="00593AA6"/>
    <w:rsid w:val="00594161"/>
    <w:rsid w:val="00594749"/>
    <w:rsid w:val="005A482B"/>
    <w:rsid w:val="005B4067"/>
    <w:rsid w:val="005C36E0"/>
    <w:rsid w:val="005C3F41"/>
    <w:rsid w:val="005C6C2E"/>
    <w:rsid w:val="005D168D"/>
    <w:rsid w:val="005D3B6E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3C87"/>
    <w:rsid w:val="00655D6A"/>
    <w:rsid w:val="00656105"/>
    <w:rsid w:val="00656DE9"/>
    <w:rsid w:val="00664014"/>
    <w:rsid w:val="00677CC2"/>
    <w:rsid w:val="006854EE"/>
    <w:rsid w:val="00685F42"/>
    <w:rsid w:val="006862DD"/>
    <w:rsid w:val="006866A1"/>
    <w:rsid w:val="00687A35"/>
    <w:rsid w:val="0069207B"/>
    <w:rsid w:val="006A1C45"/>
    <w:rsid w:val="006A1F39"/>
    <w:rsid w:val="006A4309"/>
    <w:rsid w:val="006B0E55"/>
    <w:rsid w:val="006B7006"/>
    <w:rsid w:val="006C0B47"/>
    <w:rsid w:val="006C7F8C"/>
    <w:rsid w:val="006D7AB9"/>
    <w:rsid w:val="00700B2C"/>
    <w:rsid w:val="00713084"/>
    <w:rsid w:val="00720FC2"/>
    <w:rsid w:val="00731E00"/>
    <w:rsid w:val="00732E9D"/>
    <w:rsid w:val="0073491A"/>
    <w:rsid w:val="00742B8C"/>
    <w:rsid w:val="007440B7"/>
    <w:rsid w:val="00747993"/>
    <w:rsid w:val="00752CF2"/>
    <w:rsid w:val="007634AD"/>
    <w:rsid w:val="007715C9"/>
    <w:rsid w:val="00774EDD"/>
    <w:rsid w:val="007757EC"/>
    <w:rsid w:val="00783C27"/>
    <w:rsid w:val="007A115D"/>
    <w:rsid w:val="007A35E6"/>
    <w:rsid w:val="007A6863"/>
    <w:rsid w:val="007B18DF"/>
    <w:rsid w:val="007D45C1"/>
    <w:rsid w:val="007D63BF"/>
    <w:rsid w:val="007E7D4A"/>
    <w:rsid w:val="007F48ED"/>
    <w:rsid w:val="007F7947"/>
    <w:rsid w:val="0081048E"/>
    <w:rsid w:val="00812F45"/>
    <w:rsid w:val="008228FE"/>
    <w:rsid w:val="008272B2"/>
    <w:rsid w:val="0084172C"/>
    <w:rsid w:val="00856A31"/>
    <w:rsid w:val="00860526"/>
    <w:rsid w:val="00870A2D"/>
    <w:rsid w:val="008754D0"/>
    <w:rsid w:val="0087787D"/>
    <w:rsid w:val="00877D48"/>
    <w:rsid w:val="0088345B"/>
    <w:rsid w:val="00886E99"/>
    <w:rsid w:val="008A16A5"/>
    <w:rsid w:val="008C2B5D"/>
    <w:rsid w:val="008C4FE3"/>
    <w:rsid w:val="008D0EE0"/>
    <w:rsid w:val="008D1069"/>
    <w:rsid w:val="008D5B99"/>
    <w:rsid w:val="008D5F50"/>
    <w:rsid w:val="008D789B"/>
    <w:rsid w:val="008D7A27"/>
    <w:rsid w:val="008E4702"/>
    <w:rsid w:val="008E69AA"/>
    <w:rsid w:val="008F03C8"/>
    <w:rsid w:val="008F4F1C"/>
    <w:rsid w:val="00905294"/>
    <w:rsid w:val="00922764"/>
    <w:rsid w:val="00932377"/>
    <w:rsid w:val="00943102"/>
    <w:rsid w:val="0094523D"/>
    <w:rsid w:val="009559E6"/>
    <w:rsid w:val="0096336B"/>
    <w:rsid w:val="00970005"/>
    <w:rsid w:val="009737B1"/>
    <w:rsid w:val="00976A63"/>
    <w:rsid w:val="00983419"/>
    <w:rsid w:val="009B40CE"/>
    <w:rsid w:val="009C3431"/>
    <w:rsid w:val="009C5989"/>
    <w:rsid w:val="009C619B"/>
    <w:rsid w:val="009C7AAD"/>
    <w:rsid w:val="009D08DA"/>
    <w:rsid w:val="009D5015"/>
    <w:rsid w:val="00A01E10"/>
    <w:rsid w:val="00A06860"/>
    <w:rsid w:val="00A136F5"/>
    <w:rsid w:val="00A231E2"/>
    <w:rsid w:val="00A2550D"/>
    <w:rsid w:val="00A33959"/>
    <w:rsid w:val="00A34A01"/>
    <w:rsid w:val="00A350D4"/>
    <w:rsid w:val="00A4169B"/>
    <w:rsid w:val="00A416F9"/>
    <w:rsid w:val="00A445F2"/>
    <w:rsid w:val="00A50D55"/>
    <w:rsid w:val="00A5165B"/>
    <w:rsid w:val="00A52FDA"/>
    <w:rsid w:val="00A64912"/>
    <w:rsid w:val="00A70A74"/>
    <w:rsid w:val="00A7592D"/>
    <w:rsid w:val="00A82113"/>
    <w:rsid w:val="00A92B58"/>
    <w:rsid w:val="00AA0343"/>
    <w:rsid w:val="00AA2A5C"/>
    <w:rsid w:val="00AA6D24"/>
    <w:rsid w:val="00AB4DC2"/>
    <w:rsid w:val="00AB78E9"/>
    <w:rsid w:val="00AC38A5"/>
    <w:rsid w:val="00AD3467"/>
    <w:rsid w:val="00AD5641"/>
    <w:rsid w:val="00AE0F9B"/>
    <w:rsid w:val="00AF55FF"/>
    <w:rsid w:val="00B032D8"/>
    <w:rsid w:val="00B06AB9"/>
    <w:rsid w:val="00B15F32"/>
    <w:rsid w:val="00B317E9"/>
    <w:rsid w:val="00B33B3C"/>
    <w:rsid w:val="00B40D74"/>
    <w:rsid w:val="00B442F6"/>
    <w:rsid w:val="00B516DB"/>
    <w:rsid w:val="00B52663"/>
    <w:rsid w:val="00B56DCB"/>
    <w:rsid w:val="00B73A0A"/>
    <w:rsid w:val="00B770D2"/>
    <w:rsid w:val="00B83C13"/>
    <w:rsid w:val="00B9727A"/>
    <w:rsid w:val="00BA47A3"/>
    <w:rsid w:val="00BA5026"/>
    <w:rsid w:val="00BB6E79"/>
    <w:rsid w:val="00BC5107"/>
    <w:rsid w:val="00BC79E9"/>
    <w:rsid w:val="00BE3B31"/>
    <w:rsid w:val="00BE719A"/>
    <w:rsid w:val="00BE720A"/>
    <w:rsid w:val="00BE774B"/>
    <w:rsid w:val="00BF6650"/>
    <w:rsid w:val="00C067E5"/>
    <w:rsid w:val="00C164CA"/>
    <w:rsid w:val="00C223EF"/>
    <w:rsid w:val="00C33EBC"/>
    <w:rsid w:val="00C42BF8"/>
    <w:rsid w:val="00C460AE"/>
    <w:rsid w:val="00C50043"/>
    <w:rsid w:val="00C50A0F"/>
    <w:rsid w:val="00C7573B"/>
    <w:rsid w:val="00C76CF3"/>
    <w:rsid w:val="00CA38EF"/>
    <w:rsid w:val="00CA64B1"/>
    <w:rsid w:val="00CA7844"/>
    <w:rsid w:val="00CB58EF"/>
    <w:rsid w:val="00CC418E"/>
    <w:rsid w:val="00CC7AD0"/>
    <w:rsid w:val="00CD3CD0"/>
    <w:rsid w:val="00CE7D64"/>
    <w:rsid w:val="00CF0BB2"/>
    <w:rsid w:val="00D13441"/>
    <w:rsid w:val="00D20665"/>
    <w:rsid w:val="00D243A3"/>
    <w:rsid w:val="00D24830"/>
    <w:rsid w:val="00D26C73"/>
    <w:rsid w:val="00D2716B"/>
    <w:rsid w:val="00D3200B"/>
    <w:rsid w:val="00D33440"/>
    <w:rsid w:val="00D47579"/>
    <w:rsid w:val="00D52EFE"/>
    <w:rsid w:val="00D55026"/>
    <w:rsid w:val="00D55829"/>
    <w:rsid w:val="00D56A0D"/>
    <w:rsid w:val="00D63EF6"/>
    <w:rsid w:val="00D66518"/>
    <w:rsid w:val="00D667CC"/>
    <w:rsid w:val="00D675D0"/>
    <w:rsid w:val="00D70DFB"/>
    <w:rsid w:val="00D71EEA"/>
    <w:rsid w:val="00D735CD"/>
    <w:rsid w:val="00D766DF"/>
    <w:rsid w:val="00D95891"/>
    <w:rsid w:val="00DA2DF1"/>
    <w:rsid w:val="00DA65BE"/>
    <w:rsid w:val="00DB5CB4"/>
    <w:rsid w:val="00DC458E"/>
    <w:rsid w:val="00DC53EB"/>
    <w:rsid w:val="00DE149E"/>
    <w:rsid w:val="00DF1150"/>
    <w:rsid w:val="00E05704"/>
    <w:rsid w:val="00E12F1A"/>
    <w:rsid w:val="00E21CFB"/>
    <w:rsid w:val="00E22935"/>
    <w:rsid w:val="00E45359"/>
    <w:rsid w:val="00E54292"/>
    <w:rsid w:val="00E60191"/>
    <w:rsid w:val="00E74DC7"/>
    <w:rsid w:val="00E75768"/>
    <w:rsid w:val="00E87695"/>
    <w:rsid w:val="00E87699"/>
    <w:rsid w:val="00E92E27"/>
    <w:rsid w:val="00E9586B"/>
    <w:rsid w:val="00E97334"/>
    <w:rsid w:val="00EA0D36"/>
    <w:rsid w:val="00ED4928"/>
    <w:rsid w:val="00EE3749"/>
    <w:rsid w:val="00EE6190"/>
    <w:rsid w:val="00EF2E3A"/>
    <w:rsid w:val="00EF6402"/>
    <w:rsid w:val="00EF6430"/>
    <w:rsid w:val="00F025DF"/>
    <w:rsid w:val="00F047E2"/>
    <w:rsid w:val="00F04D57"/>
    <w:rsid w:val="00F0626D"/>
    <w:rsid w:val="00F078DC"/>
    <w:rsid w:val="00F13E86"/>
    <w:rsid w:val="00F24E83"/>
    <w:rsid w:val="00F32FCB"/>
    <w:rsid w:val="00F6709F"/>
    <w:rsid w:val="00F677A9"/>
    <w:rsid w:val="00F723BD"/>
    <w:rsid w:val="00F732EA"/>
    <w:rsid w:val="00F84CF5"/>
    <w:rsid w:val="00F8612E"/>
    <w:rsid w:val="00FA420B"/>
    <w:rsid w:val="00FB49AF"/>
    <w:rsid w:val="00FE0781"/>
    <w:rsid w:val="00FE799A"/>
    <w:rsid w:val="00FF064F"/>
    <w:rsid w:val="00FF39DE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D10F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1D3D9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D93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D93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D93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3D93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3D93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D3D93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D3D93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D3D93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D3D93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D3D93"/>
  </w:style>
  <w:style w:type="paragraph" w:customStyle="1" w:styleId="OPCParaBase">
    <w:name w:val="OPCParaBase"/>
    <w:qFormat/>
    <w:rsid w:val="001D3D9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D3D9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D3D9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D3D9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D3D9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D3D9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D3D9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D3D9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D3D9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D3D9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D3D9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D3D93"/>
  </w:style>
  <w:style w:type="paragraph" w:customStyle="1" w:styleId="Blocks">
    <w:name w:val="Blocks"/>
    <w:aliases w:val="bb"/>
    <w:basedOn w:val="OPCParaBase"/>
    <w:qFormat/>
    <w:rsid w:val="001D3D9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D3D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D3D9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D3D93"/>
    <w:rPr>
      <w:i/>
    </w:rPr>
  </w:style>
  <w:style w:type="paragraph" w:customStyle="1" w:styleId="BoxList">
    <w:name w:val="BoxList"/>
    <w:aliases w:val="bl"/>
    <w:basedOn w:val="BoxText"/>
    <w:qFormat/>
    <w:rsid w:val="001D3D9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D3D9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D3D9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D3D93"/>
    <w:pPr>
      <w:ind w:left="1985" w:hanging="851"/>
    </w:pPr>
  </w:style>
  <w:style w:type="character" w:customStyle="1" w:styleId="CharAmPartNo">
    <w:name w:val="CharAmPartNo"/>
    <w:basedOn w:val="OPCCharBase"/>
    <w:qFormat/>
    <w:rsid w:val="001D3D93"/>
  </w:style>
  <w:style w:type="character" w:customStyle="1" w:styleId="CharAmPartText">
    <w:name w:val="CharAmPartText"/>
    <w:basedOn w:val="OPCCharBase"/>
    <w:qFormat/>
    <w:rsid w:val="001D3D93"/>
  </w:style>
  <w:style w:type="character" w:customStyle="1" w:styleId="CharAmSchNo">
    <w:name w:val="CharAmSchNo"/>
    <w:basedOn w:val="OPCCharBase"/>
    <w:qFormat/>
    <w:rsid w:val="001D3D93"/>
  </w:style>
  <w:style w:type="character" w:customStyle="1" w:styleId="CharAmSchText">
    <w:name w:val="CharAmSchText"/>
    <w:basedOn w:val="OPCCharBase"/>
    <w:qFormat/>
    <w:rsid w:val="001D3D93"/>
  </w:style>
  <w:style w:type="character" w:customStyle="1" w:styleId="CharBoldItalic">
    <w:name w:val="CharBoldItalic"/>
    <w:basedOn w:val="OPCCharBase"/>
    <w:uiPriority w:val="1"/>
    <w:qFormat/>
    <w:rsid w:val="001D3D93"/>
    <w:rPr>
      <w:b/>
      <w:i/>
    </w:rPr>
  </w:style>
  <w:style w:type="character" w:customStyle="1" w:styleId="CharChapNo">
    <w:name w:val="CharChapNo"/>
    <w:basedOn w:val="OPCCharBase"/>
    <w:uiPriority w:val="1"/>
    <w:qFormat/>
    <w:rsid w:val="001D3D93"/>
  </w:style>
  <w:style w:type="character" w:customStyle="1" w:styleId="CharChapText">
    <w:name w:val="CharChapText"/>
    <w:basedOn w:val="OPCCharBase"/>
    <w:uiPriority w:val="1"/>
    <w:qFormat/>
    <w:rsid w:val="001D3D93"/>
  </w:style>
  <w:style w:type="character" w:customStyle="1" w:styleId="CharDivNo">
    <w:name w:val="CharDivNo"/>
    <w:basedOn w:val="OPCCharBase"/>
    <w:uiPriority w:val="1"/>
    <w:qFormat/>
    <w:rsid w:val="001D3D93"/>
  </w:style>
  <w:style w:type="character" w:customStyle="1" w:styleId="CharDivText">
    <w:name w:val="CharDivText"/>
    <w:basedOn w:val="OPCCharBase"/>
    <w:uiPriority w:val="1"/>
    <w:qFormat/>
    <w:rsid w:val="001D3D93"/>
  </w:style>
  <w:style w:type="character" w:customStyle="1" w:styleId="CharItalic">
    <w:name w:val="CharItalic"/>
    <w:basedOn w:val="OPCCharBase"/>
    <w:uiPriority w:val="1"/>
    <w:qFormat/>
    <w:rsid w:val="001D3D93"/>
    <w:rPr>
      <w:i/>
    </w:rPr>
  </w:style>
  <w:style w:type="character" w:customStyle="1" w:styleId="CharPartNo">
    <w:name w:val="CharPartNo"/>
    <w:basedOn w:val="OPCCharBase"/>
    <w:uiPriority w:val="1"/>
    <w:qFormat/>
    <w:rsid w:val="001D3D93"/>
  </w:style>
  <w:style w:type="character" w:customStyle="1" w:styleId="CharPartText">
    <w:name w:val="CharPartText"/>
    <w:basedOn w:val="OPCCharBase"/>
    <w:uiPriority w:val="1"/>
    <w:qFormat/>
    <w:rsid w:val="001D3D93"/>
  </w:style>
  <w:style w:type="character" w:customStyle="1" w:styleId="CharSectno">
    <w:name w:val="CharSectno"/>
    <w:basedOn w:val="OPCCharBase"/>
    <w:qFormat/>
    <w:rsid w:val="001D3D93"/>
  </w:style>
  <w:style w:type="character" w:customStyle="1" w:styleId="CharSubdNo">
    <w:name w:val="CharSubdNo"/>
    <w:basedOn w:val="OPCCharBase"/>
    <w:uiPriority w:val="1"/>
    <w:qFormat/>
    <w:rsid w:val="001D3D93"/>
  </w:style>
  <w:style w:type="character" w:customStyle="1" w:styleId="CharSubdText">
    <w:name w:val="CharSubdText"/>
    <w:basedOn w:val="OPCCharBase"/>
    <w:uiPriority w:val="1"/>
    <w:qFormat/>
    <w:rsid w:val="001D3D93"/>
  </w:style>
  <w:style w:type="paragraph" w:customStyle="1" w:styleId="CTA--">
    <w:name w:val="CTA --"/>
    <w:basedOn w:val="OPCParaBase"/>
    <w:next w:val="Normal"/>
    <w:rsid w:val="001D3D9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D3D9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D3D9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D3D9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D3D9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D3D9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D3D9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D3D9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D3D9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D3D9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D3D9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D3D9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D3D9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D3D9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D3D9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D3D9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D3D9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D3D9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D3D9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D3D9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D3D9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D3D9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D3D9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D3D9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D3D9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D3D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D3D9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D3D9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D3D9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D3D9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D3D9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D3D9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D3D9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D3D9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D3D9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D3D9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D3D9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D3D9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D3D9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D3D9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D3D9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D3D9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D3D9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D3D9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D3D9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D3D9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D3D9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D3D9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D3D9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D3D9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D3D9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D3D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D3D9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D3D9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D3D9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D3D9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D3D9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D3D9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D3D9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D3D9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D3D93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D3D9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D3D9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D3D9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D3D9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D3D9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D3D9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D3D9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D3D9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D3D9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D3D9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D3D9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D3D93"/>
    <w:rPr>
      <w:sz w:val="16"/>
    </w:rPr>
  </w:style>
  <w:style w:type="table" w:customStyle="1" w:styleId="CFlag">
    <w:name w:val="CFlag"/>
    <w:basedOn w:val="TableNormal"/>
    <w:uiPriority w:val="99"/>
    <w:rsid w:val="001D3D9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D3D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3D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3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D3D9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D3D9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D3D9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D3D9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D3D9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D3D93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1D3D93"/>
    <w:pPr>
      <w:spacing w:before="120"/>
    </w:pPr>
  </w:style>
  <w:style w:type="paragraph" w:customStyle="1" w:styleId="CompiledActNo">
    <w:name w:val="CompiledActNo"/>
    <w:basedOn w:val="OPCParaBase"/>
    <w:next w:val="Normal"/>
    <w:rsid w:val="001D3D9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D3D9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D3D9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D3D9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D3D9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D3D9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D3D9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D3D9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D3D9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D3D9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D3D9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D3D9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D3D9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D3D9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D3D9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D3D9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D3D9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D3D93"/>
  </w:style>
  <w:style w:type="character" w:customStyle="1" w:styleId="CharSubPartNoCASA">
    <w:name w:val="CharSubPartNo(CASA)"/>
    <w:basedOn w:val="OPCCharBase"/>
    <w:uiPriority w:val="1"/>
    <w:rsid w:val="001D3D93"/>
  </w:style>
  <w:style w:type="paragraph" w:customStyle="1" w:styleId="ENoteTTIndentHeadingSub">
    <w:name w:val="ENoteTTIndentHeadingSub"/>
    <w:aliases w:val="enTTHis"/>
    <w:basedOn w:val="OPCParaBase"/>
    <w:rsid w:val="001D3D9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D3D9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D3D9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D3D9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D3D9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D3D9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D3D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D3D93"/>
    <w:rPr>
      <w:sz w:val="22"/>
    </w:rPr>
  </w:style>
  <w:style w:type="paragraph" w:customStyle="1" w:styleId="SOTextNote">
    <w:name w:val="SO TextNote"/>
    <w:aliases w:val="sont"/>
    <w:basedOn w:val="SOText"/>
    <w:qFormat/>
    <w:rsid w:val="001D3D9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D3D9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D3D93"/>
    <w:rPr>
      <w:sz w:val="22"/>
    </w:rPr>
  </w:style>
  <w:style w:type="paragraph" w:customStyle="1" w:styleId="FileName">
    <w:name w:val="FileName"/>
    <w:basedOn w:val="Normal"/>
    <w:rsid w:val="001D3D93"/>
  </w:style>
  <w:style w:type="paragraph" w:customStyle="1" w:styleId="TableHeading">
    <w:name w:val="TableHeading"/>
    <w:aliases w:val="th"/>
    <w:basedOn w:val="OPCParaBase"/>
    <w:next w:val="Tabletext"/>
    <w:rsid w:val="001D3D9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D3D9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D3D9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D3D9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D3D9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D3D9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D3D9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D3D9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D3D9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D3D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D3D9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D3D9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D3D9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D3D9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D3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3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3D9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D3D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D3D9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D3D9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D3D9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D3D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D3D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1D3D93"/>
  </w:style>
  <w:style w:type="character" w:customStyle="1" w:styleId="charlegsubtitle1">
    <w:name w:val="charlegsubtitle1"/>
    <w:basedOn w:val="DefaultParagraphFont"/>
    <w:rsid w:val="001D3D93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D3D93"/>
    <w:pPr>
      <w:ind w:left="240" w:hanging="240"/>
    </w:pPr>
  </w:style>
  <w:style w:type="paragraph" w:styleId="Index2">
    <w:name w:val="index 2"/>
    <w:basedOn w:val="Normal"/>
    <w:next w:val="Normal"/>
    <w:autoRedefine/>
    <w:rsid w:val="001D3D93"/>
    <w:pPr>
      <w:ind w:left="480" w:hanging="240"/>
    </w:pPr>
  </w:style>
  <w:style w:type="paragraph" w:styleId="Index3">
    <w:name w:val="index 3"/>
    <w:basedOn w:val="Normal"/>
    <w:next w:val="Normal"/>
    <w:autoRedefine/>
    <w:rsid w:val="001D3D93"/>
    <w:pPr>
      <w:ind w:left="720" w:hanging="240"/>
    </w:pPr>
  </w:style>
  <w:style w:type="paragraph" w:styleId="Index4">
    <w:name w:val="index 4"/>
    <w:basedOn w:val="Normal"/>
    <w:next w:val="Normal"/>
    <w:autoRedefine/>
    <w:rsid w:val="001D3D93"/>
    <w:pPr>
      <w:ind w:left="960" w:hanging="240"/>
    </w:pPr>
  </w:style>
  <w:style w:type="paragraph" w:styleId="Index5">
    <w:name w:val="index 5"/>
    <w:basedOn w:val="Normal"/>
    <w:next w:val="Normal"/>
    <w:autoRedefine/>
    <w:rsid w:val="001D3D93"/>
    <w:pPr>
      <w:ind w:left="1200" w:hanging="240"/>
    </w:pPr>
  </w:style>
  <w:style w:type="paragraph" w:styleId="Index6">
    <w:name w:val="index 6"/>
    <w:basedOn w:val="Normal"/>
    <w:next w:val="Normal"/>
    <w:autoRedefine/>
    <w:rsid w:val="001D3D93"/>
    <w:pPr>
      <w:ind w:left="1440" w:hanging="240"/>
    </w:pPr>
  </w:style>
  <w:style w:type="paragraph" w:styleId="Index7">
    <w:name w:val="index 7"/>
    <w:basedOn w:val="Normal"/>
    <w:next w:val="Normal"/>
    <w:autoRedefine/>
    <w:rsid w:val="001D3D93"/>
    <w:pPr>
      <w:ind w:left="1680" w:hanging="240"/>
    </w:pPr>
  </w:style>
  <w:style w:type="paragraph" w:styleId="Index8">
    <w:name w:val="index 8"/>
    <w:basedOn w:val="Normal"/>
    <w:next w:val="Normal"/>
    <w:autoRedefine/>
    <w:rsid w:val="001D3D93"/>
    <w:pPr>
      <w:ind w:left="1920" w:hanging="240"/>
    </w:pPr>
  </w:style>
  <w:style w:type="paragraph" w:styleId="Index9">
    <w:name w:val="index 9"/>
    <w:basedOn w:val="Normal"/>
    <w:next w:val="Normal"/>
    <w:autoRedefine/>
    <w:rsid w:val="001D3D93"/>
    <w:pPr>
      <w:ind w:left="2160" w:hanging="240"/>
    </w:pPr>
  </w:style>
  <w:style w:type="paragraph" w:styleId="NormalIndent">
    <w:name w:val="Normal Indent"/>
    <w:basedOn w:val="Normal"/>
    <w:rsid w:val="001D3D93"/>
    <w:pPr>
      <w:ind w:left="720"/>
    </w:pPr>
  </w:style>
  <w:style w:type="paragraph" w:styleId="FootnoteText">
    <w:name w:val="footnote text"/>
    <w:basedOn w:val="Normal"/>
    <w:link w:val="FootnoteTextChar"/>
    <w:rsid w:val="001D3D9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D3D93"/>
  </w:style>
  <w:style w:type="paragraph" w:styleId="CommentText">
    <w:name w:val="annotation text"/>
    <w:basedOn w:val="Normal"/>
    <w:link w:val="CommentTextChar"/>
    <w:rsid w:val="001D3D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D3D93"/>
  </w:style>
  <w:style w:type="paragraph" w:styleId="IndexHeading">
    <w:name w:val="index heading"/>
    <w:basedOn w:val="Normal"/>
    <w:next w:val="Index1"/>
    <w:rsid w:val="001D3D93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D3D93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D3D93"/>
    <w:pPr>
      <w:ind w:left="480" w:hanging="480"/>
    </w:pPr>
  </w:style>
  <w:style w:type="paragraph" w:styleId="EnvelopeAddress">
    <w:name w:val="envelope address"/>
    <w:basedOn w:val="Normal"/>
    <w:rsid w:val="001D3D9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D3D93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D3D93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D3D93"/>
    <w:rPr>
      <w:sz w:val="16"/>
      <w:szCs w:val="16"/>
    </w:rPr>
  </w:style>
  <w:style w:type="character" w:styleId="PageNumber">
    <w:name w:val="page number"/>
    <w:basedOn w:val="DefaultParagraphFont"/>
    <w:rsid w:val="001D3D93"/>
  </w:style>
  <w:style w:type="character" w:styleId="EndnoteReference">
    <w:name w:val="endnote reference"/>
    <w:basedOn w:val="DefaultParagraphFont"/>
    <w:rsid w:val="001D3D93"/>
    <w:rPr>
      <w:vertAlign w:val="superscript"/>
    </w:rPr>
  </w:style>
  <w:style w:type="paragraph" w:styleId="EndnoteText">
    <w:name w:val="endnote text"/>
    <w:basedOn w:val="Normal"/>
    <w:link w:val="EndnoteTextChar"/>
    <w:rsid w:val="001D3D93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D3D93"/>
  </w:style>
  <w:style w:type="paragraph" w:styleId="TableofAuthorities">
    <w:name w:val="table of authorities"/>
    <w:basedOn w:val="Normal"/>
    <w:next w:val="Normal"/>
    <w:rsid w:val="001D3D93"/>
    <w:pPr>
      <w:ind w:left="240" w:hanging="240"/>
    </w:pPr>
  </w:style>
  <w:style w:type="paragraph" w:styleId="MacroText">
    <w:name w:val="macro"/>
    <w:link w:val="MacroTextChar"/>
    <w:rsid w:val="001D3D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D3D93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D3D93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D3D93"/>
    <w:pPr>
      <w:ind w:left="283" w:hanging="283"/>
    </w:pPr>
  </w:style>
  <w:style w:type="paragraph" w:styleId="ListBullet">
    <w:name w:val="List Bullet"/>
    <w:basedOn w:val="Normal"/>
    <w:autoRedefine/>
    <w:rsid w:val="001D3D93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D3D93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D3D93"/>
    <w:pPr>
      <w:ind w:left="566" w:hanging="283"/>
    </w:pPr>
  </w:style>
  <w:style w:type="paragraph" w:styleId="List3">
    <w:name w:val="List 3"/>
    <w:basedOn w:val="Normal"/>
    <w:rsid w:val="001D3D93"/>
    <w:pPr>
      <w:ind w:left="849" w:hanging="283"/>
    </w:pPr>
  </w:style>
  <w:style w:type="paragraph" w:styleId="List4">
    <w:name w:val="List 4"/>
    <w:basedOn w:val="Normal"/>
    <w:rsid w:val="001D3D93"/>
    <w:pPr>
      <w:ind w:left="1132" w:hanging="283"/>
    </w:pPr>
  </w:style>
  <w:style w:type="paragraph" w:styleId="List5">
    <w:name w:val="List 5"/>
    <w:basedOn w:val="Normal"/>
    <w:rsid w:val="001D3D93"/>
    <w:pPr>
      <w:ind w:left="1415" w:hanging="283"/>
    </w:pPr>
  </w:style>
  <w:style w:type="paragraph" w:styleId="ListBullet2">
    <w:name w:val="List Bullet 2"/>
    <w:basedOn w:val="Normal"/>
    <w:autoRedefine/>
    <w:rsid w:val="001D3D93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D3D9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D3D9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D3D93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D3D9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D3D9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D3D9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D3D93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D3D93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D3D93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D3D93"/>
    <w:pPr>
      <w:ind w:left="4252"/>
    </w:pPr>
  </w:style>
  <w:style w:type="character" w:customStyle="1" w:styleId="ClosingChar">
    <w:name w:val="Closing Char"/>
    <w:basedOn w:val="DefaultParagraphFont"/>
    <w:link w:val="Closing"/>
    <w:rsid w:val="001D3D93"/>
    <w:rPr>
      <w:sz w:val="22"/>
    </w:rPr>
  </w:style>
  <w:style w:type="paragraph" w:styleId="Signature">
    <w:name w:val="Signature"/>
    <w:basedOn w:val="Normal"/>
    <w:link w:val="SignatureChar"/>
    <w:rsid w:val="001D3D9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D3D93"/>
    <w:rPr>
      <w:sz w:val="22"/>
    </w:rPr>
  </w:style>
  <w:style w:type="paragraph" w:styleId="BodyText">
    <w:name w:val="Body Text"/>
    <w:basedOn w:val="Normal"/>
    <w:link w:val="BodyTextChar"/>
    <w:rsid w:val="001D3D9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3D93"/>
    <w:rPr>
      <w:sz w:val="22"/>
    </w:rPr>
  </w:style>
  <w:style w:type="paragraph" w:styleId="BodyTextIndent">
    <w:name w:val="Body Text Indent"/>
    <w:basedOn w:val="Normal"/>
    <w:link w:val="BodyTextIndentChar"/>
    <w:rsid w:val="001D3D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D3D93"/>
    <w:rPr>
      <w:sz w:val="22"/>
    </w:rPr>
  </w:style>
  <w:style w:type="paragraph" w:styleId="ListContinue">
    <w:name w:val="List Continue"/>
    <w:basedOn w:val="Normal"/>
    <w:rsid w:val="001D3D93"/>
    <w:pPr>
      <w:spacing w:after="120"/>
      <w:ind w:left="283"/>
    </w:pPr>
  </w:style>
  <w:style w:type="paragraph" w:styleId="ListContinue2">
    <w:name w:val="List Continue 2"/>
    <w:basedOn w:val="Normal"/>
    <w:rsid w:val="001D3D93"/>
    <w:pPr>
      <w:spacing w:after="120"/>
      <w:ind w:left="566"/>
    </w:pPr>
  </w:style>
  <w:style w:type="paragraph" w:styleId="ListContinue3">
    <w:name w:val="List Continue 3"/>
    <w:basedOn w:val="Normal"/>
    <w:rsid w:val="001D3D93"/>
    <w:pPr>
      <w:spacing w:after="120"/>
      <w:ind w:left="849"/>
    </w:pPr>
  </w:style>
  <w:style w:type="paragraph" w:styleId="ListContinue4">
    <w:name w:val="List Continue 4"/>
    <w:basedOn w:val="Normal"/>
    <w:rsid w:val="001D3D93"/>
    <w:pPr>
      <w:spacing w:after="120"/>
      <w:ind w:left="1132"/>
    </w:pPr>
  </w:style>
  <w:style w:type="paragraph" w:styleId="ListContinue5">
    <w:name w:val="List Continue 5"/>
    <w:basedOn w:val="Normal"/>
    <w:rsid w:val="001D3D93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D3D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D3D93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D3D9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D3D93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D3D93"/>
  </w:style>
  <w:style w:type="character" w:customStyle="1" w:styleId="SalutationChar">
    <w:name w:val="Salutation Char"/>
    <w:basedOn w:val="DefaultParagraphFont"/>
    <w:link w:val="Salutation"/>
    <w:rsid w:val="001D3D93"/>
    <w:rPr>
      <w:sz w:val="22"/>
    </w:rPr>
  </w:style>
  <w:style w:type="paragraph" w:styleId="Date">
    <w:name w:val="Date"/>
    <w:basedOn w:val="Normal"/>
    <w:next w:val="Normal"/>
    <w:link w:val="DateChar"/>
    <w:rsid w:val="001D3D93"/>
  </w:style>
  <w:style w:type="character" w:customStyle="1" w:styleId="DateChar">
    <w:name w:val="Date Char"/>
    <w:basedOn w:val="DefaultParagraphFont"/>
    <w:link w:val="Date"/>
    <w:rsid w:val="001D3D93"/>
    <w:rPr>
      <w:sz w:val="22"/>
    </w:rPr>
  </w:style>
  <w:style w:type="paragraph" w:styleId="BodyTextFirstIndent">
    <w:name w:val="Body Text First Indent"/>
    <w:basedOn w:val="BodyText"/>
    <w:link w:val="BodyTextFirstIndentChar"/>
    <w:rsid w:val="001D3D9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D3D93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D3D9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D3D93"/>
    <w:rPr>
      <w:sz w:val="22"/>
    </w:rPr>
  </w:style>
  <w:style w:type="paragraph" w:styleId="BodyText2">
    <w:name w:val="Body Text 2"/>
    <w:basedOn w:val="Normal"/>
    <w:link w:val="BodyText2Char"/>
    <w:rsid w:val="001D3D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D3D93"/>
    <w:rPr>
      <w:sz w:val="22"/>
    </w:rPr>
  </w:style>
  <w:style w:type="paragraph" w:styleId="BodyText3">
    <w:name w:val="Body Text 3"/>
    <w:basedOn w:val="Normal"/>
    <w:link w:val="BodyText3Char"/>
    <w:rsid w:val="001D3D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D3D93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D3D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D3D93"/>
    <w:rPr>
      <w:sz w:val="22"/>
    </w:rPr>
  </w:style>
  <w:style w:type="paragraph" w:styleId="BodyTextIndent3">
    <w:name w:val="Body Text Indent 3"/>
    <w:basedOn w:val="Normal"/>
    <w:link w:val="BodyTextIndent3Char"/>
    <w:rsid w:val="001D3D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3D93"/>
    <w:rPr>
      <w:sz w:val="16"/>
      <w:szCs w:val="16"/>
    </w:rPr>
  </w:style>
  <w:style w:type="paragraph" w:styleId="BlockText">
    <w:name w:val="Block Text"/>
    <w:basedOn w:val="Normal"/>
    <w:rsid w:val="001D3D93"/>
    <w:pPr>
      <w:spacing w:after="120"/>
      <w:ind w:left="1440" w:right="1440"/>
    </w:pPr>
  </w:style>
  <w:style w:type="character" w:styleId="Hyperlink">
    <w:name w:val="Hyperlink"/>
    <w:basedOn w:val="DefaultParagraphFont"/>
    <w:rsid w:val="001D3D93"/>
    <w:rPr>
      <w:color w:val="0000FF"/>
      <w:u w:val="single"/>
    </w:rPr>
  </w:style>
  <w:style w:type="character" w:styleId="FollowedHyperlink">
    <w:name w:val="FollowedHyperlink"/>
    <w:basedOn w:val="DefaultParagraphFont"/>
    <w:rsid w:val="001D3D93"/>
    <w:rPr>
      <w:color w:val="800080"/>
      <w:u w:val="single"/>
    </w:rPr>
  </w:style>
  <w:style w:type="character" w:styleId="Strong">
    <w:name w:val="Strong"/>
    <w:basedOn w:val="DefaultParagraphFont"/>
    <w:qFormat/>
    <w:rsid w:val="001D3D93"/>
    <w:rPr>
      <w:b/>
      <w:bCs/>
    </w:rPr>
  </w:style>
  <w:style w:type="character" w:styleId="Emphasis">
    <w:name w:val="Emphasis"/>
    <w:basedOn w:val="DefaultParagraphFont"/>
    <w:qFormat/>
    <w:rsid w:val="001D3D93"/>
    <w:rPr>
      <w:i/>
      <w:iCs/>
    </w:rPr>
  </w:style>
  <w:style w:type="paragraph" w:styleId="DocumentMap">
    <w:name w:val="Document Map"/>
    <w:basedOn w:val="Normal"/>
    <w:link w:val="DocumentMapChar"/>
    <w:rsid w:val="001D3D9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D3D93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D3D9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D3D93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D3D93"/>
  </w:style>
  <w:style w:type="character" w:customStyle="1" w:styleId="E-mailSignatureChar">
    <w:name w:val="E-mail Signature Char"/>
    <w:basedOn w:val="DefaultParagraphFont"/>
    <w:link w:val="E-mailSignature"/>
    <w:rsid w:val="001D3D93"/>
    <w:rPr>
      <w:sz w:val="22"/>
    </w:rPr>
  </w:style>
  <w:style w:type="paragraph" w:styleId="NormalWeb">
    <w:name w:val="Normal (Web)"/>
    <w:basedOn w:val="Normal"/>
    <w:rsid w:val="001D3D93"/>
  </w:style>
  <w:style w:type="character" w:styleId="HTMLAcronym">
    <w:name w:val="HTML Acronym"/>
    <w:basedOn w:val="DefaultParagraphFont"/>
    <w:rsid w:val="001D3D93"/>
  </w:style>
  <w:style w:type="paragraph" w:styleId="HTMLAddress">
    <w:name w:val="HTML Address"/>
    <w:basedOn w:val="Normal"/>
    <w:link w:val="HTMLAddressChar"/>
    <w:rsid w:val="001D3D9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D3D93"/>
    <w:rPr>
      <w:i/>
      <w:iCs/>
      <w:sz w:val="22"/>
    </w:rPr>
  </w:style>
  <w:style w:type="character" w:styleId="HTMLCite">
    <w:name w:val="HTML Cite"/>
    <w:basedOn w:val="DefaultParagraphFont"/>
    <w:rsid w:val="001D3D93"/>
    <w:rPr>
      <w:i/>
      <w:iCs/>
    </w:rPr>
  </w:style>
  <w:style w:type="character" w:styleId="HTMLCode">
    <w:name w:val="HTML Code"/>
    <w:basedOn w:val="DefaultParagraphFont"/>
    <w:rsid w:val="001D3D9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D3D93"/>
    <w:rPr>
      <w:i/>
      <w:iCs/>
    </w:rPr>
  </w:style>
  <w:style w:type="character" w:styleId="HTMLKeyboard">
    <w:name w:val="HTML Keyboard"/>
    <w:basedOn w:val="DefaultParagraphFont"/>
    <w:rsid w:val="001D3D9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D3D93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D3D93"/>
    <w:rPr>
      <w:rFonts w:ascii="Courier New" w:hAnsi="Courier New" w:cs="Courier New"/>
    </w:rPr>
  </w:style>
  <w:style w:type="character" w:styleId="HTMLSample">
    <w:name w:val="HTML Sample"/>
    <w:basedOn w:val="DefaultParagraphFont"/>
    <w:rsid w:val="001D3D9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D3D9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D3D9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D3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3D93"/>
    <w:rPr>
      <w:b/>
      <w:bCs/>
    </w:rPr>
  </w:style>
  <w:style w:type="numbering" w:styleId="1ai">
    <w:name w:val="Outline List 1"/>
    <w:basedOn w:val="NoList"/>
    <w:rsid w:val="001D3D93"/>
    <w:pPr>
      <w:numPr>
        <w:numId w:val="14"/>
      </w:numPr>
    </w:pPr>
  </w:style>
  <w:style w:type="numbering" w:styleId="111111">
    <w:name w:val="Outline List 2"/>
    <w:basedOn w:val="NoList"/>
    <w:rsid w:val="001D3D93"/>
    <w:pPr>
      <w:numPr>
        <w:numId w:val="15"/>
      </w:numPr>
    </w:pPr>
  </w:style>
  <w:style w:type="numbering" w:styleId="ArticleSection">
    <w:name w:val="Outline List 3"/>
    <w:basedOn w:val="NoList"/>
    <w:rsid w:val="001D3D93"/>
    <w:pPr>
      <w:numPr>
        <w:numId w:val="17"/>
      </w:numPr>
    </w:pPr>
  </w:style>
  <w:style w:type="table" w:styleId="TableSimple1">
    <w:name w:val="Table Simple 1"/>
    <w:basedOn w:val="TableNormal"/>
    <w:rsid w:val="001D3D93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D3D93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D3D9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D3D9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D3D9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D3D93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D3D93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D3D93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D3D9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D3D93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D3D93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D3D93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D3D93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D3D93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D3D93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D3D9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D3D93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D3D93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D3D93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D3D9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D3D9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D3D93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D3D93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D3D93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D3D93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D3D9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D3D9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D3D9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D3D9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D3D93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D3D9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D3D93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D3D93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D3D93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D3D93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D3D93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D3D9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D3D93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D3D93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D3D93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D3D93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D3D93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D3D93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D3D93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1D3D93"/>
  </w:style>
  <w:style w:type="character" w:styleId="BookTitle">
    <w:name w:val="Book Title"/>
    <w:basedOn w:val="DefaultParagraphFont"/>
    <w:uiPriority w:val="33"/>
    <w:qFormat/>
    <w:rsid w:val="001D3D93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1D3D9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D3D9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D3D9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D3D9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D3D9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D3D9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D3D9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D3D9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D3D9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D3D9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D3D9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D3D9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D3D9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D3D9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D3D9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D3D9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D3D9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D3D9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D3D9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D3D9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D3D9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D3D9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D3D9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D3D9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D3D9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D3D9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D3D9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D3D9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1D3D9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D3D9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D3D9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D3D9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D3D9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D3D9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D3D9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D3D9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D3D9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D3D9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D3D9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D3D9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D3D9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D3D9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D3D9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D3D9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D3D9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D3D9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D3D9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D3D9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D3D9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D3D9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D3D9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D3D9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D3D9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D3D9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D3D9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D3D9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D3D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D3D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D3D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D3D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D3D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D3D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D3D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D3D9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D3D9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D3D9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D3D9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D3D9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D3D9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D3D9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D3D9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D3D9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D3D9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D3D9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D3D9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D3D9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D3D9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D3D93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1D3D93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3D9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3D93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1D3D93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D3D9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D3D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D3D9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D3D9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D3D9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D3D9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D3D9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D3D9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D3D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D3D9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D3D9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D3D9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D3D9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D3D9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D3D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D3D9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D3D9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D3D9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D3D9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D3D9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D3D9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1D3D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D3D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D3D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D3D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D3D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D3D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D3D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D3D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D3D9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D3D9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D3D9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D3D9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D3D9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D3D9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D3D9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D3D9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D3D9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D3D9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D3D9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D3D9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D3D9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D3D9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D3D9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D3D9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D3D9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D3D9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D3D9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D3D9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D3D9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D3D9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D3D9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D3D9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D3D9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D3D9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D3D9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D3D9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D3D9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D3D9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D3D9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D3D9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D3D9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D3D9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D3D9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D3D9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D3D9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D3D9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D3D9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D3D9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D3D9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D3D9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D3D9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D3D9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D3D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D3D9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D3D9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D3D9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D3D9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D3D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D3D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D3D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D3D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D3D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D3D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D3D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D3D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D3D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D3D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D3D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D3D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D3D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D3D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D3D9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D3D9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D3D9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D3D9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D3D9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D3D9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D3D9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D3D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D3D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D3D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D3D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D3D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D3D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D3D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D3D9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D3D9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D3D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D3D9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D3D9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D3D9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D3D9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D3D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D3D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D3D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D3D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D3D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D3D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D3D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D3D93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1D3D93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3D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3D93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3D93"/>
    <w:rPr>
      <w:color w:val="808080"/>
    </w:rPr>
  </w:style>
  <w:style w:type="table" w:styleId="PlainTable1">
    <w:name w:val="Plain Table 1"/>
    <w:basedOn w:val="TableNormal"/>
    <w:uiPriority w:val="41"/>
    <w:rsid w:val="001D3D9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D3D9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D3D9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D3D9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D3D9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1D3D9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3D93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1D3D93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1D3D9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1D3D93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1D3D9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3D93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D3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c4b2c377-c74f-46b8-b62e-9cefa93d8fc8" ContentTypeId="0x010100B7B479F47583304BA8B631462CC772D7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_x0020_Date_x0020_Created xmlns="a334ba3b-e131-42d3-95f3-2728f5a41884" xsi:nil="true"/>
    <_dlc_DocId xmlns="6a7e9632-768a-49bf-85ac-c69233ab2a52">FIN34055-1565050583-60170</_dlc_DocId>
    <TaxKeywordTaxHTField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[SEC=UNOFFICIAL]</TermName>
          <TermId xmlns="http://schemas.microsoft.com/office/infopath/2007/PartnerControls">c5095c15-4234-4e92-adf8-afe43cfbe4c5</TermId>
        </TermInfo>
      </Terms>
    </TaxKeywordTaxHTField>
    <lf395e0388bc45bfb8642f07b9d090f4 xmlns="a334ba3b-e131-42d3-95f3-2728f5a41884">
      <Terms xmlns="http://schemas.microsoft.com/office/infopath/2007/PartnerControls"/>
    </lf395e0388bc45bfb8642f07b9d090f4>
    <of934ccb37d6451ba60cdb89c1817167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of934ccb37d6451ba60cdb89c1817167>
    <lcf76f155ced4ddcb4097134ff3c332f xmlns="8abf5d54-4bdc-4565-aaac-ea38afe0c75a">
      <Terms xmlns="http://schemas.microsoft.com/office/infopath/2007/PartnerControls"/>
    </lcf76f155ced4ddcb4097134ff3c332f>
    <TaxCatchAll xmlns="a334ba3b-e131-42d3-95f3-2728f5a41884">
      <Value>2</Value>
      <Value>1</Value>
      <Value>35</Value>
    </TaxCatchAll>
    <e0fcb3f570964638902a63147cd98219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Financial Framework Supplementary Powers</TermName>
          <TermId xmlns="http://schemas.microsoft.com/office/infopath/2007/PartnerControls">379d9d29-c01c-4de9-a4ea-4a1c8eabf1a8</TermId>
        </TermInfo>
      </Terms>
    </e0fcb3f570964638902a63147cd98219>
    <Security_x0020_Classification xmlns="a334ba3b-e131-42d3-95f3-2728f5a41884">OFFICIAL</Security_x0020_Classification>
    <f0888ba7078d4a1bac90b097c1ed0fad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f0888ba7078d4a1bac90b097c1ed0fad>
    <_dlc_DocIdUrl xmlns="6a7e9632-768a-49bf-85ac-c69233ab2a52">
      <Url>https://financegovau.sharepoint.com/sites/M365_DoF_50034055/_layouts/15/DocIdRedir.aspx?ID=FIN34055-1565050583-60170</Url>
      <Description>FIN34055-1565050583-60170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nance Document" ma:contentTypeID="0x010100B7B479F47583304BA8B631462CC772D70002F43F407794FC478C48E13B67456D59" ma:contentTypeVersion="32" ma:contentTypeDescription="Create a new document." ma:contentTypeScope="" ma:versionID="c89d078ade3a39fa1ba5e9a69af8ef74">
  <xsd:schema xmlns:xsd="http://www.w3.org/2001/XMLSchema" xmlns:xs="http://www.w3.org/2001/XMLSchema" xmlns:p="http://schemas.microsoft.com/office/2006/metadata/properties" xmlns:ns2="a334ba3b-e131-42d3-95f3-2728f5a41884" xmlns:ns3="8abf5d54-4bdc-4565-aaac-ea38afe0c75a" xmlns:ns4="6a7e9632-768a-49bf-85ac-c69233ab2a52" targetNamespace="http://schemas.microsoft.com/office/2006/metadata/properties" ma:root="true" ma:fieldsID="5e690e91a3d556e52c9ef1325cbdaa79" ns2:_="" ns3:_="" ns4:_="">
    <xsd:import namespace="a334ba3b-e131-42d3-95f3-2728f5a41884"/>
    <xsd:import namespace="8abf5d54-4bdc-4565-aaac-ea38afe0c75a"/>
    <xsd:import namespace="6a7e9632-768a-49bf-85ac-c69233ab2a52"/>
    <xsd:element name="properties">
      <xsd:complexType>
        <xsd:sequence>
          <xsd:element name="documentManagement">
            <xsd:complexType>
              <xsd:all>
                <xsd:element ref="ns2:Security_x0020_Classification" minOccurs="0"/>
                <xsd:element ref="ns2:Original_x0020_Date_x0020_Created" minOccurs="0"/>
                <xsd:element ref="ns2:TaxCatchAllLabel" minOccurs="0"/>
                <xsd:element ref="ns2:e0fcb3f570964638902a63147cd98219" minOccurs="0"/>
                <xsd:element ref="ns2:f0888ba7078d4a1bac90b097c1ed0fad" minOccurs="0"/>
                <xsd:element ref="ns2:of934ccb37d6451ba60cdb89c1817167" minOccurs="0"/>
                <xsd:element ref="ns2:TaxKeywordTaxHTField" minOccurs="0"/>
                <xsd:element ref="ns2:lf395e0388bc45bfb8642f07b9d090f4" minOccurs="0"/>
                <xsd:element ref="ns2:TaxCatchAll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Metadata" minOccurs="0"/>
                <xsd:element ref="ns4:_dlc_DocId" minOccurs="0"/>
                <xsd:element ref="ns4:_dlc_DocIdUrl" minOccurs="0"/>
                <xsd:element ref="ns4:_dlc_DocIdPersistId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4ba3b-e131-42d3-95f3-2728f5a41884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nillable="true" ma:displayName="Security Classification" ma:default="OFFICIAL" ma:format="Dropdown" ma:hidden="true" ma:internalName="Security_x0020_Classification" ma:readOnly="false">
      <xsd:simpleType>
        <xsd:union memberTypes="dms:Text">
          <xsd:simpleType>
            <xsd:restriction base="dms:Choice">
              <xsd:enumeration value="UNOFFICIAL"/>
              <xsd:enumeration value="OFFICIAL"/>
              <xsd:enumeration value="OFFICIAL:Sensitive"/>
              <xsd:enumeration value="OFFICIAL:Sensitive, Personal-Privacy"/>
              <xsd:enumeration value="OFFICIAL:Sensitive, Legal-Privilege"/>
              <xsd:enumeration value="OFFICIAL:Sensitive, Legislative-Secrecy"/>
              <xsd:enumeration value="OFFICIAL:Sensitive, SH:National-Cabinet"/>
              <xsd:enumeration value="OFFICIAL:Sensitive, SH:National-Cabinet, Personal-Privacy"/>
              <xsd:enumeration value="OFFICIAL:Sensitive, SH:National-Cabinet, Legislative-Secrecy"/>
              <xsd:enumeration value="OFFICIAL:Sensitive, SH:National-Cabinet, Legal-Privilege"/>
              <xsd:enumeration value="PROTECTED"/>
              <xsd:enumeration value="PROTECTED, Legal-Privilege"/>
              <xsd:enumeration value="PROTECTED, Personal-Privacy"/>
              <xsd:enumeration value="PROTECTED, Legislative-Secrecy"/>
              <xsd:enumeration value="PROTECTED SH:CABINET"/>
              <xsd:enumeration value="PROTECTED SH:CABINET, Personal-Privacy"/>
              <xsd:enumeration value="PROTECTED SH:CABINET, Legal-Privilege"/>
              <xsd:enumeration value="PROTECTED SH:CABINET, Legislative-Secrecy"/>
              <xsd:enumeration value="PROTECTED SH:National-Cabinet"/>
              <xsd:enumeration value="PROTECTED SH:National-Cabinet, Personal-Privacy"/>
              <xsd:enumeration value="PROTECTED SH:National-Cabinet, Legal-Privilege"/>
              <xsd:enumeration value="PROTECTED SH:National-Cabinet, Legislative-Secrecy"/>
              <xsd:enumeration value="UNCLASSIFIED"/>
              <xsd:enumeration value="UNCLASSIFIED - Sensitive: Personal"/>
              <xsd:enumeration value="UNCLASSIFIED - Sensitive: Legal"/>
              <xsd:enumeration value="UNCLASSIFIED - Sensitive"/>
              <xsd:enumeration value="For Official Use Only"/>
              <xsd:enumeration value="PROTECTED - Sensitive"/>
              <xsd:enumeration value="PROTECTED - Sensitive: Personal"/>
              <xsd:enumeration value="PROTECTED - Sensitive: Cabinet"/>
              <xsd:enumeration value="PROTECTED - Sensitive: Legal"/>
              <xsd:enumeration value="PROTECTED:CABINET"/>
            </xsd:restriction>
          </xsd:simpleType>
        </xsd:union>
      </xsd:simpleType>
    </xsd:element>
    <xsd:element name="Original_x0020_Date_x0020_Created" ma:index="8" nillable="true" ma:displayName="Original Date Created" ma:default="" ma:format="DateOnly" ma:internalName="Original_x0020_Date_x0020_Created">
      <xsd:simpleType>
        <xsd:restriction base="dms:DateTime"/>
      </xsd:simpleType>
    </xsd:element>
    <xsd:element name="TaxCatchAllLabel" ma:index="9" nillable="true" ma:displayName="Taxonomy Catch All Column1" ma:hidden="true" ma:list="{16e27691-d59b-4958-a4b3-ca8d0cc23a22}" ma:internalName="TaxCatchAllLabel" ma:readOnly="true" ma:showField="CatchAllDataLabel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fcb3f570964638902a63147cd98219" ma:index="11" nillable="true" ma:taxonomy="true" ma:internalName="e0fcb3f570964638902a63147cd98219" ma:taxonomyFieldName="Organisation_x0020_Unit" ma:displayName="Organisation Unit" ma:default="1;#Financial Framework Supplementary Powers|379d9d29-c01c-4de9-a4ea-4a1c8eabf1a8" ma:fieldId="{e0fcb3f5-7096-4638-902a-63147cd98219}" ma:sspId="c4b2c377-c74f-46b8-b62e-9cefa93d8fc8" ma:termSetId="642ac736-c0d1-48cf-939c-a81b0e8934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888ba7078d4a1bac90b097c1ed0fad" ma:index="13" nillable="true" ma:taxonomy="true" ma:internalName="f0888ba7078d4a1bac90b097c1ed0fad" ma:taxonomyFieldName="Initiating_x0020_Entity" ma:displayName="Initiating Entity" ma:default="2;#Department of Finance|fd660e8f-8f31-49bd-92a3-d31d4da31afe" ma:fieldId="{f0888ba7-078d-4a1b-ac90-b097c1ed0fad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934ccb37d6451ba60cdb89c1817167" ma:index="15" nillable="true" ma:taxonomy="true" ma:internalName="of934ccb37d6451ba60cdb89c1817167" ma:taxonomyFieldName="About_x0020_Entity" ma:displayName="About Entity" ma:default="2;#Department of Finance|fd660e8f-8f31-49bd-92a3-d31d4da31afe" ma:fieldId="{8f934ccb-37d6-451b-a60c-db89c1817167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c4b2c377-c74f-46b8-b62e-9cefa93d8f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f395e0388bc45bfb8642f07b9d090f4" ma:index="20" nillable="true" ma:taxonomy="true" ma:internalName="lf395e0388bc45bfb8642f07b9d090f4" ma:taxonomyFieldName="Function_x0020_and_x0020_Activity" ma:displayName="Function and Activity" ma:default="" ma:fieldId="{5f395e03-88bc-45bf-b864-2f07b9d090f4}" ma:sspId="c4b2c377-c74f-46b8-b62e-9cefa93d8fc8" ma:termSetId="d6a09c5b-e950-47cc-8e6b-7e27719f9f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16e27691-d59b-4958-a4b3-ca8d0cc23a22}" ma:internalName="TaxCatchAll" ma:showField="CatchAllData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f5d54-4bdc-4565-aaac-ea38afe0c75a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b2c377-c74f-46b8-b62e-9cefa93d8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3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e9632-768a-49bf-85ac-c69233ab2a52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05A933-78AA-40D7-8074-C5FCF084704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B514FB1-A2CB-4E93-B882-75123B77F88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BE50D3A-CB18-4DDD-8503-A142DF082703}">
  <ds:schemaRefs>
    <ds:schemaRef ds:uri="http://schemas.microsoft.com/office/2006/documentManagement/types"/>
    <ds:schemaRef ds:uri="http://schemas.microsoft.com/office/infopath/2007/PartnerControls"/>
    <ds:schemaRef ds:uri="6a7e9632-768a-49bf-85ac-c69233ab2a5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8abf5d54-4bdc-4565-aaac-ea38afe0c75a"/>
    <ds:schemaRef ds:uri="a334ba3b-e131-42d3-95f3-2728f5a4188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6F8134B-8B7E-4D7B-9389-62323CBD0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4ba3b-e131-42d3-95f3-2728f5a41884"/>
    <ds:schemaRef ds:uri="8abf5d54-4bdc-4565-aaac-ea38afe0c75a"/>
    <ds:schemaRef ds:uri="6a7e9632-768a-49bf-85ac-c69233ab2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5ABA55C-C2D3-466D-9DA3-04BFC1F3FC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754</Words>
  <Characters>4304</Characters>
  <Application>Microsoft Office Word</Application>
  <DocSecurity>0</DocSecurity>
  <PresentationFormat/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[SEC=UNOFFICIAL]</cp:keywords>
  <dc:description/>
  <cp:lastModifiedBy/>
  <cp:revision>1</cp:revision>
  <dcterms:created xsi:type="dcterms:W3CDTF">2024-05-09T23:42:00Z</dcterms:created>
  <dcterms:modified xsi:type="dcterms:W3CDTF">2024-05-09T23:42:00Z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Namespace">
    <vt:lpwstr>gov.au</vt:lpwstr>
  </property>
  <property fmtid="{D5CDD505-2E9C-101B-9397-08002B2CF9AE}" pid="3" name="PM_Caveats_Count">
    <vt:lpwstr>0</vt:lpwstr>
  </property>
  <property fmtid="{D5CDD505-2E9C-101B-9397-08002B2CF9AE}" pid="4" name="MSIP_Label_6af89f2f-9671-4583-84ec-9b406935fc32_SetDate">
    <vt:lpwstr>2024-05-08T05:51:29Z</vt:lpwstr>
  </property>
  <property fmtid="{D5CDD505-2E9C-101B-9397-08002B2CF9AE}" pid="5" name="MSIP_Label_6af89f2f-9671-4583-84ec-9b406935fc32_Name">
    <vt:lpwstr>UNOFFICIAL</vt:lpwstr>
  </property>
  <property fmtid="{D5CDD505-2E9C-101B-9397-08002B2CF9AE}" pid="6" name="PM_Version">
    <vt:lpwstr>2018.4</vt:lpwstr>
  </property>
  <property fmtid="{D5CDD505-2E9C-101B-9397-08002B2CF9AE}" pid="7" name="PM_Note">
    <vt:lpwstr/>
  </property>
  <property fmtid="{D5CDD505-2E9C-101B-9397-08002B2CF9AE}" pid="8" name="PMHMAC">
    <vt:lpwstr>v=2022.1;a=SHA256;h=D21A99763D6FE1BE1ED92495ECB9F218C115DA3904FFD00D84ED2526B3E0E8CF</vt:lpwstr>
  </property>
  <property fmtid="{D5CDD505-2E9C-101B-9397-08002B2CF9AE}" pid="9" name="MSIP_Label_6af89f2f-9671-4583-84ec-9b406935fc32_Enabled">
    <vt:lpwstr>true</vt:lpwstr>
  </property>
  <property fmtid="{D5CDD505-2E9C-101B-9397-08002B2CF9AE}" pid="10" name="PM_Qualifier">
    <vt:lpwstr/>
  </property>
  <property fmtid="{D5CDD505-2E9C-101B-9397-08002B2CF9AE}" pid="11" name="PM_SecurityClassification">
    <vt:lpwstr>UNOFFICIAL</vt:lpwstr>
  </property>
  <property fmtid="{D5CDD505-2E9C-101B-9397-08002B2CF9AE}" pid="12" name="PM_ProtectiveMarkingValue_Header">
    <vt:lpwstr>UNOFFICIAL</vt:lpwstr>
  </property>
  <property fmtid="{D5CDD505-2E9C-101B-9397-08002B2CF9AE}" pid="13" name="PM_OriginationTimeStamp">
    <vt:lpwstr>2024-05-08T05:51:29Z</vt:lpwstr>
  </property>
  <property fmtid="{D5CDD505-2E9C-101B-9397-08002B2CF9AE}" pid="14" name="PM_Markers">
    <vt:lpwstr/>
  </property>
  <property fmtid="{D5CDD505-2E9C-101B-9397-08002B2CF9AE}" pid="15" name="MSIP_Label_6af89f2f-9671-4583-84ec-9b406935fc32_SiteId">
    <vt:lpwstr>08954cee-4782-4ff6-9ad5-1997dccef4b0</vt:lpwstr>
  </property>
  <property fmtid="{D5CDD505-2E9C-101B-9397-08002B2CF9AE}" pid="16" name="PM_Display">
    <vt:lpwstr>UNOFFICIAL</vt:lpwstr>
  </property>
  <property fmtid="{D5CDD505-2E9C-101B-9397-08002B2CF9AE}" pid="17" name="MSIP_Label_6af89f2f-9671-4583-84ec-9b406935fc32_Method">
    <vt:lpwstr>Privileged</vt:lpwstr>
  </property>
  <property fmtid="{D5CDD505-2E9C-101B-9397-08002B2CF9AE}" pid="18" name="MSIP_Label_6af89f2f-9671-4583-84ec-9b406935fc32_ContentBits">
    <vt:lpwstr>0</vt:lpwstr>
  </property>
  <property fmtid="{D5CDD505-2E9C-101B-9397-08002B2CF9AE}" pid="19" name="MSIP_Label_6af89f2f-9671-4583-84ec-9b406935fc32_ActionId">
    <vt:lpwstr>45fc2157897c49d6a2f3076cf59a3ce2</vt:lpwstr>
  </property>
  <property fmtid="{D5CDD505-2E9C-101B-9397-08002B2CF9AE}" pid="20" name="PM_InsertionValue">
    <vt:lpwstr>UNOFFICIAL</vt:lpwstr>
  </property>
  <property fmtid="{D5CDD505-2E9C-101B-9397-08002B2CF9AE}" pid="21" name="PM_Originator_Hash_SHA1">
    <vt:lpwstr>8388CEFEE7CE6AC064BA17AE5716A6840E484A21</vt:lpwstr>
  </property>
  <property fmtid="{D5CDD505-2E9C-101B-9397-08002B2CF9AE}" pid="22" name="PM_DisplayValueSecClassificationWithQualifier">
    <vt:lpwstr>UNOFFICIAL</vt:lpwstr>
  </property>
  <property fmtid="{D5CDD505-2E9C-101B-9397-08002B2CF9AE}" pid="23" name="PM_Originating_FileId">
    <vt:lpwstr>7C8ABA19300743B7B0F9189350EB24DB</vt:lpwstr>
  </property>
  <property fmtid="{D5CDD505-2E9C-101B-9397-08002B2CF9AE}" pid="24" name="PM_ProtectiveMarkingValue_Footer">
    <vt:lpwstr>UNOFFICIAL</vt:lpwstr>
  </property>
  <property fmtid="{D5CDD505-2E9C-101B-9397-08002B2CF9AE}" pid="25" name="PM_ProtectiveMarkingImage_Header">
    <vt:lpwstr>C:\Program Files\Common Files\janusNET Shared\janusSEAL\Images\DocumentSlashBlue.png</vt:lpwstr>
  </property>
  <property fmtid="{D5CDD505-2E9C-101B-9397-08002B2CF9AE}" pid="26" name="PM_ProtectiveMarkingImage_Footer">
    <vt:lpwstr>C:\Program Files\Common Files\janusNET Shared\janusSEAL\Images\DocumentSlashBlue.png</vt:lpwstr>
  </property>
  <property fmtid="{D5CDD505-2E9C-101B-9397-08002B2CF9AE}" pid="27" name="PM_OriginatorUserAccountName_SHA256">
    <vt:lpwstr>B5C917FBCF063F74B08C3F7AD05E44703B4F49F4EF9C9951BD1E2D0409DD133B</vt:lpwstr>
  </property>
  <property fmtid="{D5CDD505-2E9C-101B-9397-08002B2CF9AE}" pid="28" name="PM_OriginatorDomainName_SHA256">
    <vt:lpwstr>325440F6CA31C4C3BCE4433552DC42928CAAD3E2731ABE35FDE729ECEB763AF0</vt:lpwstr>
  </property>
  <property fmtid="{D5CDD505-2E9C-101B-9397-08002B2CF9AE}" pid="29" name="PMUuid">
    <vt:lpwstr>v=2022.2;d=gov.au;g=65417EFE-F3B9-5E66-BD91-1E689FEC2EA6</vt:lpwstr>
  </property>
  <property fmtid="{D5CDD505-2E9C-101B-9397-08002B2CF9AE}" pid="30" name="PM_Hash_Version">
    <vt:lpwstr>2022.1</vt:lpwstr>
  </property>
  <property fmtid="{D5CDD505-2E9C-101B-9397-08002B2CF9AE}" pid="31" name="PM_Hash_Salt_Prev">
    <vt:lpwstr>EA5C50158D4B70F523C869C888CCED46</vt:lpwstr>
  </property>
  <property fmtid="{D5CDD505-2E9C-101B-9397-08002B2CF9AE}" pid="32" name="PM_Hash_Salt">
    <vt:lpwstr>AAF8B331B09EB67D18D94A53574DC911</vt:lpwstr>
  </property>
  <property fmtid="{D5CDD505-2E9C-101B-9397-08002B2CF9AE}" pid="33" name="PM_Hash_SHA1">
    <vt:lpwstr>8AF478AEBB90D6119A80A4E5424B79617A0B7BFA</vt:lpwstr>
  </property>
  <property fmtid="{D5CDD505-2E9C-101B-9397-08002B2CF9AE}" pid="34" name="TaxKeyword">
    <vt:lpwstr>35;#[SEC=UNOFFICIAL]|c5095c15-4234-4e92-adf8-afe43cfbe4c5</vt:lpwstr>
  </property>
  <property fmtid="{D5CDD505-2E9C-101B-9397-08002B2CF9AE}" pid="35" name="ActNo">
    <vt:lpwstr/>
  </property>
  <property fmtid="{D5CDD505-2E9C-101B-9397-08002B2CF9AE}" pid="36" name="Class">
    <vt:lpwstr>Regulations</vt:lpwstr>
  </property>
  <property fmtid="{D5CDD505-2E9C-101B-9397-08002B2CF9AE}" pid="37" name="Number">
    <vt:lpwstr>A</vt:lpwstr>
  </property>
  <property fmtid="{D5CDD505-2E9C-101B-9397-08002B2CF9AE}" pid="38" name="MediaServiceImageTags">
    <vt:lpwstr/>
  </property>
  <property fmtid="{D5CDD505-2E9C-101B-9397-08002B2CF9AE}" pid="39" name="ContentTypeId">
    <vt:lpwstr>0x010100B7B479F47583304BA8B631462CC772D70002F43F407794FC478C48E13B67456D59</vt:lpwstr>
  </property>
  <property fmtid="{D5CDD505-2E9C-101B-9397-08002B2CF9AE}" pid="40" name="DateMade">
    <vt:lpwstr>2024</vt:lpwstr>
  </property>
  <property fmtid="{D5CDD505-2E9C-101B-9397-08002B2CF9AE}" pid="41" name="Classification">
    <vt:lpwstr> </vt:lpwstr>
  </property>
  <property fmtid="{D5CDD505-2E9C-101B-9397-08002B2CF9AE}" pid="42" name="ID">
    <vt:lpwstr>OPC66930</vt:lpwstr>
  </property>
  <property fmtid="{D5CDD505-2E9C-101B-9397-08002B2CF9AE}" pid="43" name="DoNotAsk">
    <vt:lpwstr>1</vt:lpwstr>
  </property>
  <property fmtid="{D5CDD505-2E9C-101B-9397-08002B2CF9AE}" pid="44" name="Organisation Unit">
    <vt:lpwstr>1;#Financial Framework Supplementary Powers|379d9d29-c01c-4de9-a4ea-4a1c8eabf1a8</vt:lpwstr>
  </property>
  <property fmtid="{D5CDD505-2E9C-101B-9397-08002B2CF9AE}" pid="45" name="DLM">
    <vt:lpwstr> </vt:lpwstr>
  </property>
  <property fmtid="{D5CDD505-2E9C-101B-9397-08002B2CF9AE}" pid="46" name="Authority">
    <vt:lpwstr>unk</vt:lpwstr>
  </property>
  <property fmtid="{D5CDD505-2E9C-101B-9397-08002B2CF9AE}" pid="47" name="Type">
    <vt:lpwstr>SLI</vt:lpwstr>
  </property>
  <property fmtid="{D5CDD505-2E9C-101B-9397-08002B2CF9AE}" pid="48" name="Exco">
    <vt:lpwstr>Yes</vt:lpwstr>
  </property>
  <property fmtid="{D5CDD505-2E9C-101B-9397-08002B2CF9AE}" pid="49" name="ChangedTitle">
    <vt:lpwstr>Financial Framework (Supplementary Powers) Amendment (Education Measures No. 2) Regulations 2024</vt:lpwstr>
  </property>
  <property fmtid="{D5CDD505-2E9C-101B-9397-08002B2CF9AE}" pid="50" name="_dlc_DocIdItemGuid">
    <vt:lpwstr>9c7decdc-b126-474c-b338-8fb6d30c557f</vt:lpwstr>
  </property>
  <property fmtid="{D5CDD505-2E9C-101B-9397-08002B2CF9AE}" pid="51" name="About Entity">
    <vt:lpwstr>2;#Department of Finance|fd660e8f-8f31-49bd-92a3-d31d4da31afe</vt:lpwstr>
  </property>
  <property fmtid="{D5CDD505-2E9C-101B-9397-08002B2CF9AE}" pid="52" name="CounterSign">
    <vt:lpwstr/>
  </property>
  <property fmtid="{D5CDD505-2E9C-101B-9397-08002B2CF9AE}" pid="53" name="DocType">
    <vt:lpwstr>AMD</vt:lpwstr>
  </property>
  <property fmtid="{D5CDD505-2E9C-101B-9397-08002B2CF9AE}" pid="54" name="Initiating Entity">
    <vt:lpwstr>2;#Department of Finance|fd660e8f-8f31-49bd-92a3-d31d4da31afe</vt:lpwstr>
  </property>
  <property fmtid="{D5CDD505-2E9C-101B-9397-08002B2CF9AE}" pid="55" name="Function and Activity">
    <vt:lpwstr/>
  </property>
  <property fmtid="{D5CDD505-2E9C-101B-9397-08002B2CF9AE}" pid="56" name="ShortT">
    <vt:lpwstr>Financial Framework (Supplementary Powers) Amendment (Education Measures No. 2) Regulations 2024</vt:lpwstr>
  </property>
</Properties>
</file>