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B275" w14:textId="77777777" w:rsidR="005E317F" w:rsidRPr="00A62555" w:rsidRDefault="005E317F" w:rsidP="005E317F">
      <w:pPr>
        <w:rPr>
          <w:sz w:val="28"/>
        </w:rPr>
      </w:pPr>
      <w:r w:rsidRPr="00A62555">
        <w:rPr>
          <w:noProof/>
          <w:lang w:eastAsia="en-AU"/>
        </w:rPr>
        <w:drawing>
          <wp:inline distT="0" distB="0" distL="0" distR="0" wp14:anchorId="170732FA" wp14:editId="0A3B70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3DEA" w14:textId="6DAC459F" w:rsidR="00320B92" w:rsidRPr="00A62555" w:rsidRDefault="00320B92" w:rsidP="005E317F">
      <w:pPr>
        <w:rPr>
          <w:sz w:val="19"/>
        </w:rPr>
      </w:pPr>
    </w:p>
    <w:p w14:paraId="43B6DAD1" w14:textId="72DDC2EF" w:rsidR="005E317F" w:rsidRPr="00A62555" w:rsidRDefault="00320B92" w:rsidP="005E317F">
      <w:pPr>
        <w:rPr>
          <w:sz w:val="24"/>
        </w:rPr>
      </w:pPr>
      <w:r w:rsidRPr="00A62555">
        <w:rPr>
          <w:sz w:val="24"/>
        </w:rPr>
        <w:t>LIN 24/042</w:t>
      </w:r>
    </w:p>
    <w:p w14:paraId="75D05709" w14:textId="77777777" w:rsidR="00320B92" w:rsidRPr="00A62555" w:rsidRDefault="00320B92" w:rsidP="005E317F">
      <w:pPr>
        <w:rPr>
          <w:sz w:val="19"/>
        </w:rPr>
      </w:pPr>
    </w:p>
    <w:p w14:paraId="58F55320" w14:textId="701EF5F5" w:rsidR="005E317F" w:rsidRPr="00A62555" w:rsidRDefault="00E31C8D" w:rsidP="005E317F">
      <w:pPr>
        <w:pStyle w:val="ShortT"/>
      </w:pPr>
      <w:r w:rsidRPr="00E31C8D">
        <w:t>Migration (LIN 19/198: Evidence of financial capacity—Subclass 500 Visa and Subclass 590 Visa)</w:t>
      </w:r>
      <w:r w:rsidR="00B165F5" w:rsidRPr="00A62555">
        <w:t xml:space="preserve"> </w:t>
      </w:r>
      <w:r w:rsidR="005E317F" w:rsidRPr="00A62555">
        <w:t>Amendment (</w:t>
      </w:r>
      <w:r w:rsidR="001B627D" w:rsidRPr="00A62555">
        <w:t>LIN</w:t>
      </w:r>
      <w:r>
        <w:t> </w:t>
      </w:r>
      <w:r w:rsidR="001B627D" w:rsidRPr="00A62555">
        <w:t>2</w:t>
      </w:r>
      <w:r w:rsidR="001E2346" w:rsidRPr="00A62555">
        <w:t>4</w:t>
      </w:r>
      <w:r w:rsidR="001B627D" w:rsidRPr="00A62555">
        <w:t>/</w:t>
      </w:r>
      <w:r w:rsidR="006A416E" w:rsidRPr="00A62555">
        <w:t>042</w:t>
      </w:r>
      <w:r w:rsidR="005E317F" w:rsidRPr="00A62555">
        <w:t xml:space="preserve">) </w:t>
      </w:r>
      <w:r w:rsidR="00B165F5" w:rsidRPr="00A62555">
        <w:t>Specification</w:t>
      </w:r>
      <w:r w:rsidR="005E317F" w:rsidRPr="00A62555">
        <w:t xml:space="preserve"> </w:t>
      </w:r>
      <w:r w:rsidR="00B165F5" w:rsidRPr="00A62555">
        <w:t>202</w:t>
      </w:r>
      <w:r w:rsidR="001E2346" w:rsidRPr="00A62555">
        <w:t>4</w:t>
      </w:r>
    </w:p>
    <w:p w14:paraId="5682CC3D" w14:textId="2FF7C034" w:rsidR="005E317F" w:rsidRPr="00A62555" w:rsidRDefault="005E317F" w:rsidP="005E317F">
      <w:pPr>
        <w:pStyle w:val="SignCoverPageStart"/>
        <w:spacing w:before="240"/>
        <w:ind w:right="91"/>
        <w:rPr>
          <w:szCs w:val="22"/>
        </w:rPr>
      </w:pPr>
      <w:r w:rsidRPr="00A62555">
        <w:rPr>
          <w:szCs w:val="22"/>
        </w:rPr>
        <w:t xml:space="preserve">I, </w:t>
      </w:r>
      <w:r w:rsidR="0082370C" w:rsidRPr="00A62555">
        <w:rPr>
          <w:szCs w:val="22"/>
        </w:rPr>
        <w:t>Alison Garrod</w:t>
      </w:r>
      <w:r w:rsidRPr="00A62555">
        <w:rPr>
          <w:szCs w:val="22"/>
        </w:rPr>
        <w:t xml:space="preserve">, </w:t>
      </w:r>
      <w:r w:rsidR="001B627D" w:rsidRPr="00A62555">
        <w:rPr>
          <w:szCs w:val="22"/>
        </w:rPr>
        <w:t>delegate of the Minister</w:t>
      </w:r>
      <w:r w:rsidR="003D7E59" w:rsidRPr="00A62555">
        <w:rPr>
          <w:szCs w:val="22"/>
        </w:rPr>
        <w:t xml:space="preserve"> for Immigration, Citizenship and Multicultural Affairs</w:t>
      </w:r>
      <w:r w:rsidRPr="00A62555">
        <w:rPr>
          <w:szCs w:val="22"/>
        </w:rPr>
        <w:t xml:space="preserve">, make the following </w:t>
      </w:r>
      <w:r w:rsidR="00323673">
        <w:rPr>
          <w:szCs w:val="22"/>
        </w:rPr>
        <w:t>instrument</w:t>
      </w:r>
      <w:r w:rsidRPr="00A62555">
        <w:rPr>
          <w:szCs w:val="22"/>
        </w:rPr>
        <w:t>.</w:t>
      </w:r>
    </w:p>
    <w:p w14:paraId="72E2234A" w14:textId="592D974C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62555">
        <w:rPr>
          <w:szCs w:val="22"/>
        </w:rPr>
        <w:t>Dated</w:t>
      </w:r>
      <w:r w:rsidRPr="00A62555">
        <w:rPr>
          <w:szCs w:val="22"/>
        </w:rPr>
        <w:tab/>
      </w:r>
      <w:r w:rsidRPr="00A62555">
        <w:rPr>
          <w:szCs w:val="22"/>
        </w:rPr>
        <w:tab/>
      </w:r>
      <w:r w:rsidR="007A066E">
        <w:rPr>
          <w:szCs w:val="22"/>
        </w:rPr>
        <w:t>2 May</w:t>
      </w:r>
      <w:r w:rsidR="00734371">
        <w:rPr>
          <w:szCs w:val="22"/>
        </w:rPr>
        <w:t xml:space="preserve"> </w:t>
      </w:r>
      <w:r w:rsidR="00FD64ED" w:rsidRPr="00A62555">
        <w:rPr>
          <w:szCs w:val="22"/>
        </w:rPr>
        <w:t>202</w:t>
      </w:r>
      <w:r w:rsidR="001E2346" w:rsidRPr="00A62555">
        <w:rPr>
          <w:szCs w:val="22"/>
        </w:rPr>
        <w:t>4</w:t>
      </w:r>
    </w:p>
    <w:p w14:paraId="5BD52A02" w14:textId="77777777" w:rsidR="002C14DC" w:rsidRDefault="002C14DC" w:rsidP="005E317F">
      <w:pPr>
        <w:keepNext/>
        <w:spacing w:before="300" w:line="240" w:lineRule="atLeast"/>
        <w:ind w:right="397"/>
        <w:jc w:val="both"/>
        <w:rPr>
          <w:noProof/>
          <w:lang w:eastAsia="en-AU"/>
        </w:rPr>
      </w:pPr>
    </w:p>
    <w:p w14:paraId="337557B6" w14:textId="0A25A258" w:rsidR="002C14DC" w:rsidRDefault="002C14DC" w:rsidP="002C14D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870B3A2" w14:textId="2A3AF929" w:rsidR="005E317F" w:rsidRPr="00A62555" w:rsidRDefault="0082370C" w:rsidP="002C14DC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A62555">
        <w:rPr>
          <w:szCs w:val="22"/>
        </w:rPr>
        <w:t>Alison Garrod</w:t>
      </w:r>
    </w:p>
    <w:p w14:paraId="46A84177" w14:textId="1789312F" w:rsidR="001B627D" w:rsidRPr="00A62555" w:rsidRDefault="00485964" w:rsidP="001B627D">
      <w:pPr>
        <w:pStyle w:val="SignCoverPageEnd"/>
        <w:ind w:right="91"/>
        <w:rPr>
          <w:sz w:val="22"/>
        </w:rPr>
      </w:pPr>
      <w:r w:rsidRPr="00A62555">
        <w:rPr>
          <w:sz w:val="22"/>
        </w:rPr>
        <w:t xml:space="preserve">SES Band 1 / </w:t>
      </w:r>
      <w:r w:rsidR="001B627D" w:rsidRPr="00A62555">
        <w:rPr>
          <w:sz w:val="22"/>
        </w:rPr>
        <w:t>Assistant Secretary</w:t>
      </w:r>
      <w:r w:rsidR="001B627D" w:rsidRPr="00A62555">
        <w:rPr>
          <w:sz w:val="22"/>
        </w:rPr>
        <w:br/>
        <w:t>Immigration Programs Division</w:t>
      </w:r>
      <w:r w:rsidR="001B627D" w:rsidRPr="00A62555">
        <w:rPr>
          <w:sz w:val="22"/>
        </w:rPr>
        <w:br/>
        <w:t>Department of Home Affairs</w:t>
      </w:r>
    </w:p>
    <w:p w14:paraId="3FE4567C" w14:textId="77777777" w:rsidR="00B20990" w:rsidRPr="00A62555" w:rsidRDefault="00B20990" w:rsidP="00B20990"/>
    <w:p w14:paraId="35D6AE3C" w14:textId="77777777" w:rsidR="00B20990" w:rsidRPr="00A62555" w:rsidRDefault="00B20990" w:rsidP="00B20990">
      <w:pPr>
        <w:sectPr w:rsidR="00B20990" w:rsidRPr="00A6255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7E70FD0" w14:textId="77777777" w:rsidR="00B20990" w:rsidRPr="00A62555" w:rsidRDefault="00B20990" w:rsidP="00B20990">
      <w:pPr>
        <w:outlineLvl w:val="0"/>
        <w:rPr>
          <w:sz w:val="36"/>
        </w:rPr>
      </w:pPr>
      <w:r w:rsidRPr="00A62555">
        <w:rPr>
          <w:sz w:val="36"/>
        </w:rPr>
        <w:lastRenderedPageBreak/>
        <w:t>Contents</w:t>
      </w:r>
    </w:p>
    <w:p w14:paraId="0D50EB24" w14:textId="194316ED" w:rsidR="005A341C" w:rsidRDefault="005A3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</w:r>
      <w:r w:rsidR="0091626B">
        <w:rPr>
          <w:noProof/>
        </w:rPr>
        <w:t>1</w:t>
      </w:r>
    </w:p>
    <w:p w14:paraId="7459777A" w14:textId="7545540F" w:rsidR="005A341C" w:rsidRDefault="005A3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91626B">
        <w:rPr>
          <w:noProof/>
        </w:rPr>
        <w:t>1</w:t>
      </w:r>
    </w:p>
    <w:p w14:paraId="27497464" w14:textId="1114F0E8" w:rsidR="005A341C" w:rsidRDefault="005A3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91626B">
        <w:rPr>
          <w:noProof/>
        </w:rPr>
        <w:t>1</w:t>
      </w:r>
    </w:p>
    <w:p w14:paraId="4802D78D" w14:textId="1CDB6259" w:rsidR="005A341C" w:rsidRDefault="005A34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="0091626B">
        <w:rPr>
          <w:noProof/>
        </w:rPr>
        <w:t>1</w:t>
      </w:r>
    </w:p>
    <w:p w14:paraId="3014110B" w14:textId="5834664D" w:rsidR="005A341C" w:rsidRDefault="005A34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91626B">
        <w:rPr>
          <w:noProof/>
        </w:rPr>
        <w:t>2</w:t>
      </w:r>
    </w:p>
    <w:p w14:paraId="0CDE9E27" w14:textId="5FCF9C47" w:rsidR="005A341C" w:rsidRDefault="005A34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19/198: Evidence of financial capacity—Subclass 500 Visa and Subclass 590 Visa) Instrument 2019</w:t>
      </w:r>
      <w:r>
        <w:rPr>
          <w:noProof/>
        </w:rPr>
        <w:tab/>
      </w:r>
      <w:r w:rsidR="0091626B">
        <w:rPr>
          <w:noProof/>
        </w:rPr>
        <w:t>2</w:t>
      </w:r>
    </w:p>
    <w:p w14:paraId="3DAC7FC0" w14:textId="49493A01" w:rsidR="00B20990" w:rsidRPr="00A62555" w:rsidRDefault="00B20990" w:rsidP="005E317F"/>
    <w:p w14:paraId="1DADBF72" w14:textId="77777777" w:rsidR="00B20990" w:rsidRPr="00A62555" w:rsidRDefault="00B20990" w:rsidP="00B20990"/>
    <w:p w14:paraId="2D9631F6" w14:textId="77777777" w:rsidR="00B20990" w:rsidRPr="00A62555" w:rsidRDefault="00B20990" w:rsidP="00B20990">
      <w:pPr>
        <w:sectPr w:rsidR="00B20990" w:rsidRPr="00A62555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077106" w14:textId="77777777" w:rsidR="005E317F" w:rsidRPr="00A62555" w:rsidRDefault="005E317F" w:rsidP="005E317F">
      <w:pPr>
        <w:pStyle w:val="ActHead5"/>
      </w:pPr>
      <w:bookmarkStart w:id="1" w:name="_Toc165041492"/>
      <w:r w:rsidRPr="00A62555">
        <w:rPr>
          <w:rStyle w:val="CharSectno"/>
        </w:rPr>
        <w:lastRenderedPageBreak/>
        <w:t>1</w:t>
      </w:r>
      <w:r w:rsidRPr="00A62555">
        <w:t xml:space="preserve">  Name</w:t>
      </w:r>
      <w:bookmarkEnd w:id="1"/>
    </w:p>
    <w:p w14:paraId="1687D809" w14:textId="7CFA27CF" w:rsidR="005E317F" w:rsidRPr="00A62555" w:rsidRDefault="005E317F" w:rsidP="005E317F">
      <w:pPr>
        <w:pStyle w:val="subsection"/>
      </w:pPr>
      <w:r w:rsidRPr="00A62555">
        <w:tab/>
      </w:r>
      <w:r w:rsidRPr="00A62555">
        <w:tab/>
        <w:t xml:space="preserve">This instrument is the </w:t>
      </w:r>
      <w:bookmarkStart w:id="2" w:name="BKCheck15B_3"/>
      <w:bookmarkEnd w:id="2"/>
      <w:r w:rsidR="0091626B" w:rsidRPr="0091626B">
        <w:rPr>
          <w:i/>
        </w:rPr>
        <w:t>Migration (LIN 19/198: Evidence of financial capacity—Subclass 500 Visa and Subclass 590 Visa) Amendment (LIN 24/042) Specification 2024</w:t>
      </w:r>
      <w:r w:rsidRPr="00A62555">
        <w:t>.</w:t>
      </w:r>
    </w:p>
    <w:p w14:paraId="747797A0" w14:textId="77777777" w:rsidR="005E317F" w:rsidRPr="00A62555" w:rsidRDefault="005E317F" w:rsidP="005E317F">
      <w:pPr>
        <w:pStyle w:val="ActHead5"/>
      </w:pPr>
      <w:bookmarkStart w:id="3" w:name="_Toc165041493"/>
      <w:r w:rsidRPr="00A62555">
        <w:rPr>
          <w:rStyle w:val="CharSectno"/>
        </w:rPr>
        <w:t>2</w:t>
      </w:r>
      <w:r w:rsidRPr="00A62555">
        <w:t xml:space="preserve">  Commencement</w:t>
      </w:r>
      <w:bookmarkEnd w:id="3"/>
    </w:p>
    <w:p w14:paraId="2B00C478" w14:textId="1205A03A" w:rsidR="005E317F" w:rsidRPr="00A62555" w:rsidRDefault="005E317F" w:rsidP="005E317F">
      <w:pPr>
        <w:pStyle w:val="subsection"/>
      </w:pPr>
      <w:r w:rsidRPr="00A62555">
        <w:tab/>
      </w:r>
      <w:r w:rsidRPr="00A62555">
        <w:tab/>
        <w:t xml:space="preserve">This instrument commences </w:t>
      </w:r>
      <w:r w:rsidR="001B627D" w:rsidRPr="00A62555">
        <w:t xml:space="preserve">on </w:t>
      </w:r>
      <w:r w:rsidR="00485964" w:rsidRPr="00A62555">
        <w:t>the day after the instrument is registered</w:t>
      </w:r>
      <w:r w:rsidRPr="00A62555">
        <w:t>.</w:t>
      </w:r>
    </w:p>
    <w:p w14:paraId="577E066F" w14:textId="77777777" w:rsidR="005E317F" w:rsidRPr="00A62555" w:rsidRDefault="005E317F" w:rsidP="005E317F">
      <w:pPr>
        <w:pStyle w:val="ActHead5"/>
      </w:pPr>
      <w:bookmarkStart w:id="4" w:name="_Toc165041494"/>
      <w:r w:rsidRPr="00A62555">
        <w:rPr>
          <w:rStyle w:val="CharSectno"/>
        </w:rPr>
        <w:t>3</w:t>
      </w:r>
      <w:r w:rsidRPr="00A62555">
        <w:t xml:space="preserve">  Authority</w:t>
      </w:r>
      <w:bookmarkEnd w:id="4"/>
    </w:p>
    <w:p w14:paraId="63EA138F" w14:textId="782CCEDC" w:rsidR="002A0183" w:rsidRPr="00A62555" w:rsidRDefault="005E317F" w:rsidP="002A0183">
      <w:pPr>
        <w:pStyle w:val="subsection"/>
        <w:rPr>
          <w:i/>
        </w:rPr>
      </w:pPr>
      <w:r w:rsidRPr="00A62555">
        <w:tab/>
      </w:r>
      <w:r w:rsidRPr="00A62555">
        <w:tab/>
        <w:t>This instrument is made under</w:t>
      </w:r>
      <w:r w:rsidR="00DD0E58" w:rsidRPr="00A62555">
        <w:t xml:space="preserve"> the </w:t>
      </w:r>
      <w:r w:rsidR="002A0183" w:rsidRPr="00A62555">
        <w:t xml:space="preserve">following </w:t>
      </w:r>
      <w:r w:rsidR="00323673">
        <w:t>provisions</w:t>
      </w:r>
      <w:r w:rsidR="00323673" w:rsidRPr="00A62555">
        <w:t xml:space="preserve"> </w:t>
      </w:r>
      <w:r w:rsidR="002A0183" w:rsidRPr="00A62555">
        <w:t xml:space="preserve">of the </w:t>
      </w:r>
      <w:r w:rsidR="00DD0E58" w:rsidRPr="00A62555">
        <w:rPr>
          <w:i/>
        </w:rPr>
        <w:t>Migration Regulations 1994</w:t>
      </w:r>
      <w:r w:rsidR="002A0183" w:rsidRPr="00A62555">
        <w:t>:</w:t>
      </w:r>
    </w:p>
    <w:p w14:paraId="25FD51C8" w14:textId="63724297" w:rsidR="002A0183" w:rsidRPr="00A62555" w:rsidRDefault="002A0183" w:rsidP="003D7E59">
      <w:pPr>
        <w:pStyle w:val="paragraph"/>
      </w:pPr>
      <w:r w:rsidRPr="00A62555">
        <w:tab/>
      </w:r>
      <w:bookmarkStart w:id="5" w:name="_GoBack"/>
      <w:r w:rsidRPr="00A62555">
        <w:t>(a)</w:t>
      </w:r>
      <w:r w:rsidRPr="00A62555">
        <w:tab/>
      </w:r>
      <w:r w:rsidR="00323673">
        <w:t xml:space="preserve">subclause </w:t>
      </w:r>
      <w:r w:rsidRPr="00A62555">
        <w:t>500.214(4);</w:t>
      </w:r>
    </w:p>
    <w:p w14:paraId="1A52966B" w14:textId="3CCF857E" w:rsidR="002A0183" w:rsidRPr="00A62555" w:rsidRDefault="002A0183" w:rsidP="003D7E59">
      <w:pPr>
        <w:pStyle w:val="paragraph"/>
      </w:pPr>
      <w:r w:rsidRPr="00A62555">
        <w:tab/>
        <w:t>(b)</w:t>
      </w:r>
      <w:r w:rsidRPr="00A62555">
        <w:tab/>
      </w:r>
      <w:r w:rsidR="00323673">
        <w:t xml:space="preserve">subclause </w:t>
      </w:r>
      <w:r w:rsidRPr="00A62555">
        <w:t>500.313(4);</w:t>
      </w:r>
    </w:p>
    <w:p w14:paraId="18C9BE2C" w14:textId="64DEF594" w:rsidR="005E317F" w:rsidRPr="00A62555" w:rsidRDefault="002A0183" w:rsidP="003D7E59">
      <w:pPr>
        <w:pStyle w:val="paragraph"/>
      </w:pPr>
      <w:r w:rsidRPr="00A62555">
        <w:tab/>
        <w:t>(c)</w:t>
      </w:r>
      <w:r w:rsidRPr="00A62555">
        <w:tab/>
      </w:r>
      <w:r w:rsidR="00323673">
        <w:t xml:space="preserve">subclause </w:t>
      </w:r>
      <w:r w:rsidRPr="00A62555">
        <w:t>590.216(4)</w:t>
      </w:r>
      <w:r w:rsidR="005E317F" w:rsidRPr="00A62555">
        <w:t>.</w:t>
      </w:r>
    </w:p>
    <w:p w14:paraId="0E915C67" w14:textId="77777777" w:rsidR="005E317F" w:rsidRPr="00A62555" w:rsidRDefault="005E317F" w:rsidP="005E317F">
      <w:pPr>
        <w:pStyle w:val="ActHead5"/>
      </w:pPr>
      <w:bookmarkStart w:id="6" w:name="_Toc165041495"/>
      <w:bookmarkEnd w:id="5"/>
      <w:r w:rsidRPr="00A62555">
        <w:t>4  Schedules</w:t>
      </w:r>
      <w:bookmarkEnd w:id="6"/>
    </w:p>
    <w:p w14:paraId="79929AA7" w14:textId="77777777" w:rsidR="005E317F" w:rsidRPr="00A62555" w:rsidRDefault="005E317F" w:rsidP="005E317F">
      <w:pPr>
        <w:pStyle w:val="subsection"/>
      </w:pPr>
      <w:r w:rsidRPr="00A62555">
        <w:tab/>
      </w:r>
      <w:r w:rsidRPr="00A6255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440490" w14:textId="77777777" w:rsidR="005E317F" w:rsidRPr="00A62555" w:rsidRDefault="005E317F" w:rsidP="005E317F">
      <w:pPr>
        <w:pStyle w:val="ActHead6"/>
        <w:pageBreakBefore/>
      </w:pPr>
      <w:bookmarkStart w:id="7" w:name="_Toc165041496"/>
      <w:r w:rsidRPr="00A62555">
        <w:rPr>
          <w:rStyle w:val="CharAmSchNo"/>
        </w:rPr>
        <w:lastRenderedPageBreak/>
        <w:t>Schedule 1</w:t>
      </w:r>
      <w:r w:rsidRPr="00A62555">
        <w:t>—</w:t>
      </w:r>
      <w:r w:rsidRPr="00A62555">
        <w:rPr>
          <w:rStyle w:val="CharAmSchText"/>
        </w:rPr>
        <w:t>Amendments</w:t>
      </w:r>
      <w:bookmarkEnd w:id="7"/>
    </w:p>
    <w:p w14:paraId="346FC096" w14:textId="77777777" w:rsidR="005E317F" w:rsidRPr="00A62555" w:rsidRDefault="001B627D" w:rsidP="005E317F">
      <w:pPr>
        <w:pStyle w:val="ActHead9"/>
      </w:pPr>
      <w:bookmarkStart w:id="8" w:name="_Toc165041497"/>
      <w:r w:rsidRPr="00A62555">
        <w:t>Migration (LIN 19/198: Evidence of financial capacity—Subclass 500 Visa and Subclass 590 Visa) Instrument 2019</w:t>
      </w:r>
      <w:bookmarkEnd w:id="8"/>
    </w:p>
    <w:p w14:paraId="39A3C386" w14:textId="73ABB409" w:rsidR="008672AF" w:rsidRPr="00A62555" w:rsidRDefault="001E2346" w:rsidP="005E317F">
      <w:pPr>
        <w:pStyle w:val="ItemHead"/>
      </w:pPr>
      <w:r w:rsidRPr="00A62555">
        <w:t>1</w:t>
      </w:r>
      <w:r w:rsidR="005E317F" w:rsidRPr="00A62555">
        <w:t xml:space="preserve"> </w:t>
      </w:r>
      <w:r w:rsidR="00A60FFB" w:rsidRPr="00A62555">
        <w:t xml:space="preserve"> </w:t>
      </w:r>
      <w:r w:rsidR="008672AF" w:rsidRPr="00A62555">
        <w:t>Sub</w:t>
      </w:r>
      <w:r w:rsidR="00F62D67" w:rsidRPr="00A62555">
        <w:t>-subparagraph 6(2)(b)(i</w:t>
      </w:r>
      <w:r w:rsidR="002A0183" w:rsidRPr="00A62555">
        <w:t>i</w:t>
      </w:r>
      <w:r w:rsidR="00F62D67" w:rsidRPr="00A62555">
        <w:t>)(A)</w:t>
      </w:r>
    </w:p>
    <w:p w14:paraId="62299F7C" w14:textId="3B1957AF" w:rsidR="00F62D67" w:rsidRPr="00A62555" w:rsidRDefault="00F62D67" w:rsidP="008672AF">
      <w:pPr>
        <w:pStyle w:val="Item"/>
      </w:pPr>
      <w:r w:rsidRPr="00A62555">
        <w:t>Omit “AUD24,505”, substitute “</w:t>
      </w:r>
      <w:r w:rsidR="005A1B31" w:rsidRPr="00A62555">
        <w:t>AUD29,710</w:t>
      </w:r>
      <w:r w:rsidRPr="00A62555">
        <w:t>”.</w:t>
      </w:r>
    </w:p>
    <w:p w14:paraId="2166FDFC" w14:textId="494AF56A" w:rsidR="00F62D67" w:rsidRPr="00A62555" w:rsidRDefault="00F62D67" w:rsidP="00F62D67">
      <w:pPr>
        <w:pStyle w:val="ItemHead"/>
      </w:pPr>
      <w:r w:rsidRPr="00A62555">
        <w:t>2  Sub-subparagraph 6(2)(c)(ii)(A)</w:t>
      </w:r>
    </w:p>
    <w:p w14:paraId="072A74B2" w14:textId="0236F7B3" w:rsidR="00F62D67" w:rsidRPr="00A62555" w:rsidRDefault="00F62D67" w:rsidP="00F62D67">
      <w:pPr>
        <w:pStyle w:val="Item"/>
      </w:pPr>
      <w:r w:rsidRPr="00A62555">
        <w:t>Omit “AUD8,574”, substitute “AUD</w:t>
      </w:r>
      <w:r w:rsidR="005A1B31" w:rsidRPr="00A62555">
        <w:t>10,394</w:t>
      </w:r>
      <w:r w:rsidRPr="00A62555">
        <w:t>”.</w:t>
      </w:r>
    </w:p>
    <w:p w14:paraId="218BD94E" w14:textId="58A74F6F" w:rsidR="00F62D67" w:rsidRPr="00A62555" w:rsidRDefault="00F62D67" w:rsidP="00F62D67">
      <w:pPr>
        <w:pStyle w:val="ItemHead"/>
      </w:pPr>
      <w:r w:rsidRPr="00A62555">
        <w:t>3  Sub-subparagraph 6(2)(c)(ii)(B)</w:t>
      </w:r>
    </w:p>
    <w:p w14:paraId="0D1C4A59" w14:textId="741A2C46" w:rsidR="00F62D67" w:rsidRPr="00E31C8D" w:rsidRDefault="00F62D67" w:rsidP="00F62D67">
      <w:pPr>
        <w:pStyle w:val="Item"/>
        <w:rPr>
          <w:lang w:val="fr-FR"/>
        </w:rPr>
      </w:pPr>
      <w:r w:rsidRPr="00E31C8D">
        <w:rPr>
          <w:lang w:val="fr-FR"/>
        </w:rPr>
        <w:t>Omit “AUD3,670”, substitute “AUD</w:t>
      </w:r>
      <w:r w:rsidR="005A1B31" w:rsidRPr="00E31C8D">
        <w:rPr>
          <w:lang w:val="fr-FR"/>
        </w:rPr>
        <w:t>4,449</w:t>
      </w:r>
      <w:r w:rsidRPr="00E31C8D">
        <w:rPr>
          <w:lang w:val="fr-FR"/>
        </w:rPr>
        <w:t>”.</w:t>
      </w:r>
    </w:p>
    <w:p w14:paraId="239187D9" w14:textId="4747F436" w:rsidR="00F62D67" w:rsidRPr="00E31C8D" w:rsidRDefault="00F62D67" w:rsidP="00F62D67">
      <w:pPr>
        <w:pStyle w:val="ItemHead"/>
        <w:rPr>
          <w:lang w:val="fr-FR"/>
        </w:rPr>
      </w:pPr>
      <w:r w:rsidRPr="00E31C8D">
        <w:rPr>
          <w:lang w:val="fr-FR"/>
        </w:rPr>
        <w:t>4  Sub-subparagraph 6(2)(c)(iv)(A)</w:t>
      </w:r>
    </w:p>
    <w:p w14:paraId="4AEE9327" w14:textId="265F83B3" w:rsidR="00F62D67" w:rsidRPr="00E31C8D" w:rsidRDefault="00F62D67">
      <w:pPr>
        <w:pStyle w:val="Item"/>
        <w:rPr>
          <w:lang w:val="fr-FR"/>
        </w:rPr>
      </w:pPr>
      <w:r w:rsidRPr="00E31C8D">
        <w:rPr>
          <w:lang w:val="fr-FR"/>
        </w:rPr>
        <w:t>Omit “AUD9,661”, substitute “AUD</w:t>
      </w:r>
      <w:r w:rsidR="005A1B31" w:rsidRPr="00E31C8D">
        <w:rPr>
          <w:lang w:val="fr-FR"/>
        </w:rPr>
        <w:t>13,502</w:t>
      </w:r>
      <w:r w:rsidRPr="00E31C8D">
        <w:rPr>
          <w:lang w:val="fr-FR"/>
        </w:rPr>
        <w:t>”.</w:t>
      </w:r>
    </w:p>
    <w:p w14:paraId="3AD967F1" w14:textId="307CD6FB" w:rsidR="008672AF" w:rsidRPr="00E31C8D" w:rsidRDefault="00F62D67" w:rsidP="005E317F">
      <w:pPr>
        <w:pStyle w:val="ItemHead"/>
        <w:rPr>
          <w:lang w:val="fr-FR"/>
        </w:rPr>
      </w:pPr>
      <w:r w:rsidRPr="00E31C8D">
        <w:rPr>
          <w:lang w:val="fr-FR"/>
        </w:rPr>
        <w:t>5</w:t>
      </w:r>
      <w:r w:rsidR="005E317F" w:rsidRPr="00E31C8D">
        <w:rPr>
          <w:lang w:val="fr-FR"/>
        </w:rPr>
        <w:t xml:space="preserve">  </w:t>
      </w:r>
      <w:r w:rsidR="008672AF" w:rsidRPr="00E31C8D">
        <w:rPr>
          <w:lang w:val="fr-FR"/>
        </w:rPr>
        <w:t>Subparagraph 6(3)(b)(i)</w:t>
      </w:r>
    </w:p>
    <w:p w14:paraId="41756EAE" w14:textId="6AC650C5" w:rsidR="008672AF" w:rsidRPr="00E31C8D" w:rsidRDefault="008672AF" w:rsidP="008672AF">
      <w:pPr>
        <w:pStyle w:val="Item"/>
        <w:rPr>
          <w:lang w:val="fr-FR"/>
        </w:rPr>
      </w:pPr>
      <w:r w:rsidRPr="00E31C8D">
        <w:rPr>
          <w:lang w:val="fr-FR"/>
        </w:rPr>
        <w:t>Omit “AUD</w:t>
      </w:r>
      <w:r w:rsidR="001E2346" w:rsidRPr="00E31C8D">
        <w:rPr>
          <w:lang w:val="fr-FR"/>
        </w:rPr>
        <w:t>72</w:t>
      </w:r>
      <w:r w:rsidRPr="00E31C8D">
        <w:rPr>
          <w:lang w:val="fr-FR"/>
        </w:rPr>
        <w:t>,</w:t>
      </w:r>
      <w:r w:rsidR="001E2346" w:rsidRPr="00E31C8D">
        <w:rPr>
          <w:lang w:val="fr-FR"/>
        </w:rPr>
        <w:t>465</w:t>
      </w:r>
      <w:r w:rsidRPr="00E31C8D">
        <w:rPr>
          <w:lang w:val="fr-FR"/>
        </w:rPr>
        <w:t>”, substitute “</w:t>
      </w:r>
      <w:r w:rsidR="005C112D" w:rsidRPr="00E31C8D">
        <w:rPr>
          <w:lang w:val="fr-FR"/>
        </w:rPr>
        <w:t>AUD</w:t>
      </w:r>
      <w:r w:rsidR="005A1B31" w:rsidRPr="00E31C8D">
        <w:rPr>
          <w:lang w:val="fr-FR"/>
        </w:rPr>
        <w:t>87,856</w:t>
      </w:r>
      <w:r w:rsidRPr="00E31C8D">
        <w:rPr>
          <w:lang w:val="fr-FR"/>
        </w:rPr>
        <w:t>”.</w:t>
      </w:r>
    </w:p>
    <w:p w14:paraId="5123D2CA" w14:textId="2C4F0268" w:rsidR="008672AF" w:rsidRPr="00E31C8D" w:rsidRDefault="00F62D67" w:rsidP="008672AF">
      <w:pPr>
        <w:pStyle w:val="ItemHead"/>
        <w:rPr>
          <w:lang w:val="fr-FR"/>
        </w:rPr>
      </w:pPr>
      <w:r w:rsidRPr="00E31C8D">
        <w:rPr>
          <w:lang w:val="fr-FR"/>
        </w:rPr>
        <w:t>6</w:t>
      </w:r>
      <w:r w:rsidR="008672AF" w:rsidRPr="00E31C8D">
        <w:rPr>
          <w:lang w:val="fr-FR"/>
        </w:rPr>
        <w:t xml:space="preserve">  Subparagraph 6(3)(b)(ii)</w:t>
      </w:r>
    </w:p>
    <w:p w14:paraId="665A7775" w14:textId="2D9A6A66" w:rsidR="008672AF" w:rsidRPr="00E31C8D" w:rsidRDefault="008672AF" w:rsidP="008672AF">
      <w:pPr>
        <w:pStyle w:val="Item"/>
        <w:rPr>
          <w:lang w:val="fr-FR"/>
        </w:rPr>
      </w:pPr>
      <w:r w:rsidRPr="00E31C8D">
        <w:rPr>
          <w:lang w:val="fr-FR"/>
        </w:rPr>
        <w:t>Omit “AUD</w:t>
      </w:r>
      <w:r w:rsidR="001E2346" w:rsidRPr="00E31C8D">
        <w:rPr>
          <w:lang w:val="fr-FR"/>
        </w:rPr>
        <w:t>84</w:t>
      </w:r>
      <w:r w:rsidRPr="00E31C8D">
        <w:rPr>
          <w:lang w:val="fr-FR"/>
        </w:rPr>
        <w:t>,</w:t>
      </w:r>
      <w:r w:rsidR="001E2346" w:rsidRPr="00E31C8D">
        <w:rPr>
          <w:lang w:val="fr-FR"/>
        </w:rPr>
        <w:t>543</w:t>
      </w:r>
      <w:r w:rsidRPr="00E31C8D">
        <w:rPr>
          <w:lang w:val="fr-FR"/>
        </w:rPr>
        <w:t>”, substitute “</w:t>
      </w:r>
      <w:r w:rsidR="005C112D" w:rsidRPr="00E31C8D">
        <w:rPr>
          <w:lang w:val="fr-FR"/>
        </w:rPr>
        <w:t>AUD</w:t>
      </w:r>
      <w:r w:rsidR="005A1B31" w:rsidRPr="00E31C8D">
        <w:rPr>
          <w:lang w:val="fr-FR"/>
        </w:rPr>
        <w:t>102,500</w:t>
      </w:r>
      <w:r w:rsidRPr="00E31C8D">
        <w:rPr>
          <w:lang w:val="fr-FR"/>
        </w:rPr>
        <w:t>”.</w:t>
      </w:r>
    </w:p>
    <w:p w14:paraId="50C4583D" w14:textId="4551A81D" w:rsidR="008672AF" w:rsidRPr="00E31C8D" w:rsidRDefault="00F62D67" w:rsidP="005E317F">
      <w:pPr>
        <w:pStyle w:val="ItemHead"/>
        <w:rPr>
          <w:lang w:val="fr-FR"/>
        </w:rPr>
      </w:pPr>
      <w:r w:rsidRPr="00E31C8D">
        <w:rPr>
          <w:lang w:val="fr-FR"/>
        </w:rPr>
        <w:t>7</w:t>
      </w:r>
      <w:r w:rsidR="00DA599E" w:rsidRPr="00E31C8D">
        <w:rPr>
          <w:lang w:val="fr-FR"/>
        </w:rPr>
        <w:t xml:space="preserve">  </w:t>
      </w:r>
      <w:r w:rsidR="008672AF" w:rsidRPr="00E31C8D">
        <w:rPr>
          <w:lang w:val="fr-FR"/>
        </w:rPr>
        <w:t>Paragraph 7(3)(b)</w:t>
      </w:r>
    </w:p>
    <w:p w14:paraId="1779FD58" w14:textId="77936167" w:rsidR="008672AF" w:rsidRPr="00E31C8D" w:rsidRDefault="008672AF" w:rsidP="008672AF">
      <w:pPr>
        <w:pStyle w:val="Item"/>
        <w:rPr>
          <w:lang w:val="fr-FR"/>
        </w:rPr>
      </w:pPr>
      <w:r w:rsidRPr="00E31C8D">
        <w:rPr>
          <w:lang w:val="fr-FR"/>
        </w:rPr>
        <w:t>Omit “AUD</w:t>
      </w:r>
      <w:r w:rsidR="001E2346" w:rsidRPr="00E31C8D">
        <w:rPr>
          <w:lang w:val="fr-FR"/>
        </w:rPr>
        <w:t>84</w:t>
      </w:r>
      <w:r w:rsidRPr="00E31C8D">
        <w:rPr>
          <w:lang w:val="fr-FR"/>
        </w:rPr>
        <w:t>,</w:t>
      </w:r>
      <w:r w:rsidR="001E2346" w:rsidRPr="00E31C8D">
        <w:rPr>
          <w:lang w:val="fr-FR"/>
        </w:rPr>
        <w:t>543</w:t>
      </w:r>
      <w:r w:rsidRPr="00E31C8D">
        <w:rPr>
          <w:lang w:val="fr-FR"/>
        </w:rPr>
        <w:t>”, substitute “</w:t>
      </w:r>
      <w:r w:rsidR="005C112D" w:rsidRPr="00E31C8D">
        <w:rPr>
          <w:lang w:val="fr-FR"/>
        </w:rPr>
        <w:t>AUD</w:t>
      </w:r>
      <w:r w:rsidR="005A1B31" w:rsidRPr="00E31C8D">
        <w:rPr>
          <w:lang w:val="fr-FR"/>
        </w:rPr>
        <w:t>102,500</w:t>
      </w:r>
      <w:r w:rsidRPr="00E31C8D">
        <w:rPr>
          <w:lang w:val="fr-FR"/>
        </w:rPr>
        <w:t>”.</w:t>
      </w:r>
    </w:p>
    <w:p w14:paraId="3DF8E300" w14:textId="321BECF0" w:rsidR="005E317F" w:rsidRPr="00E31C8D" w:rsidRDefault="00F62D67" w:rsidP="005E317F">
      <w:pPr>
        <w:pStyle w:val="ItemHead"/>
        <w:rPr>
          <w:lang w:val="fr-FR"/>
        </w:rPr>
      </w:pPr>
      <w:r w:rsidRPr="00E31C8D">
        <w:rPr>
          <w:lang w:val="fr-FR"/>
        </w:rPr>
        <w:t>8</w:t>
      </w:r>
      <w:r w:rsidR="00DA599E" w:rsidRPr="00E31C8D">
        <w:rPr>
          <w:lang w:val="fr-FR"/>
        </w:rPr>
        <w:t xml:space="preserve">  </w:t>
      </w:r>
      <w:r w:rsidR="008672AF" w:rsidRPr="00E31C8D">
        <w:rPr>
          <w:lang w:val="fr-FR"/>
        </w:rPr>
        <w:t>Paragraph 8(3)(b)</w:t>
      </w:r>
    </w:p>
    <w:p w14:paraId="10293C29" w14:textId="3425FCA4" w:rsidR="005E317F" w:rsidRPr="00E31C8D" w:rsidRDefault="005E317F" w:rsidP="005E317F">
      <w:pPr>
        <w:pStyle w:val="Item"/>
        <w:rPr>
          <w:lang w:val="fr-FR"/>
        </w:rPr>
      </w:pPr>
      <w:r w:rsidRPr="00E31C8D">
        <w:rPr>
          <w:lang w:val="fr-FR"/>
        </w:rPr>
        <w:t>Omit “</w:t>
      </w:r>
      <w:r w:rsidR="008672AF" w:rsidRPr="00E31C8D">
        <w:rPr>
          <w:lang w:val="fr-FR"/>
        </w:rPr>
        <w:t>AUD</w:t>
      </w:r>
      <w:r w:rsidR="001E2346" w:rsidRPr="00E31C8D">
        <w:rPr>
          <w:lang w:val="fr-FR"/>
        </w:rPr>
        <w:t>84,543</w:t>
      </w:r>
      <w:r w:rsidRPr="00E31C8D">
        <w:rPr>
          <w:lang w:val="fr-FR"/>
        </w:rPr>
        <w:t>”, substitute “</w:t>
      </w:r>
      <w:r w:rsidR="005C112D" w:rsidRPr="00E31C8D">
        <w:rPr>
          <w:lang w:val="fr-FR"/>
        </w:rPr>
        <w:t>AUD</w:t>
      </w:r>
      <w:r w:rsidR="005A1B31" w:rsidRPr="00E31C8D">
        <w:rPr>
          <w:lang w:val="fr-FR"/>
        </w:rPr>
        <w:t>102,500</w:t>
      </w:r>
      <w:r w:rsidRPr="00E31C8D">
        <w:rPr>
          <w:lang w:val="fr-FR"/>
        </w:rPr>
        <w:t>”.</w:t>
      </w:r>
    </w:p>
    <w:p w14:paraId="18F5BD79" w14:textId="0B19942C" w:rsidR="005E317F" w:rsidRPr="00E31C8D" w:rsidRDefault="00F62D67" w:rsidP="005E317F">
      <w:pPr>
        <w:pStyle w:val="ItemHead"/>
        <w:rPr>
          <w:lang w:val="fr-FR"/>
        </w:rPr>
      </w:pPr>
      <w:r w:rsidRPr="00E31C8D">
        <w:rPr>
          <w:lang w:val="fr-FR"/>
        </w:rPr>
        <w:t>9</w:t>
      </w:r>
      <w:r w:rsidR="005E317F" w:rsidRPr="00E31C8D">
        <w:rPr>
          <w:lang w:val="fr-FR"/>
        </w:rPr>
        <w:t xml:space="preserve">  </w:t>
      </w:r>
      <w:r w:rsidR="001B627D" w:rsidRPr="00E31C8D">
        <w:rPr>
          <w:lang w:val="fr-FR"/>
        </w:rPr>
        <w:t>S</w:t>
      </w:r>
      <w:r w:rsidR="00816722" w:rsidRPr="00E31C8D">
        <w:rPr>
          <w:lang w:val="fr-FR"/>
        </w:rPr>
        <w:t xml:space="preserve">ub-subparagraph </w:t>
      </w:r>
      <w:r w:rsidR="001B627D" w:rsidRPr="00E31C8D">
        <w:rPr>
          <w:lang w:val="fr-FR"/>
        </w:rPr>
        <w:t>9</w:t>
      </w:r>
      <w:r w:rsidR="00816722" w:rsidRPr="00E31C8D">
        <w:rPr>
          <w:lang w:val="fr-FR"/>
        </w:rPr>
        <w:t>(2)(b)(ii)(A)</w:t>
      </w:r>
    </w:p>
    <w:p w14:paraId="267296DC" w14:textId="1DCDB55D" w:rsidR="00DA599E" w:rsidRPr="00E31C8D" w:rsidRDefault="001B627D" w:rsidP="00313E61">
      <w:pPr>
        <w:pStyle w:val="Item"/>
        <w:rPr>
          <w:lang w:val="fr-FR"/>
        </w:rPr>
      </w:pPr>
      <w:r w:rsidRPr="00E31C8D">
        <w:rPr>
          <w:lang w:val="fr-FR"/>
        </w:rPr>
        <w:t>Omit “AUD2</w:t>
      </w:r>
      <w:r w:rsidR="001E2346" w:rsidRPr="00E31C8D">
        <w:rPr>
          <w:lang w:val="fr-FR"/>
        </w:rPr>
        <w:t>4</w:t>
      </w:r>
      <w:r w:rsidRPr="00E31C8D">
        <w:rPr>
          <w:lang w:val="fr-FR"/>
        </w:rPr>
        <w:t>,</w:t>
      </w:r>
      <w:r w:rsidR="001E2346" w:rsidRPr="00E31C8D">
        <w:rPr>
          <w:lang w:val="fr-FR"/>
        </w:rPr>
        <w:t>505</w:t>
      </w:r>
      <w:r w:rsidRPr="00E31C8D">
        <w:rPr>
          <w:lang w:val="fr-FR"/>
        </w:rPr>
        <w:t>”, substitute “</w:t>
      </w:r>
      <w:r w:rsidR="005C112D" w:rsidRPr="00E31C8D">
        <w:rPr>
          <w:lang w:val="fr-FR"/>
        </w:rPr>
        <w:t>AUD</w:t>
      </w:r>
      <w:r w:rsidR="005A1B31" w:rsidRPr="00E31C8D">
        <w:rPr>
          <w:lang w:val="fr-FR"/>
        </w:rPr>
        <w:t>29,710</w:t>
      </w:r>
      <w:r w:rsidRPr="00E31C8D">
        <w:rPr>
          <w:lang w:val="fr-FR"/>
        </w:rPr>
        <w:t>”</w:t>
      </w:r>
      <w:r w:rsidR="005E317F" w:rsidRPr="00E31C8D">
        <w:rPr>
          <w:lang w:val="fr-FR"/>
        </w:rPr>
        <w:t>.</w:t>
      </w:r>
    </w:p>
    <w:p w14:paraId="7FA4E6A3" w14:textId="0FBEEB07" w:rsidR="00816722" w:rsidRPr="00E31C8D" w:rsidRDefault="00EB710C" w:rsidP="00816722">
      <w:pPr>
        <w:pStyle w:val="ItemHead"/>
        <w:rPr>
          <w:lang w:val="fr-FR"/>
        </w:rPr>
      </w:pPr>
      <w:r w:rsidRPr="00E31C8D">
        <w:rPr>
          <w:lang w:val="fr-FR"/>
        </w:rPr>
        <w:t>10</w:t>
      </w:r>
      <w:r w:rsidR="00816722" w:rsidRPr="00E31C8D">
        <w:rPr>
          <w:lang w:val="fr-FR"/>
        </w:rPr>
        <w:t xml:space="preserve">  Sub-subparagraph 9(2)(c)(ii)(A)</w:t>
      </w:r>
    </w:p>
    <w:p w14:paraId="48247953" w14:textId="77777777" w:rsidR="00C20B07" w:rsidRPr="00E31C8D" w:rsidRDefault="00816722" w:rsidP="00C20B07">
      <w:pPr>
        <w:pStyle w:val="Item"/>
        <w:rPr>
          <w:lang w:val="fr-FR"/>
        </w:rPr>
      </w:pPr>
      <w:r w:rsidRPr="00E31C8D">
        <w:rPr>
          <w:lang w:val="fr-FR"/>
        </w:rPr>
        <w:t>Omit “AUD24,505”, substitute “</w:t>
      </w:r>
      <w:r w:rsidR="005A1B31" w:rsidRPr="00E31C8D">
        <w:rPr>
          <w:lang w:val="fr-FR"/>
        </w:rPr>
        <w:t>AUD29,710</w:t>
      </w:r>
      <w:r w:rsidRPr="00E31C8D">
        <w:rPr>
          <w:lang w:val="fr-FR"/>
        </w:rPr>
        <w:t>”.</w:t>
      </w:r>
    </w:p>
    <w:p w14:paraId="25DB8DDF" w14:textId="48A465DA" w:rsidR="00DD093D" w:rsidRPr="00E31C8D" w:rsidRDefault="00F62D67" w:rsidP="00C20B07">
      <w:pPr>
        <w:pStyle w:val="Item"/>
        <w:spacing w:before="220"/>
        <w:ind w:left="0"/>
        <w:rPr>
          <w:rFonts w:ascii="Arial" w:hAnsi="Arial"/>
          <w:b/>
          <w:kern w:val="28"/>
          <w:sz w:val="24"/>
          <w:lang w:val="fr-FR"/>
        </w:rPr>
      </w:pPr>
      <w:r w:rsidRPr="00E31C8D">
        <w:rPr>
          <w:rFonts w:ascii="Arial" w:hAnsi="Arial"/>
          <w:b/>
          <w:kern w:val="28"/>
          <w:sz w:val="24"/>
          <w:lang w:val="fr-FR"/>
        </w:rPr>
        <w:t>1</w:t>
      </w:r>
      <w:r w:rsidR="00C20B07" w:rsidRPr="00E31C8D">
        <w:rPr>
          <w:rFonts w:ascii="Arial" w:hAnsi="Arial"/>
          <w:b/>
          <w:kern w:val="28"/>
          <w:sz w:val="24"/>
          <w:lang w:val="fr-FR"/>
        </w:rPr>
        <w:t>1</w:t>
      </w:r>
      <w:r w:rsidR="00DD093D" w:rsidRPr="00E31C8D">
        <w:rPr>
          <w:rFonts w:ascii="Arial" w:hAnsi="Arial"/>
          <w:b/>
          <w:kern w:val="28"/>
          <w:sz w:val="24"/>
          <w:lang w:val="fr-FR"/>
        </w:rPr>
        <w:t xml:space="preserve">  Subparagraph 9(2)(d)(ii)</w:t>
      </w:r>
    </w:p>
    <w:p w14:paraId="73588A66" w14:textId="47ED3C45" w:rsidR="00710F8F" w:rsidRPr="009B7C62" w:rsidRDefault="00710F8F" w:rsidP="00DD093D">
      <w:pPr>
        <w:pStyle w:val="Item"/>
      </w:pPr>
      <w:r w:rsidRPr="009B7C62">
        <w:t>Repeal the subparagraph</w:t>
      </w:r>
      <w:r w:rsidR="00DD093D" w:rsidRPr="009B7C62">
        <w:t>, substitute</w:t>
      </w:r>
      <w:r w:rsidRPr="009B7C62">
        <w:t>:</w:t>
      </w:r>
    </w:p>
    <w:p w14:paraId="4229CF55" w14:textId="08C24D82" w:rsidR="00710F8F" w:rsidRPr="009B7C62" w:rsidRDefault="00710F8F" w:rsidP="00C20B07">
      <w:pPr>
        <w:pStyle w:val="paragraphsub"/>
      </w:pPr>
      <w:r w:rsidRPr="009B7C62">
        <w:tab/>
        <w:t>(ii)</w:t>
      </w:r>
      <w:r w:rsidRPr="009B7C62">
        <w:tab/>
        <w:t>for each secondary applicant who intends to stay in Australia for a period of 12 months or more</w:t>
      </w:r>
      <w:r w:rsidR="0091626B">
        <w:t>—</w:t>
      </w:r>
      <w:r w:rsidRPr="009B7C62">
        <w:t>AUD4,449 (</w:t>
      </w:r>
      <w:r w:rsidRPr="009B7C62">
        <w:rPr>
          <w:b/>
          <w:bCs/>
          <w:i/>
          <w:iCs/>
        </w:rPr>
        <w:t>annual living costs</w:t>
      </w:r>
      <w:r w:rsidRPr="009B7C62">
        <w:t>); and</w:t>
      </w:r>
    </w:p>
    <w:p w14:paraId="2B4E3683" w14:textId="3A0CC0D5" w:rsidR="00710F8F" w:rsidRPr="00710F8F" w:rsidRDefault="00710F8F" w:rsidP="00C20B07">
      <w:pPr>
        <w:pStyle w:val="noteToPara"/>
      </w:pPr>
      <w:r w:rsidRPr="009B7C62">
        <w:t>Note:</w:t>
      </w:r>
      <w:r w:rsidRPr="009B7C62">
        <w:tab/>
      </w:r>
      <w:r w:rsidR="00C20B07" w:rsidRPr="009B7C62">
        <w:t>To satisfy the secondary criteria under clause 590.312</w:t>
      </w:r>
      <w:r w:rsidR="00015CC8" w:rsidRPr="009B7C62">
        <w:t xml:space="preserve"> of Schedule 2 to the </w:t>
      </w:r>
      <w:r w:rsidR="00015CC8" w:rsidRPr="009B7C62">
        <w:rPr>
          <w:i/>
        </w:rPr>
        <w:t>Migration Regulations 1994</w:t>
      </w:r>
      <w:r w:rsidR="00C20B07" w:rsidRPr="009B7C62">
        <w:t xml:space="preserve">, </w:t>
      </w:r>
      <w:r w:rsidRPr="009B7C62">
        <w:t>a secondary applicant must not have turned 6 years of age.</w:t>
      </w:r>
    </w:p>
    <w:p w14:paraId="5AE57902" w14:textId="57B94AC4" w:rsidR="00DD093D" w:rsidRPr="00E31C8D" w:rsidRDefault="00F62D67" w:rsidP="00AE2D8C">
      <w:pPr>
        <w:pStyle w:val="ItemHead"/>
        <w:rPr>
          <w:lang w:val="fr-FR"/>
        </w:rPr>
      </w:pPr>
      <w:r w:rsidRPr="00E31C8D">
        <w:rPr>
          <w:lang w:val="fr-FR"/>
        </w:rPr>
        <w:t>1</w:t>
      </w:r>
      <w:r w:rsidR="00C20B07" w:rsidRPr="00E31C8D">
        <w:rPr>
          <w:lang w:val="fr-FR"/>
        </w:rPr>
        <w:t>2</w:t>
      </w:r>
      <w:r w:rsidR="00DD093D" w:rsidRPr="00E31C8D">
        <w:rPr>
          <w:lang w:val="fr-FR"/>
        </w:rPr>
        <w:t xml:space="preserve">  Sub-subparagraph 9(2)(d)(iv)(A)</w:t>
      </w:r>
    </w:p>
    <w:p w14:paraId="3060175F" w14:textId="41540B0D" w:rsidR="00DD093D" w:rsidRPr="00E31C8D" w:rsidRDefault="00DD093D" w:rsidP="00A60FFB">
      <w:pPr>
        <w:pStyle w:val="Item"/>
        <w:rPr>
          <w:lang w:val="fr-FR"/>
        </w:rPr>
      </w:pPr>
      <w:r w:rsidRPr="00E31C8D">
        <w:rPr>
          <w:lang w:val="fr-FR"/>
        </w:rPr>
        <w:t>Omit “AUD</w:t>
      </w:r>
      <w:r w:rsidR="001E2346" w:rsidRPr="00E31C8D">
        <w:rPr>
          <w:lang w:val="fr-FR"/>
        </w:rPr>
        <w:t>9,661</w:t>
      </w:r>
      <w:r w:rsidRPr="00E31C8D">
        <w:rPr>
          <w:lang w:val="fr-FR"/>
        </w:rPr>
        <w:t>”, substitute “AUD</w:t>
      </w:r>
      <w:r w:rsidR="005A1B31" w:rsidRPr="00E31C8D">
        <w:rPr>
          <w:lang w:val="fr-FR"/>
        </w:rPr>
        <w:t>13,502</w:t>
      </w:r>
      <w:r w:rsidRPr="00E31C8D">
        <w:rPr>
          <w:lang w:val="fr-FR"/>
        </w:rPr>
        <w:t>”.</w:t>
      </w:r>
    </w:p>
    <w:p w14:paraId="716D6296" w14:textId="0E807498" w:rsidR="00DD093D" w:rsidRPr="00E31C8D" w:rsidRDefault="00255F6C" w:rsidP="00DD093D">
      <w:pPr>
        <w:pStyle w:val="ItemHead"/>
        <w:rPr>
          <w:lang w:val="fr-FR"/>
        </w:rPr>
      </w:pPr>
      <w:r w:rsidRPr="00E31C8D">
        <w:rPr>
          <w:lang w:val="fr-FR"/>
        </w:rPr>
        <w:lastRenderedPageBreak/>
        <w:t>1</w:t>
      </w:r>
      <w:r w:rsidR="00C20B07" w:rsidRPr="00E31C8D">
        <w:rPr>
          <w:lang w:val="fr-FR"/>
        </w:rPr>
        <w:t>3</w:t>
      </w:r>
      <w:r w:rsidR="00DD093D" w:rsidRPr="00E31C8D">
        <w:rPr>
          <w:lang w:val="fr-FR"/>
        </w:rPr>
        <w:t xml:space="preserve">  Paragraph 9(3)(b)</w:t>
      </w:r>
    </w:p>
    <w:p w14:paraId="0C6C14D9" w14:textId="7DA418F7" w:rsidR="00DD093D" w:rsidRPr="00A62555" w:rsidRDefault="00DD093D" w:rsidP="00DD093D">
      <w:pPr>
        <w:pStyle w:val="Item"/>
      </w:pPr>
      <w:r w:rsidRPr="00A62555">
        <w:t>Omit “AUD</w:t>
      </w:r>
      <w:r w:rsidR="001E2346" w:rsidRPr="00A62555">
        <w:t>84</w:t>
      </w:r>
      <w:r w:rsidRPr="00A62555">
        <w:t>,</w:t>
      </w:r>
      <w:r w:rsidR="001E2346" w:rsidRPr="00A62555">
        <w:t>543</w:t>
      </w:r>
      <w:r w:rsidRPr="00A62555">
        <w:t>”, substitute “AUD</w:t>
      </w:r>
      <w:r w:rsidR="005A1B31" w:rsidRPr="00A62555">
        <w:t>102,500</w:t>
      </w:r>
      <w:r w:rsidRPr="00A62555">
        <w:t>”.</w:t>
      </w:r>
    </w:p>
    <w:p w14:paraId="29688227" w14:textId="389404DD" w:rsidR="00AE2D8C" w:rsidRPr="00A62555" w:rsidRDefault="00255F6C" w:rsidP="00AE2D8C">
      <w:pPr>
        <w:pStyle w:val="ItemHead"/>
      </w:pPr>
      <w:r w:rsidRPr="00A62555">
        <w:t>1</w:t>
      </w:r>
      <w:r w:rsidR="00C20B07">
        <w:t>4</w:t>
      </w:r>
      <w:r w:rsidR="00AE2D8C" w:rsidRPr="00A62555">
        <w:t xml:space="preserve">  </w:t>
      </w:r>
      <w:r w:rsidR="007E67D7" w:rsidRPr="00A62555">
        <w:t xml:space="preserve">In the appropriate position in </w:t>
      </w:r>
      <w:r w:rsidR="00816722" w:rsidRPr="00A62555">
        <w:t>Part 3—Application, Saving and Transitional Provisions</w:t>
      </w:r>
    </w:p>
    <w:p w14:paraId="0505E71B" w14:textId="77777777" w:rsidR="007E67D7" w:rsidRPr="00A62555" w:rsidRDefault="007E67D7" w:rsidP="007E67D7">
      <w:pPr>
        <w:pStyle w:val="Item"/>
      </w:pPr>
      <w:r w:rsidRPr="00A62555">
        <w:t xml:space="preserve">Insert: </w:t>
      </w:r>
    </w:p>
    <w:p w14:paraId="297F7307" w14:textId="78DFFA42" w:rsidR="007E67D7" w:rsidRPr="00A62555" w:rsidRDefault="007E67D7" w:rsidP="007E67D7">
      <w:pPr>
        <w:pStyle w:val="ActHead5"/>
      </w:pPr>
      <w:bookmarkStart w:id="9" w:name="_Toc165041498"/>
      <w:r w:rsidRPr="00A62555">
        <w:t>12  Application of amendments made by LIN 23/070</w:t>
      </w:r>
      <w:bookmarkEnd w:id="9"/>
    </w:p>
    <w:p w14:paraId="259D6CC6" w14:textId="78EC6AEC" w:rsidR="006F166F" w:rsidRPr="00A62555" w:rsidRDefault="006F166F" w:rsidP="006F166F">
      <w:pPr>
        <w:pStyle w:val="ItemHead"/>
      </w:pPr>
      <w:r w:rsidRPr="00A62555">
        <w:t>1</w:t>
      </w:r>
      <w:r w:rsidR="00C20B07">
        <w:t>5</w:t>
      </w:r>
      <w:r w:rsidRPr="00A62555">
        <w:t xml:space="preserve">  At the end of Part 3—Application, Saving and Transitional Provisions</w:t>
      </w:r>
    </w:p>
    <w:p w14:paraId="223D5C03" w14:textId="6B97DF27" w:rsidR="006F166F" w:rsidRPr="00A62555" w:rsidRDefault="006F166F" w:rsidP="00AE2D8C">
      <w:pPr>
        <w:pStyle w:val="Item"/>
      </w:pPr>
      <w:r w:rsidRPr="00A62555">
        <w:t>Add:</w:t>
      </w:r>
    </w:p>
    <w:p w14:paraId="626D4752" w14:textId="28692A69" w:rsidR="007E67D7" w:rsidRPr="00A62555" w:rsidRDefault="007E67D7" w:rsidP="007E67D7">
      <w:pPr>
        <w:pStyle w:val="ActHead5"/>
      </w:pPr>
      <w:bookmarkStart w:id="10" w:name="_Toc165041499"/>
      <w:r w:rsidRPr="00A62555">
        <w:t>13  Application of amendments made by LIN 24/042</w:t>
      </w:r>
      <w:bookmarkEnd w:id="10"/>
    </w:p>
    <w:p w14:paraId="7BE8F482" w14:textId="70C1CE04" w:rsidR="00816722" w:rsidRPr="00816722" w:rsidRDefault="00AE2D8C" w:rsidP="00AC7EB5">
      <w:pPr>
        <w:pStyle w:val="Item"/>
      </w:pPr>
      <w:r w:rsidRPr="00A62555">
        <w:t>The amendments made to this instrument by</w:t>
      </w:r>
      <w:r w:rsidR="0091626B">
        <w:t xml:space="preserve"> the </w:t>
      </w:r>
      <w:r w:rsidR="0091626B" w:rsidRPr="0091626B">
        <w:rPr>
          <w:i/>
        </w:rPr>
        <w:t>Migration (LIN 19/198: Evidence of financial capacity—Subclass 500 Visa and Subclass 590 Visa) Amendment (LIN 24/042) Specification 2024</w:t>
      </w:r>
      <w:r w:rsidRPr="00A62555">
        <w:t xml:space="preserve"> (the </w:t>
      </w:r>
      <w:r w:rsidRPr="00A62555">
        <w:rPr>
          <w:b/>
          <w:i/>
        </w:rPr>
        <w:t>amending instrument</w:t>
      </w:r>
      <w:r w:rsidRPr="00A62555">
        <w:t xml:space="preserve">) apply in relation to an application for </w:t>
      </w:r>
      <w:r w:rsidR="00AD5E8B" w:rsidRPr="00A62555">
        <w:t xml:space="preserve">a Student (Temporary) (Class TU) visa </w:t>
      </w:r>
      <w:r w:rsidRPr="00A62555">
        <w:t>made on or after the day the amending instrument commences.</w:t>
      </w:r>
    </w:p>
    <w:sectPr w:rsidR="00816722" w:rsidRPr="00816722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CB2F" w14:textId="77777777" w:rsidR="00DD295B" w:rsidRDefault="00DD295B" w:rsidP="0048364F">
      <w:pPr>
        <w:spacing w:line="240" w:lineRule="auto"/>
      </w:pPr>
      <w:r>
        <w:separator/>
      </w:r>
    </w:p>
  </w:endnote>
  <w:endnote w:type="continuationSeparator" w:id="0">
    <w:p w14:paraId="420895F2" w14:textId="77777777" w:rsidR="00DD295B" w:rsidRDefault="00DD29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7B1FCCE" w14:textId="77777777" w:rsidTr="0001176A">
      <w:tc>
        <w:tcPr>
          <w:tcW w:w="5000" w:type="pct"/>
        </w:tcPr>
        <w:p w14:paraId="74590F6F" w14:textId="77777777" w:rsidR="009278C1" w:rsidRDefault="009278C1" w:rsidP="0001176A">
          <w:pPr>
            <w:rPr>
              <w:sz w:val="18"/>
            </w:rPr>
          </w:pPr>
        </w:p>
      </w:tc>
    </w:tr>
  </w:tbl>
  <w:p w14:paraId="223C187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3B7E36C" w14:textId="77777777" w:rsidTr="00C160A1">
      <w:tc>
        <w:tcPr>
          <w:tcW w:w="5000" w:type="pct"/>
        </w:tcPr>
        <w:p w14:paraId="2DA52637" w14:textId="77777777" w:rsidR="00B20990" w:rsidRDefault="00B20990" w:rsidP="007946FE">
          <w:pPr>
            <w:rPr>
              <w:sz w:val="18"/>
            </w:rPr>
          </w:pPr>
        </w:p>
      </w:tc>
    </w:tr>
  </w:tbl>
  <w:p w14:paraId="309C7F1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936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0FC3819" w14:textId="77777777" w:rsidTr="00C160A1">
      <w:tc>
        <w:tcPr>
          <w:tcW w:w="5000" w:type="pct"/>
        </w:tcPr>
        <w:p w14:paraId="7F0514CF" w14:textId="77777777" w:rsidR="00B20990" w:rsidRDefault="00B20990" w:rsidP="00465764">
          <w:pPr>
            <w:rPr>
              <w:sz w:val="18"/>
            </w:rPr>
          </w:pPr>
        </w:p>
      </w:tc>
    </w:tr>
  </w:tbl>
  <w:p w14:paraId="6700C3F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A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002DB0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1BD779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A9C8" w14:textId="21829C1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7EB5">
            <w:rPr>
              <w:i/>
              <w:noProof/>
              <w:sz w:val="18"/>
            </w:rPr>
            <w:t>Migration (LIN 19/198: Evidence of financial capacity—Subclass 500 Visa and Subclass 590 Visa)Migration (Evidence of financial capacity for Subclass 500 (Student) Visa and Subclass 590 (Student Guardian) Visa) Amendment (LIN  24/042)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FB33E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D43F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9907F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688085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9B2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7EB632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FA8DCB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278037" w14:textId="0950C42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69D0">
            <w:rPr>
              <w:i/>
              <w:noProof/>
              <w:sz w:val="18"/>
            </w:rPr>
            <w:t>Migration (LIN 19/198: Evidence of financial capacity—Subclass 500 Visa and Subclass 590 Visa) Amendment (LIN 24/042)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6E98DF" w14:textId="75368A8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9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134A58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479539" w14:textId="77777777" w:rsidR="00B20990" w:rsidRDefault="00B20990" w:rsidP="007946FE">
          <w:pPr>
            <w:rPr>
              <w:sz w:val="18"/>
            </w:rPr>
          </w:pPr>
        </w:p>
      </w:tc>
    </w:tr>
  </w:tbl>
  <w:p w14:paraId="2BBF867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FA1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4371" w14:paraId="054F9339" w14:textId="77777777" w:rsidTr="007343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D261B" w14:textId="40752CBE" w:rsidR="00734371" w:rsidRDefault="00734371" w:rsidP="007343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0BC209" w14:textId="79857B85" w:rsidR="00734371" w:rsidRDefault="00734371" w:rsidP="0073437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(LIN 19/198: Evidence of financial capacity—Subclass 500 Visa and Subclass 590 Visa) Amendment (LIN 24/042) Specification 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1FA026" w14:textId="0E6C6281" w:rsidR="00734371" w:rsidRDefault="00734371" w:rsidP="007343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9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34371" w14:paraId="2E8B4A12" w14:textId="77777777" w:rsidTr="007343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F94C6" w14:textId="77777777" w:rsidR="00734371" w:rsidRDefault="00734371" w:rsidP="00734371">
          <w:pPr>
            <w:jc w:val="right"/>
            <w:rPr>
              <w:sz w:val="18"/>
            </w:rPr>
          </w:pPr>
        </w:p>
      </w:tc>
    </w:tr>
  </w:tbl>
  <w:p w14:paraId="30A55BB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D5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2DFB94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5D290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FAF803" w14:textId="5ED48870" w:rsidR="00EE57E8" w:rsidRDefault="00734371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(LIN 19/198: Evidence of financial capacity—Subclass 500 Visa and Subclass 590 Visa) Amendment (LIN 24/042) Specification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94D1B" w14:textId="47C0665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9D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79483C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D2F883" w14:textId="77777777" w:rsidR="00EE57E8" w:rsidRDefault="00EE57E8" w:rsidP="00EE57E8">
          <w:pPr>
            <w:rPr>
              <w:sz w:val="18"/>
            </w:rPr>
          </w:pPr>
        </w:p>
      </w:tc>
    </w:tr>
  </w:tbl>
  <w:p w14:paraId="678FEFA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926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FD30A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2196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49A66" w14:textId="49A622AE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7EB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53EDB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8FBB20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46B0DC" w14:textId="5626874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C7EB5">
            <w:rPr>
              <w:i/>
              <w:noProof/>
              <w:sz w:val="18"/>
            </w:rPr>
            <w:t>https://homeaffairs-protected.pws.gov.au/workspaces/16/04/SupportingDocuments/EC/2024/394/EC24-002394/Attachment A - Migration (Evidence of financial capacity for Subclass 500 (Student) Visa and Subclass 590 (Student 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B69D0">
            <w:rPr>
              <w:i/>
              <w:noProof/>
              <w:sz w:val="18"/>
            </w:rPr>
            <w:t>9/5/2024 12:52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E982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CF17" w14:textId="77777777" w:rsidR="00DD295B" w:rsidRDefault="00DD295B" w:rsidP="0048364F">
      <w:pPr>
        <w:spacing w:line="240" w:lineRule="auto"/>
      </w:pPr>
      <w:r>
        <w:separator/>
      </w:r>
    </w:p>
  </w:footnote>
  <w:footnote w:type="continuationSeparator" w:id="0">
    <w:p w14:paraId="27B36CB4" w14:textId="77777777" w:rsidR="00DD295B" w:rsidRDefault="00DD29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40A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C23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C23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CF3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4773F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D1B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8F45" w14:textId="77777777" w:rsidR="00EE57E8" w:rsidRPr="00A961C4" w:rsidRDefault="00EE57E8" w:rsidP="0048364F">
    <w:pPr>
      <w:rPr>
        <w:b/>
        <w:sz w:val="20"/>
      </w:rPr>
    </w:pPr>
  </w:p>
  <w:p w14:paraId="42E14493" w14:textId="77777777" w:rsidR="00EE57E8" w:rsidRPr="00A961C4" w:rsidRDefault="00EE57E8" w:rsidP="0048364F">
    <w:pPr>
      <w:rPr>
        <w:b/>
        <w:sz w:val="20"/>
      </w:rPr>
    </w:pPr>
  </w:p>
  <w:p w14:paraId="571094A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316F" w14:textId="77777777" w:rsidR="00EE57E8" w:rsidRPr="00A961C4" w:rsidRDefault="00EE57E8" w:rsidP="0048364F">
    <w:pPr>
      <w:jc w:val="right"/>
      <w:rPr>
        <w:sz w:val="20"/>
      </w:rPr>
    </w:pPr>
  </w:p>
  <w:p w14:paraId="4DD01430" w14:textId="77777777" w:rsidR="00EE57E8" w:rsidRPr="00A961C4" w:rsidRDefault="00EE57E8" w:rsidP="0048364F">
    <w:pPr>
      <w:jc w:val="right"/>
      <w:rPr>
        <w:b/>
        <w:sz w:val="20"/>
      </w:rPr>
    </w:pPr>
  </w:p>
  <w:p w14:paraId="42A35D5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D40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5C3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8C8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70E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14F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A6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23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EED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36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C1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A84DA6"/>
    <w:multiLevelType w:val="hybridMultilevel"/>
    <w:tmpl w:val="DB583786"/>
    <w:lvl w:ilvl="0" w:tplc="C5A0203A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B1"/>
    <w:rsid w:val="00000263"/>
    <w:rsid w:val="000113BC"/>
    <w:rsid w:val="000136AF"/>
    <w:rsid w:val="00015CC8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4D31"/>
    <w:rsid w:val="000D5485"/>
    <w:rsid w:val="000E598E"/>
    <w:rsid w:val="000E5A3D"/>
    <w:rsid w:val="000F0ADA"/>
    <w:rsid w:val="000F21C1"/>
    <w:rsid w:val="0010745C"/>
    <w:rsid w:val="001122FF"/>
    <w:rsid w:val="001575AB"/>
    <w:rsid w:val="00160BD7"/>
    <w:rsid w:val="001643C9"/>
    <w:rsid w:val="00165568"/>
    <w:rsid w:val="00166082"/>
    <w:rsid w:val="00166C2F"/>
    <w:rsid w:val="001716C9"/>
    <w:rsid w:val="0017433B"/>
    <w:rsid w:val="00184261"/>
    <w:rsid w:val="00193461"/>
    <w:rsid w:val="001939E1"/>
    <w:rsid w:val="0019452E"/>
    <w:rsid w:val="00195382"/>
    <w:rsid w:val="001A3B9F"/>
    <w:rsid w:val="001A5520"/>
    <w:rsid w:val="001A65C0"/>
    <w:rsid w:val="001B627D"/>
    <w:rsid w:val="001B760A"/>
    <w:rsid w:val="001B7A5D"/>
    <w:rsid w:val="001C69C4"/>
    <w:rsid w:val="001E0A8D"/>
    <w:rsid w:val="001E2346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5F6C"/>
    <w:rsid w:val="00256C81"/>
    <w:rsid w:val="00285CDD"/>
    <w:rsid w:val="00291167"/>
    <w:rsid w:val="0029489E"/>
    <w:rsid w:val="00297ECB"/>
    <w:rsid w:val="002A0183"/>
    <w:rsid w:val="002C14DC"/>
    <w:rsid w:val="002C152A"/>
    <w:rsid w:val="002D043A"/>
    <w:rsid w:val="002E0A36"/>
    <w:rsid w:val="00313E61"/>
    <w:rsid w:val="0031713F"/>
    <w:rsid w:val="00320B92"/>
    <w:rsid w:val="003222D1"/>
    <w:rsid w:val="00323673"/>
    <w:rsid w:val="0032750F"/>
    <w:rsid w:val="003415D3"/>
    <w:rsid w:val="00341C32"/>
    <w:rsid w:val="003442F6"/>
    <w:rsid w:val="00346335"/>
    <w:rsid w:val="00352B0F"/>
    <w:rsid w:val="003561B0"/>
    <w:rsid w:val="00383283"/>
    <w:rsid w:val="00397893"/>
    <w:rsid w:val="003A15AC"/>
    <w:rsid w:val="003B0627"/>
    <w:rsid w:val="003C5F2B"/>
    <w:rsid w:val="003C7D35"/>
    <w:rsid w:val="003D0BFE"/>
    <w:rsid w:val="003D5700"/>
    <w:rsid w:val="003D7E59"/>
    <w:rsid w:val="003F6710"/>
    <w:rsid w:val="003F6F52"/>
    <w:rsid w:val="004022CA"/>
    <w:rsid w:val="004116CD"/>
    <w:rsid w:val="00413BDC"/>
    <w:rsid w:val="00414ADE"/>
    <w:rsid w:val="00424CA9"/>
    <w:rsid w:val="004257BB"/>
    <w:rsid w:val="0044291A"/>
    <w:rsid w:val="00457C8C"/>
    <w:rsid w:val="004600B0"/>
    <w:rsid w:val="00460499"/>
    <w:rsid w:val="00460FBA"/>
    <w:rsid w:val="00462CED"/>
    <w:rsid w:val="00474835"/>
    <w:rsid w:val="004819C7"/>
    <w:rsid w:val="0048364F"/>
    <w:rsid w:val="00485964"/>
    <w:rsid w:val="004877FC"/>
    <w:rsid w:val="00490F2E"/>
    <w:rsid w:val="00496F97"/>
    <w:rsid w:val="004A2AC3"/>
    <w:rsid w:val="004A53EA"/>
    <w:rsid w:val="004B35E7"/>
    <w:rsid w:val="004D5E0E"/>
    <w:rsid w:val="004E330E"/>
    <w:rsid w:val="004F1FAC"/>
    <w:rsid w:val="004F676E"/>
    <w:rsid w:val="004F71C0"/>
    <w:rsid w:val="00516B8D"/>
    <w:rsid w:val="0052756C"/>
    <w:rsid w:val="00530230"/>
    <w:rsid w:val="0053089F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65B2"/>
    <w:rsid w:val="0057732F"/>
    <w:rsid w:val="00581211"/>
    <w:rsid w:val="00584811"/>
    <w:rsid w:val="00593AA6"/>
    <w:rsid w:val="00594161"/>
    <w:rsid w:val="00594749"/>
    <w:rsid w:val="00594956"/>
    <w:rsid w:val="005A1B31"/>
    <w:rsid w:val="005A341C"/>
    <w:rsid w:val="005B1555"/>
    <w:rsid w:val="005B4067"/>
    <w:rsid w:val="005C112D"/>
    <w:rsid w:val="005C3F41"/>
    <w:rsid w:val="005C4EF0"/>
    <w:rsid w:val="005D5EA1"/>
    <w:rsid w:val="005E098C"/>
    <w:rsid w:val="005E1F8D"/>
    <w:rsid w:val="005E317F"/>
    <w:rsid w:val="005E61D3"/>
    <w:rsid w:val="005F7C3B"/>
    <w:rsid w:val="00600219"/>
    <w:rsid w:val="006065DA"/>
    <w:rsid w:val="00606AA4"/>
    <w:rsid w:val="00640402"/>
    <w:rsid w:val="00640F78"/>
    <w:rsid w:val="006460D6"/>
    <w:rsid w:val="00655D6A"/>
    <w:rsid w:val="00656DE9"/>
    <w:rsid w:val="0066404E"/>
    <w:rsid w:val="00672876"/>
    <w:rsid w:val="00677CC2"/>
    <w:rsid w:val="00685F42"/>
    <w:rsid w:val="0069207B"/>
    <w:rsid w:val="006A304E"/>
    <w:rsid w:val="006A416E"/>
    <w:rsid w:val="006B7006"/>
    <w:rsid w:val="006C7F8C"/>
    <w:rsid w:val="006D7AB9"/>
    <w:rsid w:val="006E3753"/>
    <w:rsid w:val="006F166F"/>
    <w:rsid w:val="00700B2C"/>
    <w:rsid w:val="00710F8F"/>
    <w:rsid w:val="00713084"/>
    <w:rsid w:val="00717463"/>
    <w:rsid w:val="00720FC2"/>
    <w:rsid w:val="0072226A"/>
    <w:rsid w:val="00722E89"/>
    <w:rsid w:val="00731E00"/>
    <w:rsid w:val="007339C7"/>
    <w:rsid w:val="00734371"/>
    <w:rsid w:val="00740056"/>
    <w:rsid w:val="007440B7"/>
    <w:rsid w:val="00745F74"/>
    <w:rsid w:val="00747993"/>
    <w:rsid w:val="007634AD"/>
    <w:rsid w:val="007715C9"/>
    <w:rsid w:val="00774EDD"/>
    <w:rsid w:val="007757EC"/>
    <w:rsid w:val="007A066E"/>
    <w:rsid w:val="007A6863"/>
    <w:rsid w:val="007C78B4"/>
    <w:rsid w:val="007E32B6"/>
    <w:rsid w:val="007E486B"/>
    <w:rsid w:val="007E67D7"/>
    <w:rsid w:val="007E7C21"/>
    <w:rsid w:val="007E7D4A"/>
    <w:rsid w:val="007F48ED"/>
    <w:rsid w:val="007F5E3F"/>
    <w:rsid w:val="00812F45"/>
    <w:rsid w:val="00816722"/>
    <w:rsid w:val="0082370C"/>
    <w:rsid w:val="00834FDC"/>
    <w:rsid w:val="00836FE9"/>
    <w:rsid w:val="0084172C"/>
    <w:rsid w:val="0085175E"/>
    <w:rsid w:val="00856A31"/>
    <w:rsid w:val="008672AF"/>
    <w:rsid w:val="008754D0"/>
    <w:rsid w:val="00877C69"/>
    <w:rsid w:val="00877D48"/>
    <w:rsid w:val="0088345B"/>
    <w:rsid w:val="008941BE"/>
    <w:rsid w:val="008A16A5"/>
    <w:rsid w:val="008A5C57"/>
    <w:rsid w:val="008B7EBB"/>
    <w:rsid w:val="008C0629"/>
    <w:rsid w:val="008D0EE0"/>
    <w:rsid w:val="008D7A27"/>
    <w:rsid w:val="008E4702"/>
    <w:rsid w:val="008E69AA"/>
    <w:rsid w:val="008F4F1C"/>
    <w:rsid w:val="009069AD"/>
    <w:rsid w:val="00910061"/>
    <w:rsid w:val="00910E64"/>
    <w:rsid w:val="0091626B"/>
    <w:rsid w:val="00922764"/>
    <w:rsid w:val="009278C1"/>
    <w:rsid w:val="00932377"/>
    <w:rsid w:val="009346E3"/>
    <w:rsid w:val="0094523D"/>
    <w:rsid w:val="00946738"/>
    <w:rsid w:val="00971915"/>
    <w:rsid w:val="00976A63"/>
    <w:rsid w:val="009A5CAF"/>
    <w:rsid w:val="009B2490"/>
    <w:rsid w:val="009B50E5"/>
    <w:rsid w:val="009B69D0"/>
    <w:rsid w:val="009B7C62"/>
    <w:rsid w:val="009C3431"/>
    <w:rsid w:val="009C5060"/>
    <w:rsid w:val="009C5989"/>
    <w:rsid w:val="009C6A32"/>
    <w:rsid w:val="009D08DA"/>
    <w:rsid w:val="00A06860"/>
    <w:rsid w:val="00A136F5"/>
    <w:rsid w:val="00A1396D"/>
    <w:rsid w:val="00A231E2"/>
    <w:rsid w:val="00A2550D"/>
    <w:rsid w:val="00A379BB"/>
    <w:rsid w:val="00A4169B"/>
    <w:rsid w:val="00A44B34"/>
    <w:rsid w:val="00A50D55"/>
    <w:rsid w:val="00A52FDA"/>
    <w:rsid w:val="00A60FFB"/>
    <w:rsid w:val="00A62555"/>
    <w:rsid w:val="00A64912"/>
    <w:rsid w:val="00A70A74"/>
    <w:rsid w:val="00A7249F"/>
    <w:rsid w:val="00A9231A"/>
    <w:rsid w:val="00A95BC7"/>
    <w:rsid w:val="00AA0343"/>
    <w:rsid w:val="00AA78CE"/>
    <w:rsid w:val="00AA7B26"/>
    <w:rsid w:val="00AC767C"/>
    <w:rsid w:val="00AC7EB5"/>
    <w:rsid w:val="00AD3467"/>
    <w:rsid w:val="00AD5641"/>
    <w:rsid w:val="00AD5E8B"/>
    <w:rsid w:val="00AE2D8C"/>
    <w:rsid w:val="00AF33DB"/>
    <w:rsid w:val="00B032D8"/>
    <w:rsid w:val="00B05D72"/>
    <w:rsid w:val="00B165F5"/>
    <w:rsid w:val="00B20990"/>
    <w:rsid w:val="00B23A7E"/>
    <w:rsid w:val="00B23FAF"/>
    <w:rsid w:val="00B33B3C"/>
    <w:rsid w:val="00B40D74"/>
    <w:rsid w:val="00B42649"/>
    <w:rsid w:val="00B46467"/>
    <w:rsid w:val="00B46891"/>
    <w:rsid w:val="00B52663"/>
    <w:rsid w:val="00B56DCB"/>
    <w:rsid w:val="00B61728"/>
    <w:rsid w:val="00B63167"/>
    <w:rsid w:val="00B770D2"/>
    <w:rsid w:val="00B93516"/>
    <w:rsid w:val="00B94A46"/>
    <w:rsid w:val="00B94E6C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E7A91"/>
    <w:rsid w:val="00BF0723"/>
    <w:rsid w:val="00BF6650"/>
    <w:rsid w:val="00C067E5"/>
    <w:rsid w:val="00C164CA"/>
    <w:rsid w:val="00C17A11"/>
    <w:rsid w:val="00C20B07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7E83"/>
    <w:rsid w:val="00CE0A93"/>
    <w:rsid w:val="00CF0BB2"/>
    <w:rsid w:val="00D07946"/>
    <w:rsid w:val="00D12B0D"/>
    <w:rsid w:val="00D13441"/>
    <w:rsid w:val="00D14200"/>
    <w:rsid w:val="00D243A3"/>
    <w:rsid w:val="00D33440"/>
    <w:rsid w:val="00D52EFE"/>
    <w:rsid w:val="00D56A0D"/>
    <w:rsid w:val="00D63EF6"/>
    <w:rsid w:val="00D66518"/>
    <w:rsid w:val="00D67FFE"/>
    <w:rsid w:val="00D70BAB"/>
    <w:rsid w:val="00D70DFB"/>
    <w:rsid w:val="00D71EEA"/>
    <w:rsid w:val="00D735CD"/>
    <w:rsid w:val="00D766DF"/>
    <w:rsid w:val="00D807E6"/>
    <w:rsid w:val="00D90841"/>
    <w:rsid w:val="00DA0E59"/>
    <w:rsid w:val="00DA2439"/>
    <w:rsid w:val="00DA599E"/>
    <w:rsid w:val="00DA6F05"/>
    <w:rsid w:val="00DB64FC"/>
    <w:rsid w:val="00DD093D"/>
    <w:rsid w:val="00DD0E58"/>
    <w:rsid w:val="00DD295B"/>
    <w:rsid w:val="00DE149E"/>
    <w:rsid w:val="00DF4EB1"/>
    <w:rsid w:val="00E034DB"/>
    <w:rsid w:val="00E05704"/>
    <w:rsid w:val="00E12F1A"/>
    <w:rsid w:val="00E22935"/>
    <w:rsid w:val="00E31C8D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710C"/>
    <w:rsid w:val="00ED4928"/>
    <w:rsid w:val="00EE3FFE"/>
    <w:rsid w:val="00EE463D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2D67"/>
    <w:rsid w:val="00F677A9"/>
    <w:rsid w:val="00F8121C"/>
    <w:rsid w:val="00F84CF5"/>
    <w:rsid w:val="00F8612E"/>
    <w:rsid w:val="00F94583"/>
    <w:rsid w:val="00FA420B"/>
    <w:rsid w:val="00FB6AEE"/>
    <w:rsid w:val="00FC3EAC"/>
    <w:rsid w:val="00FD64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260A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B94E6C"/>
    <w:rPr>
      <w:rFonts w:eastAsia="Times New Roman" w:cs="Times New Roman"/>
      <w:sz w:val="18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8941BE"/>
  </w:style>
  <w:style w:type="character" w:styleId="CommentReference">
    <w:name w:val="annotation reference"/>
    <w:basedOn w:val="DefaultParagraphFont"/>
    <w:uiPriority w:val="99"/>
    <w:semiHidden/>
    <w:unhideWhenUsed/>
    <w:rsid w:val="00B4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91"/>
    <w:rPr>
      <w:b/>
      <w:bCs/>
    </w:rPr>
  </w:style>
  <w:style w:type="paragraph" w:styleId="Revision">
    <w:name w:val="Revision"/>
    <w:hidden/>
    <w:uiPriority w:val="99"/>
    <w:semiHidden/>
    <w:rsid w:val="003D7E59"/>
    <w:rPr>
      <w:sz w:val="22"/>
    </w:rPr>
  </w:style>
  <w:style w:type="paragraph" w:customStyle="1" w:styleId="ldp2i">
    <w:name w:val="ldp2i"/>
    <w:basedOn w:val="Normal"/>
    <w:rsid w:val="00710F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3a">
    <w:name w:val="ldp3a"/>
    <w:basedOn w:val="Normal"/>
    <w:rsid w:val="00710F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97566-C9F9-43F7-9970-D08980B30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2F309-A82B-4EAC-8B3B-0EC8AA56EBBF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1AB9D8-4263-4341-8BCA-4C706A6CC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2024-05-09T02:55:00Z</dcterms:created>
  <dcterms:modified xsi:type="dcterms:W3CDTF">2024-05-09T02:55:00Z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0x010100B0A1E63542B2234BB6B410C27F7EE50C</vt:lpwstr>
  </property>
</Properties>
</file>