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106A" w14:textId="77777777" w:rsidR="0048364F" w:rsidRPr="00646628" w:rsidRDefault="00193461" w:rsidP="0020300C">
      <w:pPr>
        <w:rPr>
          <w:sz w:val="28"/>
        </w:rPr>
      </w:pPr>
      <w:r w:rsidRPr="00646628">
        <w:rPr>
          <w:noProof/>
          <w:lang w:eastAsia="en-AU"/>
        </w:rPr>
        <w:drawing>
          <wp:inline distT="0" distB="0" distL="0" distR="0" wp14:anchorId="6D3C54DC" wp14:editId="3E9069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496B0" w14:textId="77777777" w:rsidR="0048364F" w:rsidRPr="00646628" w:rsidRDefault="0048364F" w:rsidP="0048364F">
      <w:pPr>
        <w:rPr>
          <w:sz w:val="19"/>
        </w:rPr>
      </w:pPr>
    </w:p>
    <w:p w14:paraId="7C75B227" w14:textId="77777777" w:rsidR="0048364F" w:rsidRPr="00646628" w:rsidRDefault="00060A2C" w:rsidP="0048364F">
      <w:pPr>
        <w:pStyle w:val="ShortT"/>
      </w:pPr>
      <w:bookmarkStart w:id="0" w:name="_Hlk157789583"/>
      <w:r w:rsidRPr="00646628">
        <w:t xml:space="preserve">Family Law Amendment </w:t>
      </w:r>
      <w:r w:rsidR="009B1C80" w:rsidRPr="00646628">
        <w:t xml:space="preserve">(Arbitration) </w:t>
      </w:r>
      <w:r w:rsidR="00DF4D34" w:rsidRPr="00646628">
        <w:t>Regulations 2</w:t>
      </w:r>
      <w:r w:rsidR="00670370" w:rsidRPr="00646628">
        <w:t>024</w:t>
      </w:r>
      <w:bookmarkEnd w:id="0"/>
    </w:p>
    <w:p w14:paraId="4A4088AA" w14:textId="77777777" w:rsidR="00060A2C" w:rsidRPr="00646628" w:rsidRDefault="00060A2C" w:rsidP="006437C1">
      <w:pPr>
        <w:pStyle w:val="SignCoverPageStart"/>
        <w:spacing w:before="240"/>
        <w:rPr>
          <w:szCs w:val="22"/>
        </w:rPr>
      </w:pPr>
      <w:r w:rsidRPr="00646628">
        <w:rPr>
          <w:szCs w:val="22"/>
        </w:rPr>
        <w:t>I, General the Honourable David Hurley AC DSC (</w:t>
      </w:r>
      <w:proofErr w:type="spellStart"/>
      <w:r w:rsidRPr="00646628">
        <w:rPr>
          <w:szCs w:val="22"/>
        </w:rPr>
        <w:t>Retd</w:t>
      </w:r>
      <w:proofErr w:type="spellEnd"/>
      <w:r w:rsidRPr="00646628">
        <w:rPr>
          <w:szCs w:val="22"/>
        </w:rPr>
        <w:t>), Governor</w:t>
      </w:r>
      <w:r w:rsidR="00DF4D34" w:rsidRPr="00646628">
        <w:rPr>
          <w:szCs w:val="22"/>
        </w:rPr>
        <w:noBreakHyphen/>
      </w:r>
      <w:r w:rsidRPr="00646628">
        <w:rPr>
          <w:szCs w:val="22"/>
        </w:rPr>
        <w:t>General of the Commonwealth of Australia, acting with the advice of the Federal Executive Council, make the following regulations.</w:t>
      </w:r>
    </w:p>
    <w:p w14:paraId="28C7BD66" w14:textId="726FE62C" w:rsidR="00060A2C" w:rsidRPr="00646628" w:rsidRDefault="00060A2C" w:rsidP="006437C1">
      <w:pPr>
        <w:keepNext/>
        <w:spacing w:before="720" w:line="240" w:lineRule="atLeast"/>
        <w:ind w:right="397"/>
        <w:jc w:val="both"/>
        <w:rPr>
          <w:szCs w:val="22"/>
        </w:rPr>
      </w:pPr>
      <w:r w:rsidRPr="00646628">
        <w:rPr>
          <w:szCs w:val="22"/>
        </w:rPr>
        <w:t>Dated</w:t>
      </w:r>
      <w:r w:rsidRPr="00646628">
        <w:rPr>
          <w:szCs w:val="22"/>
        </w:rPr>
        <w:tab/>
      </w:r>
      <w:r w:rsidRPr="00646628">
        <w:rPr>
          <w:szCs w:val="22"/>
        </w:rPr>
        <w:tab/>
      </w:r>
      <w:r w:rsidR="00333B6B">
        <w:rPr>
          <w:szCs w:val="22"/>
        </w:rPr>
        <w:t>12 June</w:t>
      </w:r>
      <w:r w:rsidRPr="00646628">
        <w:rPr>
          <w:szCs w:val="22"/>
        </w:rPr>
        <w:tab/>
      </w:r>
      <w:r w:rsidR="009F2584" w:rsidRPr="00646628">
        <w:rPr>
          <w:szCs w:val="22"/>
        </w:rPr>
        <w:t>2024</w:t>
      </w:r>
    </w:p>
    <w:p w14:paraId="11B9AB27" w14:textId="77777777" w:rsidR="00060A2C" w:rsidRPr="00646628" w:rsidRDefault="00060A2C" w:rsidP="006437C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46628">
        <w:rPr>
          <w:szCs w:val="22"/>
        </w:rPr>
        <w:t>David Hurley</w:t>
      </w:r>
    </w:p>
    <w:p w14:paraId="1AE7BA62" w14:textId="77777777" w:rsidR="00060A2C" w:rsidRPr="00646628" w:rsidRDefault="00060A2C" w:rsidP="006437C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46628">
        <w:rPr>
          <w:szCs w:val="22"/>
        </w:rPr>
        <w:t>Governor</w:t>
      </w:r>
      <w:r w:rsidR="00DF4D34" w:rsidRPr="00646628">
        <w:rPr>
          <w:szCs w:val="22"/>
        </w:rPr>
        <w:noBreakHyphen/>
      </w:r>
      <w:r w:rsidRPr="00646628">
        <w:rPr>
          <w:szCs w:val="22"/>
        </w:rPr>
        <w:t>General</w:t>
      </w:r>
    </w:p>
    <w:p w14:paraId="46E5F274" w14:textId="77777777" w:rsidR="00060A2C" w:rsidRPr="00646628" w:rsidRDefault="00060A2C" w:rsidP="006437C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46628">
        <w:rPr>
          <w:szCs w:val="22"/>
        </w:rPr>
        <w:t>By His Excellency</w:t>
      </w:r>
      <w:r w:rsidR="00264FEC" w:rsidRPr="00646628">
        <w:rPr>
          <w:szCs w:val="22"/>
        </w:rPr>
        <w:t>’</w:t>
      </w:r>
      <w:r w:rsidRPr="00646628">
        <w:rPr>
          <w:szCs w:val="22"/>
        </w:rPr>
        <w:t>s Command</w:t>
      </w:r>
    </w:p>
    <w:p w14:paraId="7E933676" w14:textId="77777777" w:rsidR="00060A2C" w:rsidRPr="00646628" w:rsidRDefault="00060A2C" w:rsidP="006437C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46628">
        <w:rPr>
          <w:szCs w:val="22"/>
        </w:rPr>
        <w:t>Mark Dreyfus</w:t>
      </w:r>
      <w:r w:rsidR="00055FE4" w:rsidRPr="00646628">
        <w:rPr>
          <w:szCs w:val="22"/>
        </w:rPr>
        <w:t xml:space="preserve"> KC</w:t>
      </w:r>
    </w:p>
    <w:p w14:paraId="709D4367" w14:textId="77777777" w:rsidR="00060A2C" w:rsidRPr="00646628" w:rsidRDefault="00060A2C" w:rsidP="006437C1">
      <w:pPr>
        <w:pStyle w:val="SignCoverPageEnd"/>
        <w:rPr>
          <w:szCs w:val="22"/>
        </w:rPr>
      </w:pPr>
      <w:r w:rsidRPr="00646628">
        <w:rPr>
          <w:szCs w:val="22"/>
        </w:rPr>
        <w:t>Attorney</w:t>
      </w:r>
      <w:r w:rsidR="00DF4D34" w:rsidRPr="00646628">
        <w:rPr>
          <w:szCs w:val="22"/>
        </w:rPr>
        <w:noBreakHyphen/>
      </w:r>
      <w:r w:rsidRPr="00646628">
        <w:rPr>
          <w:szCs w:val="22"/>
        </w:rPr>
        <w:t>General</w:t>
      </w:r>
    </w:p>
    <w:p w14:paraId="5C2FAE0B" w14:textId="77777777" w:rsidR="00060A2C" w:rsidRPr="00646628" w:rsidRDefault="00060A2C" w:rsidP="006437C1"/>
    <w:p w14:paraId="2C34BDEE" w14:textId="77777777" w:rsidR="00060A2C" w:rsidRPr="00646628" w:rsidRDefault="00060A2C" w:rsidP="006437C1"/>
    <w:p w14:paraId="7E671671" w14:textId="77777777" w:rsidR="00060A2C" w:rsidRPr="00646628" w:rsidRDefault="00060A2C" w:rsidP="006437C1"/>
    <w:p w14:paraId="53D4FC17" w14:textId="77777777" w:rsidR="0048364F" w:rsidRPr="00646628" w:rsidRDefault="0048364F" w:rsidP="0048364F">
      <w:pPr>
        <w:pStyle w:val="Header"/>
        <w:tabs>
          <w:tab w:val="clear" w:pos="4150"/>
          <w:tab w:val="clear" w:pos="8307"/>
        </w:tabs>
      </w:pPr>
      <w:r w:rsidRPr="00646628">
        <w:rPr>
          <w:rStyle w:val="CharAmSchNo"/>
        </w:rPr>
        <w:t xml:space="preserve"> </w:t>
      </w:r>
      <w:r w:rsidRPr="00646628">
        <w:rPr>
          <w:rStyle w:val="CharAmSchText"/>
        </w:rPr>
        <w:t xml:space="preserve"> </w:t>
      </w:r>
    </w:p>
    <w:p w14:paraId="2CD7CEC1" w14:textId="77777777" w:rsidR="0048364F" w:rsidRPr="00646628" w:rsidRDefault="0048364F" w:rsidP="0048364F">
      <w:pPr>
        <w:pStyle w:val="Header"/>
        <w:tabs>
          <w:tab w:val="clear" w:pos="4150"/>
          <w:tab w:val="clear" w:pos="8307"/>
        </w:tabs>
      </w:pPr>
      <w:r w:rsidRPr="00646628">
        <w:rPr>
          <w:rStyle w:val="CharAmPartNo"/>
        </w:rPr>
        <w:t xml:space="preserve"> </w:t>
      </w:r>
      <w:r w:rsidRPr="00646628">
        <w:rPr>
          <w:rStyle w:val="CharAmPartText"/>
        </w:rPr>
        <w:t xml:space="preserve"> </w:t>
      </w:r>
    </w:p>
    <w:p w14:paraId="6E239821" w14:textId="77777777" w:rsidR="0048364F" w:rsidRPr="00646628" w:rsidRDefault="0048364F" w:rsidP="0048364F">
      <w:pPr>
        <w:sectPr w:rsidR="0048364F" w:rsidRPr="00646628" w:rsidSect="008A5C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9017E8" w14:textId="77777777" w:rsidR="00220A0C" w:rsidRPr="00646628" w:rsidRDefault="0048364F" w:rsidP="0048364F">
      <w:pPr>
        <w:outlineLvl w:val="0"/>
        <w:rPr>
          <w:sz w:val="36"/>
        </w:rPr>
      </w:pPr>
      <w:r w:rsidRPr="00646628">
        <w:rPr>
          <w:sz w:val="36"/>
        </w:rPr>
        <w:lastRenderedPageBreak/>
        <w:t>Contents</w:t>
      </w:r>
    </w:p>
    <w:p w14:paraId="40F20B1A" w14:textId="14526AC3" w:rsidR="00AD3763" w:rsidRPr="00646628" w:rsidRDefault="00AD3763" w:rsidP="00501E7C">
      <w:pPr>
        <w:pStyle w:val="TOC5"/>
        <w:ind w:right="9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628">
        <w:rPr>
          <w:noProof/>
        </w:rPr>
        <w:t>1</w:t>
      </w:r>
      <w:r w:rsidRPr="00646628">
        <w:rPr>
          <w:noProof/>
        </w:rPr>
        <w:tab/>
        <w:t>Name</w:t>
      </w:r>
      <w:r w:rsidRPr="00646628">
        <w:rPr>
          <w:noProof/>
        </w:rPr>
        <w:tab/>
      </w:r>
      <w:r w:rsidR="009F2584" w:rsidRPr="00646628">
        <w:rPr>
          <w:noProof/>
        </w:rPr>
        <w:t>1</w:t>
      </w:r>
    </w:p>
    <w:p w14:paraId="20A0CCE6" w14:textId="4A2BD2DE" w:rsidR="00AD3763" w:rsidRPr="00646628" w:rsidRDefault="00AD3763" w:rsidP="00501E7C">
      <w:pPr>
        <w:pStyle w:val="TOC5"/>
        <w:ind w:right="9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628">
        <w:rPr>
          <w:noProof/>
        </w:rPr>
        <w:t>2</w:t>
      </w:r>
      <w:r w:rsidRPr="00646628">
        <w:rPr>
          <w:noProof/>
        </w:rPr>
        <w:tab/>
        <w:t>Commencement</w:t>
      </w:r>
      <w:r w:rsidRPr="00646628">
        <w:rPr>
          <w:noProof/>
        </w:rPr>
        <w:tab/>
      </w:r>
      <w:r w:rsidR="009F2584" w:rsidRPr="00646628">
        <w:rPr>
          <w:noProof/>
        </w:rPr>
        <w:t>1</w:t>
      </w:r>
    </w:p>
    <w:p w14:paraId="53E14EF9" w14:textId="302EBD48" w:rsidR="00AD3763" w:rsidRPr="00646628" w:rsidRDefault="00AD3763" w:rsidP="00501E7C">
      <w:pPr>
        <w:pStyle w:val="TOC5"/>
        <w:ind w:right="9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628">
        <w:rPr>
          <w:noProof/>
        </w:rPr>
        <w:t>3</w:t>
      </w:r>
      <w:r w:rsidRPr="00646628">
        <w:rPr>
          <w:noProof/>
        </w:rPr>
        <w:tab/>
        <w:t>Authority</w:t>
      </w:r>
      <w:r w:rsidRPr="00646628">
        <w:rPr>
          <w:noProof/>
        </w:rPr>
        <w:tab/>
      </w:r>
      <w:r w:rsidR="009F2584" w:rsidRPr="00646628">
        <w:rPr>
          <w:noProof/>
        </w:rPr>
        <w:t>1</w:t>
      </w:r>
    </w:p>
    <w:p w14:paraId="059F81E0" w14:textId="1418797A" w:rsidR="00AD3763" w:rsidRPr="00646628" w:rsidRDefault="00AD3763" w:rsidP="00501E7C">
      <w:pPr>
        <w:pStyle w:val="TOC5"/>
        <w:ind w:right="9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628">
        <w:rPr>
          <w:noProof/>
        </w:rPr>
        <w:t>4</w:t>
      </w:r>
      <w:r w:rsidRPr="00646628">
        <w:rPr>
          <w:noProof/>
        </w:rPr>
        <w:tab/>
        <w:t>Schedules</w:t>
      </w:r>
      <w:r w:rsidRPr="00646628">
        <w:rPr>
          <w:noProof/>
        </w:rPr>
        <w:tab/>
      </w:r>
      <w:r w:rsidR="009F2584" w:rsidRPr="00646628">
        <w:rPr>
          <w:noProof/>
        </w:rPr>
        <w:t>1</w:t>
      </w:r>
    </w:p>
    <w:p w14:paraId="53461291" w14:textId="424F1FCE" w:rsidR="00AD3763" w:rsidRPr="00646628" w:rsidRDefault="00DF4D34" w:rsidP="00501E7C">
      <w:pPr>
        <w:pStyle w:val="TOC6"/>
        <w:ind w:right="9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46628">
        <w:rPr>
          <w:noProof/>
        </w:rPr>
        <w:t>Schedule 1</w:t>
      </w:r>
      <w:r w:rsidR="00AD3763" w:rsidRPr="00646628">
        <w:rPr>
          <w:noProof/>
        </w:rPr>
        <w:t>—Amendments</w:t>
      </w:r>
      <w:r w:rsidR="00AD3763" w:rsidRPr="00646628">
        <w:rPr>
          <w:b w:val="0"/>
          <w:noProof/>
          <w:sz w:val="18"/>
        </w:rPr>
        <w:tab/>
      </w:r>
      <w:r w:rsidR="009F2584" w:rsidRPr="00646628">
        <w:rPr>
          <w:b w:val="0"/>
          <w:noProof/>
          <w:sz w:val="18"/>
        </w:rPr>
        <w:t>2</w:t>
      </w:r>
    </w:p>
    <w:p w14:paraId="42431440" w14:textId="75C845CC" w:rsidR="00AD3763" w:rsidRPr="00646628" w:rsidRDefault="00AD3763" w:rsidP="00501E7C">
      <w:pPr>
        <w:pStyle w:val="TOC9"/>
        <w:ind w:right="91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46628">
        <w:rPr>
          <w:noProof/>
        </w:rPr>
        <w:t>Family Law Regulations 1984</w:t>
      </w:r>
      <w:r w:rsidRPr="00646628">
        <w:rPr>
          <w:i w:val="0"/>
          <w:noProof/>
          <w:sz w:val="18"/>
        </w:rPr>
        <w:tab/>
      </w:r>
      <w:r w:rsidR="009F2584" w:rsidRPr="00646628">
        <w:rPr>
          <w:i w:val="0"/>
          <w:noProof/>
          <w:sz w:val="18"/>
        </w:rPr>
        <w:t>2</w:t>
      </w:r>
    </w:p>
    <w:p w14:paraId="226CB158" w14:textId="3ADEE70B" w:rsidR="0048364F" w:rsidRPr="00646628" w:rsidRDefault="0048364F" w:rsidP="0048364F"/>
    <w:p w14:paraId="3EDC4B7E" w14:textId="77777777" w:rsidR="0048364F" w:rsidRPr="00646628" w:rsidRDefault="0048364F" w:rsidP="0048364F">
      <w:pPr>
        <w:sectPr w:rsidR="0048364F" w:rsidRPr="00646628" w:rsidSect="008A5CD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490867" w14:textId="77777777" w:rsidR="0048364F" w:rsidRPr="00646628" w:rsidRDefault="0048364F" w:rsidP="0048364F">
      <w:pPr>
        <w:pStyle w:val="ActHead5"/>
      </w:pPr>
      <w:bookmarkStart w:id="1" w:name="_Toc164671559"/>
      <w:r w:rsidRPr="00646628">
        <w:rPr>
          <w:rStyle w:val="CharSectno"/>
        </w:rPr>
        <w:lastRenderedPageBreak/>
        <w:t>1</w:t>
      </w:r>
      <w:r w:rsidRPr="00646628">
        <w:t xml:space="preserve">  </w:t>
      </w:r>
      <w:r w:rsidR="004F676E" w:rsidRPr="00646628">
        <w:t>Name</w:t>
      </w:r>
      <w:bookmarkEnd w:id="1"/>
    </w:p>
    <w:p w14:paraId="20D412EA" w14:textId="77777777" w:rsidR="0048364F" w:rsidRPr="00646628" w:rsidRDefault="0048364F" w:rsidP="0048364F">
      <w:pPr>
        <w:pStyle w:val="subsection"/>
      </w:pPr>
      <w:r w:rsidRPr="00646628">
        <w:tab/>
      </w:r>
      <w:r w:rsidRPr="00646628">
        <w:tab/>
      </w:r>
      <w:r w:rsidR="00060A2C" w:rsidRPr="00646628">
        <w:t>This instrument is</w:t>
      </w:r>
      <w:r w:rsidRPr="00646628">
        <w:t xml:space="preserve"> the </w:t>
      </w:r>
      <w:r w:rsidR="00DF4D34" w:rsidRPr="00646628">
        <w:rPr>
          <w:i/>
          <w:noProof/>
        </w:rPr>
        <w:t>Family Law Amendment (Arbitration) Regulations 2024</w:t>
      </w:r>
      <w:r w:rsidRPr="00646628">
        <w:t>.</w:t>
      </w:r>
    </w:p>
    <w:p w14:paraId="02E65708" w14:textId="77777777" w:rsidR="00266412" w:rsidRPr="00646628" w:rsidRDefault="00266412" w:rsidP="00266412">
      <w:pPr>
        <w:pStyle w:val="ActHead5"/>
      </w:pPr>
      <w:bookmarkStart w:id="2" w:name="_Toc164671560"/>
      <w:r w:rsidRPr="00646628">
        <w:rPr>
          <w:rStyle w:val="CharSectno"/>
        </w:rPr>
        <w:t>2</w:t>
      </w:r>
      <w:r w:rsidRPr="00646628">
        <w:t xml:space="preserve">  Commencement</w:t>
      </w:r>
      <w:bookmarkEnd w:id="2"/>
    </w:p>
    <w:p w14:paraId="59A56DF9" w14:textId="77777777" w:rsidR="00266412" w:rsidRPr="00646628" w:rsidRDefault="00266412" w:rsidP="00B71318">
      <w:pPr>
        <w:pStyle w:val="subsection"/>
      </w:pPr>
      <w:r w:rsidRPr="00646628">
        <w:tab/>
        <w:t>(1)</w:t>
      </w:r>
      <w:r w:rsidRPr="0064662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78DFC6" w14:textId="77777777" w:rsidR="00266412" w:rsidRPr="00646628" w:rsidRDefault="00266412" w:rsidP="00B71318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66412" w:rsidRPr="00646628" w14:paraId="4C80A64B" w14:textId="77777777" w:rsidTr="00B71318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A2D7224" w14:textId="77777777" w:rsidR="00266412" w:rsidRPr="00646628" w:rsidRDefault="00266412" w:rsidP="00B71318">
            <w:pPr>
              <w:pStyle w:val="TableHeading"/>
            </w:pPr>
            <w:r w:rsidRPr="00646628">
              <w:t>Commencement information</w:t>
            </w:r>
          </w:p>
        </w:tc>
      </w:tr>
      <w:tr w:rsidR="00266412" w:rsidRPr="00646628" w14:paraId="0C3D1175" w14:textId="77777777" w:rsidTr="00B71318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E787591" w14:textId="77777777" w:rsidR="00266412" w:rsidRPr="00646628" w:rsidRDefault="00266412" w:rsidP="00B71318">
            <w:pPr>
              <w:pStyle w:val="TableHeading"/>
            </w:pPr>
            <w:r w:rsidRPr="00646628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E433236" w14:textId="77777777" w:rsidR="00266412" w:rsidRPr="00646628" w:rsidRDefault="00266412" w:rsidP="00B71318">
            <w:pPr>
              <w:pStyle w:val="TableHeading"/>
            </w:pPr>
            <w:r w:rsidRPr="00646628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EA293F" w14:textId="77777777" w:rsidR="00266412" w:rsidRPr="00646628" w:rsidRDefault="00266412" w:rsidP="00B71318">
            <w:pPr>
              <w:pStyle w:val="TableHeading"/>
            </w:pPr>
            <w:r w:rsidRPr="00646628">
              <w:t>Column 3</w:t>
            </w:r>
          </w:p>
        </w:tc>
      </w:tr>
      <w:tr w:rsidR="00266412" w:rsidRPr="00646628" w14:paraId="0AE83A7B" w14:textId="77777777" w:rsidTr="00B71318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D3787E" w14:textId="77777777" w:rsidR="00266412" w:rsidRPr="00646628" w:rsidRDefault="00266412" w:rsidP="00B71318">
            <w:pPr>
              <w:pStyle w:val="TableHeading"/>
            </w:pPr>
            <w:r w:rsidRPr="00646628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C23C16" w14:textId="77777777" w:rsidR="00266412" w:rsidRPr="00646628" w:rsidRDefault="00266412" w:rsidP="00B71318">
            <w:pPr>
              <w:pStyle w:val="TableHeading"/>
            </w:pPr>
            <w:r w:rsidRPr="00646628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87E851" w14:textId="77777777" w:rsidR="00266412" w:rsidRPr="00646628" w:rsidRDefault="00266412" w:rsidP="00B71318">
            <w:pPr>
              <w:pStyle w:val="TableHeading"/>
            </w:pPr>
            <w:r w:rsidRPr="00646628">
              <w:t>Date/Details</w:t>
            </w:r>
          </w:p>
        </w:tc>
      </w:tr>
      <w:tr w:rsidR="00266412" w:rsidRPr="00646628" w14:paraId="6BDA1213" w14:textId="77777777" w:rsidTr="00B71318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182600" w14:textId="77777777" w:rsidR="00266412" w:rsidRPr="00646628" w:rsidRDefault="00266412" w:rsidP="00B71318">
            <w:pPr>
              <w:pStyle w:val="Tabletext"/>
            </w:pPr>
            <w:r w:rsidRPr="00646628">
              <w:t xml:space="preserve">1.  </w:t>
            </w:r>
            <w:r w:rsidR="005B3480" w:rsidRPr="00646628">
              <w:t>Sections 1</w:t>
            </w:r>
            <w:r w:rsidRPr="00646628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769302" w14:textId="77777777" w:rsidR="00266412" w:rsidRPr="00646628" w:rsidRDefault="00266412" w:rsidP="00B71318">
            <w:pPr>
              <w:pStyle w:val="Tabletext"/>
            </w:pPr>
            <w:r w:rsidRPr="0064662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EF298BA" w14:textId="2D10923C" w:rsidR="00266412" w:rsidRPr="00646628" w:rsidRDefault="004A0CE3" w:rsidP="00B71318">
            <w:pPr>
              <w:pStyle w:val="Tabletext"/>
            </w:pPr>
            <w:r>
              <w:t>15 June 2024</w:t>
            </w:r>
          </w:p>
        </w:tc>
        <w:bookmarkStart w:id="3" w:name="_GoBack"/>
        <w:bookmarkEnd w:id="3"/>
      </w:tr>
      <w:tr w:rsidR="00266412" w:rsidRPr="00646628" w14:paraId="52852B65" w14:textId="77777777" w:rsidTr="00B71318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7F46282" w14:textId="77777777" w:rsidR="00266412" w:rsidRPr="00646628" w:rsidRDefault="00266412" w:rsidP="00B71318">
            <w:pPr>
              <w:pStyle w:val="Tabletext"/>
            </w:pPr>
            <w:r w:rsidRPr="00646628">
              <w:t xml:space="preserve">2.  </w:t>
            </w:r>
            <w:r w:rsidR="00DF4D34" w:rsidRPr="00646628">
              <w:t>Schedule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573D597" w14:textId="77777777" w:rsidR="00266412" w:rsidRPr="00646628" w:rsidRDefault="00DF4D34" w:rsidP="00B71318">
            <w:pPr>
              <w:pStyle w:val="Tabletext"/>
            </w:pPr>
            <w:r w:rsidRPr="00646628">
              <w:t>1 August</w:t>
            </w:r>
            <w:r w:rsidR="00266412" w:rsidRPr="00646628">
              <w:t xml:space="preserve"> 2024.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7D5DCD2" w14:textId="77777777" w:rsidR="00266412" w:rsidRPr="00646628" w:rsidRDefault="00DF4D34" w:rsidP="00B71318">
            <w:pPr>
              <w:pStyle w:val="Tabletext"/>
            </w:pPr>
            <w:r w:rsidRPr="00646628">
              <w:t>1 August</w:t>
            </w:r>
            <w:r w:rsidR="00266412" w:rsidRPr="00646628">
              <w:t xml:space="preserve"> 2024</w:t>
            </w:r>
          </w:p>
        </w:tc>
      </w:tr>
    </w:tbl>
    <w:p w14:paraId="59DEA9FE" w14:textId="77777777" w:rsidR="00266412" w:rsidRPr="00646628" w:rsidRDefault="00266412" w:rsidP="00B71318">
      <w:pPr>
        <w:pStyle w:val="notetext"/>
      </w:pPr>
      <w:r w:rsidRPr="00646628">
        <w:rPr>
          <w:snapToGrid w:val="0"/>
          <w:lang w:eastAsia="en-US"/>
        </w:rPr>
        <w:t>Note:</w:t>
      </w:r>
      <w:r w:rsidRPr="00646628">
        <w:rPr>
          <w:snapToGrid w:val="0"/>
          <w:lang w:eastAsia="en-US"/>
        </w:rPr>
        <w:tab/>
        <w:t xml:space="preserve">This table relates only to the provisions of this </w:t>
      </w:r>
      <w:r w:rsidRPr="00646628">
        <w:t xml:space="preserve">instrument </w:t>
      </w:r>
      <w:r w:rsidRPr="00646628">
        <w:rPr>
          <w:snapToGrid w:val="0"/>
          <w:lang w:eastAsia="en-US"/>
        </w:rPr>
        <w:t xml:space="preserve">as originally made. It will not be amended to deal with any later amendments of this </w:t>
      </w:r>
      <w:r w:rsidRPr="00646628">
        <w:t>instrument</w:t>
      </w:r>
      <w:r w:rsidRPr="00646628">
        <w:rPr>
          <w:snapToGrid w:val="0"/>
          <w:lang w:eastAsia="en-US"/>
        </w:rPr>
        <w:t>.</w:t>
      </w:r>
    </w:p>
    <w:p w14:paraId="4E2C491E" w14:textId="77777777" w:rsidR="00266412" w:rsidRPr="00646628" w:rsidRDefault="00266412" w:rsidP="00B71318">
      <w:pPr>
        <w:pStyle w:val="subsection"/>
      </w:pPr>
      <w:r w:rsidRPr="00646628">
        <w:tab/>
        <w:t>(2)</w:t>
      </w:r>
      <w:r w:rsidRPr="0064662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3FDE78E" w14:textId="77777777" w:rsidR="00BF6650" w:rsidRPr="00646628" w:rsidRDefault="00BF6650" w:rsidP="00BF6650">
      <w:pPr>
        <w:pStyle w:val="ActHead5"/>
      </w:pPr>
      <w:bookmarkStart w:id="4" w:name="_Toc164671561"/>
      <w:r w:rsidRPr="00646628">
        <w:rPr>
          <w:rStyle w:val="CharSectno"/>
        </w:rPr>
        <w:t>3</w:t>
      </w:r>
      <w:r w:rsidRPr="00646628">
        <w:t xml:space="preserve">  Authority</w:t>
      </w:r>
      <w:bookmarkEnd w:id="4"/>
    </w:p>
    <w:p w14:paraId="0EA8FC65" w14:textId="77777777" w:rsidR="00BF6650" w:rsidRPr="00646628" w:rsidRDefault="00BF6650" w:rsidP="00BF6650">
      <w:pPr>
        <w:pStyle w:val="subsection"/>
      </w:pPr>
      <w:r w:rsidRPr="00646628">
        <w:tab/>
      </w:r>
      <w:r w:rsidRPr="00646628">
        <w:tab/>
      </w:r>
      <w:r w:rsidR="00060A2C" w:rsidRPr="00646628">
        <w:t>This instrument is</w:t>
      </w:r>
      <w:r w:rsidRPr="00646628">
        <w:t xml:space="preserve"> made under the </w:t>
      </w:r>
      <w:r w:rsidR="00CF47EA" w:rsidRPr="00646628">
        <w:rPr>
          <w:i/>
        </w:rPr>
        <w:t>Family Law Act 1975</w:t>
      </w:r>
      <w:r w:rsidR="00546FA3" w:rsidRPr="00646628">
        <w:t>.</w:t>
      </w:r>
    </w:p>
    <w:p w14:paraId="03E75EF3" w14:textId="77777777" w:rsidR="00557C7A" w:rsidRPr="00646628" w:rsidRDefault="00BF6650" w:rsidP="00557C7A">
      <w:pPr>
        <w:pStyle w:val="ActHead5"/>
      </w:pPr>
      <w:bookmarkStart w:id="5" w:name="_Toc164671562"/>
      <w:r w:rsidRPr="00646628">
        <w:rPr>
          <w:rStyle w:val="CharSectno"/>
        </w:rPr>
        <w:t>4</w:t>
      </w:r>
      <w:r w:rsidR="00557C7A" w:rsidRPr="00646628">
        <w:t xml:space="preserve">  </w:t>
      </w:r>
      <w:r w:rsidR="00083F48" w:rsidRPr="00646628">
        <w:t>Schedules</w:t>
      </w:r>
      <w:bookmarkEnd w:id="5"/>
    </w:p>
    <w:p w14:paraId="5E3242DA" w14:textId="77777777" w:rsidR="00557C7A" w:rsidRPr="00646628" w:rsidRDefault="00557C7A" w:rsidP="00557C7A">
      <w:pPr>
        <w:pStyle w:val="subsection"/>
      </w:pPr>
      <w:r w:rsidRPr="00646628">
        <w:tab/>
      </w:r>
      <w:r w:rsidRPr="00646628">
        <w:tab/>
      </w:r>
      <w:r w:rsidR="00083F48" w:rsidRPr="00646628">
        <w:t xml:space="preserve">Each </w:t>
      </w:r>
      <w:r w:rsidR="00160BD7" w:rsidRPr="00646628">
        <w:t>instrument</w:t>
      </w:r>
      <w:r w:rsidR="00083F48" w:rsidRPr="00646628">
        <w:t xml:space="preserve"> that is specified in a Schedule to </w:t>
      </w:r>
      <w:r w:rsidR="00060A2C" w:rsidRPr="00646628">
        <w:t>this instrument</w:t>
      </w:r>
      <w:r w:rsidR="00083F48" w:rsidRPr="00646628">
        <w:t xml:space="preserve"> is amended or repealed as set out in the applicable items in the Schedule concerned, and any other item in a Schedule to </w:t>
      </w:r>
      <w:r w:rsidR="00060A2C" w:rsidRPr="00646628">
        <w:t>this instrument</w:t>
      </w:r>
      <w:r w:rsidR="00083F48" w:rsidRPr="00646628">
        <w:t xml:space="preserve"> has effect according to its terms.</w:t>
      </w:r>
    </w:p>
    <w:p w14:paraId="493B9656" w14:textId="77777777" w:rsidR="0048364F" w:rsidRPr="00646628" w:rsidRDefault="00DF4D34" w:rsidP="007B3F5B">
      <w:pPr>
        <w:pStyle w:val="ActHead6"/>
        <w:pageBreakBefore/>
      </w:pPr>
      <w:bookmarkStart w:id="6" w:name="_Toc164671563"/>
      <w:r w:rsidRPr="00646628">
        <w:rPr>
          <w:rStyle w:val="CharAmSchNo"/>
        </w:rPr>
        <w:lastRenderedPageBreak/>
        <w:t>Schedule 1</w:t>
      </w:r>
      <w:r w:rsidR="0048364F" w:rsidRPr="00646628">
        <w:t>—</w:t>
      </w:r>
      <w:r w:rsidR="00460499" w:rsidRPr="00646628">
        <w:rPr>
          <w:rStyle w:val="CharAmSchText"/>
        </w:rPr>
        <w:t>Amendments</w:t>
      </w:r>
      <w:bookmarkEnd w:id="6"/>
    </w:p>
    <w:p w14:paraId="0E0345B9" w14:textId="77777777" w:rsidR="009A4029" w:rsidRPr="00646628" w:rsidRDefault="009A4029" w:rsidP="009A4029">
      <w:pPr>
        <w:pStyle w:val="Header"/>
      </w:pPr>
      <w:r w:rsidRPr="00646628">
        <w:rPr>
          <w:rStyle w:val="CharAmPartNo"/>
        </w:rPr>
        <w:t xml:space="preserve"> </w:t>
      </w:r>
      <w:r w:rsidRPr="00646628">
        <w:rPr>
          <w:rStyle w:val="CharAmPartText"/>
        </w:rPr>
        <w:t xml:space="preserve"> </w:t>
      </w:r>
    </w:p>
    <w:p w14:paraId="2E9693F0" w14:textId="77777777" w:rsidR="0084172C" w:rsidRPr="00646628" w:rsidRDefault="00CF47EA" w:rsidP="00EA0D36">
      <w:pPr>
        <w:pStyle w:val="ActHead9"/>
      </w:pPr>
      <w:bookmarkStart w:id="7" w:name="_Toc164671564"/>
      <w:r w:rsidRPr="00646628">
        <w:t xml:space="preserve">Family Law </w:t>
      </w:r>
      <w:r w:rsidR="00CF3609" w:rsidRPr="00646628">
        <w:t>Regulations 1</w:t>
      </w:r>
      <w:r w:rsidRPr="00646628">
        <w:t>984</w:t>
      </w:r>
      <w:bookmarkEnd w:id="7"/>
    </w:p>
    <w:p w14:paraId="61B62DD6" w14:textId="77777777" w:rsidR="00CF47EA" w:rsidRPr="00646628" w:rsidRDefault="00AD3763" w:rsidP="00CF47EA">
      <w:pPr>
        <w:pStyle w:val="ItemHead"/>
      </w:pPr>
      <w:r w:rsidRPr="00646628">
        <w:t>1</w:t>
      </w:r>
      <w:r w:rsidR="00CF47EA" w:rsidRPr="00646628">
        <w:t xml:space="preserve">  </w:t>
      </w:r>
      <w:r w:rsidR="003979F1" w:rsidRPr="00646628">
        <w:t>Regulation 6</w:t>
      </w:r>
      <w:r w:rsidR="00D90FD1" w:rsidRPr="00646628">
        <w:t>7B</w:t>
      </w:r>
    </w:p>
    <w:p w14:paraId="250947CE" w14:textId="77777777" w:rsidR="00D90FD1" w:rsidRPr="00646628" w:rsidRDefault="00D90FD1" w:rsidP="00D90FD1">
      <w:pPr>
        <w:pStyle w:val="Item"/>
      </w:pPr>
      <w:r w:rsidRPr="00646628">
        <w:t>Repeal the regulation, substitute:</w:t>
      </w:r>
    </w:p>
    <w:p w14:paraId="7014743D" w14:textId="77777777" w:rsidR="00D90FD1" w:rsidRPr="00646628" w:rsidRDefault="00D90FD1" w:rsidP="00D90FD1">
      <w:pPr>
        <w:pStyle w:val="ActHead5"/>
      </w:pPr>
      <w:bookmarkStart w:id="8" w:name="_Toc164671565"/>
      <w:r w:rsidRPr="00646628">
        <w:rPr>
          <w:rStyle w:val="CharSectno"/>
        </w:rPr>
        <w:t>67B</w:t>
      </w:r>
      <w:r w:rsidRPr="00646628">
        <w:t xml:space="preserve">  Prescribed requirements for arbitrator (Act s 10M)</w:t>
      </w:r>
      <w:bookmarkEnd w:id="8"/>
    </w:p>
    <w:p w14:paraId="5BBC3029" w14:textId="77777777" w:rsidR="00D90FD1" w:rsidRPr="00646628" w:rsidRDefault="00D90FD1" w:rsidP="00D90FD1">
      <w:pPr>
        <w:pStyle w:val="subsection"/>
      </w:pPr>
      <w:r w:rsidRPr="00646628">
        <w:tab/>
      </w:r>
      <w:r w:rsidR="00855B91" w:rsidRPr="00646628">
        <w:t>(1)</w:t>
      </w:r>
      <w:r w:rsidRPr="00646628">
        <w:tab/>
        <w:t xml:space="preserve">For the purposes of the </w:t>
      </w:r>
      <w:r w:rsidR="00855B91" w:rsidRPr="00646628">
        <w:t xml:space="preserve">definition of </w:t>
      </w:r>
      <w:r w:rsidR="00855B91" w:rsidRPr="00646628">
        <w:rPr>
          <w:b/>
          <w:i/>
        </w:rPr>
        <w:t>arbitrator</w:t>
      </w:r>
      <w:r w:rsidR="00855B91" w:rsidRPr="00646628">
        <w:t xml:space="preserve"> in </w:t>
      </w:r>
      <w:r w:rsidR="007B3F5B" w:rsidRPr="00646628">
        <w:t>section 1</w:t>
      </w:r>
      <w:r w:rsidR="00855B91" w:rsidRPr="00646628">
        <w:t xml:space="preserve">0M of the Act, </w:t>
      </w:r>
      <w:r w:rsidR="00B55E80" w:rsidRPr="00646628">
        <w:t>this</w:t>
      </w:r>
      <w:r w:rsidR="00855B91" w:rsidRPr="00646628">
        <w:t xml:space="preserve"> regulation </w:t>
      </w:r>
      <w:r w:rsidR="004D542A" w:rsidRPr="00646628">
        <w:t>prescribes the</w:t>
      </w:r>
      <w:r w:rsidR="00855B91" w:rsidRPr="00646628">
        <w:t xml:space="preserve"> requirements </w:t>
      </w:r>
      <w:r w:rsidR="00D93A52" w:rsidRPr="00646628">
        <w:t>that must be</w:t>
      </w:r>
      <w:r w:rsidR="00855B91" w:rsidRPr="00646628">
        <w:t xml:space="preserve"> </w:t>
      </w:r>
      <w:r w:rsidR="00D93A52" w:rsidRPr="00646628">
        <w:t>met for a person</w:t>
      </w:r>
      <w:r w:rsidR="00855B91" w:rsidRPr="00646628">
        <w:t xml:space="preserve"> to be an arbitrator.</w:t>
      </w:r>
    </w:p>
    <w:p w14:paraId="5D90733A" w14:textId="77777777" w:rsidR="002036E8" w:rsidRPr="00646628" w:rsidRDefault="00EB6A9B" w:rsidP="002036E8">
      <w:pPr>
        <w:pStyle w:val="SubsectionHead"/>
      </w:pPr>
      <w:r w:rsidRPr="00646628">
        <w:t>Requirement for name to be included in list of arbitrators</w:t>
      </w:r>
    </w:p>
    <w:p w14:paraId="09A16C36" w14:textId="77777777" w:rsidR="00122347" w:rsidRPr="00646628" w:rsidRDefault="00122347" w:rsidP="00122347">
      <w:pPr>
        <w:pStyle w:val="subsection"/>
      </w:pPr>
      <w:r w:rsidRPr="00646628">
        <w:tab/>
        <w:t>(</w:t>
      </w:r>
      <w:r w:rsidR="002036E8" w:rsidRPr="00646628">
        <w:t>2</w:t>
      </w:r>
      <w:r w:rsidRPr="00646628">
        <w:t>)</w:t>
      </w:r>
      <w:r w:rsidRPr="00646628">
        <w:tab/>
        <w:t xml:space="preserve">The person’s name must be included in a list (the </w:t>
      </w:r>
      <w:r w:rsidRPr="00646628">
        <w:rPr>
          <w:b/>
          <w:i/>
        </w:rPr>
        <w:t>list</w:t>
      </w:r>
      <w:r w:rsidRPr="00646628">
        <w:t>), kept by the Law Council of Australia or by a</w:t>
      </w:r>
      <w:r w:rsidR="00983731" w:rsidRPr="00646628">
        <w:t>nother</w:t>
      </w:r>
      <w:r w:rsidRPr="00646628">
        <w:t xml:space="preserve"> body nominated by the Law Council of Australia, of persons who are prepared to provide arbitration services under the Act.</w:t>
      </w:r>
    </w:p>
    <w:p w14:paraId="10C11BED" w14:textId="77777777" w:rsidR="00F6695E" w:rsidRPr="00646628" w:rsidRDefault="00F6695E" w:rsidP="00F6695E">
      <w:pPr>
        <w:pStyle w:val="subsection"/>
      </w:pPr>
      <w:r w:rsidRPr="00646628">
        <w:tab/>
        <w:t>(3)</w:t>
      </w:r>
      <w:r w:rsidRPr="00646628">
        <w:tab/>
        <w:t>At the time of applying to be included in the list, the person must give a statutory declaration to the body keeping the list to the effect that the person meets the requirements mentioned in subregulation (4).</w:t>
      </w:r>
    </w:p>
    <w:p w14:paraId="5B591170" w14:textId="77777777" w:rsidR="00665592" w:rsidRPr="00646628" w:rsidRDefault="00665592" w:rsidP="00665592">
      <w:pPr>
        <w:pStyle w:val="SubsectionHead"/>
      </w:pPr>
      <w:bookmarkStart w:id="9" w:name="_Hlk158399152"/>
      <w:r w:rsidRPr="00646628">
        <w:t>Requirements to be met to become an arbitrator</w:t>
      </w:r>
    </w:p>
    <w:p w14:paraId="02FED453" w14:textId="77777777" w:rsidR="002036E8" w:rsidRPr="00646628" w:rsidRDefault="00122347" w:rsidP="00122347">
      <w:pPr>
        <w:pStyle w:val="subsection"/>
      </w:pPr>
      <w:r w:rsidRPr="00646628">
        <w:tab/>
        <w:t>(</w:t>
      </w:r>
      <w:r w:rsidR="00C2375E" w:rsidRPr="00646628">
        <w:t>4</w:t>
      </w:r>
      <w:r w:rsidRPr="00646628">
        <w:t>)</w:t>
      </w:r>
      <w:r w:rsidRPr="00646628">
        <w:tab/>
      </w:r>
      <w:r w:rsidR="00B43286" w:rsidRPr="00646628">
        <w:t>During</w:t>
      </w:r>
      <w:r w:rsidRPr="00646628">
        <w:t xml:space="preserve"> the </w:t>
      </w:r>
      <w:r w:rsidR="00B43286" w:rsidRPr="00646628">
        <w:t>6</w:t>
      </w:r>
      <w:r w:rsidR="00DF4D34" w:rsidRPr="00646628">
        <w:noBreakHyphen/>
      </w:r>
      <w:r w:rsidR="00B43286" w:rsidRPr="00646628">
        <w:t xml:space="preserve">year </w:t>
      </w:r>
      <w:r w:rsidRPr="00646628">
        <w:t>period</w:t>
      </w:r>
      <w:r w:rsidR="00B43286" w:rsidRPr="00646628">
        <w:t xml:space="preserve"> </w:t>
      </w:r>
      <w:r w:rsidRPr="00646628">
        <w:t xml:space="preserve">ending immediately before </w:t>
      </w:r>
      <w:r w:rsidR="00EA205E" w:rsidRPr="00646628">
        <w:t xml:space="preserve">the </w:t>
      </w:r>
      <w:r w:rsidR="004B0013" w:rsidRPr="00646628">
        <w:t xml:space="preserve">time </w:t>
      </w:r>
      <w:r w:rsidR="00273C73" w:rsidRPr="00646628">
        <w:t>the person applies</w:t>
      </w:r>
      <w:r w:rsidR="008F0705" w:rsidRPr="00646628">
        <w:t xml:space="preserve"> to be</w:t>
      </w:r>
      <w:r w:rsidR="004B0013" w:rsidRPr="00646628">
        <w:t xml:space="preserve"> included in the list</w:t>
      </w:r>
      <w:r w:rsidR="002036E8" w:rsidRPr="00646628">
        <w:t>:</w:t>
      </w:r>
    </w:p>
    <w:p w14:paraId="05243771" w14:textId="77777777" w:rsidR="00122347" w:rsidRPr="00646628" w:rsidRDefault="002036E8" w:rsidP="002036E8">
      <w:pPr>
        <w:pStyle w:val="paragraph"/>
      </w:pPr>
      <w:r w:rsidRPr="00646628">
        <w:tab/>
        <w:t>(a)</w:t>
      </w:r>
      <w:r w:rsidRPr="00646628">
        <w:tab/>
      </w:r>
      <w:r w:rsidR="00122347" w:rsidRPr="00646628">
        <w:t>the person must have</w:t>
      </w:r>
      <w:r w:rsidR="00CE7B01" w:rsidRPr="00646628">
        <w:t xml:space="preserve">, for at least 5 </w:t>
      </w:r>
      <w:r w:rsidR="008F2102" w:rsidRPr="00646628">
        <w:t xml:space="preserve">of those </w:t>
      </w:r>
      <w:r w:rsidR="00CE7B01" w:rsidRPr="00646628">
        <w:t>years</w:t>
      </w:r>
      <w:r w:rsidR="00122347" w:rsidRPr="00646628">
        <w:t>:</w:t>
      </w:r>
    </w:p>
    <w:p w14:paraId="596FA1E0" w14:textId="77777777" w:rsidR="00AA4A04" w:rsidRPr="00646628" w:rsidRDefault="00AA4A04" w:rsidP="002036E8">
      <w:pPr>
        <w:pStyle w:val="paragraphsub"/>
      </w:pPr>
      <w:r w:rsidRPr="00646628">
        <w:tab/>
        <w:t>(</w:t>
      </w:r>
      <w:r w:rsidR="002036E8" w:rsidRPr="00646628">
        <w:t>i</w:t>
      </w:r>
      <w:r w:rsidRPr="00646628">
        <w:t>)</w:t>
      </w:r>
      <w:r w:rsidRPr="00646628">
        <w:tab/>
        <w:t>practi</w:t>
      </w:r>
      <w:r w:rsidR="00E87A0A" w:rsidRPr="00646628">
        <w:t>s</w:t>
      </w:r>
      <w:r w:rsidRPr="00646628">
        <w:t xml:space="preserve">ed as </w:t>
      </w:r>
      <w:r w:rsidR="00855B91" w:rsidRPr="00646628">
        <w:t>a legal practitioner</w:t>
      </w:r>
      <w:r w:rsidRPr="00646628">
        <w:t xml:space="preserve">; </w:t>
      </w:r>
      <w:r w:rsidR="005A115B" w:rsidRPr="00646628">
        <w:t>or</w:t>
      </w:r>
    </w:p>
    <w:p w14:paraId="2AA1E536" w14:textId="77777777" w:rsidR="0059639A" w:rsidRPr="00646628" w:rsidRDefault="00AA4A04" w:rsidP="002036E8">
      <w:pPr>
        <w:pStyle w:val="paragraphsub"/>
      </w:pPr>
      <w:r w:rsidRPr="00646628">
        <w:tab/>
        <w:t>(</w:t>
      </w:r>
      <w:r w:rsidR="002036E8" w:rsidRPr="00646628">
        <w:t>ii</w:t>
      </w:r>
      <w:r w:rsidRPr="00646628">
        <w:t>)</w:t>
      </w:r>
      <w:r w:rsidRPr="00646628">
        <w:tab/>
      </w:r>
      <w:r w:rsidR="005A115B" w:rsidRPr="00646628">
        <w:t>held office as a judge or magistrate</w:t>
      </w:r>
      <w:r w:rsidR="00B52C8F" w:rsidRPr="00646628">
        <w:t xml:space="preserve"> of one or more of the courts mentioned in subregulation (</w:t>
      </w:r>
      <w:r w:rsidR="00C2375E" w:rsidRPr="00646628">
        <w:t>5</w:t>
      </w:r>
      <w:r w:rsidR="00B52C8F" w:rsidRPr="00646628">
        <w:t>)</w:t>
      </w:r>
      <w:r w:rsidR="0059639A" w:rsidRPr="00646628">
        <w:t xml:space="preserve">; </w:t>
      </w:r>
      <w:r w:rsidR="00C1133F" w:rsidRPr="00646628">
        <w:t>or</w:t>
      </w:r>
    </w:p>
    <w:p w14:paraId="1FE300D1" w14:textId="77777777" w:rsidR="00C1133F" w:rsidRPr="00646628" w:rsidRDefault="00C1133F" w:rsidP="002036E8">
      <w:pPr>
        <w:pStyle w:val="paragraphsub"/>
      </w:pPr>
      <w:r w:rsidRPr="00646628">
        <w:tab/>
        <w:t>(iii)</w:t>
      </w:r>
      <w:r w:rsidRPr="00646628">
        <w:tab/>
      </w:r>
      <w:r w:rsidR="00285347" w:rsidRPr="00646628">
        <w:t>either</w:t>
      </w:r>
      <w:r w:rsidRPr="00646628">
        <w:t xml:space="preserve"> practised as a legal practitioner</w:t>
      </w:r>
      <w:r w:rsidR="003B3389" w:rsidRPr="00646628">
        <w:t xml:space="preserve"> or held such office; and</w:t>
      </w:r>
    </w:p>
    <w:p w14:paraId="62A30E3E" w14:textId="77777777" w:rsidR="007A2B74" w:rsidRPr="00646628" w:rsidRDefault="002036E8" w:rsidP="007A2B74">
      <w:pPr>
        <w:pStyle w:val="paragraph"/>
      </w:pPr>
      <w:r w:rsidRPr="00646628">
        <w:tab/>
        <w:t>(b)</w:t>
      </w:r>
      <w:r w:rsidRPr="00646628">
        <w:tab/>
      </w:r>
      <w:r w:rsidR="007F29FC" w:rsidRPr="00646628">
        <w:t>the person must have</w:t>
      </w:r>
      <w:r w:rsidR="00AE740E" w:rsidRPr="00646628">
        <w:t xml:space="preserve">, for at least 5 </w:t>
      </w:r>
      <w:r w:rsidR="008F2102" w:rsidRPr="00646628">
        <w:t xml:space="preserve">of those </w:t>
      </w:r>
      <w:r w:rsidR="00AE740E" w:rsidRPr="00646628">
        <w:t>years,</w:t>
      </w:r>
      <w:r w:rsidR="007F29FC" w:rsidRPr="00646628">
        <w:t xml:space="preserve"> spent at least 25% of the person’s time in</w:t>
      </w:r>
      <w:r w:rsidR="00A85925" w:rsidRPr="00646628">
        <w:t xml:space="preserve"> </w:t>
      </w:r>
      <w:r w:rsidR="002674FD" w:rsidRPr="00646628">
        <w:t>such practice or office</w:t>
      </w:r>
      <w:r w:rsidR="00DF0467" w:rsidRPr="00646628">
        <w:t xml:space="preserve"> </w:t>
      </w:r>
      <w:r w:rsidR="003B4AEC" w:rsidRPr="00646628">
        <w:t>on</w:t>
      </w:r>
      <w:r w:rsidR="00DF0467" w:rsidRPr="00646628">
        <w:t xml:space="preserve"> family law matters</w:t>
      </w:r>
      <w:r w:rsidR="007A2B74" w:rsidRPr="00646628">
        <w:t>; and</w:t>
      </w:r>
    </w:p>
    <w:p w14:paraId="246642D5" w14:textId="77777777" w:rsidR="002036E8" w:rsidRPr="00646628" w:rsidRDefault="007A2B74" w:rsidP="007A2B74">
      <w:pPr>
        <w:pStyle w:val="paragraph"/>
      </w:pPr>
      <w:r w:rsidRPr="00646628">
        <w:tab/>
        <w:t>(c)</w:t>
      </w:r>
      <w:r w:rsidRPr="00646628">
        <w:tab/>
      </w:r>
      <w:r w:rsidR="00F31474" w:rsidRPr="00646628">
        <w:t xml:space="preserve">the person must have gained </w:t>
      </w:r>
      <w:r w:rsidR="00B24E9D" w:rsidRPr="00646628">
        <w:t xml:space="preserve">the necessary </w:t>
      </w:r>
      <w:r w:rsidR="00F31474" w:rsidRPr="00646628">
        <w:t xml:space="preserve">experience in family law matters that </w:t>
      </w:r>
      <w:r w:rsidR="008630A1" w:rsidRPr="00646628">
        <w:t>is sufficient for the person to</w:t>
      </w:r>
      <w:r w:rsidR="00C121E0" w:rsidRPr="00646628">
        <w:t xml:space="preserve"> </w:t>
      </w:r>
      <w:r w:rsidR="008630A1" w:rsidRPr="00646628">
        <w:t>be an arbitrator</w:t>
      </w:r>
      <w:r w:rsidR="004D083B" w:rsidRPr="00646628">
        <w:t>; and</w:t>
      </w:r>
    </w:p>
    <w:p w14:paraId="021EA4D9" w14:textId="77777777" w:rsidR="002036E8" w:rsidRPr="00646628" w:rsidRDefault="002036E8" w:rsidP="002036E8">
      <w:pPr>
        <w:pStyle w:val="paragraph"/>
      </w:pPr>
      <w:r w:rsidRPr="00646628">
        <w:tab/>
        <w:t>(</w:t>
      </w:r>
      <w:r w:rsidR="007A2B74" w:rsidRPr="00646628">
        <w:t>d</w:t>
      </w:r>
      <w:r w:rsidRPr="00646628">
        <w:t>)</w:t>
      </w:r>
      <w:r w:rsidRPr="00646628">
        <w:tab/>
        <w:t>the person must have successfully completed specialist arbitration training conducted by a tertiary institution or a professional association of arbitrators.</w:t>
      </w:r>
    </w:p>
    <w:bookmarkEnd w:id="9"/>
    <w:p w14:paraId="6CA6C689" w14:textId="77777777" w:rsidR="00B52C8F" w:rsidRPr="00646628" w:rsidRDefault="00B52C8F" w:rsidP="00B52C8F">
      <w:pPr>
        <w:pStyle w:val="subsection"/>
      </w:pPr>
      <w:r w:rsidRPr="00646628">
        <w:tab/>
        <w:t>(</w:t>
      </w:r>
      <w:r w:rsidR="00C2375E" w:rsidRPr="00646628">
        <w:t>5</w:t>
      </w:r>
      <w:r w:rsidRPr="00646628">
        <w:t>)</w:t>
      </w:r>
      <w:r w:rsidRPr="00646628">
        <w:tab/>
        <w:t xml:space="preserve">For </w:t>
      </w:r>
      <w:r w:rsidR="002036E8" w:rsidRPr="00646628">
        <w:t>sub</w:t>
      </w:r>
      <w:r w:rsidR="00A0696E" w:rsidRPr="00646628">
        <w:t>paragraph (</w:t>
      </w:r>
      <w:r w:rsidR="00C2375E" w:rsidRPr="00646628">
        <w:t>4</w:t>
      </w:r>
      <w:r w:rsidRPr="00646628">
        <w:t>)(</w:t>
      </w:r>
      <w:r w:rsidR="002036E8" w:rsidRPr="00646628">
        <w:t>a</w:t>
      </w:r>
      <w:r w:rsidRPr="00646628">
        <w:t>)</w:t>
      </w:r>
      <w:r w:rsidR="002036E8" w:rsidRPr="00646628">
        <w:t>(ii)</w:t>
      </w:r>
      <w:r w:rsidRPr="00646628">
        <w:t>, the courts are the following:</w:t>
      </w:r>
    </w:p>
    <w:p w14:paraId="551B6E55" w14:textId="77777777" w:rsidR="00B52C8F" w:rsidRPr="00646628" w:rsidRDefault="00B52C8F" w:rsidP="00B52C8F">
      <w:pPr>
        <w:pStyle w:val="paragraph"/>
      </w:pPr>
      <w:r w:rsidRPr="00646628">
        <w:tab/>
        <w:t>(a)</w:t>
      </w:r>
      <w:r w:rsidRPr="00646628">
        <w:tab/>
        <w:t>the Federal Circuit and Family Court of Australia (Division 1);</w:t>
      </w:r>
    </w:p>
    <w:p w14:paraId="18648753" w14:textId="77777777" w:rsidR="00B52C8F" w:rsidRPr="00646628" w:rsidRDefault="00B52C8F" w:rsidP="00B52C8F">
      <w:pPr>
        <w:pStyle w:val="paragraph"/>
      </w:pPr>
      <w:r w:rsidRPr="00646628">
        <w:tab/>
        <w:t>(b)</w:t>
      </w:r>
      <w:r w:rsidRPr="00646628">
        <w:tab/>
        <w:t>the Federal Circuit and Family Court of Australia (Division 2);</w:t>
      </w:r>
    </w:p>
    <w:p w14:paraId="63A849D3" w14:textId="77777777" w:rsidR="00886A9E" w:rsidRPr="00646628" w:rsidRDefault="00886A9E" w:rsidP="00B52C8F">
      <w:pPr>
        <w:pStyle w:val="paragraph"/>
      </w:pPr>
      <w:r w:rsidRPr="00646628">
        <w:tab/>
        <w:t>(</w:t>
      </w:r>
      <w:r w:rsidR="00AE548F" w:rsidRPr="00646628">
        <w:t>c</w:t>
      </w:r>
      <w:r w:rsidRPr="00646628">
        <w:t>)</w:t>
      </w:r>
      <w:r w:rsidRPr="00646628">
        <w:tab/>
        <w:t>the Family Court of Western Australia;</w:t>
      </w:r>
    </w:p>
    <w:p w14:paraId="4A251937" w14:textId="77777777" w:rsidR="00886A9E" w:rsidRPr="00646628" w:rsidRDefault="00886A9E" w:rsidP="00B52C8F">
      <w:pPr>
        <w:pStyle w:val="paragraph"/>
      </w:pPr>
      <w:r w:rsidRPr="00646628">
        <w:tab/>
        <w:t>(</w:t>
      </w:r>
      <w:r w:rsidR="00AE548F" w:rsidRPr="00646628">
        <w:t>d</w:t>
      </w:r>
      <w:r w:rsidRPr="00646628">
        <w:t>)</w:t>
      </w:r>
      <w:r w:rsidRPr="00646628">
        <w:tab/>
      </w:r>
      <w:r w:rsidR="00DE4965" w:rsidRPr="00646628">
        <w:t xml:space="preserve">the Magistrates Court of Western Australia constituted by a magistrate who is not a Family Law Magistrate of Western Australia, sitting at a place outside the metropolitan region (within the meaning of the </w:t>
      </w:r>
      <w:r w:rsidR="00DE4965" w:rsidRPr="00646628">
        <w:rPr>
          <w:i/>
        </w:rPr>
        <w:t>Family Court Act 1997</w:t>
      </w:r>
      <w:r w:rsidR="00DE4965" w:rsidRPr="00646628">
        <w:t xml:space="preserve"> (WA));</w:t>
      </w:r>
    </w:p>
    <w:p w14:paraId="0C452C99" w14:textId="77777777" w:rsidR="00DE4965" w:rsidRPr="00646628" w:rsidRDefault="00DE4965" w:rsidP="00B52C8F">
      <w:pPr>
        <w:pStyle w:val="paragraph"/>
      </w:pPr>
      <w:r w:rsidRPr="00646628">
        <w:tab/>
        <w:t>(</w:t>
      </w:r>
      <w:r w:rsidR="00AE548F" w:rsidRPr="00646628">
        <w:t>e</w:t>
      </w:r>
      <w:r w:rsidRPr="00646628">
        <w:t>)</w:t>
      </w:r>
      <w:r w:rsidRPr="00646628">
        <w:tab/>
        <w:t>the Magistrates Court of Western Australia constituted by a Family Law Magistrate of Western Australia, sitting at any place in Western Australia;</w:t>
      </w:r>
    </w:p>
    <w:p w14:paraId="54CCA659" w14:textId="77777777" w:rsidR="00B52C8F" w:rsidRPr="00646628" w:rsidRDefault="00B52C8F" w:rsidP="00B52C8F">
      <w:pPr>
        <w:pStyle w:val="paragraph"/>
      </w:pPr>
      <w:r w:rsidRPr="00646628">
        <w:tab/>
        <w:t>(</w:t>
      </w:r>
      <w:r w:rsidR="00AE548F" w:rsidRPr="00646628">
        <w:t>f</w:t>
      </w:r>
      <w:r w:rsidRPr="00646628">
        <w:t>)</w:t>
      </w:r>
      <w:r w:rsidRPr="00646628">
        <w:tab/>
        <w:t>the former Family Court of Australia;</w:t>
      </w:r>
    </w:p>
    <w:p w14:paraId="4A168A16" w14:textId="77777777" w:rsidR="00B52C8F" w:rsidRPr="00646628" w:rsidRDefault="00B52C8F" w:rsidP="00B52C8F">
      <w:pPr>
        <w:pStyle w:val="paragraph"/>
      </w:pPr>
      <w:r w:rsidRPr="00646628">
        <w:lastRenderedPageBreak/>
        <w:tab/>
        <w:t>(</w:t>
      </w:r>
      <w:r w:rsidR="00AE548F" w:rsidRPr="00646628">
        <w:t>g</w:t>
      </w:r>
      <w:r w:rsidRPr="00646628">
        <w:t>)</w:t>
      </w:r>
      <w:r w:rsidRPr="00646628">
        <w:tab/>
        <w:t>the former Federal Circuit Court of Australia</w:t>
      </w:r>
      <w:r w:rsidR="000D786C" w:rsidRPr="00646628">
        <w:t>.</w:t>
      </w:r>
    </w:p>
    <w:p w14:paraId="5DBC3B18" w14:textId="77777777" w:rsidR="002036E8" w:rsidRPr="00646628" w:rsidRDefault="00367DEB" w:rsidP="002036E8">
      <w:pPr>
        <w:pStyle w:val="notetext"/>
      </w:pPr>
      <w:r w:rsidRPr="00646628">
        <w:t>Note:</w:t>
      </w:r>
      <w:r w:rsidRPr="00646628">
        <w:tab/>
        <w:t xml:space="preserve">For the definition of </w:t>
      </w:r>
      <w:r w:rsidRPr="00646628">
        <w:rPr>
          <w:b/>
          <w:i/>
        </w:rPr>
        <w:t>Family Law Magistrate of Western Australia</w:t>
      </w:r>
      <w:r w:rsidRPr="00646628">
        <w:t xml:space="preserve">, see </w:t>
      </w:r>
      <w:r w:rsidR="003979F1" w:rsidRPr="00646628">
        <w:t>subsection 4</w:t>
      </w:r>
      <w:r w:rsidRPr="00646628">
        <w:t>(1) of the Act.</w:t>
      </w:r>
    </w:p>
    <w:p w14:paraId="1933DE0A" w14:textId="77777777" w:rsidR="00DD5EAA" w:rsidRPr="00646628" w:rsidRDefault="00760719" w:rsidP="00DD5EAA">
      <w:pPr>
        <w:pStyle w:val="SubsectionHead"/>
      </w:pPr>
      <w:bookmarkStart w:id="10" w:name="_Hlk158399166"/>
      <w:r w:rsidRPr="00646628">
        <w:t xml:space="preserve">Requirements to </w:t>
      </w:r>
      <w:r w:rsidR="00EC0487" w:rsidRPr="00646628">
        <w:t xml:space="preserve">be met to </w:t>
      </w:r>
      <w:r w:rsidR="00FC4EAC" w:rsidRPr="00646628">
        <w:t>continue to be an arbitrator</w:t>
      </w:r>
    </w:p>
    <w:p w14:paraId="75D9E2B2" w14:textId="77777777" w:rsidR="00006BC2" w:rsidRPr="00646628" w:rsidRDefault="00DD5EAA" w:rsidP="00DD5EAA">
      <w:pPr>
        <w:pStyle w:val="subsection"/>
      </w:pPr>
      <w:r w:rsidRPr="00646628">
        <w:tab/>
        <w:t>(</w:t>
      </w:r>
      <w:r w:rsidR="00D42FEF" w:rsidRPr="00646628">
        <w:t>6</w:t>
      </w:r>
      <w:r w:rsidRPr="00646628">
        <w:t>)</w:t>
      </w:r>
      <w:r w:rsidRPr="00646628">
        <w:tab/>
      </w:r>
      <w:r w:rsidR="00514E66" w:rsidRPr="00646628">
        <w:t>During</w:t>
      </w:r>
      <w:r w:rsidRPr="00646628">
        <w:t xml:space="preserve"> the </w:t>
      </w:r>
      <w:r w:rsidR="00514E66" w:rsidRPr="00646628">
        <w:t>2</w:t>
      </w:r>
      <w:r w:rsidR="00DF4D34" w:rsidRPr="00646628">
        <w:noBreakHyphen/>
      </w:r>
      <w:r w:rsidR="00514E66" w:rsidRPr="00646628">
        <w:t xml:space="preserve">year </w:t>
      </w:r>
      <w:r w:rsidRPr="00646628">
        <w:t xml:space="preserve">period beginning on the day </w:t>
      </w:r>
      <w:r w:rsidR="008978FB" w:rsidRPr="00646628">
        <w:t>mentioned in sub</w:t>
      </w:r>
      <w:r w:rsidR="006130F8" w:rsidRPr="00646628">
        <w:t>regulation</w:t>
      </w:r>
      <w:r w:rsidR="008978FB" w:rsidRPr="00646628">
        <w:t xml:space="preserve"> (</w:t>
      </w:r>
      <w:r w:rsidR="00680AC8" w:rsidRPr="00646628">
        <w:t>7</w:t>
      </w:r>
      <w:r w:rsidR="008978FB" w:rsidRPr="00646628">
        <w:t>)</w:t>
      </w:r>
      <w:r w:rsidRPr="00646628">
        <w:t xml:space="preserve">, and </w:t>
      </w:r>
      <w:r w:rsidR="0019635A" w:rsidRPr="00646628">
        <w:t>during</w:t>
      </w:r>
      <w:r w:rsidR="00006BC2" w:rsidRPr="00646628">
        <w:t xml:space="preserve"> </w:t>
      </w:r>
      <w:r w:rsidRPr="00646628">
        <w:t>each subsequent 2</w:t>
      </w:r>
      <w:r w:rsidR="00DF4D34" w:rsidRPr="00646628">
        <w:noBreakHyphen/>
      </w:r>
      <w:r w:rsidRPr="00646628">
        <w:t>year period</w:t>
      </w:r>
      <w:r w:rsidR="00006BC2" w:rsidRPr="00646628">
        <w:t>:</w:t>
      </w:r>
    </w:p>
    <w:p w14:paraId="42DAC84A" w14:textId="77777777" w:rsidR="00DD5EAA" w:rsidRPr="00646628" w:rsidRDefault="00006BC2" w:rsidP="00006BC2">
      <w:pPr>
        <w:pStyle w:val="paragraph"/>
      </w:pPr>
      <w:r w:rsidRPr="00646628">
        <w:tab/>
        <w:t>(a)</w:t>
      </w:r>
      <w:r w:rsidRPr="00646628">
        <w:tab/>
      </w:r>
      <w:r w:rsidR="00DD5EAA" w:rsidRPr="00646628">
        <w:t xml:space="preserve">the person must </w:t>
      </w:r>
      <w:r w:rsidRPr="00646628">
        <w:t>complete at least 10 hours of continuing professional development; and</w:t>
      </w:r>
    </w:p>
    <w:p w14:paraId="5E42A203" w14:textId="77777777" w:rsidR="00196E9C" w:rsidRPr="00646628" w:rsidRDefault="009B7513" w:rsidP="00196E9C">
      <w:pPr>
        <w:pStyle w:val="paragraph"/>
      </w:pPr>
      <w:r w:rsidRPr="00646628">
        <w:tab/>
        <w:t>(b)</w:t>
      </w:r>
      <w:r w:rsidRPr="00646628">
        <w:tab/>
      </w:r>
      <w:r w:rsidR="00196E9C" w:rsidRPr="00646628">
        <w:t xml:space="preserve">at least 25% of </w:t>
      </w:r>
      <w:r w:rsidR="00400AFF" w:rsidRPr="00646628">
        <w:t xml:space="preserve">the person’s practice </w:t>
      </w:r>
      <w:r w:rsidR="00A61E50" w:rsidRPr="00646628">
        <w:t xml:space="preserve">as a legal practitioner </w:t>
      </w:r>
      <w:r w:rsidR="00196E9C" w:rsidRPr="00646628">
        <w:t>must be in relation to family law matters</w:t>
      </w:r>
      <w:r w:rsidR="00400AFF" w:rsidRPr="00646628">
        <w:t>; and</w:t>
      </w:r>
    </w:p>
    <w:p w14:paraId="3D4E32D8" w14:textId="77777777" w:rsidR="00196E9C" w:rsidRPr="00646628" w:rsidRDefault="00196E9C" w:rsidP="00196E9C">
      <w:pPr>
        <w:pStyle w:val="paragraph"/>
      </w:pPr>
      <w:r w:rsidRPr="00646628">
        <w:tab/>
        <w:t>(c)</w:t>
      </w:r>
      <w:r w:rsidRPr="00646628">
        <w:tab/>
      </w:r>
      <w:r w:rsidR="00400AFF" w:rsidRPr="00646628">
        <w:t xml:space="preserve">the person must </w:t>
      </w:r>
      <w:r w:rsidR="0085427F" w:rsidRPr="00646628">
        <w:t>maintain</w:t>
      </w:r>
      <w:r w:rsidR="00400AFF" w:rsidRPr="00646628">
        <w:t xml:space="preserve"> the necessary experience in family law matters that is sufficient for the person to be an arbitrator</w:t>
      </w:r>
      <w:r w:rsidR="00626004" w:rsidRPr="00646628">
        <w:t>.</w:t>
      </w:r>
    </w:p>
    <w:p w14:paraId="7C015591" w14:textId="77777777" w:rsidR="008978FB" w:rsidRPr="00646628" w:rsidRDefault="008978FB" w:rsidP="008978FB">
      <w:pPr>
        <w:pStyle w:val="subsection"/>
      </w:pPr>
      <w:r w:rsidRPr="00646628">
        <w:tab/>
        <w:t>(7)</w:t>
      </w:r>
      <w:r w:rsidRPr="00646628">
        <w:tab/>
        <w:t>For sub</w:t>
      </w:r>
      <w:r w:rsidR="006130F8" w:rsidRPr="00646628">
        <w:t>regulation</w:t>
      </w:r>
      <w:r w:rsidRPr="00646628">
        <w:t xml:space="preserve"> (6), the day is:</w:t>
      </w:r>
    </w:p>
    <w:p w14:paraId="5A3C985B" w14:textId="77777777" w:rsidR="008978FB" w:rsidRPr="00646628" w:rsidRDefault="008978FB" w:rsidP="008978FB">
      <w:pPr>
        <w:pStyle w:val="paragraph"/>
      </w:pPr>
      <w:r w:rsidRPr="00646628">
        <w:tab/>
        <w:t>(a)</w:t>
      </w:r>
      <w:r w:rsidRPr="00646628">
        <w:tab/>
        <w:t>if</w:t>
      </w:r>
      <w:r w:rsidR="00F27936" w:rsidRPr="00646628">
        <w:t xml:space="preserve">, immediately before </w:t>
      </w:r>
      <w:r w:rsidR="00DF4D34" w:rsidRPr="00646628">
        <w:t>1 August</w:t>
      </w:r>
      <w:r w:rsidR="00F27936" w:rsidRPr="00646628">
        <w:t xml:space="preserve"> 2024,</w:t>
      </w:r>
      <w:r w:rsidRPr="00646628">
        <w:t xml:space="preserve"> the person’s name is included in the list—</w:t>
      </w:r>
      <w:r w:rsidR="00DF4D34" w:rsidRPr="00646628">
        <w:t>1 August</w:t>
      </w:r>
      <w:r w:rsidRPr="00646628">
        <w:t xml:space="preserve"> 2024; or</w:t>
      </w:r>
    </w:p>
    <w:p w14:paraId="61ADBE7D" w14:textId="77777777" w:rsidR="008978FB" w:rsidRPr="00646628" w:rsidRDefault="008978FB" w:rsidP="008978FB">
      <w:pPr>
        <w:pStyle w:val="paragraph"/>
      </w:pPr>
      <w:r w:rsidRPr="00646628">
        <w:tab/>
        <w:t>(b)</w:t>
      </w:r>
      <w:r w:rsidRPr="00646628">
        <w:tab/>
        <w:t>otherwise—the day the person’s name is included in the list.</w:t>
      </w:r>
    </w:p>
    <w:bookmarkEnd w:id="10"/>
    <w:p w14:paraId="61719CAC" w14:textId="77777777" w:rsidR="00006BC2" w:rsidRPr="00646628" w:rsidRDefault="00006BC2" w:rsidP="00006BC2">
      <w:pPr>
        <w:pStyle w:val="subsection"/>
      </w:pPr>
      <w:r w:rsidRPr="00646628">
        <w:tab/>
        <w:t>(</w:t>
      </w:r>
      <w:r w:rsidR="008978FB" w:rsidRPr="00646628">
        <w:t>8</w:t>
      </w:r>
      <w:r w:rsidRPr="00646628">
        <w:t>)</w:t>
      </w:r>
      <w:r w:rsidRPr="00646628">
        <w:tab/>
      </w:r>
      <w:r w:rsidR="009B7513" w:rsidRPr="00646628">
        <w:t>Within a month of the end of each 2</w:t>
      </w:r>
      <w:r w:rsidR="00DF4D34" w:rsidRPr="00646628">
        <w:noBreakHyphen/>
      </w:r>
      <w:r w:rsidR="009B7513" w:rsidRPr="00646628">
        <w:t>year period</w:t>
      </w:r>
      <w:r w:rsidR="00B70328" w:rsidRPr="00646628">
        <w:t xml:space="preserve"> mentioned in sub</w:t>
      </w:r>
      <w:r w:rsidR="004D5EAC" w:rsidRPr="00646628">
        <w:t>regulation</w:t>
      </w:r>
      <w:r w:rsidR="00B70328" w:rsidRPr="00646628">
        <w:t xml:space="preserve"> (</w:t>
      </w:r>
      <w:r w:rsidR="00F51E07" w:rsidRPr="00646628">
        <w:t>6</w:t>
      </w:r>
      <w:r w:rsidR="00B70328" w:rsidRPr="00646628">
        <w:t>)</w:t>
      </w:r>
      <w:r w:rsidR="009B7513" w:rsidRPr="00646628">
        <w:t>,</w:t>
      </w:r>
      <w:r w:rsidR="00B70328" w:rsidRPr="00646628">
        <w:t xml:space="preserve"> t</w:t>
      </w:r>
      <w:r w:rsidRPr="00646628">
        <w:t xml:space="preserve">he person must give a </w:t>
      </w:r>
      <w:r w:rsidR="00B70328" w:rsidRPr="00646628">
        <w:t xml:space="preserve">statutory </w:t>
      </w:r>
      <w:r w:rsidRPr="00646628">
        <w:t xml:space="preserve">declaration to the body that keeps the list to the effect that the person </w:t>
      </w:r>
      <w:r w:rsidR="009B7513" w:rsidRPr="00646628">
        <w:t xml:space="preserve">has met the requirements of </w:t>
      </w:r>
      <w:r w:rsidR="00B70328" w:rsidRPr="00646628">
        <w:t xml:space="preserve">that </w:t>
      </w:r>
      <w:r w:rsidR="003979F1" w:rsidRPr="00646628">
        <w:t>sub</w:t>
      </w:r>
      <w:r w:rsidR="00F27936" w:rsidRPr="00646628">
        <w:t>regulation</w:t>
      </w:r>
      <w:r w:rsidR="003979F1" w:rsidRPr="00646628">
        <w:t> </w:t>
      </w:r>
      <w:r w:rsidR="00E95201" w:rsidRPr="00646628">
        <w:t>for that period</w:t>
      </w:r>
      <w:r w:rsidR="009B7513" w:rsidRPr="00646628">
        <w:t>.</w:t>
      </w:r>
    </w:p>
    <w:p w14:paraId="5E945577" w14:textId="77777777" w:rsidR="00C2375E" w:rsidRPr="00646628" w:rsidRDefault="00C2375E" w:rsidP="00C2375E">
      <w:pPr>
        <w:pStyle w:val="SubsectionHead"/>
      </w:pPr>
      <w:r w:rsidRPr="00646628">
        <w:t>Continuing professional development</w:t>
      </w:r>
    </w:p>
    <w:p w14:paraId="7B9F8E0B" w14:textId="77777777" w:rsidR="00006BC2" w:rsidRPr="00646628" w:rsidRDefault="00006BC2" w:rsidP="00006BC2">
      <w:pPr>
        <w:pStyle w:val="subsection"/>
      </w:pPr>
      <w:r w:rsidRPr="00646628">
        <w:tab/>
        <w:t>(</w:t>
      </w:r>
      <w:r w:rsidR="008978FB" w:rsidRPr="00646628">
        <w:t>9</w:t>
      </w:r>
      <w:r w:rsidRPr="00646628">
        <w:t>)</w:t>
      </w:r>
      <w:r w:rsidRPr="00646628">
        <w:tab/>
      </w:r>
      <w:r w:rsidR="001A7A5D" w:rsidRPr="00646628">
        <w:t xml:space="preserve">For </w:t>
      </w:r>
      <w:r w:rsidR="00A0696E" w:rsidRPr="00646628">
        <w:t>paragraph (</w:t>
      </w:r>
      <w:r w:rsidR="00F51E07" w:rsidRPr="00646628">
        <w:t>6</w:t>
      </w:r>
      <w:r w:rsidR="001A7A5D" w:rsidRPr="00646628">
        <w:t>)(a), c</w:t>
      </w:r>
      <w:r w:rsidRPr="00646628">
        <w:t>ontinuing professional development undertaken in a State or Territory by a person who does not hold a practising certificate must be of at least a similar standard to the continuing professional development required to be undertaken, in that State or Territory, as a condition of a legal practitioner’s practising certificate.</w:t>
      </w:r>
    </w:p>
    <w:p w14:paraId="331937B4" w14:textId="77777777" w:rsidR="00AB49A3" w:rsidRPr="00646628" w:rsidRDefault="00AD3763" w:rsidP="00AB49A3">
      <w:pPr>
        <w:pStyle w:val="ItemHead"/>
      </w:pPr>
      <w:r w:rsidRPr="00646628">
        <w:t>2</w:t>
      </w:r>
      <w:r w:rsidR="00AB49A3" w:rsidRPr="00646628">
        <w:t xml:space="preserve">  </w:t>
      </w:r>
      <w:r w:rsidR="007B3F5B" w:rsidRPr="00646628">
        <w:t>Part V</w:t>
      </w:r>
      <w:r w:rsidR="00AB49A3" w:rsidRPr="00646628">
        <w:t>I (heading)</w:t>
      </w:r>
    </w:p>
    <w:p w14:paraId="697ACA08" w14:textId="77777777" w:rsidR="00AB49A3" w:rsidRPr="00646628" w:rsidRDefault="00AB49A3" w:rsidP="00AB49A3">
      <w:pPr>
        <w:pStyle w:val="Item"/>
      </w:pPr>
      <w:r w:rsidRPr="00646628">
        <w:t xml:space="preserve">Omit </w:t>
      </w:r>
      <w:r w:rsidR="00264FEC" w:rsidRPr="00646628">
        <w:t>“</w:t>
      </w:r>
      <w:r w:rsidRPr="00646628">
        <w:rPr>
          <w:b/>
        </w:rPr>
        <w:t>Repeal and savings</w:t>
      </w:r>
      <w:r w:rsidR="00264FEC" w:rsidRPr="00646628">
        <w:t>”</w:t>
      </w:r>
      <w:r w:rsidRPr="00646628">
        <w:t xml:space="preserve">, substitute </w:t>
      </w:r>
      <w:r w:rsidR="00264FEC" w:rsidRPr="00646628">
        <w:t>“</w:t>
      </w:r>
      <w:r w:rsidRPr="00646628">
        <w:rPr>
          <w:b/>
        </w:rPr>
        <w:t>Application, saving and transitional provisions</w:t>
      </w:r>
      <w:r w:rsidR="00264FEC" w:rsidRPr="00646628">
        <w:t>”</w:t>
      </w:r>
      <w:r w:rsidRPr="00646628">
        <w:t>.</w:t>
      </w:r>
    </w:p>
    <w:p w14:paraId="26A58659" w14:textId="77777777" w:rsidR="00AB49A3" w:rsidRPr="00646628" w:rsidRDefault="00AD3763" w:rsidP="00AB49A3">
      <w:pPr>
        <w:pStyle w:val="ItemHead"/>
      </w:pPr>
      <w:r w:rsidRPr="00646628">
        <w:t>3</w:t>
      </w:r>
      <w:r w:rsidR="00AB49A3" w:rsidRPr="00646628">
        <w:t xml:space="preserve"> </w:t>
      </w:r>
      <w:r w:rsidR="000E0014" w:rsidRPr="00646628">
        <w:t xml:space="preserve"> In the appropriate position in</w:t>
      </w:r>
      <w:r w:rsidR="00AB49A3" w:rsidRPr="00646628">
        <w:t xml:space="preserve"> </w:t>
      </w:r>
      <w:r w:rsidR="007B3F5B" w:rsidRPr="00646628">
        <w:t>Part V</w:t>
      </w:r>
      <w:r w:rsidR="00AB49A3" w:rsidRPr="00646628">
        <w:t>I</w:t>
      </w:r>
    </w:p>
    <w:p w14:paraId="371FDE52" w14:textId="77777777" w:rsidR="00AB49A3" w:rsidRPr="00646628" w:rsidRDefault="00BA1BFB" w:rsidP="00AB49A3">
      <w:pPr>
        <w:pStyle w:val="Item"/>
      </w:pPr>
      <w:r w:rsidRPr="00646628">
        <w:t>Insert</w:t>
      </w:r>
      <w:r w:rsidR="00AB49A3" w:rsidRPr="00646628">
        <w:t>:</w:t>
      </w:r>
    </w:p>
    <w:p w14:paraId="5CA0CF65" w14:textId="77777777" w:rsidR="00AB49A3" w:rsidRPr="00646628" w:rsidRDefault="00AB49A3" w:rsidP="00AB49A3">
      <w:pPr>
        <w:pStyle w:val="ActHead5"/>
      </w:pPr>
      <w:bookmarkStart w:id="11" w:name="_Toc164671566"/>
      <w:r w:rsidRPr="00646628">
        <w:rPr>
          <w:rStyle w:val="CharSectno"/>
        </w:rPr>
        <w:t>84</w:t>
      </w:r>
      <w:r w:rsidRPr="00646628">
        <w:t xml:space="preserve">  Amendments made by the </w:t>
      </w:r>
      <w:r w:rsidRPr="00646628">
        <w:rPr>
          <w:i/>
        </w:rPr>
        <w:t xml:space="preserve">Family Law Amendment (Arbitration) </w:t>
      </w:r>
      <w:r w:rsidR="00DF4D34" w:rsidRPr="00646628">
        <w:rPr>
          <w:i/>
        </w:rPr>
        <w:t>Regulations 2</w:t>
      </w:r>
      <w:r w:rsidRPr="00646628">
        <w:rPr>
          <w:i/>
        </w:rPr>
        <w:t>02</w:t>
      </w:r>
      <w:r w:rsidR="000527BA" w:rsidRPr="00646628">
        <w:rPr>
          <w:i/>
        </w:rPr>
        <w:t>4</w:t>
      </w:r>
      <w:bookmarkEnd w:id="11"/>
    </w:p>
    <w:p w14:paraId="20414D34" w14:textId="77777777" w:rsidR="00D72C74" w:rsidRPr="00646628" w:rsidRDefault="009C2589" w:rsidP="005D30AA">
      <w:pPr>
        <w:pStyle w:val="subsection"/>
      </w:pPr>
      <w:r w:rsidRPr="00646628">
        <w:tab/>
      </w:r>
      <w:r w:rsidR="006130F8" w:rsidRPr="00646628">
        <w:t>(1)</w:t>
      </w:r>
      <w:r w:rsidR="00DD606B" w:rsidRPr="00646628">
        <w:tab/>
      </w:r>
      <w:r w:rsidR="00DF4D34" w:rsidRPr="00646628">
        <w:t>Subregulation 6</w:t>
      </w:r>
      <w:r w:rsidR="00D72C74" w:rsidRPr="00646628">
        <w:t>7B</w:t>
      </w:r>
      <w:r w:rsidR="00D95D90" w:rsidRPr="00646628">
        <w:t>(3)</w:t>
      </w:r>
      <w:r w:rsidR="00D31B80" w:rsidRPr="00646628">
        <w:t xml:space="preserve">, </w:t>
      </w:r>
      <w:r w:rsidR="00D95D90" w:rsidRPr="00646628">
        <w:t xml:space="preserve">as </w:t>
      </w:r>
      <w:r w:rsidR="006130F8" w:rsidRPr="00646628">
        <w:t>amended</w:t>
      </w:r>
      <w:r w:rsidR="00D72C74" w:rsidRPr="00646628">
        <w:t xml:space="preserve"> by </w:t>
      </w:r>
      <w:r w:rsidR="00DF4D34" w:rsidRPr="00646628">
        <w:t>Schedule 1</w:t>
      </w:r>
      <w:r w:rsidR="008978FB" w:rsidRPr="00646628">
        <w:t xml:space="preserve"> to the </w:t>
      </w:r>
      <w:r w:rsidR="008978FB" w:rsidRPr="00646628">
        <w:rPr>
          <w:i/>
        </w:rPr>
        <w:t xml:space="preserve">Family Law Amendment (Arbitration) </w:t>
      </w:r>
      <w:r w:rsidR="00DF4D34" w:rsidRPr="00646628">
        <w:rPr>
          <w:i/>
        </w:rPr>
        <w:t>Regulations 2</w:t>
      </w:r>
      <w:r w:rsidR="008978FB" w:rsidRPr="00646628">
        <w:rPr>
          <w:i/>
        </w:rPr>
        <w:t>024</w:t>
      </w:r>
      <w:r w:rsidR="008978FB" w:rsidRPr="00646628">
        <w:t xml:space="preserve"> (the </w:t>
      </w:r>
      <w:r w:rsidR="008978FB" w:rsidRPr="00646628">
        <w:rPr>
          <w:b/>
          <w:i/>
        </w:rPr>
        <w:t>amending instrument</w:t>
      </w:r>
      <w:r w:rsidR="008978FB" w:rsidRPr="00646628">
        <w:t>)</w:t>
      </w:r>
      <w:r w:rsidR="00D31B80" w:rsidRPr="00646628">
        <w:t>,</w:t>
      </w:r>
      <w:r w:rsidR="008978FB" w:rsidRPr="00646628">
        <w:t xml:space="preserve"> </w:t>
      </w:r>
      <w:r w:rsidR="00F27936" w:rsidRPr="00646628">
        <w:t>applies</w:t>
      </w:r>
      <w:r w:rsidR="00420DF1" w:rsidRPr="00646628">
        <w:t xml:space="preserve"> on and after </w:t>
      </w:r>
      <w:r w:rsidR="006130F8" w:rsidRPr="00646628">
        <w:t>the commencement of that Schedule</w:t>
      </w:r>
      <w:r w:rsidR="00D72C74" w:rsidRPr="00646628">
        <w:t xml:space="preserve"> in relation to </w:t>
      </w:r>
      <w:r w:rsidR="005D30AA" w:rsidRPr="00646628">
        <w:t>application</w:t>
      </w:r>
      <w:r w:rsidR="00420DF1" w:rsidRPr="00646628">
        <w:t>s</w:t>
      </w:r>
      <w:r w:rsidR="00D72C74" w:rsidRPr="00646628">
        <w:t>:</w:t>
      </w:r>
    </w:p>
    <w:p w14:paraId="043B92DE" w14:textId="77777777" w:rsidR="008978FB" w:rsidRPr="00646628" w:rsidRDefault="00D72C74" w:rsidP="00D72C74">
      <w:pPr>
        <w:pStyle w:val="paragraph"/>
      </w:pPr>
      <w:r w:rsidRPr="00646628">
        <w:tab/>
        <w:t>(a)</w:t>
      </w:r>
      <w:r w:rsidRPr="00646628">
        <w:tab/>
      </w:r>
      <w:r w:rsidR="00D95D90" w:rsidRPr="00646628">
        <w:t xml:space="preserve">made, but not decided, before </w:t>
      </w:r>
      <w:r w:rsidR="006130F8" w:rsidRPr="00646628">
        <w:t>that commencement</w:t>
      </w:r>
      <w:r w:rsidR="00D95D90" w:rsidRPr="00646628">
        <w:t>; or</w:t>
      </w:r>
    </w:p>
    <w:p w14:paraId="7C7E135B" w14:textId="77777777" w:rsidR="00CD0F0E" w:rsidRPr="00646628" w:rsidRDefault="00D95D90" w:rsidP="00DD606B">
      <w:pPr>
        <w:pStyle w:val="paragraph"/>
      </w:pPr>
      <w:r w:rsidRPr="00646628">
        <w:tab/>
        <w:t>(b)</w:t>
      </w:r>
      <w:r w:rsidRPr="00646628">
        <w:tab/>
        <w:t xml:space="preserve">made on or after </w:t>
      </w:r>
      <w:r w:rsidR="006130F8" w:rsidRPr="00646628">
        <w:t>that commencement</w:t>
      </w:r>
      <w:r w:rsidRPr="00646628">
        <w:t>.</w:t>
      </w:r>
    </w:p>
    <w:p w14:paraId="0BB9798E" w14:textId="77777777" w:rsidR="00F27936" w:rsidRPr="00646628" w:rsidRDefault="00F27936" w:rsidP="00F27936">
      <w:pPr>
        <w:pStyle w:val="subsection"/>
      </w:pPr>
      <w:r w:rsidRPr="00646628">
        <w:tab/>
        <w:t>(2)</w:t>
      </w:r>
      <w:r w:rsidRPr="00646628">
        <w:tab/>
      </w:r>
      <w:r w:rsidR="00DF4D34" w:rsidRPr="00646628">
        <w:t>Subregulation 6</w:t>
      </w:r>
      <w:r w:rsidRPr="00646628">
        <w:t xml:space="preserve">7B(4), as amended by </w:t>
      </w:r>
      <w:r w:rsidR="00DF4D34" w:rsidRPr="00646628">
        <w:t>Schedule 1</w:t>
      </w:r>
      <w:r w:rsidRPr="00646628">
        <w:t xml:space="preserve"> to the amending instrument, applies on and after the commencement of that Schedule in relation to </w:t>
      </w:r>
      <w:r w:rsidR="00211D20" w:rsidRPr="00646628">
        <w:t>persons</w:t>
      </w:r>
      <w:r w:rsidRPr="00646628">
        <w:t xml:space="preserve"> who make application</w:t>
      </w:r>
      <w:r w:rsidR="00211D20" w:rsidRPr="00646628">
        <w:t>s</w:t>
      </w:r>
      <w:r w:rsidRPr="00646628">
        <w:t xml:space="preserve"> mentioned in subregulation (1)</w:t>
      </w:r>
      <w:r w:rsidR="00BA1BFB" w:rsidRPr="00646628">
        <w:t xml:space="preserve"> of this regulation</w:t>
      </w:r>
      <w:r w:rsidRPr="00646628">
        <w:t>.</w:t>
      </w:r>
    </w:p>
    <w:p w14:paraId="6578FAD9" w14:textId="77777777" w:rsidR="00F27936" w:rsidRPr="00F6695E" w:rsidRDefault="00F6695E" w:rsidP="0086053F">
      <w:pPr>
        <w:pStyle w:val="subsection"/>
      </w:pPr>
      <w:r w:rsidRPr="00646628">
        <w:lastRenderedPageBreak/>
        <w:tab/>
        <w:t>(</w:t>
      </w:r>
      <w:r w:rsidR="00F27936" w:rsidRPr="00646628">
        <w:t>3</w:t>
      </w:r>
      <w:r w:rsidRPr="00646628">
        <w:t>)</w:t>
      </w:r>
      <w:r w:rsidRPr="00646628">
        <w:tab/>
      </w:r>
      <w:r w:rsidR="00650958" w:rsidRPr="00646628">
        <w:t>To avoid doubt, a</w:t>
      </w:r>
      <w:r w:rsidRPr="00646628">
        <w:t xml:space="preserve"> person meets the requirement in </w:t>
      </w:r>
      <w:r w:rsidR="00DF4D34" w:rsidRPr="00646628">
        <w:t>subregulation 6</w:t>
      </w:r>
      <w:r w:rsidRPr="00646628">
        <w:t>7B(2)</w:t>
      </w:r>
      <w:r w:rsidR="0013237F" w:rsidRPr="00646628">
        <w:t xml:space="preserve"> </w:t>
      </w:r>
      <w:r w:rsidRPr="00646628">
        <w:t xml:space="preserve">on the commencement </w:t>
      </w:r>
      <w:r w:rsidR="006130F8" w:rsidRPr="00646628">
        <w:t xml:space="preserve">of </w:t>
      </w:r>
      <w:r w:rsidR="00DF4D34" w:rsidRPr="00646628">
        <w:t>Schedule 1</w:t>
      </w:r>
      <w:r w:rsidR="0013237F" w:rsidRPr="00646628">
        <w:t xml:space="preserve"> to the amending instrument </w:t>
      </w:r>
      <w:r w:rsidR="006130F8" w:rsidRPr="00646628">
        <w:t xml:space="preserve">if, immediately before that commencement, </w:t>
      </w:r>
      <w:r w:rsidRPr="00646628">
        <w:t>the person’s name is included in the list</w:t>
      </w:r>
      <w:r w:rsidR="00650958" w:rsidRPr="00646628">
        <w:t xml:space="preserve"> mentioned in that sub</w:t>
      </w:r>
      <w:r w:rsidR="00F27936" w:rsidRPr="00646628">
        <w:t>regulation</w:t>
      </w:r>
      <w:r w:rsidR="00650958" w:rsidRPr="00646628">
        <w:t>.</w:t>
      </w:r>
    </w:p>
    <w:sectPr w:rsidR="00F27936" w:rsidRPr="00F6695E" w:rsidSect="008A5CD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C6482" w14:textId="77777777" w:rsidR="009819C2" w:rsidRDefault="009819C2" w:rsidP="0048364F">
      <w:pPr>
        <w:spacing w:line="240" w:lineRule="auto"/>
      </w:pPr>
      <w:r>
        <w:separator/>
      </w:r>
    </w:p>
  </w:endnote>
  <w:endnote w:type="continuationSeparator" w:id="0">
    <w:p w14:paraId="741AE3F4" w14:textId="77777777" w:rsidR="009819C2" w:rsidRDefault="009819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30B9" w14:textId="77777777" w:rsidR="002E1707" w:rsidRPr="008A5CDB" w:rsidRDefault="008A5CDB" w:rsidP="008A5C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5CDB">
      <w:rPr>
        <w:i/>
        <w:sz w:val="18"/>
      </w:rPr>
      <w:t>OPC66424 -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98333" w14:textId="77777777" w:rsidR="002E1707" w:rsidRDefault="002E1707" w:rsidP="00E97334"/>
  <w:p w14:paraId="192B2255" w14:textId="77777777" w:rsidR="002E1707" w:rsidRPr="008A5CDB" w:rsidRDefault="008A5CDB" w:rsidP="008A5CDB">
    <w:pPr>
      <w:rPr>
        <w:rFonts w:cs="Times New Roman"/>
        <w:i/>
        <w:sz w:val="18"/>
      </w:rPr>
    </w:pPr>
    <w:r w:rsidRPr="008A5CDB">
      <w:rPr>
        <w:rFonts w:cs="Times New Roman"/>
        <w:i/>
        <w:sz w:val="18"/>
      </w:rPr>
      <w:t>OPC66424 -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B1D47" w14:textId="77777777" w:rsidR="002E1707" w:rsidRPr="008A5CDB" w:rsidRDefault="008A5CDB" w:rsidP="008A5C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5CDB">
      <w:rPr>
        <w:i/>
        <w:sz w:val="18"/>
      </w:rPr>
      <w:t>OPC66424 -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A6E73" w14:textId="77777777" w:rsidR="002E1707" w:rsidRPr="00E33C1C" w:rsidRDefault="002E17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1707" w14:paraId="4BDE2735" w14:textId="77777777" w:rsidTr="00E747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0C37D3" w14:textId="77777777" w:rsidR="002E1707" w:rsidRDefault="002E1707" w:rsidP="006437C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C671D8" w14:textId="5DF13362" w:rsidR="002E1707" w:rsidRDefault="002E1707" w:rsidP="006437C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2584">
            <w:rPr>
              <w:i/>
              <w:sz w:val="18"/>
            </w:rPr>
            <w:t>Family Law Amendment (Arbitration)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0A3D4A" w14:textId="77777777" w:rsidR="002E1707" w:rsidRDefault="002E1707" w:rsidP="006437C1">
          <w:pPr>
            <w:spacing w:line="0" w:lineRule="atLeast"/>
            <w:jc w:val="right"/>
            <w:rPr>
              <w:sz w:val="18"/>
            </w:rPr>
          </w:pPr>
        </w:p>
      </w:tc>
    </w:tr>
  </w:tbl>
  <w:p w14:paraId="2493089A" w14:textId="77777777" w:rsidR="002E1707" w:rsidRPr="008A5CDB" w:rsidRDefault="008A5CDB" w:rsidP="008A5CDB">
    <w:pPr>
      <w:rPr>
        <w:rFonts w:cs="Times New Roman"/>
        <w:i/>
        <w:sz w:val="18"/>
      </w:rPr>
    </w:pPr>
    <w:r w:rsidRPr="008A5CDB">
      <w:rPr>
        <w:rFonts w:cs="Times New Roman"/>
        <w:i/>
        <w:sz w:val="18"/>
      </w:rPr>
      <w:t>OPC66424 -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A8B7" w14:textId="77777777" w:rsidR="002E1707" w:rsidRPr="00E33C1C" w:rsidRDefault="002E17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E1707" w14:paraId="619E0DBE" w14:textId="77777777" w:rsidTr="00E7471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B82C28" w14:textId="77777777" w:rsidR="002E1707" w:rsidRDefault="002E1707" w:rsidP="006437C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82AC70" w14:textId="52098A6C" w:rsidR="002E1707" w:rsidRDefault="009F2584" w:rsidP="006437C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Amendment (Arbitration) Regulations 2024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1DF71D" w14:textId="77777777" w:rsidR="002E1707" w:rsidRDefault="002E1707" w:rsidP="006437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8215AF" w14:textId="77777777" w:rsidR="002E1707" w:rsidRPr="008A5CDB" w:rsidRDefault="008A5CDB" w:rsidP="008A5CDB">
    <w:pPr>
      <w:rPr>
        <w:rFonts w:cs="Times New Roman"/>
        <w:i/>
        <w:sz w:val="18"/>
      </w:rPr>
    </w:pPr>
    <w:r w:rsidRPr="008A5CDB">
      <w:rPr>
        <w:rFonts w:cs="Times New Roman"/>
        <w:i/>
        <w:sz w:val="18"/>
      </w:rPr>
      <w:t>OPC66424 -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A0869" w14:textId="77777777" w:rsidR="002E1707" w:rsidRPr="00E33C1C" w:rsidRDefault="002E17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1707" w14:paraId="3FAF74E0" w14:textId="77777777" w:rsidTr="00E747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D1737E" w14:textId="32A89603" w:rsidR="002E1707" w:rsidRDefault="00F779D2" w:rsidP="006437C1">
          <w:pPr>
            <w:spacing w:line="0" w:lineRule="atLeast"/>
            <w:rPr>
              <w:sz w:val="18"/>
            </w:rPr>
          </w:pPr>
          <w:r w:rsidRPr="00F779D2">
            <w:rPr>
              <w:i/>
              <w:noProof/>
              <w:sz w:val="18"/>
            </w:rPr>
            <w:fldChar w:fldCharType="begin"/>
          </w:r>
          <w:r w:rsidRPr="00F779D2">
            <w:rPr>
              <w:i/>
              <w:noProof/>
              <w:sz w:val="18"/>
            </w:rPr>
            <w:instrText xml:space="preserve"> PAGE   \* MERGEFORMAT </w:instrText>
          </w:r>
          <w:r w:rsidRPr="00F779D2">
            <w:rPr>
              <w:i/>
              <w:noProof/>
              <w:sz w:val="18"/>
            </w:rPr>
            <w:fldChar w:fldCharType="separate"/>
          </w:r>
          <w:r w:rsidRPr="00F779D2">
            <w:rPr>
              <w:i/>
              <w:noProof/>
              <w:sz w:val="18"/>
            </w:rPr>
            <w:t>1</w:t>
          </w:r>
          <w:r w:rsidRPr="00F779D2">
            <w:rPr>
              <w:i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489053" w14:textId="1DB871C7" w:rsidR="002E1707" w:rsidRDefault="009F2584" w:rsidP="006437C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Amendment (Arbitration) Regulations 2024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D59B32" w14:textId="77777777" w:rsidR="002E1707" w:rsidRDefault="002E1707" w:rsidP="006437C1">
          <w:pPr>
            <w:spacing w:line="0" w:lineRule="atLeast"/>
            <w:jc w:val="right"/>
            <w:rPr>
              <w:sz w:val="18"/>
            </w:rPr>
          </w:pPr>
        </w:p>
      </w:tc>
    </w:tr>
  </w:tbl>
  <w:p w14:paraId="4923998E" w14:textId="77777777" w:rsidR="002E1707" w:rsidRPr="008A5CDB" w:rsidRDefault="008A5CDB" w:rsidP="008A5CDB">
    <w:pPr>
      <w:rPr>
        <w:rFonts w:cs="Times New Roman"/>
        <w:i/>
        <w:sz w:val="18"/>
      </w:rPr>
    </w:pPr>
    <w:r w:rsidRPr="008A5CDB">
      <w:rPr>
        <w:rFonts w:cs="Times New Roman"/>
        <w:i/>
        <w:sz w:val="18"/>
      </w:rPr>
      <w:t>OPC66424 -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AEF8" w14:textId="77777777" w:rsidR="002E1707" w:rsidRPr="00E33C1C" w:rsidRDefault="002E17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1707" w14:paraId="4CBD59E0" w14:textId="77777777" w:rsidTr="006437C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3A3BBA" w14:textId="77777777" w:rsidR="002E1707" w:rsidRDefault="002E1707" w:rsidP="006437C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125464" w14:textId="66C16DA0" w:rsidR="002E1707" w:rsidRDefault="009F2584" w:rsidP="006437C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Amendment (Arbitration) Regulations 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3C6A0D" w14:textId="77777777" w:rsidR="002E1707" w:rsidRDefault="002E1707" w:rsidP="006437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2DC89C" w14:textId="77777777" w:rsidR="002E1707" w:rsidRPr="008A5CDB" w:rsidRDefault="008A5CDB" w:rsidP="008A5CDB">
    <w:pPr>
      <w:rPr>
        <w:rFonts w:cs="Times New Roman"/>
        <w:i/>
        <w:sz w:val="18"/>
      </w:rPr>
    </w:pPr>
    <w:r w:rsidRPr="008A5CDB">
      <w:rPr>
        <w:rFonts w:cs="Times New Roman"/>
        <w:i/>
        <w:sz w:val="18"/>
      </w:rPr>
      <w:t>OPC66424 -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95EE" w14:textId="77777777" w:rsidR="002E1707" w:rsidRPr="00E33C1C" w:rsidRDefault="002E17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1707" w14:paraId="440EE89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FE9185" w14:textId="77777777" w:rsidR="002E1707" w:rsidRDefault="002E1707" w:rsidP="006437C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216ECA" w14:textId="4B6AF8FB" w:rsidR="002E1707" w:rsidRDefault="002E1707" w:rsidP="006437C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2584">
            <w:rPr>
              <w:i/>
              <w:sz w:val="18"/>
            </w:rPr>
            <w:t>Family Law Amendment (Arbitration)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A3FC33" w14:textId="77777777" w:rsidR="002E1707" w:rsidRDefault="002E1707" w:rsidP="006437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FD2426" w14:textId="77777777" w:rsidR="002E1707" w:rsidRPr="008A5CDB" w:rsidRDefault="008A5CDB" w:rsidP="008A5CDB">
    <w:pPr>
      <w:rPr>
        <w:rFonts w:cs="Times New Roman"/>
        <w:i/>
        <w:sz w:val="18"/>
      </w:rPr>
    </w:pPr>
    <w:r w:rsidRPr="008A5CDB">
      <w:rPr>
        <w:rFonts w:cs="Times New Roman"/>
        <w:i/>
        <w:sz w:val="18"/>
      </w:rPr>
      <w:t>OPC66424 -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BB5DC" w14:textId="77777777" w:rsidR="009819C2" w:rsidRDefault="009819C2" w:rsidP="0048364F">
      <w:pPr>
        <w:spacing w:line="240" w:lineRule="auto"/>
      </w:pPr>
      <w:r>
        <w:separator/>
      </w:r>
    </w:p>
  </w:footnote>
  <w:footnote w:type="continuationSeparator" w:id="0">
    <w:p w14:paraId="3D5B73EC" w14:textId="77777777" w:rsidR="009819C2" w:rsidRDefault="009819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0BE0" w14:textId="77777777" w:rsidR="002E1707" w:rsidRPr="005F1388" w:rsidRDefault="002E170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0DE45" w14:textId="77777777" w:rsidR="002E1707" w:rsidRPr="005F1388" w:rsidRDefault="002E170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48C4" w14:textId="77777777" w:rsidR="002E1707" w:rsidRPr="005F1388" w:rsidRDefault="002E17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5925" w14:textId="77777777" w:rsidR="002E1707" w:rsidRPr="00ED79B6" w:rsidRDefault="002E170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FCF90" w14:textId="77777777" w:rsidR="002E1707" w:rsidRPr="00ED79B6" w:rsidRDefault="002E170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3612" w14:textId="77777777" w:rsidR="002E1707" w:rsidRPr="00ED79B6" w:rsidRDefault="002E17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1E77" w14:textId="3E85E27F" w:rsidR="002E1707" w:rsidRPr="00A961C4" w:rsidRDefault="002E17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A0CE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A0CE3">
      <w:rPr>
        <w:noProof/>
        <w:sz w:val="20"/>
      </w:rPr>
      <w:t>Amendments</w:t>
    </w:r>
    <w:r>
      <w:rPr>
        <w:sz w:val="20"/>
      </w:rPr>
      <w:fldChar w:fldCharType="end"/>
    </w:r>
  </w:p>
  <w:p w14:paraId="0B017959" w14:textId="3C55BC5E" w:rsidR="002E1707" w:rsidRPr="00A961C4" w:rsidRDefault="002E17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2991510" w14:textId="77777777" w:rsidR="002E1707" w:rsidRPr="00A961C4" w:rsidRDefault="002E170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549EE" w14:textId="067C33A4" w:rsidR="002E1707" w:rsidRPr="00A961C4" w:rsidRDefault="002E170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661F9DE" w14:textId="5C601181" w:rsidR="002E1707" w:rsidRPr="00A961C4" w:rsidRDefault="002E17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BB7B48" w14:textId="77777777" w:rsidR="002E1707" w:rsidRPr="00A961C4" w:rsidRDefault="002E170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66D1" w14:textId="77777777" w:rsidR="002E1707" w:rsidRPr="00A961C4" w:rsidRDefault="002E170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35A1B52"/>
    <w:multiLevelType w:val="hybridMultilevel"/>
    <w:tmpl w:val="8D44F6B6"/>
    <w:lvl w:ilvl="0" w:tplc="0C090017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2C"/>
    <w:rsid w:val="00000263"/>
    <w:rsid w:val="00000318"/>
    <w:rsid w:val="000007B3"/>
    <w:rsid w:val="00001BB3"/>
    <w:rsid w:val="00006BC2"/>
    <w:rsid w:val="00007D09"/>
    <w:rsid w:val="00007DB6"/>
    <w:rsid w:val="000113BC"/>
    <w:rsid w:val="0001224B"/>
    <w:rsid w:val="000136AF"/>
    <w:rsid w:val="00015E47"/>
    <w:rsid w:val="00026963"/>
    <w:rsid w:val="00027D3E"/>
    <w:rsid w:val="00027E24"/>
    <w:rsid w:val="00036CA6"/>
    <w:rsid w:val="00036E24"/>
    <w:rsid w:val="00036F1A"/>
    <w:rsid w:val="0004044E"/>
    <w:rsid w:val="00041D5B"/>
    <w:rsid w:val="00042B7B"/>
    <w:rsid w:val="0004592B"/>
    <w:rsid w:val="00046F47"/>
    <w:rsid w:val="00050C21"/>
    <w:rsid w:val="0005120E"/>
    <w:rsid w:val="000527BA"/>
    <w:rsid w:val="00054577"/>
    <w:rsid w:val="00055FE4"/>
    <w:rsid w:val="000562E8"/>
    <w:rsid w:val="00060A2C"/>
    <w:rsid w:val="000614BF"/>
    <w:rsid w:val="0006406A"/>
    <w:rsid w:val="00066EEE"/>
    <w:rsid w:val="0007169C"/>
    <w:rsid w:val="00076267"/>
    <w:rsid w:val="00076FF0"/>
    <w:rsid w:val="000771DC"/>
    <w:rsid w:val="00077593"/>
    <w:rsid w:val="00083F48"/>
    <w:rsid w:val="00086FA4"/>
    <w:rsid w:val="00087CF7"/>
    <w:rsid w:val="000900D5"/>
    <w:rsid w:val="00097DAF"/>
    <w:rsid w:val="000A12D5"/>
    <w:rsid w:val="000A1D9F"/>
    <w:rsid w:val="000A68D7"/>
    <w:rsid w:val="000A7DF9"/>
    <w:rsid w:val="000B3C7B"/>
    <w:rsid w:val="000B43A0"/>
    <w:rsid w:val="000B4D35"/>
    <w:rsid w:val="000C0624"/>
    <w:rsid w:val="000C1702"/>
    <w:rsid w:val="000C2AE0"/>
    <w:rsid w:val="000C7611"/>
    <w:rsid w:val="000D05EF"/>
    <w:rsid w:val="000D1C82"/>
    <w:rsid w:val="000D4013"/>
    <w:rsid w:val="000D4EB7"/>
    <w:rsid w:val="000D5485"/>
    <w:rsid w:val="000D786C"/>
    <w:rsid w:val="000E0014"/>
    <w:rsid w:val="000E36E8"/>
    <w:rsid w:val="000F21C1"/>
    <w:rsid w:val="000F5ED9"/>
    <w:rsid w:val="000F6377"/>
    <w:rsid w:val="0010385B"/>
    <w:rsid w:val="00105D72"/>
    <w:rsid w:val="00105F32"/>
    <w:rsid w:val="00106D28"/>
    <w:rsid w:val="0010745C"/>
    <w:rsid w:val="00117277"/>
    <w:rsid w:val="001178F1"/>
    <w:rsid w:val="00117D6F"/>
    <w:rsid w:val="00122141"/>
    <w:rsid w:val="00122347"/>
    <w:rsid w:val="0013237F"/>
    <w:rsid w:val="0013442B"/>
    <w:rsid w:val="00152A5B"/>
    <w:rsid w:val="001546D2"/>
    <w:rsid w:val="00155873"/>
    <w:rsid w:val="00156D88"/>
    <w:rsid w:val="00160BD7"/>
    <w:rsid w:val="00160E85"/>
    <w:rsid w:val="001625A0"/>
    <w:rsid w:val="00162AF0"/>
    <w:rsid w:val="001643C9"/>
    <w:rsid w:val="00165568"/>
    <w:rsid w:val="00166082"/>
    <w:rsid w:val="00166C2F"/>
    <w:rsid w:val="00166EB8"/>
    <w:rsid w:val="001715B5"/>
    <w:rsid w:val="001716C9"/>
    <w:rsid w:val="00175E4F"/>
    <w:rsid w:val="00180D4D"/>
    <w:rsid w:val="00184261"/>
    <w:rsid w:val="00187818"/>
    <w:rsid w:val="00190BA1"/>
    <w:rsid w:val="00190DF5"/>
    <w:rsid w:val="00193461"/>
    <w:rsid w:val="001939E1"/>
    <w:rsid w:val="00195382"/>
    <w:rsid w:val="0019635A"/>
    <w:rsid w:val="00196E9C"/>
    <w:rsid w:val="001A2DE3"/>
    <w:rsid w:val="001A3B9F"/>
    <w:rsid w:val="001A4302"/>
    <w:rsid w:val="001A4A6B"/>
    <w:rsid w:val="001A65C0"/>
    <w:rsid w:val="001A7A5D"/>
    <w:rsid w:val="001B0647"/>
    <w:rsid w:val="001B2BDA"/>
    <w:rsid w:val="001B6456"/>
    <w:rsid w:val="001B7A5D"/>
    <w:rsid w:val="001C2BF0"/>
    <w:rsid w:val="001C4912"/>
    <w:rsid w:val="001C69C4"/>
    <w:rsid w:val="001C723D"/>
    <w:rsid w:val="001E0A8D"/>
    <w:rsid w:val="001E1D0F"/>
    <w:rsid w:val="001E3590"/>
    <w:rsid w:val="001E5961"/>
    <w:rsid w:val="001E7407"/>
    <w:rsid w:val="00201B4B"/>
    <w:rsid w:val="00201D27"/>
    <w:rsid w:val="0020300C"/>
    <w:rsid w:val="002034FB"/>
    <w:rsid w:val="002036E8"/>
    <w:rsid w:val="00211D20"/>
    <w:rsid w:val="00212AA9"/>
    <w:rsid w:val="0021712D"/>
    <w:rsid w:val="00220A0C"/>
    <w:rsid w:val="00223E4A"/>
    <w:rsid w:val="002302EA"/>
    <w:rsid w:val="00233D25"/>
    <w:rsid w:val="002354A3"/>
    <w:rsid w:val="0023594C"/>
    <w:rsid w:val="002374FD"/>
    <w:rsid w:val="00240749"/>
    <w:rsid w:val="00242448"/>
    <w:rsid w:val="00243009"/>
    <w:rsid w:val="002468D7"/>
    <w:rsid w:val="00263886"/>
    <w:rsid w:val="00264FEC"/>
    <w:rsid w:val="00266412"/>
    <w:rsid w:val="002674FD"/>
    <w:rsid w:val="002714CF"/>
    <w:rsid w:val="0027168A"/>
    <w:rsid w:val="0027241A"/>
    <w:rsid w:val="00273C73"/>
    <w:rsid w:val="002746ED"/>
    <w:rsid w:val="00274F15"/>
    <w:rsid w:val="00281696"/>
    <w:rsid w:val="00281A61"/>
    <w:rsid w:val="0028261D"/>
    <w:rsid w:val="00285347"/>
    <w:rsid w:val="00285CDD"/>
    <w:rsid w:val="00291167"/>
    <w:rsid w:val="00293759"/>
    <w:rsid w:val="00295546"/>
    <w:rsid w:val="0029564A"/>
    <w:rsid w:val="00296B8B"/>
    <w:rsid w:val="00297ECB"/>
    <w:rsid w:val="002A430A"/>
    <w:rsid w:val="002A556A"/>
    <w:rsid w:val="002B5E7E"/>
    <w:rsid w:val="002C0215"/>
    <w:rsid w:val="002C067A"/>
    <w:rsid w:val="002C152A"/>
    <w:rsid w:val="002C179D"/>
    <w:rsid w:val="002D043A"/>
    <w:rsid w:val="002D4660"/>
    <w:rsid w:val="002E1707"/>
    <w:rsid w:val="002E1A6B"/>
    <w:rsid w:val="002F0A23"/>
    <w:rsid w:val="002F36FE"/>
    <w:rsid w:val="003054DB"/>
    <w:rsid w:val="0031672B"/>
    <w:rsid w:val="0031713F"/>
    <w:rsid w:val="003211E9"/>
    <w:rsid w:val="00321913"/>
    <w:rsid w:val="00324B58"/>
    <w:rsid w:val="00324EE6"/>
    <w:rsid w:val="003316DC"/>
    <w:rsid w:val="00332E0D"/>
    <w:rsid w:val="00333B6B"/>
    <w:rsid w:val="00335218"/>
    <w:rsid w:val="0033521F"/>
    <w:rsid w:val="003415D3"/>
    <w:rsid w:val="00341C26"/>
    <w:rsid w:val="00342896"/>
    <w:rsid w:val="00346335"/>
    <w:rsid w:val="00352B0F"/>
    <w:rsid w:val="00355A05"/>
    <w:rsid w:val="003561B0"/>
    <w:rsid w:val="0036268E"/>
    <w:rsid w:val="00364A9D"/>
    <w:rsid w:val="003666AC"/>
    <w:rsid w:val="00367960"/>
    <w:rsid w:val="00367DEB"/>
    <w:rsid w:val="0037139C"/>
    <w:rsid w:val="003853B0"/>
    <w:rsid w:val="003869E2"/>
    <w:rsid w:val="00391291"/>
    <w:rsid w:val="0039174B"/>
    <w:rsid w:val="003960C9"/>
    <w:rsid w:val="003979F1"/>
    <w:rsid w:val="003A15AC"/>
    <w:rsid w:val="003A4F9E"/>
    <w:rsid w:val="003A5121"/>
    <w:rsid w:val="003A56EB"/>
    <w:rsid w:val="003B0627"/>
    <w:rsid w:val="003B3389"/>
    <w:rsid w:val="003B4AEC"/>
    <w:rsid w:val="003C1F46"/>
    <w:rsid w:val="003C3B3A"/>
    <w:rsid w:val="003C4372"/>
    <w:rsid w:val="003C5F2B"/>
    <w:rsid w:val="003C6DDC"/>
    <w:rsid w:val="003D0BFE"/>
    <w:rsid w:val="003D54E4"/>
    <w:rsid w:val="003D55AA"/>
    <w:rsid w:val="003D5700"/>
    <w:rsid w:val="003D5D4D"/>
    <w:rsid w:val="003E6614"/>
    <w:rsid w:val="003F0F5A"/>
    <w:rsid w:val="003F5759"/>
    <w:rsid w:val="003F5B4A"/>
    <w:rsid w:val="00400A30"/>
    <w:rsid w:val="00400AFF"/>
    <w:rsid w:val="004022CA"/>
    <w:rsid w:val="00406213"/>
    <w:rsid w:val="004116CD"/>
    <w:rsid w:val="004122BB"/>
    <w:rsid w:val="00414ADE"/>
    <w:rsid w:val="00415380"/>
    <w:rsid w:val="00416ED2"/>
    <w:rsid w:val="00420DF1"/>
    <w:rsid w:val="0042453F"/>
    <w:rsid w:val="00424CA9"/>
    <w:rsid w:val="004257BB"/>
    <w:rsid w:val="004261D9"/>
    <w:rsid w:val="00426B9C"/>
    <w:rsid w:val="004279DB"/>
    <w:rsid w:val="0044291A"/>
    <w:rsid w:val="00444302"/>
    <w:rsid w:val="00453175"/>
    <w:rsid w:val="004563AE"/>
    <w:rsid w:val="00460499"/>
    <w:rsid w:val="00465DC4"/>
    <w:rsid w:val="00473256"/>
    <w:rsid w:val="00473665"/>
    <w:rsid w:val="00473B03"/>
    <w:rsid w:val="00474835"/>
    <w:rsid w:val="004819C7"/>
    <w:rsid w:val="0048364F"/>
    <w:rsid w:val="004862DE"/>
    <w:rsid w:val="00490F2E"/>
    <w:rsid w:val="00494531"/>
    <w:rsid w:val="00496DB3"/>
    <w:rsid w:val="00496ED7"/>
    <w:rsid w:val="00496F97"/>
    <w:rsid w:val="004A0CE3"/>
    <w:rsid w:val="004A2956"/>
    <w:rsid w:val="004A53EA"/>
    <w:rsid w:val="004B0013"/>
    <w:rsid w:val="004B4DB3"/>
    <w:rsid w:val="004B61E3"/>
    <w:rsid w:val="004C0225"/>
    <w:rsid w:val="004C509F"/>
    <w:rsid w:val="004C65AE"/>
    <w:rsid w:val="004C749B"/>
    <w:rsid w:val="004D0099"/>
    <w:rsid w:val="004D083B"/>
    <w:rsid w:val="004D3625"/>
    <w:rsid w:val="004D542A"/>
    <w:rsid w:val="004D5EAC"/>
    <w:rsid w:val="004F1FAC"/>
    <w:rsid w:val="004F676E"/>
    <w:rsid w:val="004F69B4"/>
    <w:rsid w:val="005011EA"/>
    <w:rsid w:val="00501E7C"/>
    <w:rsid w:val="005032CD"/>
    <w:rsid w:val="00503B94"/>
    <w:rsid w:val="0050584E"/>
    <w:rsid w:val="00506012"/>
    <w:rsid w:val="00514E66"/>
    <w:rsid w:val="005156C2"/>
    <w:rsid w:val="00515F02"/>
    <w:rsid w:val="00516B8D"/>
    <w:rsid w:val="005243F0"/>
    <w:rsid w:val="00525E84"/>
    <w:rsid w:val="0052686F"/>
    <w:rsid w:val="0052756C"/>
    <w:rsid w:val="00527D45"/>
    <w:rsid w:val="00530230"/>
    <w:rsid w:val="00530CC9"/>
    <w:rsid w:val="00531CCD"/>
    <w:rsid w:val="00532C21"/>
    <w:rsid w:val="0053307B"/>
    <w:rsid w:val="00536A91"/>
    <w:rsid w:val="0053748D"/>
    <w:rsid w:val="00537BFF"/>
    <w:rsid w:val="00537D76"/>
    <w:rsid w:val="00537FBC"/>
    <w:rsid w:val="00540EBA"/>
    <w:rsid w:val="00541D73"/>
    <w:rsid w:val="0054261A"/>
    <w:rsid w:val="00543469"/>
    <w:rsid w:val="005452CC"/>
    <w:rsid w:val="00546FA3"/>
    <w:rsid w:val="00551282"/>
    <w:rsid w:val="00554243"/>
    <w:rsid w:val="00557C7A"/>
    <w:rsid w:val="00561A7F"/>
    <w:rsid w:val="00562A58"/>
    <w:rsid w:val="00562B87"/>
    <w:rsid w:val="00563096"/>
    <w:rsid w:val="005665C0"/>
    <w:rsid w:val="00572F94"/>
    <w:rsid w:val="00573D18"/>
    <w:rsid w:val="00576F4F"/>
    <w:rsid w:val="00581211"/>
    <w:rsid w:val="0058288E"/>
    <w:rsid w:val="00583867"/>
    <w:rsid w:val="00584811"/>
    <w:rsid w:val="00593AA6"/>
    <w:rsid w:val="00594161"/>
    <w:rsid w:val="00594512"/>
    <w:rsid w:val="00594749"/>
    <w:rsid w:val="0059639A"/>
    <w:rsid w:val="005A076D"/>
    <w:rsid w:val="005A115B"/>
    <w:rsid w:val="005A482B"/>
    <w:rsid w:val="005B2A08"/>
    <w:rsid w:val="005B3480"/>
    <w:rsid w:val="005B4067"/>
    <w:rsid w:val="005B615E"/>
    <w:rsid w:val="005B7BA6"/>
    <w:rsid w:val="005C36E0"/>
    <w:rsid w:val="005C3F41"/>
    <w:rsid w:val="005C79E4"/>
    <w:rsid w:val="005D168D"/>
    <w:rsid w:val="005D281A"/>
    <w:rsid w:val="005D30AA"/>
    <w:rsid w:val="005D5EA1"/>
    <w:rsid w:val="005E61D3"/>
    <w:rsid w:val="005F4840"/>
    <w:rsid w:val="005F52B8"/>
    <w:rsid w:val="005F5833"/>
    <w:rsid w:val="005F5D35"/>
    <w:rsid w:val="005F7738"/>
    <w:rsid w:val="00600219"/>
    <w:rsid w:val="0061209F"/>
    <w:rsid w:val="006130F8"/>
    <w:rsid w:val="00613EAD"/>
    <w:rsid w:val="0061588F"/>
    <w:rsid w:val="006158AC"/>
    <w:rsid w:val="006161A0"/>
    <w:rsid w:val="006170F4"/>
    <w:rsid w:val="006244E9"/>
    <w:rsid w:val="00626004"/>
    <w:rsid w:val="0062697C"/>
    <w:rsid w:val="0063765A"/>
    <w:rsid w:val="00640402"/>
    <w:rsid w:val="00640F78"/>
    <w:rsid w:val="006437C1"/>
    <w:rsid w:val="006442CE"/>
    <w:rsid w:val="006449F4"/>
    <w:rsid w:val="00646628"/>
    <w:rsid w:val="00646E7B"/>
    <w:rsid w:val="00650958"/>
    <w:rsid w:val="00655D6A"/>
    <w:rsid w:val="00656DE9"/>
    <w:rsid w:val="00665592"/>
    <w:rsid w:val="00670370"/>
    <w:rsid w:val="00677CC2"/>
    <w:rsid w:val="0068078B"/>
    <w:rsid w:val="00680AC8"/>
    <w:rsid w:val="006833D1"/>
    <w:rsid w:val="00685F42"/>
    <w:rsid w:val="006866A1"/>
    <w:rsid w:val="0069207B"/>
    <w:rsid w:val="00694866"/>
    <w:rsid w:val="006A4309"/>
    <w:rsid w:val="006A4E33"/>
    <w:rsid w:val="006A4E9F"/>
    <w:rsid w:val="006B031F"/>
    <w:rsid w:val="006B0E55"/>
    <w:rsid w:val="006B41F7"/>
    <w:rsid w:val="006B7006"/>
    <w:rsid w:val="006C3AA3"/>
    <w:rsid w:val="006C50DA"/>
    <w:rsid w:val="006C7F8C"/>
    <w:rsid w:val="006D04AA"/>
    <w:rsid w:val="006D68AB"/>
    <w:rsid w:val="006D7AB9"/>
    <w:rsid w:val="006E2D80"/>
    <w:rsid w:val="006F0323"/>
    <w:rsid w:val="006F614A"/>
    <w:rsid w:val="00700B2C"/>
    <w:rsid w:val="00701BBC"/>
    <w:rsid w:val="00706424"/>
    <w:rsid w:val="00713084"/>
    <w:rsid w:val="00720DF5"/>
    <w:rsid w:val="00720FC2"/>
    <w:rsid w:val="0072412F"/>
    <w:rsid w:val="0073132B"/>
    <w:rsid w:val="00731E00"/>
    <w:rsid w:val="00732E9D"/>
    <w:rsid w:val="0073491A"/>
    <w:rsid w:val="00734EE6"/>
    <w:rsid w:val="00743009"/>
    <w:rsid w:val="0074307F"/>
    <w:rsid w:val="007440B7"/>
    <w:rsid w:val="00744251"/>
    <w:rsid w:val="00747993"/>
    <w:rsid w:val="00750428"/>
    <w:rsid w:val="00752DEA"/>
    <w:rsid w:val="007542D4"/>
    <w:rsid w:val="00755F95"/>
    <w:rsid w:val="007562DB"/>
    <w:rsid w:val="00760719"/>
    <w:rsid w:val="007634AD"/>
    <w:rsid w:val="0076506F"/>
    <w:rsid w:val="007670A3"/>
    <w:rsid w:val="007715C9"/>
    <w:rsid w:val="00772E5A"/>
    <w:rsid w:val="00774EDD"/>
    <w:rsid w:val="0077535F"/>
    <w:rsid w:val="007757EC"/>
    <w:rsid w:val="00776538"/>
    <w:rsid w:val="007815FA"/>
    <w:rsid w:val="00784FF8"/>
    <w:rsid w:val="00791181"/>
    <w:rsid w:val="007930B9"/>
    <w:rsid w:val="007944D5"/>
    <w:rsid w:val="007976B1"/>
    <w:rsid w:val="007A0340"/>
    <w:rsid w:val="007A115D"/>
    <w:rsid w:val="007A216F"/>
    <w:rsid w:val="007A2B74"/>
    <w:rsid w:val="007A35E6"/>
    <w:rsid w:val="007A517D"/>
    <w:rsid w:val="007A6863"/>
    <w:rsid w:val="007A68B4"/>
    <w:rsid w:val="007B3F5B"/>
    <w:rsid w:val="007C1839"/>
    <w:rsid w:val="007C3164"/>
    <w:rsid w:val="007C333F"/>
    <w:rsid w:val="007C5BC9"/>
    <w:rsid w:val="007C78DE"/>
    <w:rsid w:val="007D45C1"/>
    <w:rsid w:val="007E3971"/>
    <w:rsid w:val="007E622F"/>
    <w:rsid w:val="007E782F"/>
    <w:rsid w:val="007E7D4A"/>
    <w:rsid w:val="007F29FC"/>
    <w:rsid w:val="007F48ED"/>
    <w:rsid w:val="007F5316"/>
    <w:rsid w:val="007F6DA3"/>
    <w:rsid w:val="007F706A"/>
    <w:rsid w:val="007F7947"/>
    <w:rsid w:val="00801463"/>
    <w:rsid w:val="00804813"/>
    <w:rsid w:val="008068FD"/>
    <w:rsid w:val="008073F6"/>
    <w:rsid w:val="008103C0"/>
    <w:rsid w:val="0081160A"/>
    <w:rsid w:val="00812F45"/>
    <w:rsid w:val="00814366"/>
    <w:rsid w:val="00817626"/>
    <w:rsid w:val="00823606"/>
    <w:rsid w:val="00823B55"/>
    <w:rsid w:val="0083230C"/>
    <w:rsid w:val="0084172C"/>
    <w:rsid w:val="00843478"/>
    <w:rsid w:val="00851662"/>
    <w:rsid w:val="0085427F"/>
    <w:rsid w:val="00855650"/>
    <w:rsid w:val="00855B91"/>
    <w:rsid w:val="00856173"/>
    <w:rsid w:val="00856A31"/>
    <w:rsid w:val="0086053F"/>
    <w:rsid w:val="00860E8C"/>
    <w:rsid w:val="00861A3D"/>
    <w:rsid w:val="008630A1"/>
    <w:rsid w:val="008726A6"/>
    <w:rsid w:val="008754D0"/>
    <w:rsid w:val="008773CA"/>
    <w:rsid w:val="00877D48"/>
    <w:rsid w:val="0088046E"/>
    <w:rsid w:val="008816F0"/>
    <w:rsid w:val="00881AD8"/>
    <w:rsid w:val="00882F5F"/>
    <w:rsid w:val="0088345B"/>
    <w:rsid w:val="00884E7A"/>
    <w:rsid w:val="00886A9E"/>
    <w:rsid w:val="00890160"/>
    <w:rsid w:val="008903AD"/>
    <w:rsid w:val="00890916"/>
    <w:rsid w:val="008978FB"/>
    <w:rsid w:val="00897E59"/>
    <w:rsid w:val="008A16A5"/>
    <w:rsid w:val="008A19A9"/>
    <w:rsid w:val="008A3784"/>
    <w:rsid w:val="008A437B"/>
    <w:rsid w:val="008A5CDB"/>
    <w:rsid w:val="008B1F9A"/>
    <w:rsid w:val="008B5355"/>
    <w:rsid w:val="008B5D42"/>
    <w:rsid w:val="008C0061"/>
    <w:rsid w:val="008C2B5D"/>
    <w:rsid w:val="008D0EE0"/>
    <w:rsid w:val="008D10AD"/>
    <w:rsid w:val="008D30A8"/>
    <w:rsid w:val="008D5B99"/>
    <w:rsid w:val="008D7A27"/>
    <w:rsid w:val="008E27F3"/>
    <w:rsid w:val="008E4702"/>
    <w:rsid w:val="008E69AA"/>
    <w:rsid w:val="008F0705"/>
    <w:rsid w:val="008F0B62"/>
    <w:rsid w:val="008F2102"/>
    <w:rsid w:val="008F4F1C"/>
    <w:rsid w:val="008F7F1C"/>
    <w:rsid w:val="00904BA7"/>
    <w:rsid w:val="00905A2B"/>
    <w:rsid w:val="00912AE3"/>
    <w:rsid w:val="00914E7F"/>
    <w:rsid w:val="00922759"/>
    <w:rsid w:val="00922764"/>
    <w:rsid w:val="0092374F"/>
    <w:rsid w:val="00924044"/>
    <w:rsid w:val="00932377"/>
    <w:rsid w:val="009408EA"/>
    <w:rsid w:val="009423EC"/>
    <w:rsid w:val="00943102"/>
    <w:rsid w:val="0094523D"/>
    <w:rsid w:val="00954CD3"/>
    <w:rsid w:val="00955604"/>
    <w:rsid w:val="009559E6"/>
    <w:rsid w:val="009560D8"/>
    <w:rsid w:val="00960947"/>
    <w:rsid w:val="00963BC7"/>
    <w:rsid w:val="009716DB"/>
    <w:rsid w:val="00976A63"/>
    <w:rsid w:val="00976EF4"/>
    <w:rsid w:val="009819C2"/>
    <w:rsid w:val="00983419"/>
    <w:rsid w:val="00983731"/>
    <w:rsid w:val="00985687"/>
    <w:rsid w:val="009857AD"/>
    <w:rsid w:val="00992C3E"/>
    <w:rsid w:val="00992CD4"/>
    <w:rsid w:val="00994821"/>
    <w:rsid w:val="009A4029"/>
    <w:rsid w:val="009A434A"/>
    <w:rsid w:val="009B07D1"/>
    <w:rsid w:val="009B1C80"/>
    <w:rsid w:val="009B2549"/>
    <w:rsid w:val="009B42CB"/>
    <w:rsid w:val="009B7513"/>
    <w:rsid w:val="009C2589"/>
    <w:rsid w:val="009C3431"/>
    <w:rsid w:val="009C4C35"/>
    <w:rsid w:val="009C5989"/>
    <w:rsid w:val="009D08DA"/>
    <w:rsid w:val="009D3D02"/>
    <w:rsid w:val="009E0E9E"/>
    <w:rsid w:val="009E6795"/>
    <w:rsid w:val="009F2584"/>
    <w:rsid w:val="009F42C0"/>
    <w:rsid w:val="009F6E10"/>
    <w:rsid w:val="00A0541D"/>
    <w:rsid w:val="00A06190"/>
    <w:rsid w:val="00A06860"/>
    <w:rsid w:val="00A0696E"/>
    <w:rsid w:val="00A06F8C"/>
    <w:rsid w:val="00A070DA"/>
    <w:rsid w:val="00A125F4"/>
    <w:rsid w:val="00A13563"/>
    <w:rsid w:val="00A136F5"/>
    <w:rsid w:val="00A231E2"/>
    <w:rsid w:val="00A24963"/>
    <w:rsid w:val="00A2550D"/>
    <w:rsid w:val="00A300D2"/>
    <w:rsid w:val="00A3018B"/>
    <w:rsid w:val="00A30A37"/>
    <w:rsid w:val="00A36C45"/>
    <w:rsid w:val="00A4169B"/>
    <w:rsid w:val="00A445F2"/>
    <w:rsid w:val="00A50D55"/>
    <w:rsid w:val="00A5165B"/>
    <w:rsid w:val="00A52FDA"/>
    <w:rsid w:val="00A5317C"/>
    <w:rsid w:val="00A534EC"/>
    <w:rsid w:val="00A61E50"/>
    <w:rsid w:val="00A638C3"/>
    <w:rsid w:val="00A64912"/>
    <w:rsid w:val="00A70731"/>
    <w:rsid w:val="00A70A74"/>
    <w:rsid w:val="00A726B9"/>
    <w:rsid w:val="00A7551C"/>
    <w:rsid w:val="00A83E72"/>
    <w:rsid w:val="00A85925"/>
    <w:rsid w:val="00A90EA8"/>
    <w:rsid w:val="00A945C5"/>
    <w:rsid w:val="00A9618E"/>
    <w:rsid w:val="00AA0343"/>
    <w:rsid w:val="00AA0349"/>
    <w:rsid w:val="00AA2A5C"/>
    <w:rsid w:val="00AA4A04"/>
    <w:rsid w:val="00AB2F35"/>
    <w:rsid w:val="00AB49A3"/>
    <w:rsid w:val="00AB78E9"/>
    <w:rsid w:val="00AC10F5"/>
    <w:rsid w:val="00AC3DF9"/>
    <w:rsid w:val="00AD3467"/>
    <w:rsid w:val="00AD3763"/>
    <w:rsid w:val="00AD5641"/>
    <w:rsid w:val="00AD7252"/>
    <w:rsid w:val="00AD732B"/>
    <w:rsid w:val="00AE0F9B"/>
    <w:rsid w:val="00AE1F1F"/>
    <w:rsid w:val="00AE548F"/>
    <w:rsid w:val="00AE740E"/>
    <w:rsid w:val="00AF099F"/>
    <w:rsid w:val="00AF0FD3"/>
    <w:rsid w:val="00AF3675"/>
    <w:rsid w:val="00AF4341"/>
    <w:rsid w:val="00AF55FF"/>
    <w:rsid w:val="00B016A9"/>
    <w:rsid w:val="00B032D8"/>
    <w:rsid w:val="00B12CBC"/>
    <w:rsid w:val="00B14370"/>
    <w:rsid w:val="00B205D5"/>
    <w:rsid w:val="00B23EEC"/>
    <w:rsid w:val="00B242E9"/>
    <w:rsid w:val="00B24E9D"/>
    <w:rsid w:val="00B25574"/>
    <w:rsid w:val="00B25A22"/>
    <w:rsid w:val="00B30287"/>
    <w:rsid w:val="00B333B1"/>
    <w:rsid w:val="00B33B3C"/>
    <w:rsid w:val="00B40D74"/>
    <w:rsid w:val="00B43286"/>
    <w:rsid w:val="00B47942"/>
    <w:rsid w:val="00B518E0"/>
    <w:rsid w:val="00B52663"/>
    <w:rsid w:val="00B52C8F"/>
    <w:rsid w:val="00B55E80"/>
    <w:rsid w:val="00B56DCB"/>
    <w:rsid w:val="00B61F3A"/>
    <w:rsid w:val="00B70328"/>
    <w:rsid w:val="00B71318"/>
    <w:rsid w:val="00B714C7"/>
    <w:rsid w:val="00B74F09"/>
    <w:rsid w:val="00B770D2"/>
    <w:rsid w:val="00B7715F"/>
    <w:rsid w:val="00B84903"/>
    <w:rsid w:val="00B85358"/>
    <w:rsid w:val="00B94CA1"/>
    <w:rsid w:val="00B94DE6"/>
    <w:rsid w:val="00B94F68"/>
    <w:rsid w:val="00B95D94"/>
    <w:rsid w:val="00BA061B"/>
    <w:rsid w:val="00BA1BFB"/>
    <w:rsid w:val="00BA26B1"/>
    <w:rsid w:val="00BA47A3"/>
    <w:rsid w:val="00BA5026"/>
    <w:rsid w:val="00BB0241"/>
    <w:rsid w:val="00BB24FC"/>
    <w:rsid w:val="00BB58B3"/>
    <w:rsid w:val="00BB6B97"/>
    <w:rsid w:val="00BB6E79"/>
    <w:rsid w:val="00BC7450"/>
    <w:rsid w:val="00BC75D1"/>
    <w:rsid w:val="00BE3B31"/>
    <w:rsid w:val="00BE719A"/>
    <w:rsid w:val="00BE720A"/>
    <w:rsid w:val="00BF207D"/>
    <w:rsid w:val="00BF32D2"/>
    <w:rsid w:val="00BF476C"/>
    <w:rsid w:val="00BF6650"/>
    <w:rsid w:val="00C00F6F"/>
    <w:rsid w:val="00C01DED"/>
    <w:rsid w:val="00C02D1D"/>
    <w:rsid w:val="00C046EA"/>
    <w:rsid w:val="00C067C4"/>
    <w:rsid w:val="00C067E5"/>
    <w:rsid w:val="00C06B7A"/>
    <w:rsid w:val="00C10036"/>
    <w:rsid w:val="00C1116D"/>
    <w:rsid w:val="00C1133F"/>
    <w:rsid w:val="00C121E0"/>
    <w:rsid w:val="00C164CA"/>
    <w:rsid w:val="00C16507"/>
    <w:rsid w:val="00C22034"/>
    <w:rsid w:val="00C2375E"/>
    <w:rsid w:val="00C42BF8"/>
    <w:rsid w:val="00C460AE"/>
    <w:rsid w:val="00C50043"/>
    <w:rsid w:val="00C50A0F"/>
    <w:rsid w:val="00C52EC4"/>
    <w:rsid w:val="00C5339D"/>
    <w:rsid w:val="00C539EE"/>
    <w:rsid w:val="00C56613"/>
    <w:rsid w:val="00C5750D"/>
    <w:rsid w:val="00C60324"/>
    <w:rsid w:val="00C61D6C"/>
    <w:rsid w:val="00C70F86"/>
    <w:rsid w:val="00C7573B"/>
    <w:rsid w:val="00C76CF3"/>
    <w:rsid w:val="00C77A8A"/>
    <w:rsid w:val="00C856CC"/>
    <w:rsid w:val="00C87E0F"/>
    <w:rsid w:val="00C9040C"/>
    <w:rsid w:val="00CA2F96"/>
    <w:rsid w:val="00CA7844"/>
    <w:rsid w:val="00CB58EF"/>
    <w:rsid w:val="00CD0CA7"/>
    <w:rsid w:val="00CD0F0E"/>
    <w:rsid w:val="00CE3438"/>
    <w:rsid w:val="00CE7007"/>
    <w:rsid w:val="00CE7B01"/>
    <w:rsid w:val="00CE7D64"/>
    <w:rsid w:val="00CF0BB2"/>
    <w:rsid w:val="00CF3609"/>
    <w:rsid w:val="00CF47EA"/>
    <w:rsid w:val="00D050E6"/>
    <w:rsid w:val="00D11A0E"/>
    <w:rsid w:val="00D13441"/>
    <w:rsid w:val="00D15353"/>
    <w:rsid w:val="00D16C49"/>
    <w:rsid w:val="00D20665"/>
    <w:rsid w:val="00D243A3"/>
    <w:rsid w:val="00D249A1"/>
    <w:rsid w:val="00D25944"/>
    <w:rsid w:val="00D30996"/>
    <w:rsid w:val="00D31B80"/>
    <w:rsid w:val="00D31CF4"/>
    <w:rsid w:val="00D3200B"/>
    <w:rsid w:val="00D33440"/>
    <w:rsid w:val="00D42FEF"/>
    <w:rsid w:val="00D4579B"/>
    <w:rsid w:val="00D507E3"/>
    <w:rsid w:val="00D52EFE"/>
    <w:rsid w:val="00D5550D"/>
    <w:rsid w:val="00D569C7"/>
    <w:rsid w:val="00D56A0D"/>
    <w:rsid w:val="00D5767F"/>
    <w:rsid w:val="00D57A0C"/>
    <w:rsid w:val="00D63177"/>
    <w:rsid w:val="00D63EF6"/>
    <w:rsid w:val="00D66518"/>
    <w:rsid w:val="00D70DFB"/>
    <w:rsid w:val="00D71EEA"/>
    <w:rsid w:val="00D72C74"/>
    <w:rsid w:val="00D735CD"/>
    <w:rsid w:val="00D75732"/>
    <w:rsid w:val="00D75D7D"/>
    <w:rsid w:val="00D766DF"/>
    <w:rsid w:val="00D82CFA"/>
    <w:rsid w:val="00D85848"/>
    <w:rsid w:val="00D90FD1"/>
    <w:rsid w:val="00D92E55"/>
    <w:rsid w:val="00D93A52"/>
    <w:rsid w:val="00D95891"/>
    <w:rsid w:val="00D95D90"/>
    <w:rsid w:val="00D97566"/>
    <w:rsid w:val="00D977F6"/>
    <w:rsid w:val="00DA0069"/>
    <w:rsid w:val="00DA388F"/>
    <w:rsid w:val="00DB1392"/>
    <w:rsid w:val="00DB3A71"/>
    <w:rsid w:val="00DB5CB4"/>
    <w:rsid w:val="00DC4FFB"/>
    <w:rsid w:val="00DC59BF"/>
    <w:rsid w:val="00DC70FD"/>
    <w:rsid w:val="00DD182A"/>
    <w:rsid w:val="00DD5EAA"/>
    <w:rsid w:val="00DD606B"/>
    <w:rsid w:val="00DE0103"/>
    <w:rsid w:val="00DE149E"/>
    <w:rsid w:val="00DE4965"/>
    <w:rsid w:val="00DE4C31"/>
    <w:rsid w:val="00DE63C4"/>
    <w:rsid w:val="00DE6928"/>
    <w:rsid w:val="00DF0467"/>
    <w:rsid w:val="00DF05EF"/>
    <w:rsid w:val="00DF4D34"/>
    <w:rsid w:val="00DF75E9"/>
    <w:rsid w:val="00DF781D"/>
    <w:rsid w:val="00E05704"/>
    <w:rsid w:val="00E111A3"/>
    <w:rsid w:val="00E120C3"/>
    <w:rsid w:val="00E12F1A"/>
    <w:rsid w:val="00E15561"/>
    <w:rsid w:val="00E21CFB"/>
    <w:rsid w:val="00E22935"/>
    <w:rsid w:val="00E27012"/>
    <w:rsid w:val="00E36384"/>
    <w:rsid w:val="00E51A50"/>
    <w:rsid w:val="00E541A6"/>
    <w:rsid w:val="00E54292"/>
    <w:rsid w:val="00E60149"/>
    <w:rsid w:val="00E60191"/>
    <w:rsid w:val="00E62650"/>
    <w:rsid w:val="00E66B66"/>
    <w:rsid w:val="00E746DA"/>
    <w:rsid w:val="00E7471B"/>
    <w:rsid w:val="00E74DC7"/>
    <w:rsid w:val="00E8187B"/>
    <w:rsid w:val="00E86551"/>
    <w:rsid w:val="00E87699"/>
    <w:rsid w:val="00E87A0A"/>
    <w:rsid w:val="00E92058"/>
    <w:rsid w:val="00E92E27"/>
    <w:rsid w:val="00E95201"/>
    <w:rsid w:val="00E9586B"/>
    <w:rsid w:val="00E95B66"/>
    <w:rsid w:val="00E97334"/>
    <w:rsid w:val="00EA0D36"/>
    <w:rsid w:val="00EA0D8C"/>
    <w:rsid w:val="00EA205E"/>
    <w:rsid w:val="00EA22AA"/>
    <w:rsid w:val="00EA429B"/>
    <w:rsid w:val="00EA65DF"/>
    <w:rsid w:val="00EB2F37"/>
    <w:rsid w:val="00EB6A9B"/>
    <w:rsid w:val="00EC0487"/>
    <w:rsid w:val="00EC5D8A"/>
    <w:rsid w:val="00ED1EB3"/>
    <w:rsid w:val="00ED4928"/>
    <w:rsid w:val="00ED58D3"/>
    <w:rsid w:val="00EE3749"/>
    <w:rsid w:val="00EE6190"/>
    <w:rsid w:val="00EE6A76"/>
    <w:rsid w:val="00EF2E3A"/>
    <w:rsid w:val="00EF4800"/>
    <w:rsid w:val="00EF4DB7"/>
    <w:rsid w:val="00EF5E8C"/>
    <w:rsid w:val="00EF6402"/>
    <w:rsid w:val="00F025DF"/>
    <w:rsid w:val="00F047E2"/>
    <w:rsid w:val="00F048E4"/>
    <w:rsid w:val="00F04D57"/>
    <w:rsid w:val="00F078DC"/>
    <w:rsid w:val="00F135FA"/>
    <w:rsid w:val="00F13E86"/>
    <w:rsid w:val="00F219D7"/>
    <w:rsid w:val="00F27936"/>
    <w:rsid w:val="00F27DD6"/>
    <w:rsid w:val="00F31474"/>
    <w:rsid w:val="00F31EC8"/>
    <w:rsid w:val="00F32638"/>
    <w:rsid w:val="00F32FCB"/>
    <w:rsid w:val="00F33F24"/>
    <w:rsid w:val="00F51E07"/>
    <w:rsid w:val="00F55549"/>
    <w:rsid w:val="00F65E75"/>
    <w:rsid w:val="00F6695E"/>
    <w:rsid w:val="00F6709F"/>
    <w:rsid w:val="00F677A9"/>
    <w:rsid w:val="00F71DDE"/>
    <w:rsid w:val="00F723BD"/>
    <w:rsid w:val="00F731ED"/>
    <w:rsid w:val="00F732EA"/>
    <w:rsid w:val="00F74563"/>
    <w:rsid w:val="00F779D2"/>
    <w:rsid w:val="00F82F0B"/>
    <w:rsid w:val="00F84CF5"/>
    <w:rsid w:val="00F85C84"/>
    <w:rsid w:val="00F8612E"/>
    <w:rsid w:val="00F86F20"/>
    <w:rsid w:val="00F905C4"/>
    <w:rsid w:val="00F9389B"/>
    <w:rsid w:val="00FA2AE6"/>
    <w:rsid w:val="00FA420B"/>
    <w:rsid w:val="00FB4A8A"/>
    <w:rsid w:val="00FC09F5"/>
    <w:rsid w:val="00FC34D5"/>
    <w:rsid w:val="00FC4EAC"/>
    <w:rsid w:val="00FC53EF"/>
    <w:rsid w:val="00FC58F3"/>
    <w:rsid w:val="00FC704B"/>
    <w:rsid w:val="00FE0525"/>
    <w:rsid w:val="00FE0781"/>
    <w:rsid w:val="00FE6351"/>
    <w:rsid w:val="00FF24E0"/>
    <w:rsid w:val="00FF287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878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F4D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D3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D3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D3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D3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4D3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4D3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4D3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4D3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4D3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4D34"/>
  </w:style>
  <w:style w:type="paragraph" w:customStyle="1" w:styleId="OPCParaBase">
    <w:name w:val="OPCParaBase"/>
    <w:qFormat/>
    <w:rsid w:val="00DF4D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4D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4D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4D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4D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4D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F4D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4D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4D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4D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4D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4D34"/>
  </w:style>
  <w:style w:type="paragraph" w:customStyle="1" w:styleId="Blocks">
    <w:name w:val="Blocks"/>
    <w:aliases w:val="bb"/>
    <w:basedOn w:val="OPCParaBase"/>
    <w:qFormat/>
    <w:rsid w:val="00DF4D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4D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4D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4D34"/>
    <w:rPr>
      <w:i/>
    </w:rPr>
  </w:style>
  <w:style w:type="paragraph" w:customStyle="1" w:styleId="BoxList">
    <w:name w:val="BoxList"/>
    <w:aliases w:val="bl"/>
    <w:basedOn w:val="BoxText"/>
    <w:qFormat/>
    <w:rsid w:val="00DF4D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4D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4D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4D34"/>
    <w:pPr>
      <w:ind w:left="1985" w:hanging="851"/>
    </w:pPr>
  </w:style>
  <w:style w:type="character" w:customStyle="1" w:styleId="CharAmPartNo">
    <w:name w:val="CharAmPartNo"/>
    <w:basedOn w:val="OPCCharBase"/>
    <w:qFormat/>
    <w:rsid w:val="00DF4D34"/>
  </w:style>
  <w:style w:type="character" w:customStyle="1" w:styleId="CharAmPartText">
    <w:name w:val="CharAmPartText"/>
    <w:basedOn w:val="OPCCharBase"/>
    <w:qFormat/>
    <w:rsid w:val="00DF4D34"/>
  </w:style>
  <w:style w:type="character" w:customStyle="1" w:styleId="CharAmSchNo">
    <w:name w:val="CharAmSchNo"/>
    <w:basedOn w:val="OPCCharBase"/>
    <w:qFormat/>
    <w:rsid w:val="00DF4D34"/>
  </w:style>
  <w:style w:type="character" w:customStyle="1" w:styleId="CharAmSchText">
    <w:name w:val="CharAmSchText"/>
    <w:basedOn w:val="OPCCharBase"/>
    <w:qFormat/>
    <w:rsid w:val="00DF4D34"/>
  </w:style>
  <w:style w:type="character" w:customStyle="1" w:styleId="CharBoldItalic">
    <w:name w:val="CharBoldItalic"/>
    <w:basedOn w:val="OPCCharBase"/>
    <w:uiPriority w:val="1"/>
    <w:qFormat/>
    <w:rsid w:val="00DF4D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4D34"/>
  </w:style>
  <w:style w:type="character" w:customStyle="1" w:styleId="CharChapText">
    <w:name w:val="CharChapText"/>
    <w:basedOn w:val="OPCCharBase"/>
    <w:uiPriority w:val="1"/>
    <w:qFormat/>
    <w:rsid w:val="00DF4D34"/>
  </w:style>
  <w:style w:type="character" w:customStyle="1" w:styleId="CharDivNo">
    <w:name w:val="CharDivNo"/>
    <w:basedOn w:val="OPCCharBase"/>
    <w:uiPriority w:val="1"/>
    <w:qFormat/>
    <w:rsid w:val="00DF4D34"/>
  </w:style>
  <w:style w:type="character" w:customStyle="1" w:styleId="CharDivText">
    <w:name w:val="CharDivText"/>
    <w:basedOn w:val="OPCCharBase"/>
    <w:uiPriority w:val="1"/>
    <w:qFormat/>
    <w:rsid w:val="00DF4D34"/>
  </w:style>
  <w:style w:type="character" w:customStyle="1" w:styleId="CharItalic">
    <w:name w:val="CharItalic"/>
    <w:basedOn w:val="OPCCharBase"/>
    <w:uiPriority w:val="1"/>
    <w:qFormat/>
    <w:rsid w:val="00DF4D34"/>
    <w:rPr>
      <w:i/>
    </w:rPr>
  </w:style>
  <w:style w:type="character" w:customStyle="1" w:styleId="CharPartNo">
    <w:name w:val="CharPartNo"/>
    <w:basedOn w:val="OPCCharBase"/>
    <w:uiPriority w:val="1"/>
    <w:qFormat/>
    <w:rsid w:val="00DF4D34"/>
  </w:style>
  <w:style w:type="character" w:customStyle="1" w:styleId="CharPartText">
    <w:name w:val="CharPartText"/>
    <w:basedOn w:val="OPCCharBase"/>
    <w:uiPriority w:val="1"/>
    <w:qFormat/>
    <w:rsid w:val="00DF4D34"/>
  </w:style>
  <w:style w:type="character" w:customStyle="1" w:styleId="CharSectno">
    <w:name w:val="CharSectno"/>
    <w:basedOn w:val="OPCCharBase"/>
    <w:qFormat/>
    <w:rsid w:val="00DF4D34"/>
  </w:style>
  <w:style w:type="character" w:customStyle="1" w:styleId="CharSubdNo">
    <w:name w:val="CharSubdNo"/>
    <w:basedOn w:val="OPCCharBase"/>
    <w:uiPriority w:val="1"/>
    <w:qFormat/>
    <w:rsid w:val="00DF4D34"/>
  </w:style>
  <w:style w:type="character" w:customStyle="1" w:styleId="CharSubdText">
    <w:name w:val="CharSubdText"/>
    <w:basedOn w:val="OPCCharBase"/>
    <w:uiPriority w:val="1"/>
    <w:qFormat/>
    <w:rsid w:val="00DF4D34"/>
  </w:style>
  <w:style w:type="paragraph" w:customStyle="1" w:styleId="CTA--">
    <w:name w:val="CTA --"/>
    <w:basedOn w:val="OPCParaBase"/>
    <w:next w:val="Normal"/>
    <w:rsid w:val="00DF4D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4D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4D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4D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4D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4D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4D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4D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4D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4D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4D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4D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4D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4D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F4D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4D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4D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4D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4D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4D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4D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4D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4D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4D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4D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4D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4D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4D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4D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4D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4D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4D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4D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4D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4D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4D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4D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4D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4D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4D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4D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4D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4D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4D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4D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4D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4D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4D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4D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4D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4D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4D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4D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4D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4D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F4D3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F4D3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F4D3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F4D3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F4D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F4D3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F4D3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F4D3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F4D3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F4D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4D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4D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4D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4D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4D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4D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4D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F4D34"/>
    <w:rPr>
      <w:sz w:val="16"/>
    </w:rPr>
  </w:style>
  <w:style w:type="table" w:customStyle="1" w:styleId="CFlag">
    <w:name w:val="CFlag"/>
    <w:basedOn w:val="TableNormal"/>
    <w:uiPriority w:val="99"/>
    <w:rsid w:val="00DF4D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F4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4D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F4D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F4D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4D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4D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4D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4D3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F4D34"/>
    <w:pPr>
      <w:spacing w:before="120"/>
    </w:pPr>
  </w:style>
  <w:style w:type="paragraph" w:customStyle="1" w:styleId="CompiledActNo">
    <w:name w:val="CompiledActNo"/>
    <w:basedOn w:val="OPCParaBase"/>
    <w:next w:val="Normal"/>
    <w:rsid w:val="00DF4D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F4D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4D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F4D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4D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4D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4D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F4D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F4D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4D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4D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4D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4D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4D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4D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F4D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4D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F4D34"/>
  </w:style>
  <w:style w:type="character" w:customStyle="1" w:styleId="CharSubPartNoCASA">
    <w:name w:val="CharSubPartNo(CASA)"/>
    <w:basedOn w:val="OPCCharBase"/>
    <w:uiPriority w:val="1"/>
    <w:rsid w:val="00DF4D34"/>
  </w:style>
  <w:style w:type="paragraph" w:customStyle="1" w:styleId="ENoteTTIndentHeadingSub">
    <w:name w:val="ENoteTTIndentHeadingSub"/>
    <w:aliases w:val="enTTHis"/>
    <w:basedOn w:val="OPCParaBase"/>
    <w:rsid w:val="00DF4D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4D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4D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4D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F4D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4D3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4D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4D34"/>
    <w:rPr>
      <w:sz w:val="22"/>
    </w:rPr>
  </w:style>
  <w:style w:type="paragraph" w:customStyle="1" w:styleId="SOTextNote">
    <w:name w:val="SO TextNote"/>
    <w:aliases w:val="sont"/>
    <w:basedOn w:val="SOText"/>
    <w:qFormat/>
    <w:rsid w:val="00DF4D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4D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4D34"/>
    <w:rPr>
      <w:sz w:val="22"/>
    </w:rPr>
  </w:style>
  <w:style w:type="paragraph" w:customStyle="1" w:styleId="FileName">
    <w:name w:val="FileName"/>
    <w:basedOn w:val="Normal"/>
    <w:rsid w:val="00DF4D34"/>
  </w:style>
  <w:style w:type="paragraph" w:customStyle="1" w:styleId="TableHeading">
    <w:name w:val="TableHeading"/>
    <w:aliases w:val="th"/>
    <w:basedOn w:val="OPCParaBase"/>
    <w:next w:val="Tabletext"/>
    <w:rsid w:val="00DF4D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4D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4D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4D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4D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4D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4D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4D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4D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4D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4D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F4D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4D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4D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4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4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4D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F4D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F4D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F4D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F4D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F4D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F4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F4D34"/>
  </w:style>
  <w:style w:type="character" w:customStyle="1" w:styleId="charlegsubtitle1">
    <w:name w:val="charlegsubtitle1"/>
    <w:basedOn w:val="DefaultParagraphFont"/>
    <w:rsid w:val="00DF4D3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F4D34"/>
    <w:pPr>
      <w:ind w:left="240" w:hanging="240"/>
    </w:pPr>
  </w:style>
  <w:style w:type="paragraph" w:styleId="Index2">
    <w:name w:val="index 2"/>
    <w:basedOn w:val="Normal"/>
    <w:next w:val="Normal"/>
    <w:autoRedefine/>
    <w:rsid w:val="00DF4D34"/>
    <w:pPr>
      <w:ind w:left="480" w:hanging="240"/>
    </w:pPr>
  </w:style>
  <w:style w:type="paragraph" w:styleId="Index3">
    <w:name w:val="index 3"/>
    <w:basedOn w:val="Normal"/>
    <w:next w:val="Normal"/>
    <w:autoRedefine/>
    <w:rsid w:val="00DF4D34"/>
    <w:pPr>
      <w:ind w:left="720" w:hanging="240"/>
    </w:pPr>
  </w:style>
  <w:style w:type="paragraph" w:styleId="Index4">
    <w:name w:val="index 4"/>
    <w:basedOn w:val="Normal"/>
    <w:next w:val="Normal"/>
    <w:autoRedefine/>
    <w:rsid w:val="00DF4D34"/>
    <w:pPr>
      <w:ind w:left="960" w:hanging="240"/>
    </w:pPr>
  </w:style>
  <w:style w:type="paragraph" w:styleId="Index5">
    <w:name w:val="index 5"/>
    <w:basedOn w:val="Normal"/>
    <w:next w:val="Normal"/>
    <w:autoRedefine/>
    <w:rsid w:val="00DF4D34"/>
    <w:pPr>
      <w:ind w:left="1200" w:hanging="240"/>
    </w:pPr>
  </w:style>
  <w:style w:type="paragraph" w:styleId="Index6">
    <w:name w:val="index 6"/>
    <w:basedOn w:val="Normal"/>
    <w:next w:val="Normal"/>
    <w:autoRedefine/>
    <w:rsid w:val="00DF4D34"/>
    <w:pPr>
      <w:ind w:left="1440" w:hanging="240"/>
    </w:pPr>
  </w:style>
  <w:style w:type="paragraph" w:styleId="Index7">
    <w:name w:val="index 7"/>
    <w:basedOn w:val="Normal"/>
    <w:next w:val="Normal"/>
    <w:autoRedefine/>
    <w:rsid w:val="00DF4D34"/>
    <w:pPr>
      <w:ind w:left="1680" w:hanging="240"/>
    </w:pPr>
  </w:style>
  <w:style w:type="paragraph" w:styleId="Index8">
    <w:name w:val="index 8"/>
    <w:basedOn w:val="Normal"/>
    <w:next w:val="Normal"/>
    <w:autoRedefine/>
    <w:rsid w:val="00DF4D34"/>
    <w:pPr>
      <w:ind w:left="1920" w:hanging="240"/>
    </w:pPr>
  </w:style>
  <w:style w:type="paragraph" w:styleId="Index9">
    <w:name w:val="index 9"/>
    <w:basedOn w:val="Normal"/>
    <w:next w:val="Normal"/>
    <w:autoRedefine/>
    <w:rsid w:val="00DF4D34"/>
    <w:pPr>
      <w:ind w:left="2160" w:hanging="240"/>
    </w:pPr>
  </w:style>
  <w:style w:type="paragraph" w:styleId="NormalIndent">
    <w:name w:val="Normal Indent"/>
    <w:basedOn w:val="Normal"/>
    <w:rsid w:val="00DF4D34"/>
    <w:pPr>
      <w:ind w:left="720"/>
    </w:pPr>
  </w:style>
  <w:style w:type="paragraph" w:styleId="FootnoteText">
    <w:name w:val="footnote text"/>
    <w:basedOn w:val="Normal"/>
    <w:link w:val="FootnoteTextChar"/>
    <w:rsid w:val="00DF4D3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F4D34"/>
  </w:style>
  <w:style w:type="paragraph" w:styleId="CommentText">
    <w:name w:val="annotation text"/>
    <w:basedOn w:val="Normal"/>
    <w:link w:val="CommentTextChar"/>
    <w:rsid w:val="00DF4D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4D34"/>
  </w:style>
  <w:style w:type="paragraph" w:styleId="IndexHeading">
    <w:name w:val="index heading"/>
    <w:basedOn w:val="Normal"/>
    <w:next w:val="Index1"/>
    <w:rsid w:val="00DF4D3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F4D3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F4D34"/>
    <w:pPr>
      <w:ind w:left="480" w:hanging="480"/>
    </w:pPr>
  </w:style>
  <w:style w:type="paragraph" w:styleId="EnvelopeAddress">
    <w:name w:val="envelope address"/>
    <w:basedOn w:val="Normal"/>
    <w:rsid w:val="00DF4D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F4D3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F4D3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F4D34"/>
    <w:rPr>
      <w:sz w:val="16"/>
      <w:szCs w:val="16"/>
    </w:rPr>
  </w:style>
  <w:style w:type="character" w:styleId="PageNumber">
    <w:name w:val="page number"/>
    <w:basedOn w:val="DefaultParagraphFont"/>
    <w:rsid w:val="00DF4D34"/>
  </w:style>
  <w:style w:type="character" w:styleId="EndnoteReference">
    <w:name w:val="endnote reference"/>
    <w:basedOn w:val="DefaultParagraphFont"/>
    <w:rsid w:val="00DF4D34"/>
    <w:rPr>
      <w:vertAlign w:val="superscript"/>
    </w:rPr>
  </w:style>
  <w:style w:type="paragraph" w:styleId="EndnoteText">
    <w:name w:val="endnote text"/>
    <w:basedOn w:val="Normal"/>
    <w:link w:val="EndnoteTextChar"/>
    <w:rsid w:val="00DF4D3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F4D34"/>
  </w:style>
  <w:style w:type="paragraph" w:styleId="TableofAuthorities">
    <w:name w:val="table of authorities"/>
    <w:basedOn w:val="Normal"/>
    <w:next w:val="Normal"/>
    <w:rsid w:val="00DF4D34"/>
    <w:pPr>
      <w:ind w:left="240" w:hanging="240"/>
    </w:pPr>
  </w:style>
  <w:style w:type="paragraph" w:styleId="MacroText">
    <w:name w:val="macro"/>
    <w:link w:val="MacroTextChar"/>
    <w:rsid w:val="00DF4D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F4D3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F4D3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F4D34"/>
    <w:pPr>
      <w:ind w:left="283" w:hanging="283"/>
    </w:pPr>
  </w:style>
  <w:style w:type="paragraph" w:styleId="ListBullet">
    <w:name w:val="List Bullet"/>
    <w:basedOn w:val="Normal"/>
    <w:autoRedefine/>
    <w:rsid w:val="00DF4D3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F4D3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F4D34"/>
    <w:pPr>
      <w:ind w:left="566" w:hanging="283"/>
    </w:pPr>
  </w:style>
  <w:style w:type="paragraph" w:styleId="List3">
    <w:name w:val="List 3"/>
    <w:basedOn w:val="Normal"/>
    <w:rsid w:val="00DF4D34"/>
    <w:pPr>
      <w:ind w:left="849" w:hanging="283"/>
    </w:pPr>
  </w:style>
  <w:style w:type="paragraph" w:styleId="List4">
    <w:name w:val="List 4"/>
    <w:basedOn w:val="Normal"/>
    <w:rsid w:val="00DF4D34"/>
    <w:pPr>
      <w:ind w:left="1132" w:hanging="283"/>
    </w:pPr>
  </w:style>
  <w:style w:type="paragraph" w:styleId="List5">
    <w:name w:val="List 5"/>
    <w:basedOn w:val="Normal"/>
    <w:rsid w:val="00DF4D34"/>
    <w:pPr>
      <w:ind w:left="1415" w:hanging="283"/>
    </w:pPr>
  </w:style>
  <w:style w:type="paragraph" w:styleId="ListBullet2">
    <w:name w:val="List Bullet 2"/>
    <w:basedOn w:val="Normal"/>
    <w:autoRedefine/>
    <w:rsid w:val="00DF4D3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F4D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F4D3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F4D3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F4D3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F4D3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F4D3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F4D3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F4D3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F4D3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F4D34"/>
    <w:pPr>
      <w:ind w:left="4252"/>
    </w:pPr>
  </w:style>
  <w:style w:type="character" w:customStyle="1" w:styleId="ClosingChar">
    <w:name w:val="Closing Char"/>
    <w:basedOn w:val="DefaultParagraphFont"/>
    <w:link w:val="Closing"/>
    <w:rsid w:val="00DF4D34"/>
    <w:rPr>
      <w:sz w:val="22"/>
    </w:rPr>
  </w:style>
  <w:style w:type="paragraph" w:styleId="Signature">
    <w:name w:val="Signature"/>
    <w:basedOn w:val="Normal"/>
    <w:link w:val="SignatureChar"/>
    <w:rsid w:val="00DF4D3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F4D34"/>
    <w:rPr>
      <w:sz w:val="22"/>
    </w:rPr>
  </w:style>
  <w:style w:type="paragraph" w:styleId="BodyText">
    <w:name w:val="Body Text"/>
    <w:basedOn w:val="Normal"/>
    <w:link w:val="BodyTextChar"/>
    <w:rsid w:val="00DF4D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D34"/>
    <w:rPr>
      <w:sz w:val="22"/>
    </w:rPr>
  </w:style>
  <w:style w:type="paragraph" w:styleId="BodyTextIndent">
    <w:name w:val="Body Text Indent"/>
    <w:basedOn w:val="Normal"/>
    <w:link w:val="BodyTextIndentChar"/>
    <w:rsid w:val="00DF4D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F4D34"/>
    <w:rPr>
      <w:sz w:val="22"/>
    </w:rPr>
  </w:style>
  <w:style w:type="paragraph" w:styleId="ListContinue">
    <w:name w:val="List Continue"/>
    <w:basedOn w:val="Normal"/>
    <w:rsid w:val="00DF4D34"/>
    <w:pPr>
      <w:spacing w:after="120"/>
      <w:ind w:left="283"/>
    </w:pPr>
  </w:style>
  <w:style w:type="paragraph" w:styleId="ListContinue2">
    <w:name w:val="List Continue 2"/>
    <w:basedOn w:val="Normal"/>
    <w:rsid w:val="00DF4D34"/>
    <w:pPr>
      <w:spacing w:after="120"/>
      <w:ind w:left="566"/>
    </w:pPr>
  </w:style>
  <w:style w:type="paragraph" w:styleId="ListContinue3">
    <w:name w:val="List Continue 3"/>
    <w:basedOn w:val="Normal"/>
    <w:rsid w:val="00DF4D34"/>
    <w:pPr>
      <w:spacing w:after="120"/>
      <w:ind w:left="849"/>
    </w:pPr>
  </w:style>
  <w:style w:type="paragraph" w:styleId="ListContinue4">
    <w:name w:val="List Continue 4"/>
    <w:basedOn w:val="Normal"/>
    <w:rsid w:val="00DF4D34"/>
    <w:pPr>
      <w:spacing w:after="120"/>
      <w:ind w:left="1132"/>
    </w:pPr>
  </w:style>
  <w:style w:type="paragraph" w:styleId="ListContinue5">
    <w:name w:val="List Continue 5"/>
    <w:basedOn w:val="Normal"/>
    <w:rsid w:val="00DF4D3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F4D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F4D3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F4D3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F4D3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F4D34"/>
  </w:style>
  <w:style w:type="character" w:customStyle="1" w:styleId="SalutationChar">
    <w:name w:val="Salutation Char"/>
    <w:basedOn w:val="DefaultParagraphFont"/>
    <w:link w:val="Salutation"/>
    <w:rsid w:val="00DF4D34"/>
    <w:rPr>
      <w:sz w:val="22"/>
    </w:rPr>
  </w:style>
  <w:style w:type="paragraph" w:styleId="Date">
    <w:name w:val="Date"/>
    <w:basedOn w:val="Normal"/>
    <w:next w:val="Normal"/>
    <w:link w:val="DateChar"/>
    <w:rsid w:val="00DF4D34"/>
  </w:style>
  <w:style w:type="character" w:customStyle="1" w:styleId="DateChar">
    <w:name w:val="Date Char"/>
    <w:basedOn w:val="DefaultParagraphFont"/>
    <w:link w:val="Date"/>
    <w:rsid w:val="00DF4D34"/>
    <w:rPr>
      <w:sz w:val="22"/>
    </w:rPr>
  </w:style>
  <w:style w:type="paragraph" w:styleId="BodyTextFirstIndent">
    <w:name w:val="Body Text First Indent"/>
    <w:basedOn w:val="BodyText"/>
    <w:link w:val="BodyTextFirstIndentChar"/>
    <w:rsid w:val="00DF4D3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F4D3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F4D3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F4D34"/>
    <w:rPr>
      <w:sz w:val="22"/>
    </w:rPr>
  </w:style>
  <w:style w:type="paragraph" w:styleId="BodyText2">
    <w:name w:val="Body Text 2"/>
    <w:basedOn w:val="Normal"/>
    <w:link w:val="BodyText2Char"/>
    <w:rsid w:val="00DF4D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F4D34"/>
    <w:rPr>
      <w:sz w:val="22"/>
    </w:rPr>
  </w:style>
  <w:style w:type="paragraph" w:styleId="BodyText3">
    <w:name w:val="Body Text 3"/>
    <w:basedOn w:val="Normal"/>
    <w:link w:val="BodyText3Char"/>
    <w:rsid w:val="00DF4D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4D3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F4D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4D34"/>
    <w:rPr>
      <w:sz w:val="22"/>
    </w:rPr>
  </w:style>
  <w:style w:type="paragraph" w:styleId="BodyTextIndent3">
    <w:name w:val="Body Text Indent 3"/>
    <w:basedOn w:val="Normal"/>
    <w:link w:val="BodyTextIndent3Char"/>
    <w:rsid w:val="00DF4D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4D34"/>
    <w:rPr>
      <w:sz w:val="16"/>
      <w:szCs w:val="16"/>
    </w:rPr>
  </w:style>
  <w:style w:type="paragraph" w:styleId="BlockText">
    <w:name w:val="Block Text"/>
    <w:basedOn w:val="Normal"/>
    <w:rsid w:val="00DF4D34"/>
    <w:pPr>
      <w:spacing w:after="120"/>
      <w:ind w:left="1440" w:right="1440"/>
    </w:pPr>
  </w:style>
  <w:style w:type="character" w:styleId="Hyperlink">
    <w:name w:val="Hyperlink"/>
    <w:basedOn w:val="DefaultParagraphFont"/>
    <w:rsid w:val="00DF4D34"/>
    <w:rPr>
      <w:color w:val="0000FF"/>
      <w:u w:val="single"/>
    </w:rPr>
  </w:style>
  <w:style w:type="character" w:styleId="FollowedHyperlink">
    <w:name w:val="FollowedHyperlink"/>
    <w:basedOn w:val="DefaultParagraphFont"/>
    <w:rsid w:val="00DF4D34"/>
    <w:rPr>
      <w:color w:val="800080"/>
      <w:u w:val="single"/>
    </w:rPr>
  </w:style>
  <w:style w:type="character" w:styleId="Strong">
    <w:name w:val="Strong"/>
    <w:basedOn w:val="DefaultParagraphFont"/>
    <w:qFormat/>
    <w:rsid w:val="00DF4D34"/>
    <w:rPr>
      <w:b/>
      <w:bCs/>
    </w:rPr>
  </w:style>
  <w:style w:type="character" w:styleId="Emphasis">
    <w:name w:val="Emphasis"/>
    <w:basedOn w:val="DefaultParagraphFont"/>
    <w:qFormat/>
    <w:rsid w:val="00DF4D34"/>
    <w:rPr>
      <w:i/>
      <w:iCs/>
    </w:rPr>
  </w:style>
  <w:style w:type="paragraph" w:styleId="DocumentMap">
    <w:name w:val="Document Map"/>
    <w:basedOn w:val="Normal"/>
    <w:link w:val="DocumentMapChar"/>
    <w:rsid w:val="00DF4D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F4D3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F4D3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F4D3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F4D34"/>
  </w:style>
  <w:style w:type="character" w:customStyle="1" w:styleId="E-mailSignatureChar">
    <w:name w:val="E-mail Signature Char"/>
    <w:basedOn w:val="DefaultParagraphFont"/>
    <w:link w:val="E-mailSignature"/>
    <w:rsid w:val="00DF4D34"/>
    <w:rPr>
      <w:sz w:val="22"/>
    </w:rPr>
  </w:style>
  <w:style w:type="paragraph" w:styleId="NormalWeb">
    <w:name w:val="Normal (Web)"/>
    <w:basedOn w:val="Normal"/>
    <w:rsid w:val="00DF4D34"/>
  </w:style>
  <w:style w:type="character" w:styleId="HTMLAcronym">
    <w:name w:val="HTML Acronym"/>
    <w:basedOn w:val="DefaultParagraphFont"/>
    <w:rsid w:val="00DF4D34"/>
  </w:style>
  <w:style w:type="paragraph" w:styleId="HTMLAddress">
    <w:name w:val="HTML Address"/>
    <w:basedOn w:val="Normal"/>
    <w:link w:val="HTMLAddressChar"/>
    <w:rsid w:val="00DF4D3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F4D34"/>
    <w:rPr>
      <w:i/>
      <w:iCs/>
      <w:sz w:val="22"/>
    </w:rPr>
  </w:style>
  <w:style w:type="character" w:styleId="HTMLCite">
    <w:name w:val="HTML Cite"/>
    <w:basedOn w:val="DefaultParagraphFont"/>
    <w:rsid w:val="00DF4D34"/>
    <w:rPr>
      <w:i/>
      <w:iCs/>
    </w:rPr>
  </w:style>
  <w:style w:type="character" w:styleId="HTMLCode">
    <w:name w:val="HTML Code"/>
    <w:basedOn w:val="DefaultParagraphFont"/>
    <w:rsid w:val="00DF4D3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F4D34"/>
    <w:rPr>
      <w:i/>
      <w:iCs/>
    </w:rPr>
  </w:style>
  <w:style w:type="character" w:styleId="HTMLKeyboard">
    <w:name w:val="HTML Keyboard"/>
    <w:basedOn w:val="DefaultParagraphFont"/>
    <w:rsid w:val="00DF4D3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F4D3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F4D34"/>
    <w:rPr>
      <w:rFonts w:ascii="Courier New" w:hAnsi="Courier New" w:cs="Courier New"/>
    </w:rPr>
  </w:style>
  <w:style w:type="character" w:styleId="HTMLSample">
    <w:name w:val="HTML Sample"/>
    <w:basedOn w:val="DefaultParagraphFont"/>
    <w:rsid w:val="00DF4D3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F4D3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F4D3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F4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4D34"/>
    <w:rPr>
      <w:b/>
      <w:bCs/>
    </w:rPr>
  </w:style>
  <w:style w:type="numbering" w:styleId="1ai">
    <w:name w:val="Outline List 1"/>
    <w:basedOn w:val="NoList"/>
    <w:rsid w:val="00DF4D34"/>
    <w:pPr>
      <w:numPr>
        <w:numId w:val="14"/>
      </w:numPr>
    </w:pPr>
  </w:style>
  <w:style w:type="numbering" w:styleId="111111">
    <w:name w:val="Outline List 2"/>
    <w:basedOn w:val="NoList"/>
    <w:rsid w:val="00DF4D34"/>
    <w:pPr>
      <w:numPr>
        <w:numId w:val="15"/>
      </w:numPr>
    </w:pPr>
  </w:style>
  <w:style w:type="numbering" w:styleId="ArticleSection">
    <w:name w:val="Outline List 3"/>
    <w:basedOn w:val="NoList"/>
    <w:rsid w:val="00DF4D34"/>
    <w:pPr>
      <w:numPr>
        <w:numId w:val="17"/>
      </w:numPr>
    </w:pPr>
  </w:style>
  <w:style w:type="table" w:styleId="TableSimple1">
    <w:name w:val="Table Simple 1"/>
    <w:basedOn w:val="TableNormal"/>
    <w:rsid w:val="00DF4D3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F4D3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F4D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F4D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F4D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F4D3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F4D3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F4D3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F4D3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F4D3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F4D3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F4D3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F4D3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F4D3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F4D3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F4D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F4D3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F4D3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F4D3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F4D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F4D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F4D3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F4D3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F4D3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F4D3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F4D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F4D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F4D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F4D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F4D3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F4D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F4D3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F4D3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F4D3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F4D3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F4D3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F4D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F4D3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F4D3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F4D3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F4D3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F4D3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F4D3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F4D3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4D34"/>
  </w:style>
  <w:style w:type="character" w:styleId="BookTitle">
    <w:name w:val="Book Title"/>
    <w:basedOn w:val="DefaultParagraphFont"/>
    <w:uiPriority w:val="33"/>
    <w:qFormat/>
    <w:rsid w:val="00DF4D3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F4D3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F4D3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F4D3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F4D3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F4D3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F4D3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F4D3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F4D3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F4D3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F4D3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F4D3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F4D3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F4D3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F4D3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F4D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F4D3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F4D3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F4D3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F4D3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F4D3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F4D3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F4D3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F4D3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F4D3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F4D3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F4D3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F4D3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F4D3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F4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F4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F4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F4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F4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F4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F4D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F4D3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F4D3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F4D3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F4D3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F4D3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F4D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F4D3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F4D3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F4D3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F4D3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F4D3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F4D3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F4D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F4D3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F4D3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F4D3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D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D3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F4D3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F4D3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F4D3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F4D3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F4D3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F4D3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F4D3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F4D3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F4D3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F4D3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F4D3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F4D3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F4D3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F4D3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F4D3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F4D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F4D3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F4D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F4D3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F4D3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F4D3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F4D3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F4D3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F4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F4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F4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F4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F4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F4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F4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F4D3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F4D3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F4D3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F4D3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F4D3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F4D3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F4D3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F4D3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F4D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F4D3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F4D3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F4D3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F4D3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F4D3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F4D3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F4D3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F4D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F4D3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F4D3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F4D3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F4D3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F4D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F4D3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F4D3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F4D3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F4D3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F4D3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F4D3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F4D3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F4D3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F4D3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F4D3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F4D3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F4D3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F4D3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F4D3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F4D3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F4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F4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F4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F4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F4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F4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F4D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F4D3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F4D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F4D3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F4D3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F4D3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F4D3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F4D3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F4D3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F4D3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F4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F4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F4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F4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F4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F4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F4D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F4D3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F4D3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F4D3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F4D3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F4D34"/>
    <w:rPr>
      <w:color w:val="808080"/>
    </w:rPr>
  </w:style>
  <w:style w:type="table" w:styleId="PlainTable1">
    <w:name w:val="Plain Table 1"/>
    <w:basedOn w:val="TableNormal"/>
    <w:uiPriority w:val="41"/>
    <w:rsid w:val="00DF4D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F4D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F4D3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F4D3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F4D3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F4D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D3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F4D3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F4D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F4D3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F4D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D3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F4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1013</Words>
  <Characters>5777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2024-06-13T22:56:00Z</dcterms:created>
  <dcterms:modified xsi:type="dcterms:W3CDTF">2024-06-13T22:56:00Z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Amendment (Arbitration)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OPC66424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