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CBA62" w14:textId="77777777" w:rsidR="004115F5" w:rsidRDefault="00044C0C">
      <w:pPr>
        <w:pStyle w:val="sop"/>
        <w:spacing w:before="0"/>
        <w:ind w:left="0"/>
        <w:rPr>
          <w:rFonts w:ascii="Arial" w:hAnsi="Arial"/>
        </w:rPr>
      </w:pPr>
      <w:r>
        <w:rPr>
          <w:noProof/>
          <w:lang w:val="en-AU" w:eastAsia="en-AU"/>
        </w:rPr>
        <w:drawing>
          <wp:inline distT="0" distB="0" distL="0" distR="0" wp14:anchorId="5CCBCF6B" wp14:editId="11E12885">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2372E07"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14:paraId="19ED6FA7" w14:textId="77777777" w:rsidR="00552432" w:rsidRPr="00552432" w:rsidRDefault="00552432" w:rsidP="00552432">
      <w:pPr>
        <w:jc w:val="center"/>
        <w:rPr>
          <w:rFonts w:ascii="Times New Roman" w:hAnsi="Times New Roman"/>
          <w:b/>
          <w:sz w:val="26"/>
          <w:szCs w:val="26"/>
        </w:rPr>
      </w:pPr>
    </w:p>
    <w:p w14:paraId="44E11A7C"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14:paraId="0AC1D61A" w14:textId="77777777" w:rsidR="00FD72CE" w:rsidRDefault="00423224" w:rsidP="00552432">
      <w:pPr>
        <w:jc w:val="center"/>
        <w:rPr>
          <w:rFonts w:ascii="Times New Roman" w:hAnsi="Times New Roman"/>
          <w:b/>
          <w:sz w:val="26"/>
          <w:szCs w:val="26"/>
        </w:rPr>
      </w:pPr>
      <w:r>
        <w:rPr>
          <w:rFonts w:ascii="Times New Roman" w:hAnsi="Times New Roman"/>
          <w:b/>
          <w:sz w:val="26"/>
          <w:szCs w:val="26"/>
        </w:rPr>
        <w:t>MALIGNANT NEOPLASM OF THE BILE DUCT</w:t>
      </w:r>
    </w:p>
    <w:p w14:paraId="493F48C2"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227966">
        <w:rPr>
          <w:rFonts w:ascii="Times New Roman" w:hAnsi="Times New Roman"/>
          <w:b/>
          <w:sz w:val="26"/>
          <w:szCs w:val="26"/>
        </w:rPr>
        <w:t>53</w:t>
      </w:r>
      <w:r w:rsidRPr="00552432">
        <w:rPr>
          <w:rFonts w:ascii="Times New Roman" w:hAnsi="Times New Roman"/>
          <w:b/>
          <w:sz w:val="26"/>
          <w:szCs w:val="26"/>
        </w:rPr>
        <w:t xml:space="preserve"> OF </w:t>
      </w:r>
      <w:r w:rsidR="00423224">
        <w:rPr>
          <w:rFonts w:ascii="Times New Roman" w:hAnsi="Times New Roman"/>
          <w:b/>
          <w:sz w:val="26"/>
          <w:szCs w:val="26"/>
        </w:rPr>
        <w:t>2024</w:t>
      </w:r>
      <w:r w:rsidRPr="00552432">
        <w:rPr>
          <w:rFonts w:ascii="Times New Roman" w:hAnsi="Times New Roman"/>
          <w:b/>
          <w:sz w:val="26"/>
          <w:szCs w:val="26"/>
        </w:rPr>
        <w:t>)</w:t>
      </w:r>
    </w:p>
    <w:p w14:paraId="1BD725DA" w14:textId="77777777" w:rsidR="00552432" w:rsidRPr="00552432" w:rsidRDefault="00552432" w:rsidP="00552432">
      <w:pPr>
        <w:jc w:val="center"/>
        <w:rPr>
          <w:rFonts w:ascii="Times New Roman" w:hAnsi="Times New Roman"/>
          <w:b/>
        </w:rPr>
      </w:pPr>
    </w:p>
    <w:p w14:paraId="27D3DAD6" w14:textId="77777777"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14:paraId="057F17E4" w14:textId="77777777"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14:paraId="77C438A0" w14:textId="77777777" w:rsidR="004115F5" w:rsidRDefault="004115F5">
      <w:pPr>
        <w:jc w:val="center"/>
        <w:rPr>
          <w:rFonts w:ascii="Times New Roman" w:hAnsi="Times New Roman"/>
          <w:b/>
        </w:rPr>
      </w:pPr>
    </w:p>
    <w:p w14:paraId="3DBD582C" w14:textId="77777777"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423224">
        <w:rPr>
          <w:b/>
          <w:i/>
        </w:rPr>
        <w:t>malignant neoplasm of the bile duct</w:t>
      </w:r>
      <w:r>
        <w:t xml:space="preserve"> </w:t>
      </w:r>
      <w:r>
        <w:rPr>
          <w:i/>
        </w:rPr>
        <w:t>(Reasonable Hypothesis)</w:t>
      </w:r>
      <w:r>
        <w:t xml:space="preserve"> (No. </w:t>
      </w:r>
      <w:r w:rsidR="00227966">
        <w:t>53</w:t>
      </w:r>
      <w:r>
        <w:t xml:space="preserve"> of </w:t>
      </w:r>
      <w:r w:rsidR="00423224">
        <w:t>2024</w:t>
      </w:r>
      <w:r>
        <w:t>).</w:t>
      </w:r>
    </w:p>
    <w:p w14:paraId="23EC682D" w14:textId="77777777" w:rsidR="00EE0E88" w:rsidRDefault="00EE0E88" w:rsidP="00EE0E88">
      <w:pPr>
        <w:pStyle w:val="BodyText"/>
        <w:spacing w:after="120"/>
        <w:ind w:left="567"/>
        <w:rPr>
          <w:rStyle w:val="Strong"/>
        </w:rPr>
      </w:pPr>
      <w:r>
        <w:rPr>
          <w:rStyle w:val="Strong"/>
        </w:rPr>
        <w:t>Background</w:t>
      </w:r>
    </w:p>
    <w:p w14:paraId="3F65582B" w14:textId="77777777" w:rsidR="004115F5" w:rsidRDefault="004115F5">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re</w:t>
      </w:r>
      <w:r w:rsidR="006A1546">
        <w:t xml:space="preserve">peals </w:t>
      </w:r>
      <w:r>
        <w:t xml:space="preserve">Instrument No. </w:t>
      </w:r>
      <w:r w:rsidR="00423224">
        <w:t>69</w:t>
      </w:r>
      <w:r w:rsidR="00874BF8">
        <w:t xml:space="preserve"> of </w:t>
      </w:r>
      <w:r w:rsidR="00423224">
        <w:t>2015</w:t>
      </w:r>
      <w:r w:rsidR="00874BF8">
        <w:t xml:space="preserve"> </w:t>
      </w:r>
      <w:r w:rsidR="006A1546">
        <w:t xml:space="preserve">(Federal Register of Legislation No. </w:t>
      </w:r>
      <w:r w:rsidR="00AA7FC0">
        <w:t>F</w:t>
      </w:r>
      <w:r w:rsidR="00423224">
        <w:t>2015L00654</w:t>
      </w:r>
      <w:r w:rsidR="006A1546">
        <w:t>)</w:t>
      </w:r>
      <w:r w:rsidR="00874BF8">
        <w:t xml:space="preserve"> </w:t>
      </w:r>
      <w:r>
        <w:t xml:space="preserve">determined under </w:t>
      </w:r>
      <w:r w:rsidR="00874BF8">
        <w:t>subsection</w:t>
      </w:r>
      <w:r w:rsidR="00874BF8" w:rsidRPr="00423224">
        <w:t>s 196B</w:t>
      </w:r>
      <w:r w:rsidR="00874BF8">
        <w:t>(</w:t>
      </w:r>
      <w:r w:rsidR="00E451AC">
        <w:t>2</w:t>
      </w:r>
      <w:r w:rsidR="00874BF8">
        <w:t xml:space="preserve">) </w:t>
      </w:r>
      <w:r w:rsidR="00874BF8" w:rsidRPr="00423224">
        <w:t>and (8)</w:t>
      </w:r>
      <w:r w:rsidR="006A1546" w:rsidRPr="00423224">
        <w:t xml:space="preserve"> </w:t>
      </w:r>
      <w:r w:rsidR="00874BF8" w:rsidRPr="00423224">
        <w:t>of</w:t>
      </w:r>
      <w:r w:rsidR="00874BF8">
        <w:t xml:space="preserve"> the VEA</w:t>
      </w:r>
      <w:r>
        <w:t xml:space="preserve"> concerning </w:t>
      </w:r>
      <w:r w:rsidR="00423224">
        <w:rPr>
          <w:b/>
        </w:rPr>
        <w:t>malignant neoplasm of the bile duct</w:t>
      </w:r>
      <w:r>
        <w:t>.</w:t>
      </w:r>
    </w:p>
    <w:p w14:paraId="2DF450F3" w14:textId="77777777"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423224">
        <w:rPr>
          <w:b/>
        </w:rPr>
        <w:t>malignant neoplasm of the bile duct</w:t>
      </w:r>
      <w:r>
        <w:t xml:space="preserve"> and</w:t>
      </w:r>
      <w:r>
        <w:rPr>
          <w:b/>
        </w:rPr>
        <w:t xml:space="preserve"> death from </w:t>
      </w:r>
      <w:r w:rsidR="00423224">
        <w:rPr>
          <w:b/>
        </w:rPr>
        <w:t>malignant neoplasm of the bile duct</w:t>
      </w:r>
      <w:r>
        <w:t xml:space="preserve"> 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w:t>
      </w:r>
      <w:r w:rsidR="008D37EF">
        <w:t xml:space="preserve">Statement of Principles concerning </w:t>
      </w:r>
      <w:r w:rsidR="00423224">
        <w:rPr>
          <w:b/>
        </w:rPr>
        <w:t>malignant neoplasm of the bile duct</w:t>
      </w:r>
      <w:r w:rsidR="008D37EF">
        <w:t xml:space="preserve"> </w:t>
      </w:r>
      <w:r w:rsidR="00A535C9">
        <w:t xml:space="preserve">(Reasonable Hypothesis) </w:t>
      </w:r>
      <w:r w:rsidR="008D37EF">
        <w:t xml:space="preserve">(No. </w:t>
      </w:r>
      <w:r w:rsidR="00227966">
        <w:t>53</w:t>
      </w:r>
      <w:r w:rsidR="008D37EF">
        <w:t xml:space="preserve"> of </w:t>
      </w:r>
      <w:r w:rsidR="00423224">
        <w:t>2024</w:t>
      </w:r>
      <w:r w:rsidR="008D37EF">
        <w:t>).</w:t>
      </w:r>
      <w:r>
        <w:t xml:space="preserve">  This Instrument will in effect replace the re</w:t>
      </w:r>
      <w:r w:rsidR="006A1546">
        <w:t>pealed</w:t>
      </w:r>
      <w:r>
        <w:t xml:space="preserve"> </w:t>
      </w:r>
      <w:r w:rsidRPr="007929FE">
        <w:t xml:space="preserve">Statement </w:t>
      </w:r>
      <w:r>
        <w:t>of Principles.</w:t>
      </w:r>
    </w:p>
    <w:p w14:paraId="10D24043" w14:textId="77777777" w:rsidR="004668D3" w:rsidRDefault="004668D3" w:rsidP="004668D3">
      <w:pPr>
        <w:pStyle w:val="BodyText"/>
        <w:spacing w:after="120"/>
        <w:ind w:left="567"/>
      </w:pPr>
      <w:r w:rsidRPr="00F430E8">
        <w:rPr>
          <w:rStyle w:val="Strong"/>
        </w:rPr>
        <w:t>Purpose and Operation</w:t>
      </w:r>
    </w:p>
    <w:p w14:paraId="6CF816D7" w14:textId="77777777"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04912168" w14:textId="77777777"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4EBB4A74" w14:textId="77777777" w:rsidR="004115F5" w:rsidRDefault="004115F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02241C69" w14:textId="77777777" w:rsidR="004115F5" w:rsidRDefault="004115F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3E629A92" w14:textId="77777777" w:rsidR="004115F5" w:rsidRDefault="004115F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67D0B63F" w14:textId="77777777" w:rsidR="004115F5" w:rsidRDefault="004115F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4CEC6C3F" w14:textId="77777777" w:rsidR="004115F5" w:rsidRDefault="004115F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2501932A" w14:textId="77777777"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14:paraId="487789C6" w14:textId="77777777" w:rsidR="004115F5" w:rsidRDefault="004115F5">
      <w:pPr>
        <w:pStyle w:val="BodyText"/>
        <w:spacing w:after="120"/>
        <w:ind w:left="567"/>
      </w:pPr>
      <w:r>
        <w:t xml:space="preserve">before it can be said that a reasonable hypothesis has been raised connecting </w:t>
      </w:r>
      <w:r w:rsidR="00423224">
        <w:t>malignant neoplasm of the bile duct</w:t>
      </w:r>
      <w:r>
        <w:t xml:space="preserve"> or death from </w:t>
      </w:r>
      <w:r w:rsidR="00423224">
        <w:t>malignant neoplasm of the bile duct</w:t>
      </w:r>
      <w:r>
        <w:t>, with the circumstances of that service.</w:t>
      </w:r>
      <w:r w:rsidR="008D37EF">
        <w:t xml:space="preserve">  The Statement of Principles has been determined for the purposes of both the VEA and the MRCA.</w:t>
      </w:r>
    </w:p>
    <w:p w14:paraId="2CED50C4" w14:textId="77777777" w:rsidR="004115F5" w:rsidRDefault="004115F5">
      <w:pPr>
        <w:pStyle w:val="BodyText"/>
        <w:numPr>
          <w:ilvl w:val="0"/>
          <w:numId w:val="24"/>
        </w:numPr>
        <w:tabs>
          <w:tab w:val="clear" w:pos="360"/>
          <w:tab w:val="num" w:pos="567"/>
        </w:tabs>
        <w:spacing w:after="120"/>
        <w:ind w:left="567" w:hanging="567"/>
      </w:pPr>
      <w:r>
        <w:lastRenderedPageBreak/>
        <w:t xml:space="preserve">This Instrument results from an investigation notified by the Authority in the Government Notices Gazette of </w:t>
      </w:r>
      <w:r w:rsidR="00423224">
        <w:t>1 November 2022</w:t>
      </w:r>
      <w:r>
        <w:t xml:space="preserve"> concerning </w:t>
      </w:r>
      <w:r w:rsidR="00423224">
        <w:t>malignant neoplasm of the bile duct</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27402EE5" w14:textId="77777777"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14:paraId="6453C9CD" w14:textId="77777777"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adopting the latest revised Instrument format, which commenced in </w:t>
      </w:r>
      <w:proofErr w:type="gramStart"/>
      <w:r>
        <w:rPr>
          <w:rFonts w:ascii="Times New Roman" w:hAnsi="Times New Roman"/>
        </w:rPr>
        <w:t>2015;</w:t>
      </w:r>
      <w:proofErr w:type="gramEnd"/>
    </w:p>
    <w:p w14:paraId="7D71A9AA" w14:textId="77777777"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0C86EA0E" w14:textId="77777777" w:rsidR="00874BF8" w:rsidRPr="002B419A" w:rsidRDefault="00874BF8" w:rsidP="00874BF8">
      <w:pPr>
        <w:numPr>
          <w:ilvl w:val="0"/>
          <w:numId w:val="18"/>
        </w:numPr>
        <w:tabs>
          <w:tab w:val="clear" w:pos="360"/>
          <w:tab w:val="num" w:pos="1276"/>
        </w:tabs>
        <w:ind w:left="1276" w:hanging="709"/>
        <w:jc w:val="both"/>
        <w:rPr>
          <w:rFonts w:ascii="Times New Roman" w:hAnsi="Times New Roman"/>
        </w:rPr>
      </w:pPr>
      <w:r w:rsidRPr="002B419A">
        <w:rPr>
          <w:rFonts w:ascii="Times New Roman" w:hAnsi="Times New Roman"/>
        </w:rPr>
        <w:t>revising the definition of '</w:t>
      </w:r>
      <w:r w:rsidR="00423224" w:rsidRPr="002B419A">
        <w:rPr>
          <w:rFonts w:ascii="Times New Roman" w:hAnsi="Times New Roman"/>
        </w:rPr>
        <w:t>malignant neoplasm of the bile duct</w:t>
      </w:r>
      <w:r w:rsidRPr="002B419A">
        <w:rPr>
          <w:rFonts w:ascii="Times New Roman" w:hAnsi="Times New Roman"/>
        </w:rPr>
        <w:t xml:space="preserve">' in subsection </w:t>
      </w:r>
      <w:proofErr w:type="gramStart"/>
      <w:r w:rsidRPr="002B419A">
        <w:rPr>
          <w:rFonts w:ascii="Times New Roman" w:hAnsi="Times New Roman"/>
        </w:rPr>
        <w:t>7(2);</w:t>
      </w:r>
      <w:proofErr w:type="gramEnd"/>
    </w:p>
    <w:p w14:paraId="2ECDC1FA" w14:textId="77777777" w:rsidR="00874BF8" w:rsidRPr="002B419A" w:rsidRDefault="00874BF8" w:rsidP="00874BF8">
      <w:pPr>
        <w:numPr>
          <w:ilvl w:val="0"/>
          <w:numId w:val="18"/>
        </w:numPr>
        <w:tabs>
          <w:tab w:val="clear" w:pos="360"/>
          <w:tab w:val="num" w:pos="1276"/>
        </w:tabs>
        <w:ind w:left="1276" w:hanging="709"/>
        <w:jc w:val="both"/>
        <w:rPr>
          <w:rFonts w:ascii="Times New Roman" w:hAnsi="Times New Roman"/>
        </w:rPr>
      </w:pPr>
      <w:r w:rsidRPr="002B419A">
        <w:rPr>
          <w:rFonts w:ascii="Times New Roman" w:hAnsi="Times New Roman"/>
          <w:lang w:val="en-AU"/>
        </w:rPr>
        <w:t>revising ICD-10-AM codes for '</w:t>
      </w:r>
      <w:r w:rsidR="00423224" w:rsidRPr="002B419A">
        <w:rPr>
          <w:rFonts w:ascii="Times New Roman" w:hAnsi="Times New Roman"/>
          <w:lang w:val="en-AU"/>
        </w:rPr>
        <w:t>malignant neoplasm of the bile duct</w:t>
      </w:r>
      <w:r w:rsidRPr="002B419A">
        <w:rPr>
          <w:rFonts w:ascii="Times New Roman" w:hAnsi="Times New Roman"/>
          <w:lang w:val="en-AU"/>
        </w:rPr>
        <w:t xml:space="preserve">' in subsection </w:t>
      </w:r>
      <w:proofErr w:type="gramStart"/>
      <w:r w:rsidRPr="002B419A">
        <w:rPr>
          <w:rFonts w:ascii="Times New Roman" w:hAnsi="Times New Roman"/>
          <w:lang w:val="en-AU"/>
        </w:rPr>
        <w:t>7(3)</w:t>
      </w:r>
      <w:r w:rsidRPr="002B419A">
        <w:rPr>
          <w:rFonts w:ascii="Times New Roman" w:hAnsi="Times New Roman"/>
          <w:szCs w:val="24"/>
        </w:rPr>
        <w:t>;</w:t>
      </w:r>
      <w:proofErr w:type="gramEnd"/>
    </w:p>
    <w:p w14:paraId="269751B7" w14:textId="77777777" w:rsidR="00874BF8" w:rsidRPr="002B419A" w:rsidRDefault="00874BF8" w:rsidP="00874BF8">
      <w:pPr>
        <w:numPr>
          <w:ilvl w:val="0"/>
          <w:numId w:val="18"/>
        </w:numPr>
        <w:tabs>
          <w:tab w:val="clear" w:pos="360"/>
          <w:tab w:val="num" w:pos="1276"/>
        </w:tabs>
        <w:ind w:left="1276" w:hanging="709"/>
        <w:jc w:val="both"/>
        <w:rPr>
          <w:rFonts w:ascii="Times New Roman" w:hAnsi="Times New Roman"/>
        </w:rPr>
      </w:pPr>
      <w:r w:rsidRPr="002B419A">
        <w:rPr>
          <w:rFonts w:ascii="Times New Roman" w:hAnsi="Times New Roman"/>
          <w:szCs w:val="24"/>
        </w:rPr>
        <w:t xml:space="preserve">revising the reference to 'ICD-10-AM code' in subsection </w:t>
      </w:r>
      <w:proofErr w:type="gramStart"/>
      <w:r w:rsidRPr="002B419A">
        <w:rPr>
          <w:rFonts w:ascii="Times New Roman" w:hAnsi="Times New Roman"/>
          <w:szCs w:val="24"/>
        </w:rPr>
        <w:t>7(4);</w:t>
      </w:r>
      <w:proofErr w:type="gramEnd"/>
    </w:p>
    <w:p w14:paraId="16268E4F" w14:textId="77777777" w:rsidR="00423224" w:rsidRPr="002B419A" w:rsidRDefault="00423224" w:rsidP="00423224">
      <w:pPr>
        <w:numPr>
          <w:ilvl w:val="0"/>
          <w:numId w:val="43"/>
        </w:numPr>
        <w:tabs>
          <w:tab w:val="clear" w:pos="360"/>
          <w:tab w:val="num" w:pos="1276"/>
        </w:tabs>
        <w:ind w:left="1276" w:hanging="709"/>
        <w:jc w:val="both"/>
        <w:rPr>
          <w:rFonts w:ascii="Times New Roman" w:hAnsi="Times New Roman"/>
          <w:sz w:val="22"/>
          <w:lang w:val="en-AU"/>
        </w:rPr>
      </w:pPr>
      <w:r w:rsidRPr="002B419A">
        <w:rPr>
          <w:rFonts w:ascii="Times New Roman" w:hAnsi="Times New Roman"/>
        </w:rPr>
        <w:t xml:space="preserve">revising the </w:t>
      </w:r>
      <w:r w:rsidR="00FF766E" w:rsidRPr="002B419A">
        <w:rPr>
          <w:rFonts w:ascii="Times New Roman" w:hAnsi="Times New Roman"/>
        </w:rPr>
        <w:t xml:space="preserve">factor in subsection 9(1) concerning having an infestation of the hepatobiliary </w:t>
      </w:r>
      <w:proofErr w:type="gramStart"/>
      <w:r w:rsidR="00FF766E" w:rsidRPr="002B419A">
        <w:rPr>
          <w:rFonts w:ascii="Times New Roman" w:hAnsi="Times New Roman"/>
        </w:rPr>
        <w:t>tract</w:t>
      </w:r>
      <w:r w:rsidRPr="002B419A">
        <w:rPr>
          <w:rFonts w:ascii="Times New Roman" w:hAnsi="Times New Roman"/>
        </w:rPr>
        <w:t>;</w:t>
      </w:r>
      <w:proofErr w:type="gramEnd"/>
    </w:p>
    <w:p w14:paraId="602E2259" w14:textId="77777777" w:rsidR="00FF766E" w:rsidRPr="002B419A" w:rsidRDefault="00FF766E" w:rsidP="00423224">
      <w:pPr>
        <w:numPr>
          <w:ilvl w:val="0"/>
          <w:numId w:val="43"/>
        </w:numPr>
        <w:tabs>
          <w:tab w:val="clear" w:pos="360"/>
          <w:tab w:val="num" w:pos="1276"/>
        </w:tabs>
        <w:ind w:left="1276" w:hanging="709"/>
        <w:jc w:val="both"/>
        <w:rPr>
          <w:rFonts w:ascii="Times New Roman" w:hAnsi="Times New Roman"/>
          <w:sz w:val="22"/>
          <w:lang w:val="en-AU"/>
        </w:rPr>
      </w:pPr>
      <w:r w:rsidRPr="002B419A">
        <w:rPr>
          <w:rFonts w:ascii="Times New Roman" w:hAnsi="Times New Roman"/>
        </w:rPr>
        <w:t xml:space="preserve">revising the factor in subsection 9(4) concerning having cholelithiasis, choledocholithiasis or </w:t>
      </w:r>
      <w:proofErr w:type="gramStart"/>
      <w:r w:rsidRPr="002B419A">
        <w:rPr>
          <w:rFonts w:ascii="Times New Roman" w:hAnsi="Times New Roman"/>
        </w:rPr>
        <w:t>hepatolithiasis;</w:t>
      </w:r>
      <w:proofErr w:type="gramEnd"/>
    </w:p>
    <w:p w14:paraId="64E88C44" w14:textId="77777777" w:rsidR="00874BF8" w:rsidRPr="002B419A" w:rsidRDefault="00DA3471" w:rsidP="00874BF8">
      <w:pPr>
        <w:numPr>
          <w:ilvl w:val="0"/>
          <w:numId w:val="18"/>
        </w:numPr>
        <w:tabs>
          <w:tab w:val="clear" w:pos="360"/>
          <w:tab w:val="num" w:pos="1276"/>
        </w:tabs>
        <w:ind w:left="1276" w:hanging="709"/>
        <w:jc w:val="both"/>
        <w:rPr>
          <w:rFonts w:ascii="Times New Roman" w:hAnsi="Times New Roman"/>
        </w:rPr>
      </w:pPr>
      <w:r w:rsidRPr="002B419A">
        <w:rPr>
          <w:rFonts w:ascii="Times New Roman" w:hAnsi="Times New Roman"/>
        </w:rPr>
        <w:t>new factor in subsection 9(5</w:t>
      </w:r>
      <w:r w:rsidR="00874BF8" w:rsidRPr="002B419A">
        <w:rPr>
          <w:rFonts w:ascii="Times New Roman" w:hAnsi="Times New Roman"/>
        </w:rPr>
        <w:t>) concerning</w:t>
      </w:r>
      <w:r w:rsidRPr="002B419A">
        <w:rPr>
          <w:rFonts w:ascii="Times New Roman" w:hAnsi="Times New Roman"/>
        </w:rPr>
        <w:t xml:space="preserve"> having had an injection of Thorotrast (thorium dioxide</w:t>
      </w:r>
      <w:proofErr w:type="gramStart"/>
      <w:r w:rsidRPr="002B419A">
        <w:rPr>
          <w:rFonts w:ascii="Times New Roman" w:hAnsi="Times New Roman"/>
        </w:rPr>
        <w:t>);</w:t>
      </w:r>
      <w:proofErr w:type="gramEnd"/>
    </w:p>
    <w:p w14:paraId="485A0809" w14:textId="77777777" w:rsidR="00FC7888" w:rsidRPr="002B419A" w:rsidRDefault="00FC7888" w:rsidP="00874BF8">
      <w:pPr>
        <w:numPr>
          <w:ilvl w:val="0"/>
          <w:numId w:val="18"/>
        </w:numPr>
        <w:tabs>
          <w:tab w:val="clear" w:pos="360"/>
          <w:tab w:val="num" w:pos="1276"/>
        </w:tabs>
        <w:ind w:left="1276" w:hanging="709"/>
        <w:jc w:val="both"/>
        <w:rPr>
          <w:rFonts w:ascii="Times New Roman" w:hAnsi="Times New Roman"/>
        </w:rPr>
      </w:pPr>
      <w:r w:rsidRPr="002B419A">
        <w:rPr>
          <w:rFonts w:ascii="Times New Roman" w:hAnsi="Times New Roman"/>
        </w:rPr>
        <w:t xml:space="preserve">revising the factor in subsection 9(11) concerning inhaling respirable asbestos fibres in an enclosed </w:t>
      </w:r>
      <w:proofErr w:type="gramStart"/>
      <w:r w:rsidRPr="002B419A">
        <w:rPr>
          <w:rFonts w:ascii="Times New Roman" w:hAnsi="Times New Roman"/>
        </w:rPr>
        <w:t>space;</w:t>
      </w:r>
      <w:proofErr w:type="gramEnd"/>
    </w:p>
    <w:p w14:paraId="40F31A5C" w14:textId="77777777" w:rsidR="00FC7888" w:rsidRPr="002B419A" w:rsidRDefault="00FC7888" w:rsidP="00874BF8">
      <w:pPr>
        <w:numPr>
          <w:ilvl w:val="0"/>
          <w:numId w:val="18"/>
        </w:numPr>
        <w:tabs>
          <w:tab w:val="clear" w:pos="360"/>
          <w:tab w:val="num" w:pos="1276"/>
        </w:tabs>
        <w:ind w:left="1276" w:hanging="709"/>
        <w:jc w:val="both"/>
        <w:rPr>
          <w:rFonts w:ascii="Times New Roman" w:hAnsi="Times New Roman"/>
        </w:rPr>
      </w:pPr>
      <w:r w:rsidRPr="002B419A">
        <w:rPr>
          <w:rFonts w:ascii="Times New Roman" w:hAnsi="Times New Roman"/>
        </w:rPr>
        <w:t xml:space="preserve">revising the factor in subsection 9(12) concerning inhaling respirable asbestos fibres in an open </w:t>
      </w:r>
      <w:proofErr w:type="gramStart"/>
      <w:r w:rsidRPr="002B419A">
        <w:rPr>
          <w:rFonts w:ascii="Times New Roman" w:hAnsi="Times New Roman"/>
        </w:rPr>
        <w:t>environment;</w:t>
      </w:r>
      <w:proofErr w:type="gramEnd"/>
    </w:p>
    <w:p w14:paraId="49471423" w14:textId="77777777" w:rsidR="002B419A" w:rsidRPr="002B419A" w:rsidRDefault="002B419A" w:rsidP="00874BF8">
      <w:pPr>
        <w:numPr>
          <w:ilvl w:val="0"/>
          <w:numId w:val="18"/>
        </w:numPr>
        <w:tabs>
          <w:tab w:val="clear" w:pos="360"/>
          <w:tab w:val="num" w:pos="1276"/>
        </w:tabs>
        <w:ind w:left="1276" w:hanging="709"/>
        <w:jc w:val="both"/>
        <w:rPr>
          <w:rFonts w:ascii="Times New Roman" w:hAnsi="Times New Roman"/>
        </w:rPr>
      </w:pPr>
      <w:r w:rsidRPr="002B419A">
        <w:rPr>
          <w:rFonts w:ascii="Times New Roman" w:hAnsi="Times New Roman"/>
        </w:rPr>
        <w:t xml:space="preserve">revising the factor in subsection 9(13) concerning undergoing solid organ </w:t>
      </w:r>
      <w:proofErr w:type="gramStart"/>
      <w:r w:rsidRPr="002B419A">
        <w:rPr>
          <w:rFonts w:ascii="Times New Roman" w:hAnsi="Times New Roman"/>
        </w:rPr>
        <w:t>transplantation;</w:t>
      </w:r>
      <w:proofErr w:type="gramEnd"/>
    </w:p>
    <w:p w14:paraId="46DC5EF4" w14:textId="77777777" w:rsidR="002B419A" w:rsidRPr="002B419A" w:rsidRDefault="002B419A" w:rsidP="00874BF8">
      <w:pPr>
        <w:numPr>
          <w:ilvl w:val="0"/>
          <w:numId w:val="18"/>
        </w:numPr>
        <w:tabs>
          <w:tab w:val="clear" w:pos="360"/>
          <w:tab w:val="num" w:pos="1276"/>
        </w:tabs>
        <w:ind w:left="1276" w:hanging="709"/>
        <w:jc w:val="both"/>
        <w:rPr>
          <w:rFonts w:ascii="Times New Roman" w:hAnsi="Times New Roman"/>
        </w:rPr>
      </w:pPr>
      <w:r w:rsidRPr="002B419A">
        <w:rPr>
          <w:rFonts w:ascii="Times New Roman" w:hAnsi="Times New Roman"/>
        </w:rPr>
        <w:t xml:space="preserve">revising the factor in subsection 9(14) concerning </w:t>
      </w:r>
      <w:proofErr w:type="gramStart"/>
      <w:r w:rsidRPr="002B419A">
        <w:rPr>
          <w:rFonts w:ascii="Times New Roman" w:hAnsi="Times New Roman"/>
        </w:rPr>
        <w:t>smoking;</w:t>
      </w:r>
      <w:proofErr w:type="gramEnd"/>
    </w:p>
    <w:p w14:paraId="0F33811F" w14:textId="77777777" w:rsidR="00E400D1" w:rsidRPr="002B419A" w:rsidRDefault="00E400D1" w:rsidP="00066430">
      <w:pPr>
        <w:numPr>
          <w:ilvl w:val="0"/>
          <w:numId w:val="18"/>
        </w:numPr>
        <w:tabs>
          <w:tab w:val="clear" w:pos="360"/>
          <w:tab w:val="num" w:pos="1276"/>
        </w:tabs>
        <w:ind w:left="1276" w:hanging="709"/>
        <w:jc w:val="both"/>
        <w:rPr>
          <w:rFonts w:ascii="Times New Roman" w:hAnsi="Times New Roman"/>
        </w:rPr>
      </w:pPr>
      <w:r w:rsidRPr="002B419A">
        <w:rPr>
          <w:rFonts w:ascii="Times New Roman" w:hAnsi="Times New Roman"/>
        </w:rPr>
        <w:t xml:space="preserve">new factor in subsection 9(15) concerning having non-alcoholic fatty liver </w:t>
      </w:r>
      <w:proofErr w:type="gramStart"/>
      <w:r w:rsidRPr="002B419A">
        <w:rPr>
          <w:rFonts w:ascii="Times New Roman" w:hAnsi="Times New Roman"/>
        </w:rPr>
        <w:t>disease;</w:t>
      </w:r>
      <w:proofErr w:type="gramEnd"/>
    </w:p>
    <w:p w14:paraId="45ED4ADE" w14:textId="77777777" w:rsidR="00E400D1" w:rsidRPr="002B419A" w:rsidRDefault="00E400D1" w:rsidP="00874BF8">
      <w:pPr>
        <w:numPr>
          <w:ilvl w:val="0"/>
          <w:numId w:val="18"/>
        </w:numPr>
        <w:tabs>
          <w:tab w:val="clear" w:pos="360"/>
          <w:tab w:val="num" w:pos="1276"/>
        </w:tabs>
        <w:ind w:left="1276" w:hanging="709"/>
        <w:jc w:val="both"/>
        <w:rPr>
          <w:rFonts w:ascii="Times New Roman" w:hAnsi="Times New Roman"/>
        </w:rPr>
      </w:pPr>
      <w:r w:rsidRPr="002B419A">
        <w:rPr>
          <w:rFonts w:ascii="Times New Roman" w:hAnsi="Times New Roman"/>
        </w:rPr>
        <w:t xml:space="preserve">new factor in subsection 9(16) concerning consuming </w:t>
      </w:r>
      <w:proofErr w:type="gramStart"/>
      <w:r w:rsidRPr="002B419A">
        <w:rPr>
          <w:rFonts w:ascii="Times New Roman" w:hAnsi="Times New Roman"/>
        </w:rPr>
        <w:t>alcohol;</w:t>
      </w:r>
      <w:proofErr w:type="gramEnd"/>
    </w:p>
    <w:p w14:paraId="3B5E00DD" w14:textId="77777777" w:rsidR="00E400D1" w:rsidRPr="002B419A" w:rsidRDefault="00E400D1" w:rsidP="00874BF8">
      <w:pPr>
        <w:numPr>
          <w:ilvl w:val="0"/>
          <w:numId w:val="18"/>
        </w:numPr>
        <w:tabs>
          <w:tab w:val="clear" w:pos="360"/>
          <w:tab w:val="num" w:pos="1276"/>
        </w:tabs>
        <w:ind w:left="1276" w:hanging="709"/>
        <w:jc w:val="both"/>
        <w:rPr>
          <w:rFonts w:ascii="Times New Roman" w:hAnsi="Times New Roman"/>
        </w:rPr>
      </w:pPr>
      <w:r w:rsidRPr="002B419A">
        <w:rPr>
          <w:rFonts w:ascii="Times New Roman" w:hAnsi="Times New Roman"/>
        </w:rPr>
        <w:t>new factor in subsection 9(17) concerning inhaling, ingesting or having cutaneous contact with 1,2-</w:t>
      </w:r>
      <w:proofErr w:type="gramStart"/>
      <w:r w:rsidRPr="002B419A">
        <w:rPr>
          <w:rFonts w:ascii="Times New Roman" w:hAnsi="Times New Roman"/>
        </w:rPr>
        <w:t>dichoropropane;</w:t>
      </w:r>
      <w:proofErr w:type="gramEnd"/>
    </w:p>
    <w:p w14:paraId="2053EC70" w14:textId="77777777" w:rsidR="00E400D1" w:rsidRPr="002B419A" w:rsidRDefault="00E400D1" w:rsidP="00874BF8">
      <w:pPr>
        <w:numPr>
          <w:ilvl w:val="0"/>
          <w:numId w:val="18"/>
        </w:numPr>
        <w:tabs>
          <w:tab w:val="clear" w:pos="360"/>
          <w:tab w:val="num" w:pos="1276"/>
        </w:tabs>
        <w:ind w:left="1276" w:hanging="709"/>
        <w:jc w:val="both"/>
        <w:rPr>
          <w:rFonts w:ascii="Times New Roman" w:hAnsi="Times New Roman"/>
        </w:rPr>
      </w:pPr>
      <w:r w:rsidRPr="002B419A">
        <w:rPr>
          <w:rFonts w:ascii="Times New Roman" w:hAnsi="Times New Roman"/>
        </w:rPr>
        <w:t xml:space="preserve">new factor in subsection 9(18) concerning having an infection with </w:t>
      </w:r>
      <w:r w:rsidRPr="002B419A">
        <w:rPr>
          <w:rFonts w:ascii="Times New Roman" w:hAnsi="Times New Roman"/>
          <w:i/>
        </w:rPr>
        <w:t xml:space="preserve">Helicobacter pylori, Helicobacter bilis </w:t>
      </w:r>
      <w:r w:rsidRPr="002B419A">
        <w:rPr>
          <w:rFonts w:ascii="Times New Roman" w:hAnsi="Times New Roman"/>
        </w:rPr>
        <w:t xml:space="preserve">or </w:t>
      </w:r>
      <w:r w:rsidRPr="002B419A">
        <w:rPr>
          <w:rFonts w:ascii="Times New Roman" w:hAnsi="Times New Roman"/>
          <w:i/>
        </w:rPr>
        <w:t xml:space="preserve">Helicobacter </w:t>
      </w:r>
      <w:proofErr w:type="gramStart"/>
      <w:r w:rsidRPr="002B419A">
        <w:rPr>
          <w:rFonts w:ascii="Times New Roman" w:hAnsi="Times New Roman"/>
          <w:i/>
        </w:rPr>
        <w:t>hepaticus;</w:t>
      </w:r>
      <w:proofErr w:type="gramEnd"/>
    </w:p>
    <w:p w14:paraId="4EA24979" w14:textId="77777777" w:rsidR="00E400D1" w:rsidRPr="002B419A" w:rsidRDefault="00E400D1" w:rsidP="00874BF8">
      <w:pPr>
        <w:numPr>
          <w:ilvl w:val="0"/>
          <w:numId w:val="18"/>
        </w:numPr>
        <w:tabs>
          <w:tab w:val="clear" w:pos="360"/>
          <w:tab w:val="num" w:pos="1276"/>
        </w:tabs>
        <w:ind w:left="1276" w:hanging="709"/>
        <w:jc w:val="both"/>
        <w:rPr>
          <w:rFonts w:ascii="Times New Roman" w:hAnsi="Times New Roman"/>
        </w:rPr>
      </w:pPr>
      <w:r w:rsidRPr="002B419A">
        <w:rPr>
          <w:rFonts w:ascii="Times New Roman" w:hAnsi="Times New Roman"/>
        </w:rPr>
        <w:t xml:space="preserve">new factor in subsection 9(19) concerning having IgG4 sclerosing </w:t>
      </w:r>
      <w:proofErr w:type="gramStart"/>
      <w:r w:rsidRPr="002B419A">
        <w:rPr>
          <w:rFonts w:ascii="Times New Roman" w:hAnsi="Times New Roman"/>
        </w:rPr>
        <w:t>cholangitis;</w:t>
      </w:r>
      <w:proofErr w:type="gramEnd"/>
    </w:p>
    <w:p w14:paraId="42E9770E" w14:textId="77777777" w:rsidR="00E400D1" w:rsidRPr="002B419A" w:rsidRDefault="00D37DD2"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9(20</w:t>
      </w:r>
      <w:r w:rsidR="00E400D1" w:rsidRPr="002B419A">
        <w:rPr>
          <w:rFonts w:ascii="Times New Roman" w:hAnsi="Times New Roman"/>
        </w:rPr>
        <w:t xml:space="preserve">) concerning having evidence of infection with Epstein-Barr </w:t>
      </w:r>
      <w:proofErr w:type="gramStart"/>
      <w:r w:rsidR="00E400D1" w:rsidRPr="002B419A">
        <w:rPr>
          <w:rFonts w:ascii="Times New Roman" w:hAnsi="Times New Roman"/>
        </w:rPr>
        <w:t>virus;</w:t>
      </w:r>
      <w:proofErr w:type="gramEnd"/>
    </w:p>
    <w:p w14:paraId="11893499" w14:textId="77777777" w:rsidR="00DA3471" w:rsidRPr="002B419A" w:rsidRDefault="00DA3471" w:rsidP="00874BF8">
      <w:pPr>
        <w:numPr>
          <w:ilvl w:val="0"/>
          <w:numId w:val="18"/>
        </w:numPr>
        <w:tabs>
          <w:tab w:val="clear" w:pos="360"/>
          <w:tab w:val="num" w:pos="1276"/>
        </w:tabs>
        <w:ind w:left="1276" w:hanging="709"/>
        <w:jc w:val="both"/>
        <w:rPr>
          <w:rFonts w:ascii="Times New Roman" w:hAnsi="Times New Roman"/>
        </w:rPr>
      </w:pPr>
      <w:r w:rsidRPr="002B419A">
        <w:rPr>
          <w:rFonts w:ascii="Times New Roman" w:hAnsi="Times New Roman"/>
        </w:rPr>
        <w:t xml:space="preserve">deleting factor concerning having received a cumulative equivalent dose of ionising </w:t>
      </w:r>
      <w:proofErr w:type="gramStart"/>
      <w:r w:rsidRPr="002B419A">
        <w:rPr>
          <w:rFonts w:ascii="Times New Roman" w:hAnsi="Times New Roman"/>
        </w:rPr>
        <w:t>radiation'</w:t>
      </w:r>
      <w:proofErr w:type="gramEnd"/>
    </w:p>
    <w:p w14:paraId="57B38342" w14:textId="63A8C758" w:rsidR="00874BF8" w:rsidRPr="008C59F7" w:rsidRDefault="00874BF8" w:rsidP="00874BF8">
      <w:pPr>
        <w:numPr>
          <w:ilvl w:val="0"/>
          <w:numId w:val="18"/>
        </w:numPr>
        <w:tabs>
          <w:tab w:val="clear" w:pos="360"/>
          <w:tab w:val="num" w:pos="1276"/>
        </w:tabs>
        <w:ind w:left="1276" w:hanging="709"/>
        <w:jc w:val="both"/>
        <w:rPr>
          <w:rFonts w:ascii="Times New Roman" w:hAnsi="Times New Roman"/>
        </w:rPr>
      </w:pPr>
      <w:r w:rsidRPr="008C59F7">
        <w:rPr>
          <w:rFonts w:ascii="Times New Roman" w:hAnsi="Times New Roman"/>
        </w:rPr>
        <w:t xml:space="preserve">new definitions of </w:t>
      </w:r>
      <w:r w:rsidR="001D0235" w:rsidRPr="008C59F7">
        <w:rPr>
          <w:rFonts w:ascii="Times New Roman" w:hAnsi="Times New Roman"/>
        </w:rPr>
        <w:t>'BMI'</w:t>
      </w:r>
      <w:r w:rsidR="00DA3471" w:rsidRPr="008C59F7">
        <w:rPr>
          <w:rFonts w:ascii="Times New Roman" w:hAnsi="Times New Roman"/>
        </w:rPr>
        <w:t xml:space="preserve">, </w:t>
      </w:r>
      <w:r w:rsidR="008C59F7" w:rsidRPr="008C59F7">
        <w:rPr>
          <w:rFonts w:ascii="Times New Roman" w:hAnsi="Times New Roman"/>
        </w:rPr>
        <w:t xml:space="preserve">'MRCA', </w:t>
      </w:r>
      <w:r w:rsidR="00E400D1" w:rsidRPr="008C59F7">
        <w:rPr>
          <w:rFonts w:ascii="Times New Roman" w:hAnsi="Times New Roman"/>
        </w:rPr>
        <w:t xml:space="preserve">'one pack-year', </w:t>
      </w:r>
      <w:r w:rsidR="008C59F7" w:rsidRPr="008C59F7">
        <w:rPr>
          <w:rFonts w:ascii="Times New Roman" w:hAnsi="Times New Roman"/>
        </w:rPr>
        <w:t>'ppm-years' and 'VEA'</w:t>
      </w:r>
      <w:r w:rsidRPr="008C59F7">
        <w:rPr>
          <w:rFonts w:ascii="Times New Roman" w:hAnsi="Times New Roman"/>
        </w:rPr>
        <w:t xml:space="preserve"> in Schedule</w:t>
      </w:r>
      <w:r w:rsidR="00AA2E89" w:rsidRPr="008C59F7">
        <w:rPr>
          <w:rFonts w:ascii="Times New Roman" w:hAnsi="Times New Roman"/>
        </w:rPr>
        <w:t> </w:t>
      </w:r>
      <w:r w:rsidRPr="008C59F7">
        <w:rPr>
          <w:rFonts w:ascii="Times New Roman" w:hAnsi="Times New Roman"/>
        </w:rPr>
        <w:t>1</w:t>
      </w:r>
      <w:r w:rsidR="00AA2E89" w:rsidRPr="008C59F7">
        <w:rPr>
          <w:rFonts w:ascii="Times New Roman" w:hAnsi="Times New Roman"/>
        </w:rPr>
        <w:t> </w:t>
      </w:r>
      <w:r w:rsidRPr="008C59F7">
        <w:rPr>
          <w:rFonts w:ascii="Times New Roman" w:hAnsi="Times New Roman"/>
        </w:rPr>
        <w:t>-</w:t>
      </w:r>
      <w:r w:rsidR="00AA2E89" w:rsidRPr="008C59F7">
        <w:rPr>
          <w:rFonts w:ascii="Times New Roman" w:hAnsi="Times New Roman"/>
        </w:rPr>
        <w:t> </w:t>
      </w:r>
      <w:proofErr w:type="gramStart"/>
      <w:r w:rsidRPr="008C59F7">
        <w:rPr>
          <w:rFonts w:ascii="Times New Roman" w:hAnsi="Times New Roman"/>
        </w:rPr>
        <w:t>Dictionary;</w:t>
      </w:r>
      <w:proofErr w:type="gramEnd"/>
    </w:p>
    <w:p w14:paraId="1CBF653A" w14:textId="77777777" w:rsidR="00874BF8" w:rsidRPr="008C59F7" w:rsidRDefault="00874BF8" w:rsidP="00874BF8">
      <w:pPr>
        <w:numPr>
          <w:ilvl w:val="0"/>
          <w:numId w:val="18"/>
        </w:numPr>
        <w:tabs>
          <w:tab w:val="clear" w:pos="360"/>
          <w:tab w:val="num" w:pos="1276"/>
        </w:tabs>
        <w:ind w:left="1276" w:hanging="709"/>
        <w:jc w:val="both"/>
        <w:rPr>
          <w:rFonts w:ascii="Times New Roman" w:hAnsi="Times New Roman"/>
        </w:rPr>
      </w:pPr>
      <w:r w:rsidRPr="008C59F7">
        <w:rPr>
          <w:rFonts w:ascii="Times New Roman" w:hAnsi="Times New Roman"/>
        </w:rPr>
        <w:t xml:space="preserve">revising the definitions </w:t>
      </w:r>
      <w:r w:rsidRPr="008C3464">
        <w:rPr>
          <w:rFonts w:ascii="Times New Roman" w:hAnsi="Times New Roman"/>
        </w:rPr>
        <w:t xml:space="preserve">of </w:t>
      </w:r>
      <w:r w:rsidR="001D0235" w:rsidRPr="008C3464">
        <w:rPr>
          <w:rFonts w:ascii="Times New Roman" w:hAnsi="Times New Roman"/>
        </w:rPr>
        <w:t>'being obese'</w:t>
      </w:r>
      <w:r w:rsidRPr="008C3464">
        <w:rPr>
          <w:rFonts w:ascii="Times New Roman" w:hAnsi="Times New Roman"/>
        </w:rPr>
        <w:tab/>
      </w:r>
      <w:r w:rsidR="00DA3471" w:rsidRPr="008C3464">
        <w:rPr>
          <w:rFonts w:ascii="Times New Roman" w:hAnsi="Times New Roman"/>
        </w:rPr>
        <w:t>, 'chronic infect</w:t>
      </w:r>
      <w:r w:rsidR="00227966">
        <w:rPr>
          <w:rFonts w:ascii="Times New Roman" w:hAnsi="Times New Roman"/>
        </w:rPr>
        <w:t>ion with the hepatitis B virus' and</w:t>
      </w:r>
      <w:r w:rsidR="00DA3471" w:rsidRPr="008C3464">
        <w:rPr>
          <w:rFonts w:ascii="Times New Roman" w:hAnsi="Times New Roman"/>
        </w:rPr>
        <w:t xml:space="preserve"> 'chronic infect</w:t>
      </w:r>
      <w:r w:rsidR="00227966">
        <w:rPr>
          <w:rFonts w:ascii="Times New Roman" w:hAnsi="Times New Roman"/>
        </w:rPr>
        <w:t>ion with the hepatitis C virus'</w:t>
      </w:r>
      <w:r w:rsidR="00DA3471" w:rsidRPr="008C3464">
        <w:rPr>
          <w:rFonts w:ascii="Times New Roman" w:hAnsi="Times New Roman"/>
        </w:rPr>
        <w:t xml:space="preserve"> </w:t>
      </w:r>
      <w:r w:rsidRPr="008C3464">
        <w:rPr>
          <w:rFonts w:ascii="Times New Roman" w:hAnsi="Times New Roman"/>
        </w:rPr>
        <w:t>in Schedule</w:t>
      </w:r>
      <w:r w:rsidR="00AA2E89" w:rsidRPr="008C3464">
        <w:rPr>
          <w:rFonts w:ascii="Times New Roman" w:hAnsi="Times New Roman"/>
        </w:rPr>
        <w:t> </w:t>
      </w:r>
      <w:r w:rsidRPr="008C3464">
        <w:rPr>
          <w:rFonts w:ascii="Times New Roman" w:hAnsi="Times New Roman"/>
        </w:rPr>
        <w:t>1</w:t>
      </w:r>
      <w:r w:rsidR="00AA2E89" w:rsidRPr="008C3464">
        <w:rPr>
          <w:rFonts w:ascii="Times New Roman" w:hAnsi="Times New Roman"/>
        </w:rPr>
        <w:t> </w:t>
      </w:r>
      <w:r w:rsidRPr="008C3464">
        <w:rPr>
          <w:rFonts w:ascii="Times New Roman" w:hAnsi="Times New Roman"/>
        </w:rPr>
        <w:t>-</w:t>
      </w:r>
      <w:r w:rsidR="00AA2E89" w:rsidRPr="008C3464">
        <w:rPr>
          <w:rFonts w:ascii="Times New Roman" w:hAnsi="Times New Roman"/>
        </w:rPr>
        <w:t> </w:t>
      </w:r>
      <w:r w:rsidRPr="008C3464">
        <w:rPr>
          <w:rFonts w:ascii="Times New Roman" w:hAnsi="Times New Roman"/>
        </w:rPr>
        <w:t>Dictionary; and</w:t>
      </w:r>
    </w:p>
    <w:p w14:paraId="759B2B46" w14:textId="77777777" w:rsidR="004115F5" w:rsidRPr="008C59F7" w:rsidRDefault="00874BF8" w:rsidP="00874BF8">
      <w:pPr>
        <w:numPr>
          <w:ilvl w:val="0"/>
          <w:numId w:val="18"/>
        </w:numPr>
        <w:tabs>
          <w:tab w:val="num" w:pos="1276"/>
        </w:tabs>
        <w:spacing w:after="120"/>
        <w:ind w:left="1276" w:hanging="709"/>
        <w:jc w:val="both"/>
        <w:rPr>
          <w:rFonts w:ascii="Times New Roman" w:hAnsi="Times New Roman"/>
        </w:rPr>
      </w:pPr>
      <w:r w:rsidRPr="008C59F7">
        <w:rPr>
          <w:rFonts w:ascii="Times New Roman" w:hAnsi="Times New Roman"/>
        </w:rPr>
        <w:t xml:space="preserve">deleting the definitions of </w:t>
      </w:r>
      <w:r w:rsidR="00423224" w:rsidRPr="008C59F7">
        <w:rPr>
          <w:rFonts w:ascii="Times New Roman" w:hAnsi="Times New Roman"/>
        </w:rPr>
        <w:t>'cumulative equivalent dose'</w:t>
      </w:r>
      <w:r w:rsidR="00DA3471" w:rsidRPr="008C59F7">
        <w:rPr>
          <w:rFonts w:ascii="Times New Roman" w:hAnsi="Times New Roman"/>
        </w:rPr>
        <w:t xml:space="preserve">, </w:t>
      </w:r>
      <w:r w:rsidR="00E400D1" w:rsidRPr="008C59F7">
        <w:rPr>
          <w:rFonts w:ascii="Times New Roman" w:hAnsi="Times New Roman"/>
        </w:rPr>
        <w:t>'pack-years of cigarettes, or the equivalent the</w:t>
      </w:r>
      <w:r w:rsidR="00227966">
        <w:rPr>
          <w:rFonts w:ascii="Times New Roman" w:hAnsi="Times New Roman"/>
        </w:rPr>
        <w:t>reof in other tobacco products' and</w:t>
      </w:r>
      <w:r w:rsidR="00E400D1" w:rsidRPr="008C59F7">
        <w:rPr>
          <w:rFonts w:ascii="Times New Roman" w:hAnsi="Times New Roman"/>
        </w:rPr>
        <w:t xml:space="preserve"> </w:t>
      </w:r>
      <w:r w:rsidR="00DA3471" w:rsidRPr="008C59F7">
        <w:rPr>
          <w:rFonts w:ascii="Times New Roman" w:hAnsi="Times New Roman"/>
        </w:rPr>
        <w:t>'primary sclerosing cholangitis'</w:t>
      </w:r>
      <w:r w:rsidRPr="008C59F7">
        <w:rPr>
          <w:rFonts w:ascii="Times New Roman" w:hAnsi="Times New Roman"/>
        </w:rPr>
        <w:t>.</w:t>
      </w:r>
    </w:p>
    <w:p w14:paraId="5CD80806" w14:textId="77777777" w:rsidR="004668D3" w:rsidRDefault="004668D3" w:rsidP="004668D3">
      <w:pPr>
        <w:pStyle w:val="BodyText"/>
        <w:spacing w:after="120"/>
        <w:ind w:left="567"/>
      </w:pPr>
      <w:r w:rsidRPr="00F430E8">
        <w:rPr>
          <w:rStyle w:val="Strong"/>
        </w:rPr>
        <w:lastRenderedPageBreak/>
        <w:t>Consultation</w:t>
      </w:r>
    </w:p>
    <w:p w14:paraId="66B8C816" w14:textId="77777777"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423224">
        <w:t>malignant neoplasm of the bile duct</w:t>
      </w:r>
      <w:r>
        <w:t xml:space="preserve"> in the Government Notices Gazette of </w:t>
      </w:r>
      <w:r w:rsidR="00423224">
        <w:t>1 November 2022</w:t>
      </w:r>
      <w:r>
        <w:t xml:space="preserve">, and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133993">
        <w:t>No submissions</w:t>
      </w:r>
      <w:r>
        <w:t xml:space="preserve"> were received for consideration by the Authority </w:t>
      </w:r>
      <w:r w:rsidR="00AA2E89">
        <w:t>in relation to</w:t>
      </w:r>
      <w:r>
        <w:t xml:space="preserve"> the investigation.</w:t>
      </w:r>
    </w:p>
    <w:p w14:paraId="59E0E223" w14:textId="77777777" w:rsidR="00245649" w:rsidRDefault="00245649" w:rsidP="00245649">
      <w:pPr>
        <w:pStyle w:val="BodyText"/>
        <w:numPr>
          <w:ilvl w:val="0"/>
          <w:numId w:val="41"/>
        </w:numPr>
        <w:tabs>
          <w:tab w:val="clear" w:pos="360"/>
          <w:tab w:val="num" w:pos="567"/>
        </w:tabs>
        <w:spacing w:after="120"/>
        <w:ind w:left="567" w:hanging="567"/>
      </w:pPr>
      <w:r>
        <w:t xml:space="preserve">On 16 April 2024, the Authority wrote to organisations representing veterans, service personnel and their dependants regarding the proposed Instrument and the medical-scientific material considered by the Authority.  This letter emphasised the deletion of the factor relating to </w:t>
      </w:r>
      <w:r>
        <w:rPr>
          <w:i/>
        </w:rPr>
        <w:t>'ionising radiation'</w:t>
      </w:r>
      <w:r>
        <w:rPr>
          <w:i/>
          <w:szCs w:val="24"/>
        </w:rPr>
        <w:t>.</w:t>
      </w:r>
      <w:r>
        <w:t xml:space="preserve">  The Authority provided an opportunity to the organisations to make representations in relation to the proposed Instrument prior to its determination.  </w:t>
      </w:r>
      <w:r w:rsidRPr="00245649">
        <w:t>No submissions</w:t>
      </w:r>
      <w:r>
        <w:t xml:space="preserve"> were received for consideration by the Authority.  No changes were made to the proposed Instrument following this consultation process.</w:t>
      </w:r>
    </w:p>
    <w:p w14:paraId="23503301" w14:textId="77777777" w:rsidR="004668D3" w:rsidRDefault="004668D3" w:rsidP="004668D3">
      <w:pPr>
        <w:pStyle w:val="BodyText"/>
        <w:spacing w:after="120"/>
        <w:ind w:left="567"/>
      </w:pPr>
      <w:r w:rsidRPr="00F430E8">
        <w:rPr>
          <w:b/>
        </w:rPr>
        <w:t>Human Rights</w:t>
      </w:r>
    </w:p>
    <w:p w14:paraId="56C1827B" w14:textId="77777777"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14:paraId="58B78FB5" w14:textId="77777777" w:rsidR="004668D3" w:rsidRDefault="004668D3" w:rsidP="00874BF8">
      <w:pPr>
        <w:pStyle w:val="BodyText"/>
        <w:spacing w:after="120"/>
        <w:ind w:left="567"/>
      </w:pPr>
      <w:r w:rsidRPr="00F430E8">
        <w:rPr>
          <w:b/>
        </w:rPr>
        <w:t>Finalisation of Investigation</w:t>
      </w:r>
    </w:p>
    <w:p w14:paraId="15110998" w14:textId="77777777"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423224">
        <w:t>malignant neoplasm of the bile duct</w:t>
      </w:r>
      <w:r>
        <w:t xml:space="preserve"> as advertised in the Government Notices Gazette of </w:t>
      </w:r>
      <w:r w:rsidR="00423224">
        <w:t>1</w:t>
      </w:r>
      <w:r w:rsidR="00133993">
        <w:t> </w:t>
      </w:r>
      <w:r w:rsidR="00423224">
        <w:t>November</w:t>
      </w:r>
      <w:r w:rsidR="00133993">
        <w:t> </w:t>
      </w:r>
      <w:r w:rsidR="00423224">
        <w:t>2022</w:t>
      </w:r>
      <w:r>
        <w:t>.</w:t>
      </w:r>
    </w:p>
    <w:p w14:paraId="49A9C2D7" w14:textId="77777777" w:rsidR="004668D3" w:rsidRDefault="004668D3" w:rsidP="004668D3">
      <w:pPr>
        <w:pStyle w:val="BodyText"/>
        <w:spacing w:after="120"/>
        <w:ind w:left="567"/>
      </w:pPr>
      <w:r w:rsidRPr="00F430E8">
        <w:rPr>
          <w:b/>
        </w:rPr>
        <w:t>References</w:t>
      </w:r>
    </w:p>
    <w:p w14:paraId="10A49BE8" w14:textId="77777777"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15FDD90B" w14:textId="77777777" w:rsidR="00F6090C" w:rsidRPr="00206681" w:rsidRDefault="00F6090C" w:rsidP="00F6090C">
      <w:pPr>
        <w:pStyle w:val="BodyText"/>
        <w:keepNext/>
        <w:keepLines/>
        <w:ind w:left="567"/>
      </w:pPr>
      <w:r w:rsidRPr="00206681">
        <w:t>              </w:t>
      </w:r>
    </w:p>
    <w:p w14:paraId="467C3298" w14:textId="77777777" w:rsidR="00F6090C" w:rsidRPr="00206681" w:rsidRDefault="00F6090C" w:rsidP="00F6090C">
      <w:pPr>
        <w:pStyle w:val="BodyText"/>
        <w:keepNext/>
        <w:keepLines/>
        <w:ind w:left="426" w:firstLine="141"/>
      </w:pPr>
      <w:r w:rsidRPr="00206681">
        <w:t xml:space="preserve">Email:    </w:t>
      </w:r>
      <w:hyperlink r:id="rId9" w:history="1">
        <w:r w:rsidRPr="00206681">
          <w:rPr>
            <w:rStyle w:val="Hyperlink"/>
          </w:rPr>
          <w:t>info@rma.gov.au</w:t>
        </w:r>
      </w:hyperlink>
    </w:p>
    <w:p w14:paraId="25ADC285" w14:textId="77777777" w:rsidR="00F6090C" w:rsidRPr="00206681" w:rsidRDefault="00F6090C" w:rsidP="00F6090C">
      <w:pPr>
        <w:pStyle w:val="BodyText"/>
        <w:keepNext/>
        <w:keepLines/>
        <w:ind w:left="567"/>
      </w:pPr>
      <w:r w:rsidRPr="00206681">
        <w:t>Post:      The Registrar</w:t>
      </w:r>
    </w:p>
    <w:p w14:paraId="160C1EDE" w14:textId="77777777" w:rsidR="00F6090C" w:rsidRPr="00206681" w:rsidRDefault="00F6090C" w:rsidP="00F6090C">
      <w:pPr>
        <w:pStyle w:val="BodyText"/>
        <w:keepNext/>
        <w:keepLines/>
        <w:ind w:left="1418"/>
      </w:pPr>
      <w:r w:rsidRPr="00206681">
        <w:t xml:space="preserve">Repatriation Medical Authority </w:t>
      </w:r>
    </w:p>
    <w:p w14:paraId="6A08E71D" w14:textId="77777777" w:rsidR="00F6090C" w:rsidRPr="00206681" w:rsidRDefault="00F6090C" w:rsidP="00F6090C">
      <w:pPr>
        <w:pStyle w:val="BodyText"/>
        <w:keepNext/>
        <w:keepLines/>
        <w:ind w:left="1418"/>
      </w:pPr>
      <w:r w:rsidRPr="00206681">
        <w:t>GPO Box 1014</w:t>
      </w:r>
    </w:p>
    <w:p w14:paraId="729733C6" w14:textId="77777777" w:rsidR="00F6090C" w:rsidRDefault="00F6090C" w:rsidP="00F6090C">
      <w:pPr>
        <w:pStyle w:val="BodyText"/>
        <w:keepNext/>
        <w:keepLines/>
        <w:ind w:left="1418"/>
      </w:pPr>
      <w:r w:rsidRPr="00206681">
        <w:t>BRISBANE    QLD    4001</w:t>
      </w:r>
    </w:p>
    <w:p w14:paraId="2DAA36E1" w14:textId="77777777" w:rsidR="004115F5" w:rsidRDefault="004115F5" w:rsidP="00F6090C">
      <w:pPr>
        <w:pStyle w:val="BodyText"/>
        <w:ind w:left="2880"/>
        <w:jc w:val="left"/>
        <w:rPr>
          <w:b/>
          <w:sz w:val="28"/>
          <w:szCs w:val="28"/>
        </w:rPr>
      </w:pPr>
      <w:r>
        <w:br w:type="page"/>
      </w:r>
      <w:bookmarkStart w:id="0" w:name="_Toc290210739"/>
      <w:r w:rsidR="00044C0C">
        <w:rPr>
          <w:noProof/>
          <w:lang w:val="en-AU"/>
        </w:rPr>
        <w:lastRenderedPageBreak/>
        <w:drawing>
          <wp:inline distT="0" distB="0" distL="0" distR="0" wp14:anchorId="05DC3855" wp14:editId="6C69C954">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6082AA1" w14:textId="77777777"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2585AF9" w14:textId="77777777"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2A6DF4C" w14:textId="77777777" w:rsidR="004115F5" w:rsidRDefault="004115F5">
      <w:pPr>
        <w:spacing w:before="120" w:after="120"/>
        <w:jc w:val="center"/>
        <w:rPr>
          <w:rFonts w:ascii="Times New Roman" w:hAnsi="Times New Roman"/>
          <w:szCs w:val="24"/>
        </w:rPr>
      </w:pPr>
    </w:p>
    <w:p w14:paraId="56D11C1B" w14:textId="77777777"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227966">
        <w:rPr>
          <w:rFonts w:ascii="Times New Roman" w:hAnsi="Times New Roman"/>
          <w:b/>
          <w:szCs w:val="24"/>
        </w:rPr>
        <w:t>53</w:t>
      </w:r>
      <w:r>
        <w:rPr>
          <w:rFonts w:ascii="Times New Roman" w:hAnsi="Times New Roman"/>
          <w:b/>
          <w:szCs w:val="24"/>
        </w:rPr>
        <w:t xml:space="preserve"> of </w:t>
      </w:r>
      <w:r w:rsidR="00423224">
        <w:rPr>
          <w:rFonts w:ascii="Times New Roman" w:hAnsi="Times New Roman"/>
          <w:b/>
          <w:szCs w:val="24"/>
        </w:rPr>
        <w:t>2024</w:t>
      </w:r>
    </w:p>
    <w:p w14:paraId="2F302C2D" w14:textId="77777777"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423224">
        <w:rPr>
          <w:rFonts w:ascii="Times New Roman" w:hAnsi="Times New Roman"/>
          <w:b/>
          <w:szCs w:val="24"/>
        </w:rPr>
        <w:t>Malignant neoplasm of the bile duct</w:t>
      </w:r>
    </w:p>
    <w:p w14:paraId="661B8832" w14:textId="77777777" w:rsidR="004115F5" w:rsidRDefault="004115F5">
      <w:pPr>
        <w:spacing w:before="120" w:after="120"/>
        <w:jc w:val="both"/>
        <w:rPr>
          <w:rFonts w:ascii="Times New Roman" w:hAnsi="Times New Roman"/>
          <w:szCs w:val="24"/>
        </w:rPr>
      </w:pPr>
    </w:p>
    <w:p w14:paraId="4944DBCD"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71B1280D" w14:textId="77777777"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14:paraId="345A8019" w14:textId="77777777"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w:t>
      </w:r>
      <w:proofErr w:type="gramStart"/>
      <w:r w:rsidR="001854A1" w:rsidRPr="001854A1">
        <w:rPr>
          <w:rFonts w:ascii="Times New Roman" w:hAnsi="Times New Roman"/>
          <w:szCs w:val="24"/>
        </w:rPr>
        <w:t>particular kinds</w:t>
      </w:r>
      <w:proofErr w:type="gramEnd"/>
      <w:r w:rsidR="001854A1" w:rsidRPr="001854A1">
        <w:rPr>
          <w:rFonts w:ascii="Times New Roman" w:hAnsi="Times New Roman"/>
          <w:szCs w:val="24"/>
        </w:rPr>
        <w:t xml:space="preserve"> of injury, disease or death with service such being determined solely on the available sound medical-scientific evidence.</w:t>
      </w:r>
    </w:p>
    <w:p w14:paraId="0EF0FED9" w14:textId="77777777"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4E6D9469"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423224">
        <w:rPr>
          <w:rFonts w:ascii="Times New Roman" w:hAnsi="Times New Roman"/>
          <w:szCs w:val="24"/>
        </w:rPr>
        <w:t xml:space="preserve">malignant neoplasm of the bile </w:t>
      </w:r>
      <w:proofErr w:type="gramStart"/>
      <w:r w:rsidR="00423224">
        <w:rPr>
          <w:rFonts w:ascii="Times New Roman" w:hAnsi="Times New Roman"/>
          <w:szCs w:val="24"/>
        </w:rPr>
        <w:t>duct</w:t>
      </w:r>
      <w:r>
        <w:rPr>
          <w:rFonts w:ascii="Times New Roman" w:hAnsi="Times New Roman"/>
          <w:szCs w:val="24"/>
        </w:rPr>
        <w:t>;</w:t>
      </w:r>
      <w:proofErr w:type="gramEnd"/>
    </w:p>
    <w:p w14:paraId="5CE36838"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1B2211A6"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423224">
        <w:rPr>
          <w:rFonts w:ascii="Times New Roman" w:hAnsi="Times New Roman"/>
          <w:szCs w:val="24"/>
        </w:rPr>
        <w:t>malignant neoplasm of the bile duct</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proofErr w:type="gramStart"/>
      <w:r w:rsidR="002926C2">
        <w:rPr>
          <w:rFonts w:ascii="Times New Roman" w:hAnsi="Times New Roman"/>
          <w:szCs w:val="24"/>
        </w:rPr>
        <w:t>Statement</w:t>
      </w:r>
      <w:r>
        <w:rPr>
          <w:rFonts w:ascii="Times New Roman" w:hAnsi="Times New Roman"/>
          <w:szCs w:val="24"/>
        </w:rPr>
        <w:t>;</w:t>
      </w:r>
      <w:proofErr w:type="gramEnd"/>
    </w:p>
    <w:p w14:paraId="050BD6F7"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E54E29">
        <w:rPr>
          <w:rFonts w:ascii="Times New Roman" w:hAnsi="Times New Roman"/>
          <w:szCs w:val="24"/>
        </w:rPr>
        <w:t>69</w:t>
      </w:r>
      <w:r>
        <w:rPr>
          <w:rFonts w:ascii="Times New Roman" w:hAnsi="Times New Roman"/>
          <w:szCs w:val="24"/>
        </w:rPr>
        <w:t xml:space="preserve"> of </w:t>
      </w:r>
      <w:r w:rsidR="00E54E29">
        <w:rPr>
          <w:rFonts w:ascii="Times New Roman" w:hAnsi="Times New Roman"/>
          <w:szCs w:val="24"/>
        </w:rPr>
        <w:t>2015</w:t>
      </w:r>
      <w:r>
        <w:rPr>
          <w:rFonts w:ascii="Times New Roman" w:hAnsi="Times New Roman"/>
          <w:szCs w:val="24"/>
        </w:rPr>
        <w:t xml:space="preserve">; and </w:t>
      </w:r>
    </w:p>
    <w:p w14:paraId="3242640C"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423224">
        <w:rPr>
          <w:rFonts w:ascii="Times New Roman" w:hAnsi="Times New Roman"/>
          <w:szCs w:val="24"/>
        </w:rPr>
        <w:t>malignant neoplasm of the bile duct</w:t>
      </w:r>
      <w:r>
        <w:rPr>
          <w:rFonts w:ascii="Times New Roman" w:hAnsi="Times New Roman"/>
          <w:szCs w:val="24"/>
        </w:rPr>
        <w:t xml:space="preserve"> which have occurred since that earlier instrument was determined.  </w:t>
      </w:r>
    </w:p>
    <w:p w14:paraId="3805018B" w14:textId="77777777"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318FB87" w14:textId="77777777"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60762F33" w14:textId="77777777"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30FDAA78"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E818980"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1A84A70E"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6E09765C"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14:paraId="7C0EA30D" w14:textId="77777777"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58921ED6" w14:textId="77777777" w:rsidR="004115F5" w:rsidRDefault="004115F5">
      <w:pPr>
        <w:spacing w:before="120" w:after="120"/>
        <w:jc w:val="both"/>
        <w:rPr>
          <w:rFonts w:ascii="Times New Roman" w:hAnsi="Times New Roman"/>
          <w:b/>
          <w:szCs w:val="24"/>
        </w:rPr>
      </w:pPr>
      <w:r>
        <w:rPr>
          <w:rFonts w:ascii="Times New Roman" w:hAnsi="Times New Roman"/>
          <w:b/>
          <w:szCs w:val="24"/>
        </w:rPr>
        <w:t>Conclusion</w:t>
      </w:r>
    </w:p>
    <w:p w14:paraId="78B5CDFB"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71AC1901" w14:textId="77777777" w:rsidR="004115F5" w:rsidRDefault="004115F5">
      <w:pPr>
        <w:spacing w:before="120" w:after="120"/>
        <w:jc w:val="both"/>
        <w:rPr>
          <w:rFonts w:ascii="Times New Roman" w:hAnsi="Times New Roman"/>
          <w:szCs w:val="24"/>
        </w:rPr>
      </w:pPr>
    </w:p>
    <w:p w14:paraId="72484142" w14:textId="77777777" w:rsidR="004115F5" w:rsidRDefault="004115F5">
      <w:pPr>
        <w:spacing w:before="120" w:after="120"/>
        <w:jc w:val="both"/>
        <w:rPr>
          <w:szCs w:val="24"/>
        </w:rPr>
      </w:pPr>
      <w:r>
        <w:rPr>
          <w:rFonts w:ascii="Times New Roman" w:hAnsi="Times New Roman"/>
          <w:szCs w:val="24"/>
        </w:rPr>
        <w:t>Repatriation Medical Authority</w:t>
      </w:r>
    </w:p>
    <w:p w14:paraId="58FC7198" w14:textId="77777777" w:rsidR="004115F5" w:rsidRDefault="004115F5">
      <w:pPr>
        <w:spacing w:before="120" w:after="120"/>
        <w:jc w:val="both"/>
        <w:rPr>
          <w:szCs w:val="24"/>
        </w:rPr>
      </w:pPr>
    </w:p>
    <w:p w14:paraId="679EAE5B" w14:textId="77777777" w:rsidR="004115F5" w:rsidRDefault="004115F5">
      <w:pPr>
        <w:pStyle w:val="BodyText"/>
        <w:ind w:left="2880"/>
      </w:pPr>
    </w:p>
    <w:p w14:paraId="4D93C69A" w14:textId="77777777" w:rsidR="004115F5" w:rsidRDefault="004115F5">
      <w:pPr>
        <w:pStyle w:val="BodyText"/>
        <w:ind w:left="2880"/>
      </w:pPr>
    </w:p>
    <w:p w14:paraId="3936F137" w14:textId="77777777" w:rsidR="004115F5" w:rsidRDefault="004115F5">
      <w:pPr>
        <w:pStyle w:val="BodyText"/>
        <w:ind w:left="2880"/>
      </w:pPr>
    </w:p>
    <w:p w14:paraId="0BD09AB5" w14:textId="77777777" w:rsidR="004115F5" w:rsidRDefault="004115F5">
      <w:pPr>
        <w:pStyle w:val="BodyText"/>
        <w:ind w:left="2880"/>
      </w:pPr>
    </w:p>
    <w:sectPr w:rsidR="004115F5">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72283" w14:textId="77777777" w:rsidR="00387ECA" w:rsidRDefault="00387ECA">
      <w:r>
        <w:separator/>
      </w:r>
    </w:p>
  </w:endnote>
  <w:endnote w:type="continuationSeparator" w:id="0">
    <w:p w14:paraId="420DF92E" w14:textId="77777777"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5440A" w14:textId="77777777"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37DD2">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37DD2">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66BF9" w14:textId="77777777" w:rsidR="00387ECA" w:rsidRDefault="00387ECA">
      <w:r>
        <w:separator/>
      </w:r>
    </w:p>
  </w:footnote>
  <w:footnote w:type="continuationSeparator" w:id="0">
    <w:p w14:paraId="379ED7AE" w14:textId="77777777" w:rsidR="00387ECA" w:rsidRDefault="00387ECA">
      <w:r>
        <w:continuationSeparator/>
      </w:r>
    </w:p>
  </w:footnote>
  <w:footnote w:id="1">
    <w:p w14:paraId="05374D2D" w14:textId="77777777"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8089389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360934221">
    <w:abstractNumId w:val="6"/>
  </w:num>
  <w:num w:numId="3" w16cid:durableId="755325417">
    <w:abstractNumId w:val="26"/>
  </w:num>
  <w:num w:numId="4" w16cid:durableId="423302652">
    <w:abstractNumId w:val="7"/>
  </w:num>
  <w:num w:numId="5" w16cid:durableId="986087098">
    <w:abstractNumId w:val="20"/>
  </w:num>
  <w:num w:numId="6" w16cid:durableId="162741355">
    <w:abstractNumId w:val="10"/>
  </w:num>
  <w:num w:numId="7" w16cid:durableId="928778512">
    <w:abstractNumId w:val="14"/>
  </w:num>
  <w:num w:numId="8" w16cid:durableId="1375617464">
    <w:abstractNumId w:val="39"/>
  </w:num>
  <w:num w:numId="9" w16cid:durableId="176241455">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109545029">
    <w:abstractNumId w:val="33"/>
  </w:num>
  <w:num w:numId="11" w16cid:durableId="2069642074">
    <w:abstractNumId w:val="35"/>
  </w:num>
  <w:num w:numId="12" w16cid:durableId="1369641206">
    <w:abstractNumId w:val="24"/>
  </w:num>
  <w:num w:numId="13" w16cid:durableId="1943099725">
    <w:abstractNumId w:val="37"/>
  </w:num>
  <w:num w:numId="14" w16cid:durableId="1397901983">
    <w:abstractNumId w:val="21"/>
  </w:num>
  <w:num w:numId="15" w16cid:durableId="50152063">
    <w:abstractNumId w:val="18"/>
  </w:num>
  <w:num w:numId="16" w16cid:durableId="218248401">
    <w:abstractNumId w:val="1"/>
  </w:num>
  <w:num w:numId="17" w16cid:durableId="376589969">
    <w:abstractNumId w:val="17"/>
  </w:num>
  <w:num w:numId="18" w16cid:durableId="904805528">
    <w:abstractNumId w:val="5"/>
  </w:num>
  <w:num w:numId="19" w16cid:durableId="1577980012">
    <w:abstractNumId w:val="32"/>
  </w:num>
  <w:num w:numId="20" w16cid:durableId="1214267900">
    <w:abstractNumId w:val="30"/>
  </w:num>
  <w:num w:numId="21" w16cid:durableId="2002811258">
    <w:abstractNumId w:val="15"/>
  </w:num>
  <w:num w:numId="22" w16cid:durableId="857043940">
    <w:abstractNumId w:val="22"/>
  </w:num>
  <w:num w:numId="23" w16cid:durableId="1050036204">
    <w:abstractNumId w:val="38"/>
  </w:num>
  <w:num w:numId="24" w16cid:durableId="1983121069">
    <w:abstractNumId w:val="25"/>
  </w:num>
  <w:num w:numId="25" w16cid:durableId="1300917453">
    <w:abstractNumId w:val="16"/>
  </w:num>
  <w:num w:numId="26" w16cid:durableId="1569462419">
    <w:abstractNumId w:val="31"/>
  </w:num>
  <w:num w:numId="27" w16cid:durableId="1489203550">
    <w:abstractNumId w:val="13"/>
  </w:num>
  <w:num w:numId="28" w16cid:durableId="1317950830">
    <w:abstractNumId w:val="34"/>
  </w:num>
  <w:num w:numId="29" w16cid:durableId="2136215757">
    <w:abstractNumId w:val="29"/>
  </w:num>
  <w:num w:numId="30" w16cid:durableId="493683642">
    <w:abstractNumId w:val="28"/>
  </w:num>
  <w:num w:numId="31" w16cid:durableId="875505415">
    <w:abstractNumId w:val="27"/>
  </w:num>
  <w:num w:numId="32" w16cid:durableId="425351610">
    <w:abstractNumId w:val="8"/>
  </w:num>
  <w:num w:numId="33" w16cid:durableId="1545558836">
    <w:abstractNumId w:val="2"/>
  </w:num>
  <w:num w:numId="34" w16cid:durableId="1755978833">
    <w:abstractNumId w:val="36"/>
  </w:num>
  <w:num w:numId="35" w16cid:durableId="2045324425">
    <w:abstractNumId w:val="19"/>
  </w:num>
  <w:num w:numId="36" w16cid:durableId="1978946228">
    <w:abstractNumId w:val="12"/>
  </w:num>
  <w:num w:numId="37" w16cid:durableId="12152042">
    <w:abstractNumId w:val="4"/>
  </w:num>
  <w:num w:numId="38" w16cid:durableId="2041977990">
    <w:abstractNumId w:val="9"/>
  </w:num>
  <w:num w:numId="39" w16cid:durableId="1837071767">
    <w:abstractNumId w:val="3"/>
  </w:num>
  <w:num w:numId="40" w16cid:durableId="2054040789">
    <w:abstractNumId w:val="11"/>
  </w:num>
  <w:num w:numId="41" w16cid:durableId="2045708040">
    <w:abstractNumId w:val="25"/>
    <w:lvlOverride w:ilvl="0">
      <w:startOverride w:val="1"/>
    </w:lvlOverride>
  </w:num>
  <w:num w:numId="42" w16cid:durableId="1368795215">
    <w:abstractNumId w:val="23"/>
  </w:num>
  <w:num w:numId="43" w16cid:durableId="2129546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FE"/>
    <w:rsid w:val="000017DE"/>
    <w:rsid w:val="00044C0C"/>
    <w:rsid w:val="00051A5B"/>
    <w:rsid w:val="00133993"/>
    <w:rsid w:val="00137482"/>
    <w:rsid w:val="0016129F"/>
    <w:rsid w:val="001854A1"/>
    <w:rsid w:val="001D0235"/>
    <w:rsid w:val="0020569B"/>
    <w:rsid w:val="00213A14"/>
    <w:rsid w:val="00227966"/>
    <w:rsid w:val="00245649"/>
    <w:rsid w:val="002926C2"/>
    <w:rsid w:val="002B419A"/>
    <w:rsid w:val="00312E5D"/>
    <w:rsid w:val="00354B51"/>
    <w:rsid w:val="00381CC9"/>
    <w:rsid w:val="00387ECA"/>
    <w:rsid w:val="003C20E0"/>
    <w:rsid w:val="004115F5"/>
    <w:rsid w:val="00423224"/>
    <w:rsid w:val="004353D0"/>
    <w:rsid w:val="00442A12"/>
    <w:rsid w:val="004668D3"/>
    <w:rsid w:val="0052591B"/>
    <w:rsid w:val="00552432"/>
    <w:rsid w:val="006A1546"/>
    <w:rsid w:val="0071220F"/>
    <w:rsid w:val="007929FE"/>
    <w:rsid w:val="007B4849"/>
    <w:rsid w:val="007D2E91"/>
    <w:rsid w:val="00822B57"/>
    <w:rsid w:val="00874BF8"/>
    <w:rsid w:val="008C3464"/>
    <w:rsid w:val="008C59F7"/>
    <w:rsid w:val="008D37EF"/>
    <w:rsid w:val="008D7B51"/>
    <w:rsid w:val="009130B1"/>
    <w:rsid w:val="009D2BB4"/>
    <w:rsid w:val="00A535C9"/>
    <w:rsid w:val="00AA2E89"/>
    <w:rsid w:val="00AA4CF1"/>
    <w:rsid w:val="00AA7FC0"/>
    <w:rsid w:val="00AC7B8E"/>
    <w:rsid w:val="00B15590"/>
    <w:rsid w:val="00C22D96"/>
    <w:rsid w:val="00C404EB"/>
    <w:rsid w:val="00CC7A40"/>
    <w:rsid w:val="00CE51A0"/>
    <w:rsid w:val="00D01CB7"/>
    <w:rsid w:val="00D06DF2"/>
    <w:rsid w:val="00D37DD2"/>
    <w:rsid w:val="00D901CC"/>
    <w:rsid w:val="00DA3471"/>
    <w:rsid w:val="00E250CA"/>
    <w:rsid w:val="00E400D1"/>
    <w:rsid w:val="00E451AC"/>
    <w:rsid w:val="00E54E29"/>
    <w:rsid w:val="00E65878"/>
    <w:rsid w:val="00E845D8"/>
    <w:rsid w:val="00EB155D"/>
    <w:rsid w:val="00EE0E88"/>
    <w:rsid w:val="00F22F1C"/>
    <w:rsid w:val="00F6090C"/>
    <w:rsid w:val="00FC7888"/>
    <w:rsid w:val="00FD72CE"/>
    <w:rsid w:val="00FF76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7917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 w:id="1629239772">
      <w:bodyDiv w:val="1"/>
      <w:marLeft w:val="0"/>
      <w:marRight w:val="0"/>
      <w:marTop w:val="0"/>
      <w:marBottom w:val="0"/>
      <w:divBdr>
        <w:top w:val="none" w:sz="0" w:space="0" w:color="auto"/>
        <w:left w:val="none" w:sz="0" w:space="0" w:color="auto"/>
        <w:bottom w:val="none" w:sz="0" w:space="0" w:color="auto"/>
        <w:right w:val="none" w:sz="0" w:space="0" w:color="auto"/>
      </w:divBdr>
    </w:div>
    <w:div w:id="1692148758">
      <w:bodyDiv w:val="1"/>
      <w:marLeft w:val="0"/>
      <w:marRight w:val="0"/>
      <w:marTop w:val="0"/>
      <w:marBottom w:val="0"/>
      <w:divBdr>
        <w:top w:val="none" w:sz="0" w:space="0" w:color="auto"/>
        <w:left w:val="none" w:sz="0" w:space="0" w:color="auto"/>
        <w:bottom w:val="none" w:sz="0" w:space="0" w:color="auto"/>
        <w:right w:val="none" w:sz="0" w:space="0" w:color="auto"/>
      </w:divBdr>
    </w:div>
    <w:div w:id="208306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2024-05-21T01:21:00Z</dcterms:created>
  <dcterms:modified xsi:type="dcterms:W3CDTF">2024-06-19T05:15:00Z</dcterms:modified>
</cp:coreProperties>
</file>