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CD0020" w:rsidRDefault="00A31D73" w:rsidP="00850F56">
      <w:pPr>
        <w:spacing w:after="600"/>
        <w:rPr>
          <w:sz w:val="28"/>
        </w:rPr>
      </w:pPr>
      <w:r w:rsidRPr="00CD0020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78AFE4C2" w:rsidR="00243EC0" w:rsidRPr="00CD0020" w:rsidRDefault="00447DB4" w:rsidP="00B16067">
      <w:pPr>
        <w:pStyle w:val="LI-Title"/>
        <w:pBdr>
          <w:bottom w:val="single" w:sz="4" w:space="1" w:color="auto"/>
        </w:pBdr>
      </w:pPr>
      <w:r w:rsidRPr="00CD0020">
        <w:t>A</w:t>
      </w:r>
      <w:r w:rsidR="00327DDF" w:rsidRPr="00CD0020">
        <w:t xml:space="preserve">SIC Corporations </w:t>
      </w:r>
      <w:r w:rsidR="00C11452" w:rsidRPr="00CD0020">
        <w:t>(</w:t>
      </w:r>
      <w:r w:rsidR="00E65DA9" w:rsidRPr="00CD0020">
        <w:t xml:space="preserve">Revocation of </w:t>
      </w:r>
      <w:r w:rsidR="002F4EB7" w:rsidRPr="00CD0020">
        <w:t xml:space="preserve">Approval of </w:t>
      </w:r>
      <w:r w:rsidR="00E65DA9" w:rsidRPr="00CD0020">
        <w:t xml:space="preserve">March 2020 </w:t>
      </w:r>
      <w:r w:rsidR="00A75402" w:rsidRPr="00CD0020">
        <w:t>Banking Code of Practice</w:t>
      </w:r>
      <w:r w:rsidR="00C11452" w:rsidRPr="00CD0020">
        <w:t xml:space="preserve">) Instrument </w:t>
      </w:r>
      <w:r w:rsidR="00E65DA9" w:rsidRPr="00CD0020">
        <w:t>2024/</w:t>
      </w:r>
      <w:r w:rsidR="00DD3BC6" w:rsidRPr="00CD0020">
        <w:t>522</w:t>
      </w:r>
    </w:p>
    <w:p w14:paraId="6E8D8CF5" w14:textId="0B2D8913" w:rsidR="00E65DA9" w:rsidRPr="00CD0020" w:rsidRDefault="00941F8E" w:rsidP="00E65DA9">
      <w:pPr>
        <w:pStyle w:val="LI-Fronttext"/>
        <w:rPr>
          <w:sz w:val="24"/>
          <w:szCs w:val="24"/>
        </w:rPr>
      </w:pPr>
      <w:r w:rsidRPr="00CD0020">
        <w:rPr>
          <w:sz w:val="24"/>
          <w:szCs w:val="24"/>
        </w:rPr>
        <w:t>T</w:t>
      </w:r>
      <w:r w:rsidR="00E65DA9" w:rsidRPr="00CD0020">
        <w:rPr>
          <w:sz w:val="24"/>
          <w:szCs w:val="24"/>
        </w:rPr>
        <w:t>he Australian Securities and Investments Commission make</w:t>
      </w:r>
      <w:r w:rsidRPr="00CD0020">
        <w:rPr>
          <w:sz w:val="24"/>
          <w:szCs w:val="24"/>
        </w:rPr>
        <w:t>s</w:t>
      </w:r>
      <w:r w:rsidR="00E65DA9" w:rsidRPr="00CD0020">
        <w:rPr>
          <w:sz w:val="24"/>
          <w:szCs w:val="24"/>
        </w:rPr>
        <w:t xml:space="preserve"> the following legislative instrument.</w:t>
      </w:r>
    </w:p>
    <w:p w14:paraId="5EAD13B6" w14:textId="77777777" w:rsidR="003A2A48" w:rsidRPr="00CD0020" w:rsidRDefault="003A2A48" w:rsidP="00005446">
      <w:pPr>
        <w:pStyle w:val="LI-Fronttext"/>
      </w:pPr>
    </w:p>
    <w:p w14:paraId="30DA1485" w14:textId="3111CA9A" w:rsidR="006554FF" w:rsidRPr="00CD0020" w:rsidRDefault="00F171A1" w:rsidP="00005446">
      <w:pPr>
        <w:pStyle w:val="LI-Fronttext"/>
        <w:rPr>
          <w:sz w:val="24"/>
          <w:szCs w:val="24"/>
        </w:rPr>
      </w:pPr>
      <w:r w:rsidRPr="00CD0020">
        <w:rPr>
          <w:sz w:val="24"/>
          <w:szCs w:val="24"/>
        </w:rPr>
        <w:t>Date</w:t>
      </w:r>
      <w:r w:rsidRPr="00CD0020">
        <w:rPr>
          <w:sz w:val="24"/>
          <w:szCs w:val="24"/>
        </w:rPr>
        <w:tab/>
      </w:r>
      <w:bookmarkStart w:id="0" w:name="BKCheck15B_1"/>
      <w:bookmarkEnd w:id="0"/>
      <w:r w:rsidR="003058B2" w:rsidRPr="00CD0020">
        <w:rPr>
          <w:sz w:val="24"/>
          <w:szCs w:val="24"/>
        </w:rPr>
        <w:t xml:space="preserve">26 June </w:t>
      </w:r>
      <w:r w:rsidR="00255007" w:rsidRPr="00CD0020">
        <w:rPr>
          <w:sz w:val="24"/>
          <w:szCs w:val="24"/>
        </w:rPr>
        <w:t>20</w:t>
      </w:r>
      <w:r w:rsidR="00053940" w:rsidRPr="00CD0020">
        <w:rPr>
          <w:sz w:val="24"/>
          <w:szCs w:val="24"/>
        </w:rPr>
        <w:t>2</w:t>
      </w:r>
      <w:r w:rsidR="00E65DA9" w:rsidRPr="00CD0020">
        <w:rPr>
          <w:sz w:val="24"/>
          <w:szCs w:val="24"/>
        </w:rPr>
        <w:t>4</w:t>
      </w:r>
    </w:p>
    <w:p w14:paraId="3951FF45" w14:textId="77777777" w:rsidR="00C22264" w:rsidRPr="00CD0020" w:rsidRDefault="00C22264" w:rsidP="00C22264">
      <w:pPr>
        <w:rPr>
          <w:lang w:eastAsia="en-AU"/>
        </w:rPr>
      </w:pPr>
    </w:p>
    <w:p w14:paraId="4FFB5C06" w14:textId="0C25DE2E" w:rsidR="004758DF" w:rsidRPr="00CD0020" w:rsidRDefault="004758DF" w:rsidP="004758DF">
      <w:pPr>
        <w:spacing w:line="240" w:lineRule="auto"/>
        <w:rPr>
          <w:sz w:val="24"/>
          <w:szCs w:val="24"/>
        </w:rPr>
      </w:pPr>
      <w:r w:rsidRPr="00CD0020">
        <w:rPr>
          <w:sz w:val="24"/>
          <w:szCs w:val="24"/>
        </w:rPr>
        <w:t xml:space="preserve">The common seal of the Australian </w:t>
      </w:r>
      <w:r w:rsidRPr="00CD0020">
        <w:rPr>
          <w:sz w:val="24"/>
          <w:szCs w:val="24"/>
        </w:rPr>
        <w:tab/>
      </w:r>
      <w:r w:rsidRPr="00CD0020">
        <w:rPr>
          <w:sz w:val="24"/>
          <w:szCs w:val="24"/>
        </w:rPr>
        <w:tab/>
        <w:t>)</w:t>
      </w:r>
      <w:r w:rsidRPr="00CD0020">
        <w:rPr>
          <w:sz w:val="24"/>
          <w:szCs w:val="24"/>
        </w:rPr>
        <w:br/>
        <w:t xml:space="preserve">Securities and Investments Commission </w:t>
      </w:r>
      <w:r w:rsidRPr="00CD0020">
        <w:rPr>
          <w:sz w:val="24"/>
          <w:szCs w:val="24"/>
        </w:rPr>
        <w:tab/>
        <w:t>)</w:t>
      </w:r>
      <w:r w:rsidRPr="00CD0020">
        <w:rPr>
          <w:sz w:val="24"/>
          <w:szCs w:val="24"/>
        </w:rPr>
        <w:br/>
        <w:t xml:space="preserve">was affixed </w:t>
      </w:r>
      <w:r w:rsidR="008563A8" w:rsidRPr="00CD0020">
        <w:rPr>
          <w:sz w:val="24"/>
          <w:szCs w:val="24"/>
        </w:rPr>
        <w:t>in accordance with</w:t>
      </w:r>
      <w:r w:rsidRPr="00CD0020">
        <w:rPr>
          <w:sz w:val="24"/>
          <w:szCs w:val="24"/>
        </w:rPr>
        <w:t xml:space="preserve"> a decision</w:t>
      </w:r>
      <w:r w:rsidRPr="00CD0020">
        <w:rPr>
          <w:sz w:val="24"/>
          <w:szCs w:val="24"/>
        </w:rPr>
        <w:tab/>
        <w:t>)</w:t>
      </w:r>
    </w:p>
    <w:p w14:paraId="254E311B" w14:textId="55F28091" w:rsidR="001E3BD3" w:rsidRPr="00CD0020" w:rsidRDefault="001E3BD3" w:rsidP="004758DF">
      <w:pPr>
        <w:spacing w:line="240" w:lineRule="auto"/>
        <w:rPr>
          <w:sz w:val="24"/>
          <w:szCs w:val="24"/>
        </w:rPr>
      </w:pPr>
      <w:r w:rsidRPr="00CD0020">
        <w:rPr>
          <w:sz w:val="24"/>
          <w:szCs w:val="24"/>
        </w:rPr>
        <w:t xml:space="preserve">of the Australian Securities </w:t>
      </w:r>
      <w:r w:rsidR="004758DF" w:rsidRPr="00CD0020">
        <w:rPr>
          <w:sz w:val="24"/>
          <w:szCs w:val="24"/>
        </w:rPr>
        <w:t xml:space="preserve">and Investments </w:t>
      </w:r>
      <w:r w:rsidRPr="00CD0020">
        <w:rPr>
          <w:sz w:val="24"/>
          <w:szCs w:val="24"/>
        </w:rPr>
        <w:tab/>
        <w:t>)</w:t>
      </w:r>
    </w:p>
    <w:p w14:paraId="7FBEEBDC" w14:textId="18F27E47" w:rsidR="004758DF" w:rsidRPr="00CD0020" w:rsidRDefault="004758DF" w:rsidP="004758DF">
      <w:pPr>
        <w:spacing w:line="240" w:lineRule="auto"/>
        <w:rPr>
          <w:sz w:val="24"/>
          <w:szCs w:val="24"/>
        </w:rPr>
      </w:pPr>
      <w:r w:rsidRPr="00CD0020">
        <w:rPr>
          <w:sz w:val="24"/>
          <w:szCs w:val="24"/>
        </w:rPr>
        <w:t>Commission</w:t>
      </w:r>
      <w:r w:rsidR="001E3BD3" w:rsidRPr="00CD0020">
        <w:rPr>
          <w:sz w:val="24"/>
          <w:szCs w:val="24"/>
        </w:rPr>
        <w:t xml:space="preserve"> </w:t>
      </w:r>
      <w:r w:rsidRPr="00CD0020">
        <w:rPr>
          <w:sz w:val="24"/>
          <w:szCs w:val="24"/>
        </w:rPr>
        <w:t xml:space="preserve">made on </w:t>
      </w:r>
      <w:r w:rsidR="003058B2" w:rsidRPr="00CD0020">
        <w:rPr>
          <w:sz w:val="24"/>
          <w:szCs w:val="24"/>
        </w:rPr>
        <w:t>25 June 2024.</w:t>
      </w:r>
      <w:r w:rsidRPr="00CD0020">
        <w:rPr>
          <w:sz w:val="24"/>
          <w:szCs w:val="24"/>
        </w:rPr>
        <w:tab/>
      </w:r>
      <w:r w:rsidRPr="00CD0020">
        <w:rPr>
          <w:sz w:val="24"/>
          <w:szCs w:val="24"/>
        </w:rPr>
        <w:tab/>
        <w:t>)</w:t>
      </w:r>
    </w:p>
    <w:p w14:paraId="5A6B5985" w14:textId="6250F0A7" w:rsidR="004758DF" w:rsidRPr="00CD0020" w:rsidRDefault="004758DF" w:rsidP="004758DF">
      <w:pPr>
        <w:spacing w:line="240" w:lineRule="auto"/>
        <w:rPr>
          <w:sz w:val="24"/>
          <w:szCs w:val="24"/>
        </w:rPr>
      </w:pPr>
      <w:r w:rsidRPr="00CD0020">
        <w:rPr>
          <w:sz w:val="24"/>
          <w:szCs w:val="24"/>
        </w:rPr>
        <w:br/>
      </w:r>
      <w:r w:rsidRPr="00CD0020">
        <w:rPr>
          <w:sz w:val="24"/>
          <w:szCs w:val="24"/>
        </w:rPr>
        <w:br/>
      </w:r>
      <w:r w:rsidR="00FF2983" w:rsidRPr="00CD0020">
        <w:rPr>
          <w:sz w:val="24"/>
          <w:szCs w:val="24"/>
        </w:rPr>
        <w:t xml:space="preserve">and affixed </w:t>
      </w:r>
      <w:proofErr w:type="gramStart"/>
      <w:r w:rsidR="00FF2983" w:rsidRPr="00CD0020">
        <w:rPr>
          <w:sz w:val="24"/>
          <w:szCs w:val="24"/>
        </w:rPr>
        <w:t>by:</w:t>
      </w:r>
      <w:proofErr w:type="gramEnd"/>
      <w:r w:rsidR="00FF2983" w:rsidRPr="00CD0020">
        <w:rPr>
          <w:sz w:val="24"/>
          <w:szCs w:val="24"/>
        </w:rPr>
        <w:tab/>
      </w:r>
      <w:r w:rsidR="00FF2983" w:rsidRPr="00CD0020">
        <w:rPr>
          <w:sz w:val="24"/>
          <w:szCs w:val="24"/>
        </w:rPr>
        <w:tab/>
      </w:r>
      <w:r w:rsidR="00FF2983" w:rsidRPr="00CD0020">
        <w:rPr>
          <w:sz w:val="24"/>
          <w:szCs w:val="24"/>
        </w:rPr>
        <w:tab/>
      </w:r>
      <w:r w:rsidR="00FF2983" w:rsidRPr="00CD0020">
        <w:rPr>
          <w:sz w:val="24"/>
          <w:szCs w:val="24"/>
        </w:rPr>
        <w:tab/>
      </w:r>
      <w:r w:rsidR="00FF2983" w:rsidRPr="00CD0020">
        <w:rPr>
          <w:sz w:val="24"/>
          <w:szCs w:val="24"/>
        </w:rPr>
        <w:tab/>
      </w:r>
      <w:r w:rsidRPr="00CD0020">
        <w:rPr>
          <w:sz w:val="24"/>
          <w:szCs w:val="24"/>
        </w:rPr>
        <w:t>in the presence of:</w:t>
      </w:r>
    </w:p>
    <w:p w14:paraId="5D3090D6" w14:textId="77777777" w:rsidR="00FF2983" w:rsidRPr="00CD0020" w:rsidRDefault="00FF2983" w:rsidP="004758DF">
      <w:pPr>
        <w:spacing w:line="240" w:lineRule="auto"/>
        <w:rPr>
          <w:sz w:val="24"/>
          <w:szCs w:val="24"/>
        </w:rPr>
      </w:pPr>
    </w:p>
    <w:p w14:paraId="6356343B" w14:textId="77777777" w:rsidR="004758DF" w:rsidRPr="00CD0020" w:rsidRDefault="004758DF" w:rsidP="004758DF">
      <w:pPr>
        <w:pStyle w:val="Title"/>
        <w:jc w:val="left"/>
        <w:rPr>
          <w:b w:val="0"/>
          <w:bCs w:val="0"/>
        </w:rPr>
      </w:pPr>
    </w:p>
    <w:p w14:paraId="4A4B4D52" w14:textId="77777777" w:rsidR="00FF2983" w:rsidRPr="00CD0020" w:rsidRDefault="00FF2983" w:rsidP="004758DF">
      <w:pPr>
        <w:pStyle w:val="Title"/>
        <w:jc w:val="left"/>
        <w:rPr>
          <w:b w:val="0"/>
          <w:bCs w:val="0"/>
        </w:rPr>
      </w:pPr>
    </w:p>
    <w:p w14:paraId="7D1EB15E" w14:textId="03B2CFC6" w:rsidR="004758DF" w:rsidRPr="00CD0020" w:rsidRDefault="004758DF" w:rsidP="004758DF">
      <w:pPr>
        <w:pStyle w:val="Title"/>
        <w:jc w:val="left"/>
        <w:rPr>
          <w:b w:val="0"/>
          <w:bCs w:val="0"/>
        </w:rPr>
      </w:pPr>
    </w:p>
    <w:p w14:paraId="1D875F9B" w14:textId="77777777" w:rsidR="004758DF" w:rsidRPr="00CD0020" w:rsidRDefault="004758DF" w:rsidP="004758DF">
      <w:pPr>
        <w:pStyle w:val="Title"/>
        <w:jc w:val="left"/>
        <w:rPr>
          <w:b w:val="0"/>
          <w:bCs w:val="0"/>
        </w:rPr>
      </w:pPr>
    </w:p>
    <w:p w14:paraId="6D6B8BE8" w14:textId="77777777" w:rsidR="004758DF" w:rsidRPr="00CD0020" w:rsidRDefault="004758DF" w:rsidP="004758DF">
      <w:pPr>
        <w:pStyle w:val="Title"/>
        <w:jc w:val="left"/>
        <w:rPr>
          <w:b w:val="0"/>
          <w:bCs w:val="0"/>
        </w:rPr>
      </w:pPr>
      <w:r w:rsidRPr="00CD0020">
        <w:rPr>
          <w:b w:val="0"/>
          <w:bCs w:val="0"/>
        </w:rPr>
        <w:t>……………………………………..                          ………………………………….</w:t>
      </w:r>
    </w:p>
    <w:p w14:paraId="51E331E0" w14:textId="0A96E873" w:rsidR="004758DF" w:rsidRPr="00CD0020" w:rsidRDefault="004D2FD6" w:rsidP="004758DF">
      <w:pPr>
        <w:pStyle w:val="Title"/>
        <w:jc w:val="left"/>
        <w:rPr>
          <w:b w:val="0"/>
        </w:rPr>
      </w:pPr>
      <w:r w:rsidRPr="00CD0020">
        <w:rPr>
          <w:b w:val="0"/>
          <w:bCs w:val="0"/>
        </w:rPr>
        <w:t>Hsiao-Ni (Sharni) Axtens</w:t>
      </w:r>
      <w:r w:rsidR="004758DF" w:rsidRPr="00CD0020">
        <w:rPr>
          <w:b w:val="0"/>
        </w:rPr>
        <w:tab/>
      </w:r>
      <w:r w:rsidR="004758DF" w:rsidRPr="00CD0020">
        <w:rPr>
          <w:b w:val="0"/>
        </w:rPr>
        <w:tab/>
      </w:r>
      <w:r w:rsidR="004758DF" w:rsidRPr="00CD0020">
        <w:rPr>
          <w:b w:val="0"/>
        </w:rPr>
        <w:tab/>
      </w:r>
      <w:r w:rsidR="004758DF" w:rsidRPr="00CD0020">
        <w:rPr>
          <w:b w:val="0"/>
        </w:rPr>
        <w:tab/>
      </w:r>
      <w:r w:rsidR="00D1388F" w:rsidRPr="00CD0020">
        <w:rPr>
          <w:b w:val="0"/>
        </w:rPr>
        <w:t>Michael Santos</w:t>
      </w:r>
    </w:p>
    <w:p w14:paraId="13FD3C1D" w14:textId="5F9853D6" w:rsidR="004758DF" w:rsidRPr="007A1150" w:rsidRDefault="003E3AC6" w:rsidP="004758DF">
      <w:pPr>
        <w:pStyle w:val="Title"/>
        <w:jc w:val="left"/>
        <w:rPr>
          <w:b w:val="0"/>
          <w:bCs w:val="0"/>
        </w:rPr>
      </w:pPr>
      <w:r w:rsidRPr="00CD0020">
        <w:rPr>
          <w:b w:val="0"/>
          <w:bCs w:val="0"/>
        </w:rPr>
        <w:t>Commission Secretary                    </w:t>
      </w:r>
      <w:r w:rsidR="004758DF" w:rsidRPr="00CD0020">
        <w:rPr>
          <w:b w:val="0"/>
        </w:rPr>
        <w:tab/>
      </w:r>
      <w:r w:rsidR="004758DF" w:rsidRPr="00CD0020">
        <w:rPr>
          <w:b w:val="0"/>
        </w:rPr>
        <w:tab/>
      </w:r>
      <w:r w:rsidR="004758DF" w:rsidRPr="00CD0020">
        <w:rPr>
          <w:b w:val="0"/>
        </w:rPr>
        <w:tab/>
      </w:r>
      <w:r w:rsidR="00D1388F" w:rsidRPr="00CD0020">
        <w:rPr>
          <w:b w:val="0"/>
        </w:rPr>
        <w:t>Senior Adviser</w:t>
      </w:r>
    </w:p>
    <w:p w14:paraId="74F7E0ED" w14:textId="77777777" w:rsidR="004758DF" w:rsidRPr="007A1150" w:rsidRDefault="004758DF" w:rsidP="004758DF">
      <w:pPr>
        <w:spacing w:line="240" w:lineRule="auto"/>
        <w:ind w:left="567" w:hanging="567"/>
        <w:rPr>
          <w:sz w:val="24"/>
          <w:szCs w:val="24"/>
        </w:rPr>
      </w:pPr>
      <w:r w:rsidRPr="007A1150">
        <w:rPr>
          <w:sz w:val="24"/>
          <w:szCs w:val="24"/>
        </w:rPr>
        <w:tab/>
      </w:r>
      <w:r w:rsidRPr="007A1150">
        <w:rPr>
          <w:sz w:val="24"/>
          <w:szCs w:val="24"/>
        </w:rPr>
        <w:tab/>
      </w:r>
      <w:r w:rsidRPr="007A1150">
        <w:rPr>
          <w:sz w:val="24"/>
          <w:szCs w:val="24"/>
        </w:rPr>
        <w:tab/>
      </w:r>
    </w:p>
    <w:p w14:paraId="524F467F" w14:textId="6D6F394B" w:rsidR="00541E66" w:rsidRPr="007A1150" w:rsidRDefault="00541E66" w:rsidP="00541E6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54239FE3" w14:textId="77777777" w:rsidR="00715914" w:rsidRPr="007A1150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7A1150" w:rsidRDefault="00715914" w:rsidP="00715914">
      <w:pPr>
        <w:sectPr w:rsidR="00715914" w:rsidRPr="007A1150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7A1150" w:rsidRDefault="00715914" w:rsidP="00E2168B">
      <w:pPr>
        <w:spacing w:before="280" w:after="240"/>
        <w:rPr>
          <w:sz w:val="36"/>
        </w:rPr>
      </w:pPr>
      <w:r w:rsidRPr="007A115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275D58B7" w14:textId="7C67065F" w:rsidR="00907196" w:rsidRPr="007A1150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7A1150">
        <w:rPr>
          <w:sz w:val="28"/>
        </w:rPr>
        <w:fldChar w:fldCharType="begin"/>
      </w:r>
      <w:r w:rsidRPr="007A1150">
        <w:rPr>
          <w:sz w:val="28"/>
        </w:rPr>
        <w:instrText xml:space="preserve"> TOC \h \z \t "LI - Heading 1,1,LI - Heading 2,2" </w:instrText>
      </w:r>
      <w:r w:rsidRPr="007A1150">
        <w:rPr>
          <w:sz w:val="28"/>
        </w:rPr>
        <w:fldChar w:fldCharType="separate"/>
      </w:r>
      <w:hyperlink w:anchor="_Toc169877867" w:history="1">
        <w:r w:rsidR="00907196" w:rsidRPr="007A1150">
          <w:rPr>
            <w:rStyle w:val="Hyperlink"/>
            <w:noProof/>
          </w:rPr>
          <w:t>Part 1—Preliminary</w:t>
        </w:r>
        <w:r w:rsidR="00907196" w:rsidRPr="007A1150">
          <w:rPr>
            <w:noProof/>
            <w:webHidden/>
          </w:rPr>
          <w:tab/>
        </w:r>
        <w:r w:rsidR="00907196" w:rsidRPr="007A1150">
          <w:rPr>
            <w:noProof/>
            <w:webHidden/>
          </w:rPr>
          <w:fldChar w:fldCharType="begin"/>
        </w:r>
        <w:r w:rsidR="00907196" w:rsidRPr="007A1150">
          <w:rPr>
            <w:noProof/>
            <w:webHidden/>
          </w:rPr>
          <w:instrText xml:space="preserve"> PAGEREF _Toc169877867 \h </w:instrText>
        </w:r>
        <w:r w:rsidR="00907196" w:rsidRPr="007A1150">
          <w:rPr>
            <w:noProof/>
            <w:webHidden/>
          </w:rPr>
        </w:r>
        <w:r w:rsidR="00907196" w:rsidRPr="007A1150">
          <w:rPr>
            <w:noProof/>
            <w:webHidden/>
          </w:rPr>
          <w:fldChar w:fldCharType="separate"/>
        </w:r>
        <w:r w:rsidR="00907196" w:rsidRPr="007A1150">
          <w:rPr>
            <w:noProof/>
            <w:webHidden/>
          </w:rPr>
          <w:t>3</w:t>
        </w:r>
        <w:r w:rsidR="00907196" w:rsidRPr="007A1150">
          <w:rPr>
            <w:noProof/>
            <w:webHidden/>
          </w:rPr>
          <w:fldChar w:fldCharType="end"/>
        </w:r>
      </w:hyperlink>
    </w:p>
    <w:p w14:paraId="43213481" w14:textId="13EB9439" w:rsidR="00907196" w:rsidRPr="007A1150" w:rsidRDefault="00CD002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9877868" w:history="1">
        <w:r w:rsidR="00907196" w:rsidRPr="007A1150">
          <w:rPr>
            <w:rStyle w:val="Hyperlink"/>
            <w:noProof/>
          </w:rPr>
          <w:t>1</w:t>
        </w:r>
        <w:r w:rsidR="00907196" w:rsidRPr="007A1150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07196" w:rsidRPr="007A1150">
          <w:rPr>
            <w:rStyle w:val="Hyperlink"/>
            <w:noProof/>
          </w:rPr>
          <w:t>Name of legislative instrument</w:t>
        </w:r>
        <w:r w:rsidR="00907196" w:rsidRPr="007A1150">
          <w:rPr>
            <w:noProof/>
            <w:webHidden/>
          </w:rPr>
          <w:tab/>
        </w:r>
        <w:r w:rsidR="00907196" w:rsidRPr="007A1150">
          <w:rPr>
            <w:noProof/>
            <w:webHidden/>
          </w:rPr>
          <w:fldChar w:fldCharType="begin"/>
        </w:r>
        <w:r w:rsidR="00907196" w:rsidRPr="007A1150">
          <w:rPr>
            <w:noProof/>
            <w:webHidden/>
          </w:rPr>
          <w:instrText xml:space="preserve"> PAGEREF _Toc169877868 \h </w:instrText>
        </w:r>
        <w:r w:rsidR="00907196" w:rsidRPr="007A1150">
          <w:rPr>
            <w:noProof/>
            <w:webHidden/>
          </w:rPr>
        </w:r>
        <w:r w:rsidR="00907196" w:rsidRPr="007A1150">
          <w:rPr>
            <w:noProof/>
            <w:webHidden/>
          </w:rPr>
          <w:fldChar w:fldCharType="separate"/>
        </w:r>
        <w:r w:rsidR="00907196" w:rsidRPr="007A1150">
          <w:rPr>
            <w:noProof/>
            <w:webHidden/>
          </w:rPr>
          <w:t>3</w:t>
        </w:r>
        <w:r w:rsidR="00907196" w:rsidRPr="007A1150">
          <w:rPr>
            <w:noProof/>
            <w:webHidden/>
          </w:rPr>
          <w:fldChar w:fldCharType="end"/>
        </w:r>
      </w:hyperlink>
    </w:p>
    <w:p w14:paraId="6BE81266" w14:textId="7DC3105E" w:rsidR="00907196" w:rsidRPr="007A1150" w:rsidRDefault="00CD002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9877869" w:history="1">
        <w:r w:rsidR="00907196" w:rsidRPr="007A1150">
          <w:rPr>
            <w:rStyle w:val="Hyperlink"/>
            <w:noProof/>
          </w:rPr>
          <w:t>2</w:t>
        </w:r>
        <w:r w:rsidR="00907196" w:rsidRPr="007A1150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07196" w:rsidRPr="007A1150">
          <w:rPr>
            <w:rStyle w:val="Hyperlink"/>
            <w:noProof/>
          </w:rPr>
          <w:t>Commencement</w:t>
        </w:r>
        <w:r w:rsidR="00907196" w:rsidRPr="007A1150">
          <w:rPr>
            <w:noProof/>
            <w:webHidden/>
          </w:rPr>
          <w:tab/>
        </w:r>
        <w:r w:rsidR="00907196" w:rsidRPr="007A1150">
          <w:rPr>
            <w:noProof/>
            <w:webHidden/>
          </w:rPr>
          <w:fldChar w:fldCharType="begin"/>
        </w:r>
        <w:r w:rsidR="00907196" w:rsidRPr="007A1150">
          <w:rPr>
            <w:noProof/>
            <w:webHidden/>
          </w:rPr>
          <w:instrText xml:space="preserve"> PAGEREF _Toc169877869 \h </w:instrText>
        </w:r>
        <w:r w:rsidR="00907196" w:rsidRPr="007A1150">
          <w:rPr>
            <w:noProof/>
            <w:webHidden/>
          </w:rPr>
        </w:r>
        <w:r w:rsidR="00907196" w:rsidRPr="007A1150">
          <w:rPr>
            <w:noProof/>
            <w:webHidden/>
          </w:rPr>
          <w:fldChar w:fldCharType="separate"/>
        </w:r>
        <w:r w:rsidR="00907196" w:rsidRPr="007A1150">
          <w:rPr>
            <w:noProof/>
            <w:webHidden/>
          </w:rPr>
          <w:t>3</w:t>
        </w:r>
        <w:r w:rsidR="00907196" w:rsidRPr="007A1150">
          <w:rPr>
            <w:noProof/>
            <w:webHidden/>
          </w:rPr>
          <w:fldChar w:fldCharType="end"/>
        </w:r>
      </w:hyperlink>
    </w:p>
    <w:p w14:paraId="4116D594" w14:textId="33B3FE33" w:rsidR="00907196" w:rsidRPr="007A1150" w:rsidRDefault="00CD002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9877870" w:history="1">
        <w:r w:rsidR="00907196" w:rsidRPr="007A1150">
          <w:rPr>
            <w:rStyle w:val="Hyperlink"/>
            <w:noProof/>
          </w:rPr>
          <w:t>3</w:t>
        </w:r>
        <w:r w:rsidR="00907196" w:rsidRPr="007A1150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07196" w:rsidRPr="007A1150">
          <w:rPr>
            <w:rStyle w:val="Hyperlink"/>
            <w:noProof/>
          </w:rPr>
          <w:t>Authority</w:t>
        </w:r>
        <w:r w:rsidR="00907196" w:rsidRPr="007A1150">
          <w:rPr>
            <w:noProof/>
            <w:webHidden/>
          </w:rPr>
          <w:tab/>
        </w:r>
        <w:r w:rsidR="00907196" w:rsidRPr="007A1150">
          <w:rPr>
            <w:noProof/>
            <w:webHidden/>
          </w:rPr>
          <w:fldChar w:fldCharType="begin"/>
        </w:r>
        <w:r w:rsidR="00907196" w:rsidRPr="007A1150">
          <w:rPr>
            <w:noProof/>
            <w:webHidden/>
          </w:rPr>
          <w:instrText xml:space="preserve"> PAGEREF _Toc169877870 \h </w:instrText>
        </w:r>
        <w:r w:rsidR="00907196" w:rsidRPr="007A1150">
          <w:rPr>
            <w:noProof/>
            <w:webHidden/>
          </w:rPr>
        </w:r>
        <w:r w:rsidR="00907196" w:rsidRPr="007A1150">
          <w:rPr>
            <w:noProof/>
            <w:webHidden/>
          </w:rPr>
          <w:fldChar w:fldCharType="separate"/>
        </w:r>
        <w:r w:rsidR="00907196" w:rsidRPr="007A1150">
          <w:rPr>
            <w:noProof/>
            <w:webHidden/>
          </w:rPr>
          <w:t>3</w:t>
        </w:r>
        <w:r w:rsidR="00907196" w:rsidRPr="007A1150">
          <w:rPr>
            <w:noProof/>
            <w:webHidden/>
          </w:rPr>
          <w:fldChar w:fldCharType="end"/>
        </w:r>
      </w:hyperlink>
    </w:p>
    <w:p w14:paraId="240C78CB" w14:textId="4D5A3A46" w:rsidR="00907196" w:rsidRPr="007A1150" w:rsidRDefault="00CD002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9877871" w:history="1">
        <w:r w:rsidR="00907196" w:rsidRPr="007A1150">
          <w:rPr>
            <w:rStyle w:val="Hyperlink"/>
            <w:noProof/>
          </w:rPr>
          <w:t>4</w:t>
        </w:r>
        <w:r w:rsidR="00907196" w:rsidRPr="007A1150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07196" w:rsidRPr="007A1150">
          <w:rPr>
            <w:rStyle w:val="Hyperlink"/>
            <w:noProof/>
          </w:rPr>
          <w:t>Definitions</w:t>
        </w:r>
        <w:r w:rsidR="00907196" w:rsidRPr="007A1150">
          <w:rPr>
            <w:noProof/>
            <w:webHidden/>
          </w:rPr>
          <w:tab/>
        </w:r>
        <w:r w:rsidR="00907196" w:rsidRPr="007A1150">
          <w:rPr>
            <w:noProof/>
            <w:webHidden/>
          </w:rPr>
          <w:fldChar w:fldCharType="begin"/>
        </w:r>
        <w:r w:rsidR="00907196" w:rsidRPr="007A1150">
          <w:rPr>
            <w:noProof/>
            <w:webHidden/>
          </w:rPr>
          <w:instrText xml:space="preserve"> PAGEREF _Toc169877871 \h </w:instrText>
        </w:r>
        <w:r w:rsidR="00907196" w:rsidRPr="007A1150">
          <w:rPr>
            <w:noProof/>
            <w:webHidden/>
          </w:rPr>
        </w:r>
        <w:r w:rsidR="00907196" w:rsidRPr="007A1150">
          <w:rPr>
            <w:noProof/>
            <w:webHidden/>
          </w:rPr>
          <w:fldChar w:fldCharType="separate"/>
        </w:r>
        <w:r w:rsidR="00907196" w:rsidRPr="007A1150">
          <w:rPr>
            <w:noProof/>
            <w:webHidden/>
          </w:rPr>
          <w:t>3</w:t>
        </w:r>
        <w:r w:rsidR="00907196" w:rsidRPr="007A1150">
          <w:rPr>
            <w:noProof/>
            <w:webHidden/>
          </w:rPr>
          <w:fldChar w:fldCharType="end"/>
        </w:r>
      </w:hyperlink>
    </w:p>
    <w:p w14:paraId="0D82B80D" w14:textId="2609F1DD" w:rsidR="00907196" w:rsidRPr="007A1150" w:rsidRDefault="00CD002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9877872" w:history="1">
        <w:r w:rsidR="00907196" w:rsidRPr="007A1150">
          <w:rPr>
            <w:rStyle w:val="Hyperlink"/>
            <w:noProof/>
          </w:rPr>
          <w:t>Part 2—Revocation</w:t>
        </w:r>
        <w:r w:rsidR="00907196" w:rsidRPr="007A1150">
          <w:rPr>
            <w:noProof/>
            <w:webHidden/>
          </w:rPr>
          <w:tab/>
        </w:r>
        <w:r w:rsidR="00907196" w:rsidRPr="007A1150">
          <w:rPr>
            <w:noProof/>
            <w:webHidden/>
          </w:rPr>
          <w:fldChar w:fldCharType="begin"/>
        </w:r>
        <w:r w:rsidR="00907196" w:rsidRPr="007A1150">
          <w:rPr>
            <w:noProof/>
            <w:webHidden/>
          </w:rPr>
          <w:instrText xml:space="preserve"> PAGEREF _Toc169877872 \h </w:instrText>
        </w:r>
        <w:r w:rsidR="00907196" w:rsidRPr="007A1150">
          <w:rPr>
            <w:noProof/>
            <w:webHidden/>
          </w:rPr>
        </w:r>
        <w:r w:rsidR="00907196" w:rsidRPr="007A1150">
          <w:rPr>
            <w:noProof/>
            <w:webHidden/>
          </w:rPr>
          <w:fldChar w:fldCharType="separate"/>
        </w:r>
        <w:r w:rsidR="00907196" w:rsidRPr="007A1150">
          <w:rPr>
            <w:noProof/>
            <w:webHidden/>
          </w:rPr>
          <w:t>4</w:t>
        </w:r>
        <w:r w:rsidR="00907196" w:rsidRPr="007A1150">
          <w:rPr>
            <w:noProof/>
            <w:webHidden/>
          </w:rPr>
          <w:fldChar w:fldCharType="end"/>
        </w:r>
      </w:hyperlink>
    </w:p>
    <w:p w14:paraId="6ADB75F4" w14:textId="795095FF" w:rsidR="00907196" w:rsidRPr="007A1150" w:rsidRDefault="00CD002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9877873" w:history="1">
        <w:r w:rsidR="00907196" w:rsidRPr="007A1150">
          <w:rPr>
            <w:rStyle w:val="Hyperlink"/>
            <w:noProof/>
          </w:rPr>
          <w:t>5</w:t>
        </w:r>
        <w:r w:rsidR="00907196" w:rsidRPr="007A1150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07196" w:rsidRPr="007A1150">
          <w:rPr>
            <w:rStyle w:val="Hyperlink"/>
            <w:noProof/>
          </w:rPr>
          <w:t>Revocation of approval of the March 2020 Banking Code of Practice</w:t>
        </w:r>
        <w:r w:rsidR="00907196" w:rsidRPr="007A1150">
          <w:rPr>
            <w:noProof/>
            <w:webHidden/>
          </w:rPr>
          <w:tab/>
        </w:r>
        <w:r w:rsidR="00907196" w:rsidRPr="007A1150">
          <w:rPr>
            <w:noProof/>
            <w:webHidden/>
          </w:rPr>
          <w:fldChar w:fldCharType="begin"/>
        </w:r>
        <w:r w:rsidR="00907196" w:rsidRPr="007A1150">
          <w:rPr>
            <w:noProof/>
            <w:webHidden/>
          </w:rPr>
          <w:instrText xml:space="preserve"> PAGEREF _Toc169877873 \h </w:instrText>
        </w:r>
        <w:r w:rsidR="00907196" w:rsidRPr="007A1150">
          <w:rPr>
            <w:noProof/>
            <w:webHidden/>
          </w:rPr>
        </w:r>
        <w:r w:rsidR="00907196" w:rsidRPr="007A1150">
          <w:rPr>
            <w:noProof/>
            <w:webHidden/>
          </w:rPr>
          <w:fldChar w:fldCharType="separate"/>
        </w:r>
        <w:r w:rsidR="00907196" w:rsidRPr="007A1150">
          <w:rPr>
            <w:noProof/>
            <w:webHidden/>
          </w:rPr>
          <w:t>4</w:t>
        </w:r>
        <w:r w:rsidR="00907196" w:rsidRPr="007A1150">
          <w:rPr>
            <w:noProof/>
            <w:webHidden/>
          </w:rPr>
          <w:fldChar w:fldCharType="end"/>
        </w:r>
      </w:hyperlink>
    </w:p>
    <w:p w14:paraId="20C7EE7B" w14:textId="00490A6E" w:rsidR="00670EA1" w:rsidRPr="007A1150" w:rsidRDefault="003708CA" w:rsidP="00715914">
      <w:r w:rsidRPr="007A1150"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7A1150" w:rsidRDefault="00670EA1" w:rsidP="00715914">
      <w:pPr>
        <w:sectPr w:rsidR="00670EA1" w:rsidRPr="007A1150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7A1150" w:rsidRDefault="00FA31DE" w:rsidP="006554FF">
      <w:pPr>
        <w:pStyle w:val="LI-Heading1"/>
      </w:pPr>
      <w:bookmarkStart w:id="2" w:name="BK_S3P1L1C1"/>
      <w:bookmarkStart w:id="3" w:name="_Toc169877867"/>
      <w:bookmarkEnd w:id="2"/>
      <w:r w:rsidRPr="007A1150">
        <w:lastRenderedPageBreak/>
        <w:t>Part</w:t>
      </w:r>
      <w:r w:rsidR="00F61B09" w:rsidRPr="007A1150">
        <w:t> </w:t>
      </w:r>
      <w:r w:rsidRPr="007A1150">
        <w:t>1—Preliminary</w:t>
      </w:r>
      <w:bookmarkEnd w:id="3"/>
    </w:p>
    <w:p w14:paraId="6E4AA01B" w14:textId="77777777" w:rsidR="00FA31DE" w:rsidRPr="007A1150" w:rsidRDefault="00FA31DE" w:rsidP="00C11452">
      <w:pPr>
        <w:pStyle w:val="LI-Heading2"/>
        <w:rPr>
          <w:szCs w:val="24"/>
        </w:rPr>
      </w:pPr>
      <w:bookmarkStart w:id="4" w:name="_Toc169877868"/>
      <w:r w:rsidRPr="007A1150">
        <w:rPr>
          <w:szCs w:val="24"/>
        </w:rPr>
        <w:t>1</w:t>
      </w:r>
      <w:r w:rsidR="00FC3EB8" w:rsidRPr="007A1150">
        <w:rPr>
          <w:szCs w:val="24"/>
        </w:rPr>
        <w:tab/>
      </w:r>
      <w:r w:rsidRPr="007A1150">
        <w:rPr>
          <w:szCs w:val="24"/>
        </w:rPr>
        <w:t xml:space="preserve">Name of </w:t>
      </w:r>
      <w:r w:rsidR="008C0F29" w:rsidRPr="007A1150">
        <w:rPr>
          <w:szCs w:val="24"/>
        </w:rPr>
        <w:t>legislative instrument</w:t>
      </w:r>
      <w:bookmarkEnd w:id="4"/>
    </w:p>
    <w:p w14:paraId="6575C3F3" w14:textId="109774AD" w:rsidR="00EA4493" w:rsidRPr="007A1150" w:rsidRDefault="00EA4493" w:rsidP="00EA4493">
      <w:pPr>
        <w:pStyle w:val="LI-BodyTextUnnumbered"/>
        <w:rPr>
          <w:szCs w:val="24"/>
        </w:rPr>
      </w:pPr>
      <w:r w:rsidRPr="007A1150">
        <w:rPr>
          <w:szCs w:val="24"/>
        </w:rPr>
        <w:t xml:space="preserve">This is the </w:t>
      </w:r>
      <w:r w:rsidRPr="007A1150">
        <w:rPr>
          <w:i/>
          <w:szCs w:val="24"/>
        </w:rPr>
        <w:t>ASIC Corporations (Revocation of Approval</w:t>
      </w:r>
      <w:r w:rsidR="00F606F3" w:rsidRPr="007A1150">
        <w:rPr>
          <w:i/>
          <w:szCs w:val="24"/>
        </w:rPr>
        <w:t xml:space="preserve"> of March 2020 Banking Code of Practice</w:t>
      </w:r>
      <w:r w:rsidRPr="007A1150">
        <w:rPr>
          <w:i/>
          <w:szCs w:val="24"/>
        </w:rPr>
        <w:t>) Instrument 2024/</w:t>
      </w:r>
      <w:r w:rsidR="00354531" w:rsidRPr="007A1150">
        <w:rPr>
          <w:i/>
          <w:szCs w:val="24"/>
        </w:rPr>
        <w:t>522</w:t>
      </w:r>
      <w:r w:rsidRPr="007A1150">
        <w:rPr>
          <w:szCs w:val="24"/>
        </w:rPr>
        <w:t>.</w:t>
      </w:r>
    </w:p>
    <w:p w14:paraId="052395D1" w14:textId="77777777" w:rsidR="00FA31DE" w:rsidRPr="007A1150" w:rsidRDefault="00FA31DE" w:rsidP="00C11452">
      <w:pPr>
        <w:pStyle w:val="LI-Heading2"/>
        <w:rPr>
          <w:szCs w:val="24"/>
        </w:rPr>
      </w:pPr>
      <w:bookmarkStart w:id="5" w:name="_Toc169877869"/>
      <w:r w:rsidRPr="007A1150">
        <w:rPr>
          <w:szCs w:val="24"/>
        </w:rPr>
        <w:t>2</w:t>
      </w:r>
      <w:r w:rsidR="00FC3EB8" w:rsidRPr="007A1150">
        <w:rPr>
          <w:szCs w:val="24"/>
        </w:rPr>
        <w:tab/>
      </w:r>
      <w:r w:rsidRPr="007A1150">
        <w:rPr>
          <w:szCs w:val="24"/>
        </w:rPr>
        <w:t>Commencement</w:t>
      </w:r>
      <w:bookmarkEnd w:id="5"/>
    </w:p>
    <w:p w14:paraId="41373769" w14:textId="1D63C29A" w:rsidR="00FA31DE" w:rsidRPr="007A1150" w:rsidRDefault="00FA31DE" w:rsidP="009E4A9B">
      <w:pPr>
        <w:pStyle w:val="LI-BodyTextUnnumbered"/>
        <w:rPr>
          <w:szCs w:val="24"/>
        </w:rPr>
      </w:pPr>
      <w:bookmarkStart w:id="6" w:name="_Hlk169188265"/>
      <w:bookmarkStart w:id="7" w:name="_Hlk169183462"/>
      <w:r w:rsidRPr="007A1150">
        <w:rPr>
          <w:szCs w:val="24"/>
        </w:rPr>
        <w:t xml:space="preserve">This </w:t>
      </w:r>
      <w:r w:rsidR="008C0F29" w:rsidRPr="007A1150">
        <w:rPr>
          <w:szCs w:val="24"/>
        </w:rPr>
        <w:t>instrument</w:t>
      </w:r>
      <w:r w:rsidRPr="007A1150">
        <w:rPr>
          <w:szCs w:val="24"/>
        </w:rPr>
        <w:t xml:space="preserve"> commences on</w:t>
      </w:r>
      <w:r w:rsidR="009E4A9B" w:rsidRPr="007A1150" w:rsidDel="00EE0F07">
        <w:rPr>
          <w:szCs w:val="24"/>
        </w:rPr>
        <w:t xml:space="preserve"> </w:t>
      </w:r>
      <w:r w:rsidR="00EE0F07" w:rsidRPr="007A1150">
        <w:rPr>
          <w:szCs w:val="24"/>
        </w:rPr>
        <w:t xml:space="preserve">28 February </w:t>
      </w:r>
      <w:r w:rsidR="009E4A9B" w:rsidRPr="007A1150">
        <w:rPr>
          <w:szCs w:val="24"/>
        </w:rPr>
        <w:t>2025</w:t>
      </w:r>
      <w:r w:rsidR="00EB3859" w:rsidRPr="007A1150">
        <w:rPr>
          <w:szCs w:val="24"/>
        </w:rPr>
        <w:t xml:space="preserve">. </w:t>
      </w:r>
      <w:bookmarkEnd w:id="6"/>
    </w:p>
    <w:p w14:paraId="33C4A3ED" w14:textId="77777777" w:rsidR="00FA31DE" w:rsidRPr="007A1150" w:rsidRDefault="00FA31DE" w:rsidP="00EC4757">
      <w:pPr>
        <w:pStyle w:val="LI-Heading2"/>
        <w:spacing w:before="240"/>
        <w:rPr>
          <w:szCs w:val="24"/>
        </w:rPr>
      </w:pPr>
      <w:bookmarkStart w:id="8" w:name="_Toc169877870"/>
      <w:bookmarkEnd w:id="7"/>
      <w:r w:rsidRPr="007A1150">
        <w:rPr>
          <w:szCs w:val="24"/>
        </w:rPr>
        <w:t>3</w:t>
      </w:r>
      <w:r w:rsidR="00FC3EB8" w:rsidRPr="007A1150">
        <w:rPr>
          <w:szCs w:val="24"/>
        </w:rPr>
        <w:tab/>
      </w:r>
      <w:r w:rsidRPr="007A1150">
        <w:rPr>
          <w:szCs w:val="24"/>
        </w:rPr>
        <w:t>Authority</w:t>
      </w:r>
      <w:bookmarkEnd w:id="8"/>
    </w:p>
    <w:p w14:paraId="4F824C8F" w14:textId="793BDBEB" w:rsidR="008F0B74" w:rsidRPr="007A1150" w:rsidRDefault="008F0B74" w:rsidP="008F0B74">
      <w:pPr>
        <w:pStyle w:val="LI-BodyTextUnnumbered"/>
        <w:rPr>
          <w:szCs w:val="24"/>
        </w:rPr>
      </w:pPr>
      <w:r w:rsidRPr="007A1150">
        <w:rPr>
          <w:szCs w:val="24"/>
        </w:rPr>
        <w:t xml:space="preserve">This instrument is made under </w:t>
      </w:r>
      <w:r w:rsidR="0032781C" w:rsidRPr="007A1150">
        <w:rPr>
          <w:szCs w:val="24"/>
        </w:rPr>
        <w:t xml:space="preserve">paragraph </w:t>
      </w:r>
      <w:r w:rsidRPr="007A1150">
        <w:rPr>
          <w:szCs w:val="24"/>
        </w:rPr>
        <w:t xml:space="preserve">1101A(4)(a) of the </w:t>
      </w:r>
      <w:r w:rsidRPr="007A1150">
        <w:rPr>
          <w:i/>
          <w:szCs w:val="24"/>
        </w:rPr>
        <w:t>Corporations Act 2001</w:t>
      </w:r>
      <w:r w:rsidRPr="007A1150">
        <w:rPr>
          <w:szCs w:val="24"/>
        </w:rPr>
        <w:t>.</w:t>
      </w:r>
    </w:p>
    <w:p w14:paraId="54CB7B08" w14:textId="1010A83B" w:rsidR="0040053F" w:rsidRPr="007A1150" w:rsidRDefault="00E74D92" w:rsidP="00E74D92">
      <w:pPr>
        <w:pStyle w:val="LI-Heading2"/>
        <w:spacing w:before="240"/>
        <w:rPr>
          <w:szCs w:val="24"/>
        </w:rPr>
      </w:pPr>
      <w:bookmarkStart w:id="9" w:name="_Toc27037205"/>
      <w:bookmarkStart w:id="10" w:name="_Toc169877871"/>
      <w:r w:rsidRPr="007A1150">
        <w:rPr>
          <w:szCs w:val="24"/>
        </w:rPr>
        <w:t>4</w:t>
      </w:r>
      <w:r w:rsidRPr="007A1150">
        <w:rPr>
          <w:szCs w:val="24"/>
        </w:rPr>
        <w:tab/>
        <w:t>Definitions</w:t>
      </w:r>
      <w:bookmarkEnd w:id="9"/>
      <w:bookmarkEnd w:id="10"/>
    </w:p>
    <w:p w14:paraId="75FFFD97" w14:textId="77777777" w:rsidR="00E74D92" w:rsidRPr="007A1150" w:rsidRDefault="00E74D92" w:rsidP="00E74D92">
      <w:pPr>
        <w:pStyle w:val="LI-BodyTextUnnumbered"/>
      </w:pPr>
      <w:r w:rsidRPr="007A1150">
        <w:t>In this instrument:</w:t>
      </w:r>
    </w:p>
    <w:p w14:paraId="4E4CA372" w14:textId="782CC636" w:rsidR="00E053CE" w:rsidRPr="007A1150" w:rsidRDefault="00E053CE" w:rsidP="00E74D92">
      <w:pPr>
        <w:pStyle w:val="LI-BodyTextUnnumbered"/>
        <w:rPr>
          <w:b/>
          <w:i/>
        </w:rPr>
      </w:pPr>
      <w:r w:rsidRPr="007A1150">
        <w:rPr>
          <w:b/>
          <w:i/>
        </w:rPr>
        <w:t xml:space="preserve">Act </w:t>
      </w:r>
      <w:r w:rsidRPr="007A1150">
        <w:t xml:space="preserve">means the </w:t>
      </w:r>
      <w:r w:rsidRPr="007A1150">
        <w:rPr>
          <w:i/>
        </w:rPr>
        <w:t>Corporations Act 2001</w:t>
      </w:r>
      <w:r w:rsidRPr="007A1150">
        <w:t>.</w:t>
      </w:r>
    </w:p>
    <w:p w14:paraId="251810F1" w14:textId="077CBDCC" w:rsidR="00E74D92" w:rsidRPr="007A1150" w:rsidRDefault="00E74D92" w:rsidP="00E74D92">
      <w:pPr>
        <w:pStyle w:val="LI-BodyTextUnnumbered"/>
        <w:rPr>
          <w:iCs/>
        </w:rPr>
        <w:sectPr w:rsidR="00E74D92" w:rsidRPr="007A1150">
          <w:headerReference w:type="default" r:id="rId26"/>
          <w:pgSz w:w="11907" w:h="16839"/>
          <w:pgMar w:top="1534" w:right="1797" w:bottom="1440" w:left="1797" w:header="720" w:footer="709" w:gutter="0"/>
          <w:cols w:space="720"/>
        </w:sectPr>
      </w:pPr>
      <w:r w:rsidRPr="007A1150">
        <w:rPr>
          <w:b/>
          <w:i/>
        </w:rPr>
        <w:t xml:space="preserve">March 2020 Banking Code of Practice </w:t>
      </w:r>
      <w:r w:rsidRPr="007A1150">
        <w:t>means the Banking Code of Practice</w:t>
      </w:r>
      <w:r w:rsidR="00611A6A" w:rsidRPr="007A1150">
        <w:rPr>
          <w:iCs/>
        </w:rPr>
        <w:t xml:space="preserve"> </w:t>
      </w:r>
      <w:r w:rsidR="00611A6A" w:rsidRPr="007A1150">
        <w:t>(within</w:t>
      </w:r>
      <w:r w:rsidRPr="007A1150">
        <w:t xml:space="preserve"> the </w:t>
      </w:r>
      <w:r w:rsidR="00611A6A" w:rsidRPr="007A1150">
        <w:t xml:space="preserve">meaning of </w:t>
      </w:r>
      <w:r w:rsidR="00486C98" w:rsidRPr="007A1150">
        <w:t xml:space="preserve">section 1672 of the Act) </w:t>
      </w:r>
      <w:r w:rsidR="007C3FCF" w:rsidRPr="007A1150">
        <w:t xml:space="preserve">that is taken to be </w:t>
      </w:r>
      <w:r w:rsidR="00E053CE" w:rsidRPr="007A1150">
        <w:t>approved under section 1101A of the</w:t>
      </w:r>
      <w:r w:rsidR="003E740C" w:rsidRPr="007A1150">
        <w:t xml:space="preserve"> Act because of</w:t>
      </w:r>
      <w:r w:rsidR="00A35B2D" w:rsidRPr="007A1150">
        <w:t xml:space="preserve"> section 1672 of the Act.</w:t>
      </w:r>
    </w:p>
    <w:p w14:paraId="3FCA7BF9" w14:textId="22B3CFF5" w:rsidR="00E74D92" w:rsidRPr="007A1150" w:rsidRDefault="00E74D92" w:rsidP="00E74D92">
      <w:pPr>
        <w:tabs>
          <w:tab w:val="left" w:pos="1890"/>
        </w:tabs>
        <w:rPr>
          <w:rFonts w:eastAsia="Times New Roman"/>
          <w:sz w:val="24"/>
          <w:szCs w:val="24"/>
          <w:lang w:eastAsia="en-AU"/>
        </w:rPr>
      </w:pPr>
    </w:p>
    <w:p w14:paraId="6F654952" w14:textId="749BF90F" w:rsidR="00A15512" w:rsidRPr="007A1150" w:rsidRDefault="00E74D92" w:rsidP="00E74D92">
      <w:pPr>
        <w:pStyle w:val="LI-Heading1"/>
      </w:pPr>
      <w:bookmarkStart w:id="11" w:name="_Toc169877872"/>
      <w:r w:rsidRPr="007A1150">
        <w:t>Part</w:t>
      </w:r>
      <w:r w:rsidR="001C7CD5" w:rsidRPr="007A1150">
        <w:t xml:space="preserve"> </w:t>
      </w:r>
      <w:r w:rsidRPr="007A1150">
        <w:t>2</w:t>
      </w:r>
      <w:r w:rsidR="00A15512" w:rsidRPr="007A1150">
        <w:t>—</w:t>
      </w:r>
      <w:r w:rsidR="00C02D44" w:rsidRPr="007A1150">
        <w:t>Re</w:t>
      </w:r>
      <w:r w:rsidR="00B66792" w:rsidRPr="007A1150">
        <w:t>vocation</w:t>
      </w:r>
      <w:bookmarkEnd w:id="11"/>
    </w:p>
    <w:p w14:paraId="64B8853A" w14:textId="72035CC5" w:rsidR="00BA2AA6" w:rsidRPr="007A1150" w:rsidRDefault="009B61DA" w:rsidP="00BC0097">
      <w:pPr>
        <w:pStyle w:val="LI-Heading2"/>
      </w:pPr>
      <w:bookmarkStart w:id="12" w:name="_Toc169877873"/>
      <w:r w:rsidRPr="007A1150">
        <w:t>5</w:t>
      </w:r>
      <w:r w:rsidR="001C7CD5" w:rsidRPr="007A1150">
        <w:tab/>
      </w:r>
      <w:r w:rsidRPr="007A1150">
        <w:t xml:space="preserve">Revocation of </w:t>
      </w:r>
      <w:r w:rsidR="00D64458" w:rsidRPr="007A1150">
        <w:t xml:space="preserve">approval of </w:t>
      </w:r>
      <w:r w:rsidRPr="007A1150">
        <w:t>the March 2020 Banking Code of Practice</w:t>
      </w:r>
      <w:bookmarkEnd w:id="12"/>
    </w:p>
    <w:p w14:paraId="353B1DE8" w14:textId="4EF49F07" w:rsidR="009B61DA" w:rsidRPr="007A1150" w:rsidRDefault="002115CB" w:rsidP="009B61DA">
      <w:pPr>
        <w:pStyle w:val="LI-BodyTextNumbered"/>
      </w:pPr>
      <w:r w:rsidRPr="007A1150">
        <w:t>(1)</w:t>
      </w:r>
      <w:r w:rsidRPr="007A1150">
        <w:tab/>
      </w:r>
      <w:r w:rsidR="009B61DA" w:rsidRPr="007A1150">
        <w:t>Approval of the March 2020 Banking Code of Practice is revoked.</w:t>
      </w:r>
    </w:p>
    <w:p w14:paraId="0C8328BA" w14:textId="76C948FA" w:rsidR="00BD2B5E" w:rsidRDefault="00BD2B5E" w:rsidP="009B61DA">
      <w:pPr>
        <w:pStyle w:val="LI-BodyTextNumbered"/>
      </w:pPr>
      <w:r w:rsidRPr="007A1150">
        <w:t>(2)</w:t>
      </w:r>
      <w:r w:rsidRPr="007A1150">
        <w:tab/>
      </w:r>
      <w:r w:rsidR="008B1D1B" w:rsidRPr="007A1150">
        <w:t xml:space="preserve">The </w:t>
      </w:r>
      <w:r w:rsidR="003E351B" w:rsidRPr="007A1150">
        <w:rPr>
          <w:i/>
          <w:iCs/>
        </w:rPr>
        <w:t xml:space="preserve">ASIC Corporations (Approval of </w:t>
      </w:r>
      <w:r w:rsidR="00236A5C" w:rsidRPr="007A1150">
        <w:rPr>
          <w:i/>
          <w:iCs/>
        </w:rPr>
        <w:t xml:space="preserve">March 2020 </w:t>
      </w:r>
      <w:r w:rsidR="003E351B" w:rsidRPr="007A1150">
        <w:rPr>
          <w:i/>
          <w:iCs/>
        </w:rPr>
        <w:t>Banking Code of Practice) Instrument 2019/1255</w:t>
      </w:r>
      <w:r w:rsidR="009D55BF" w:rsidRPr="007A1150">
        <w:t xml:space="preserve"> is </w:t>
      </w:r>
      <w:r w:rsidR="00AF2119" w:rsidRPr="007A1150">
        <w:t>revoked</w:t>
      </w:r>
      <w:r w:rsidR="009D55BF" w:rsidRPr="007A1150">
        <w:t>.</w:t>
      </w:r>
    </w:p>
    <w:p w14:paraId="41CC968B" w14:textId="6143B0D7" w:rsidR="001C7CD5" w:rsidRDefault="001C7CD5" w:rsidP="001C7CD5">
      <w:pPr>
        <w:pStyle w:val="LI-BodyTextNumbered"/>
        <w:ind w:left="567" w:firstLine="0"/>
      </w:pPr>
    </w:p>
    <w:sectPr w:rsidR="001C7CD5" w:rsidSect="0040053F">
      <w:headerReference w:type="even" r:id="rId27"/>
      <w:headerReference w:type="default" r:id="rId28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F32A" w14:textId="77777777" w:rsidR="00BB0322" w:rsidRDefault="00BB0322" w:rsidP="00715914">
      <w:pPr>
        <w:spacing w:line="240" w:lineRule="auto"/>
      </w:pPr>
      <w:r>
        <w:separator/>
      </w:r>
    </w:p>
  </w:endnote>
  <w:endnote w:type="continuationSeparator" w:id="0">
    <w:p w14:paraId="7DAAEF01" w14:textId="77777777" w:rsidR="00BB0322" w:rsidRDefault="00BB0322" w:rsidP="00715914">
      <w:pPr>
        <w:spacing w:line="240" w:lineRule="auto"/>
      </w:pPr>
      <w:r>
        <w:continuationSeparator/>
      </w:r>
    </w:p>
  </w:endnote>
  <w:endnote w:type="continuationNotice" w:id="1">
    <w:p w14:paraId="12D3EECD" w14:textId="77777777" w:rsidR="00BB0322" w:rsidRDefault="00BB03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D172" w14:textId="77777777" w:rsidR="00BB0322" w:rsidRDefault="00BB0322" w:rsidP="00715914">
      <w:pPr>
        <w:spacing w:line="240" w:lineRule="auto"/>
      </w:pPr>
      <w:r>
        <w:separator/>
      </w:r>
    </w:p>
  </w:footnote>
  <w:footnote w:type="continuationSeparator" w:id="0">
    <w:p w14:paraId="3F415216" w14:textId="77777777" w:rsidR="00BB0322" w:rsidRDefault="00BB0322" w:rsidP="00715914">
      <w:pPr>
        <w:spacing w:line="240" w:lineRule="auto"/>
      </w:pPr>
      <w:r>
        <w:continuationSeparator/>
      </w:r>
    </w:p>
  </w:footnote>
  <w:footnote w:type="continuationNotice" w:id="1">
    <w:p w14:paraId="67614FCA" w14:textId="77777777" w:rsidR="00BB0322" w:rsidRDefault="00BB03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3A5834" w:rsidRPr="00E40FF8" w14:paraId="0FC2E4C4" w14:textId="77777777">
      <w:tc>
        <w:tcPr>
          <w:tcW w:w="6804" w:type="dxa"/>
          <w:shd w:val="clear" w:color="auto" w:fill="auto"/>
        </w:tcPr>
        <w:p w14:paraId="6072DF3A" w14:textId="1CEC4C98" w:rsidR="003A5834" w:rsidRDefault="00D1388F" w:rsidP="003A5834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CD0020">
              <w:rPr>
                <w:noProof/>
              </w:rPr>
              <w:t>ASIC Corporations (Revocation of Approval of March 2020 Banking Code of Practice) Instrument 2024/522</w:t>
            </w:r>
          </w:fldSimple>
        </w:p>
      </w:tc>
      <w:tc>
        <w:tcPr>
          <w:tcW w:w="1509" w:type="dxa"/>
          <w:shd w:val="clear" w:color="auto" w:fill="auto"/>
        </w:tcPr>
        <w:p w14:paraId="31EA9780" w14:textId="77777777" w:rsidR="003A5834" w:rsidRDefault="003A5834" w:rsidP="003A5834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06359" w:rsidRPr="00E40FF8" w14:paraId="54BA67AD" w14:textId="77777777">
      <w:tc>
        <w:tcPr>
          <w:tcW w:w="6804" w:type="dxa"/>
          <w:shd w:val="clear" w:color="auto" w:fill="auto"/>
        </w:tcPr>
        <w:p w14:paraId="0954FD8E" w14:textId="18F59A66" w:rsidR="00F06359" w:rsidRDefault="00D1388F" w:rsidP="009E0AD1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CD0020">
              <w:rPr>
                <w:noProof/>
              </w:rPr>
              <w:t>ASIC Corporations (Revocation of Approval of March 2020 Banking Code of Practice) Instrument 2024/522</w:t>
            </w:r>
          </w:fldSimple>
        </w:p>
      </w:tc>
      <w:tc>
        <w:tcPr>
          <w:tcW w:w="1509" w:type="dxa"/>
          <w:shd w:val="clear" w:color="auto" w:fill="auto"/>
        </w:tcPr>
        <w:p w14:paraId="1C8FD3BB" w14:textId="6F66701E" w:rsidR="00F06359" w:rsidRDefault="00D1388F" w:rsidP="009E0AD1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CD0020">
              <w:rPr>
                <w:noProof/>
              </w:rPr>
              <w:t>Part 1—Preliminary</w:t>
            </w:r>
          </w:fldSimple>
        </w:p>
      </w:tc>
    </w:tr>
  </w:tbl>
  <w:p w14:paraId="0E284146" w14:textId="77777777" w:rsidR="00F06359" w:rsidRPr="008945E0" w:rsidRDefault="00F06359" w:rsidP="00F4215A">
    <w:pPr>
      <w:pStyle w:val="LI-Header"/>
      <w:pBdr>
        <w:bottom w:val="none" w:sz="0" w:space="0" w:color="auto"/>
      </w:pBdr>
      <w:spacing w:befor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075A62" w:rsidRPr="00E40FF8" w14:paraId="06E44738" w14:textId="77777777">
      <w:tc>
        <w:tcPr>
          <w:tcW w:w="6804" w:type="dxa"/>
          <w:shd w:val="clear" w:color="auto" w:fill="auto"/>
        </w:tcPr>
        <w:p w14:paraId="45C58ECD" w14:textId="2D1C9B8B" w:rsidR="00075A62" w:rsidRDefault="00D1388F" w:rsidP="00075A62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CD0020">
              <w:rPr>
                <w:noProof/>
              </w:rPr>
              <w:t>ASIC Corporations (Revocation of Approval of March 2020 Banking Code of Practice) Instrument 2024/522</w:t>
            </w:r>
          </w:fldSimple>
        </w:p>
      </w:tc>
      <w:tc>
        <w:tcPr>
          <w:tcW w:w="1509" w:type="dxa"/>
          <w:shd w:val="clear" w:color="auto" w:fill="auto"/>
        </w:tcPr>
        <w:p w14:paraId="4704314E" w14:textId="20E9EDA3" w:rsidR="00075A62" w:rsidRDefault="00D1388F" w:rsidP="00075A62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CD0020">
              <w:rPr>
                <w:noProof/>
              </w:rPr>
              <w:t>Part 2—Revocation</w:t>
            </w:r>
          </w:fldSimple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B29"/>
    <w:rsid w:val="0000395B"/>
    <w:rsid w:val="00004470"/>
    <w:rsid w:val="00005446"/>
    <w:rsid w:val="0001220D"/>
    <w:rsid w:val="000136AF"/>
    <w:rsid w:val="00013B8D"/>
    <w:rsid w:val="00023D53"/>
    <w:rsid w:val="00033FF2"/>
    <w:rsid w:val="000437C1"/>
    <w:rsid w:val="000523AE"/>
    <w:rsid w:val="0005365D"/>
    <w:rsid w:val="00053940"/>
    <w:rsid w:val="0006040E"/>
    <w:rsid w:val="000614BF"/>
    <w:rsid w:val="0006250C"/>
    <w:rsid w:val="000706EE"/>
    <w:rsid w:val="00072CE6"/>
    <w:rsid w:val="000730CC"/>
    <w:rsid w:val="00073C95"/>
    <w:rsid w:val="00075A62"/>
    <w:rsid w:val="000808DE"/>
    <w:rsid w:val="00081794"/>
    <w:rsid w:val="000844B2"/>
    <w:rsid w:val="00085661"/>
    <w:rsid w:val="00092795"/>
    <w:rsid w:val="000A0D6F"/>
    <w:rsid w:val="000A142F"/>
    <w:rsid w:val="000A1655"/>
    <w:rsid w:val="000A1FDE"/>
    <w:rsid w:val="000A6C39"/>
    <w:rsid w:val="000B58FA"/>
    <w:rsid w:val="000B5C49"/>
    <w:rsid w:val="000B6497"/>
    <w:rsid w:val="000B6E80"/>
    <w:rsid w:val="000C2CFD"/>
    <w:rsid w:val="000C48AC"/>
    <w:rsid w:val="000C55A0"/>
    <w:rsid w:val="000D05EF"/>
    <w:rsid w:val="000D2CFF"/>
    <w:rsid w:val="000E2261"/>
    <w:rsid w:val="000E3C2E"/>
    <w:rsid w:val="000E564F"/>
    <w:rsid w:val="000E780A"/>
    <w:rsid w:val="000F0358"/>
    <w:rsid w:val="000F0C7B"/>
    <w:rsid w:val="000F21C1"/>
    <w:rsid w:val="000F5309"/>
    <w:rsid w:val="00102307"/>
    <w:rsid w:val="00102CA6"/>
    <w:rsid w:val="00102CD7"/>
    <w:rsid w:val="0010745C"/>
    <w:rsid w:val="0011620F"/>
    <w:rsid w:val="00120985"/>
    <w:rsid w:val="0012399B"/>
    <w:rsid w:val="00132B7B"/>
    <w:rsid w:val="00132CEB"/>
    <w:rsid w:val="001368FF"/>
    <w:rsid w:val="00142B62"/>
    <w:rsid w:val="00156021"/>
    <w:rsid w:val="00157B8B"/>
    <w:rsid w:val="00157D51"/>
    <w:rsid w:val="001616E3"/>
    <w:rsid w:val="001643EE"/>
    <w:rsid w:val="001648D2"/>
    <w:rsid w:val="00166C2F"/>
    <w:rsid w:val="00171A6E"/>
    <w:rsid w:val="00177D62"/>
    <w:rsid w:val="00180575"/>
    <w:rsid w:val="001809D7"/>
    <w:rsid w:val="00180AA6"/>
    <w:rsid w:val="001850D6"/>
    <w:rsid w:val="0018645B"/>
    <w:rsid w:val="001939E1"/>
    <w:rsid w:val="00194C3E"/>
    <w:rsid w:val="00195382"/>
    <w:rsid w:val="00195BD4"/>
    <w:rsid w:val="001A29B4"/>
    <w:rsid w:val="001A6517"/>
    <w:rsid w:val="001B2BE0"/>
    <w:rsid w:val="001B4E8E"/>
    <w:rsid w:val="001C43E4"/>
    <w:rsid w:val="001C598E"/>
    <w:rsid w:val="001C61C5"/>
    <w:rsid w:val="001C69C4"/>
    <w:rsid w:val="001C7CD5"/>
    <w:rsid w:val="001D2FA1"/>
    <w:rsid w:val="001D37EF"/>
    <w:rsid w:val="001E0BF5"/>
    <w:rsid w:val="001E0DDF"/>
    <w:rsid w:val="001E3590"/>
    <w:rsid w:val="001E3614"/>
    <w:rsid w:val="001E3BD3"/>
    <w:rsid w:val="001E7407"/>
    <w:rsid w:val="001F3855"/>
    <w:rsid w:val="001F5115"/>
    <w:rsid w:val="001F5D5E"/>
    <w:rsid w:val="001F6219"/>
    <w:rsid w:val="001F6CD4"/>
    <w:rsid w:val="00202F2C"/>
    <w:rsid w:val="00206C4D"/>
    <w:rsid w:val="0021053C"/>
    <w:rsid w:val="002115CB"/>
    <w:rsid w:val="002140BD"/>
    <w:rsid w:val="00215AF1"/>
    <w:rsid w:val="00230E90"/>
    <w:rsid w:val="002321E8"/>
    <w:rsid w:val="0023309E"/>
    <w:rsid w:val="00236A5C"/>
    <w:rsid w:val="00236EEC"/>
    <w:rsid w:val="0024010F"/>
    <w:rsid w:val="00240749"/>
    <w:rsid w:val="00243018"/>
    <w:rsid w:val="00243EC0"/>
    <w:rsid w:val="00244742"/>
    <w:rsid w:val="002454E8"/>
    <w:rsid w:val="00247D03"/>
    <w:rsid w:val="00251BC9"/>
    <w:rsid w:val="002531BD"/>
    <w:rsid w:val="00255007"/>
    <w:rsid w:val="002564A4"/>
    <w:rsid w:val="002609C4"/>
    <w:rsid w:val="0026736C"/>
    <w:rsid w:val="00270289"/>
    <w:rsid w:val="002711B2"/>
    <w:rsid w:val="0027246F"/>
    <w:rsid w:val="00281308"/>
    <w:rsid w:val="00281813"/>
    <w:rsid w:val="00284719"/>
    <w:rsid w:val="002938A6"/>
    <w:rsid w:val="00297853"/>
    <w:rsid w:val="00297ECB"/>
    <w:rsid w:val="002A4F98"/>
    <w:rsid w:val="002A7BCF"/>
    <w:rsid w:val="002B19F3"/>
    <w:rsid w:val="002B4A0D"/>
    <w:rsid w:val="002C3793"/>
    <w:rsid w:val="002C40C9"/>
    <w:rsid w:val="002C5A3B"/>
    <w:rsid w:val="002D043A"/>
    <w:rsid w:val="002D10C3"/>
    <w:rsid w:val="002D1D33"/>
    <w:rsid w:val="002D2CD7"/>
    <w:rsid w:val="002D6224"/>
    <w:rsid w:val="002E3F4B"/>
    <w:rsid w:val="002E48CC"/>
    <w:rsid w:val="002F4EB7"/>
    <w:rsid w:val="003017B3"/>
    <w:rsid w:val="0030392B"/>
    <w:rsid w:val="00303CAB"/>
    <w:rsid w:val="00304F8B"/>
    <w:rsid w:val="003058B2"/>
    <w:rsid w:val="003103F5"/>
    <w:rsid w:val="003179A9"/>
    <w:rsid w:val="00323D4D"/>
    <w:rsid w:val="00325D39"/>
    <w:rsid w:val="0032781C"/>
    <w:rsid w:val="00327DDF"/>
    <w:rsid w:val="00327EEA"/>
    <w:rsid w:val="00330AA0"/>
    <w:rsid w:val="00330C99"/>
    <w:rsid w:val="003354D2"/>
    <w:rsid w:val="00335BC6"/>
    <w:rsid w:val="003415D3"/>
    <w:rsid w:val="00344701"/>
    <w:rsid w:val="00345A67"/>
    <w:rsid w:val="003528DA"/>
    <w:rsid w:val="00352B0F"/>
    <w:rsid w:val="00352B97"/>
    <w:rsid w:val="00354531"/>
    <w:rsid w:val="003554DE"/>
    <w:rsid w:val="00356690"/>
    <w:rsid w:val="0035785A"/>
    <w:rsid w:val="00360459"/>
    <w:rsid w:val="003629C5"/>
    <w:rsid w:val="00364D00"/>
    <w:rsid w:val="00365497"/>
    <w:rsid w:val="003708CA"/>
    <w:rsid w:val="00374DDD"/>
    <w:rsid w:val="003759CE"/>
    <w:rsid w:val="00387A96"/>
    <w:rsid w:val="00390A86"/>
    <w:rsid w:val="003958C1"/>
    <w:rsid w:val="003A2767"/>
    <w:rsid w:val="003A2A48"/>
    <w:rsid w:val="003A5834"/>
    <w:rsid w:val="003B2D8F"/>
    <w:rsid w:val="003B732F"/>
    <w:rsid w:val="003B747A"/>
    <w:rsid w:val="003C230B"/>
    <w:rsid w:val="003C3D7D"/>
    <w:rsid w:val="003C4DCE"/>
    <w:rsid w:val="003C6231"/>
    <w:rsid w:val="003D0BFE"/>
    <w:rsid w:val="003D5700"/>
    <w:rsid w:val="003E0F99"/>
    <w:rsid w:val="003E341B"/>
    <w:rsid w:val="003E351B"/>
    <w:rsid w:val="003E3AC6"/>
    <w:rsid w:val="003E4109"/>
    <w:rsid w:val="003E740C"/>
    <w:rsid w:val="003F00DA"/>
    <w:rsid w:val="003F6896"/>
    <w:rsid w:val="0040053F"/>
    <w:rsid w:val="004010BA"/>
    <w:rsid w:val="0040288D"/>
    <w:rsid w:val="00404A3C"/>
    <w:rsid w:val="00410469"/>
    <w:rsid w:val="004116CD"/>
    <w:rsid w:val="00413211"/>
    <w:rsid w:val="00413BEA"/>
    <w:rsid w:val="004144EC"/>
    <w:rsid w:val="00417EB9"/>
    <w:rsid w:val="0042116C"/>
    <w:rsid w:val="00424CA9"/>
    <w:rsid w:val="0043005D"/>
    <w:rsid w:val="00431C3B"/>
    <w:rsid w:val="00431E9B"/>
    <w:rsid w:val="00432DF6"/>
    <w:rsid w:val="0043477A"/>
    <w:rsid w:val="004379E3"/>
    <w:rsid w:val="0044015E"/>
    <w:rsid w:val="0044291A"/>
    <w:rsid w:val="00443F79"/>
    <w:rsid w:val="00444ABD"/>
    <w:rsid w:val="00444ACC"/>
    <w:rsid w:val="00445FF4"/>
    <w:rsid w:val="00447DB4"/>
    <w:rsid w:val="004539F1"/>
    <w:rsid w:val="00460F1D"/>
    <w:rsid w:val="0046361F"/>
    <w:rsid w:val="00463DF0"/>
    <w:rsid w:val="00467661"/>
    <w:rsid w:val="004705B7"/>
    <w:rsid w:val="00472DBE"/>
    <w:rsid w:val="004738F0"/>
    <w:rsid w:val="00474A19"/>
    <w:rsid w:val="004758DF"/>
    <w:rsid w:val="004759F4"/>
    <w:rsid w:val="004823C0"/>
    <w:rsid w:val="0048276B"/>
    <w:rsid w:val="00485A8D"/>
    <w:rsid w:val="00486C98"/>
    <w:rsid w:val="00492AB7"/>
    <w:rsid w:val="00496B5F"/>
    <w:rsid w:val="00496F97"/>
    <w:rsid w:val="004A44FC"/>
    <w:rsid w:val="004A5986"/>
    <w:rsid w:val="004C6842"/>
    <w:rsid w:val="004C746D"/>
    <w:rsid w:val="004D13BD"/>
    <w:rsid w:val="004D1A52"/>
    <w:rsid w:val="004D2539"/>
    <w:rsid w:val="004D2FD6"/>
    <w:rsid w:val="004E063A"/>
    <w:rsid w:val="004E16DB"/>
    <w:rsid w:val="004E5704"/>
    <w:rsid w:val="004E7BEC"/>
    <w:rsid w:val="004F42DF"/>
    <w:rsid w:val="0050044F"/>
    <w:rsid w:val="00500DD6"/>
    <w:rsid w:val="005035C1"/>
    <w:rsid w:val="00505D3D"/>
    <w:rsid w:val="00506AF6"/>
    <w:rsid w:val="00516B8D"/>
    <w:rsid w:val="00517E56"/>
    <w:rsid w:val="00530968"/>
    <w:rsid w:val="00532049"/>
    <w:rsid w:val="00535012"/>
    <w:rsid w:val="005356A7"/>
    <w:rsid w:val="00537FBC"/>
    <w:rsid w:val="00541E66"/>
    <w:rsid w:val="005471B2"/>
    <w:rsid w:val="00553E97"/>
    <w:rsid w:val="00556385"/>
    <w:rsid w:val="005574D1"/>
    <w:rsid w:val="0056039D"/>
    <w:rsid w:val="005657FE"/>
    <w:rsid w:val="00572BB1"/>
    <w:rsid w:val="00573914"/>
    <w:rsid w:val="005740C9"/>
    <w:rsid w:val="00584811"/>
    <w:rsid w:val="00585784"/>
    <w:rsid w:val="00593AA6"/>
    <w:rsid w:val="00594161"/>
    <w:rsid w:val="00594749"/>
    <w:rsid w:val="00596279"/>
    <w:rsid w:val="005B1D21"/>
    <w:rsid w:val="005B4067"/>
    <w:rsid w:val="005B780C"/>
    <w:rsid w:val="005C0F3A"/>
    <w:rsid w:val="005C1C22"/>
    <w:rsid w:val="005C1F38"/>
    <w:rsid w:val="005C3305"/>
    <w:rsid w:val="005C3F41"/>
    <w:rsid w:val="005D0489"/>
    <w:rsid w:val="005D2D09"/>
    <w:rsid w:val="005D3CD2"/>
    <w:rsid w:val="005D6D14"/>
    <w:rsid w:val="005D7C9A"/>
    <w:rsid w:val="005E4810"/>
    <w:rsid w:val="005E4A2F"/>
    <w:rsid w:val="005E5EDB"/>
    <w:rsid w:val="005F36E2"/>
    <w:rsid w:val="005F52B6"/>
    <w:rsid w:val="005F65CD"/>
    <w:rsid w:val="00600219"/>
    <w:rsid w:val="00603DC4"/>
    <w:rsid w:val="00604E20"/>
    <w:rsid w:val="00607A71"/>
    <w:rsid w:val="00611A6A"/>
    <w:rsid w:val="0061693F"/>
    <w:rsid w:val="00620076"/>
    <w:rsid w:val="00625CA4"/>
    <w:rsid w:val="00627988"/>
    <w:rsid w:val="0063157E"/>
    <w:rsid w:val="0063493A"/>
    <w:rsid w:val="00640161"/>
    <w:rsid w:val="0064068D"/>
    <w:rsid w:val="00640F14"/>
    <w:rsid w:val="006460AE"/>
    <w:rsid w:val="00647598"/>
    <w:rsid w:val="00647FBA"/>
    <w:rsid w:val="00652769"/>
    <w:rsid w:val="0065542F"/>
    <w:rsid w:val="006554FF"/>
    <w:rsid w:val="0065571A"/>
    <w:rsid w:val="00655874"/>
    <w:rsid w:val="006645FE"/>
    <w:rsid w:val="006665F0"/>
    <w:rsid w:val="0067066A"/>
    <w:rsid w:val="00670EA1"/>
    <w:rsid w:val="00674128"/>
    <w:rsid w:val="00676ACB"/>
    <w:rsid w:val="00677CC2"/>
    <w:rsid w:val="00680B02"/>
    <w:rsid w:val="006905DE"/>
    <w:rsid w:val="0069207B"/>
    <w:rsid w:val="006925C3"/>
    <w:rsid w:val="006A45F1"/>
    <w:rsid w:val="006B5789"/>
    <w:rsid w:val="006B6B5E"/>
    <w:rsid w:val="006C30C5"/>
    <w:rsid w:val="006C48FA"/>
    <w:rsid w:val="006C6745"/>
    <w:rsid w:val="006C7F8C"/>
    <w:rsid w:val="006D2D82"/>
    <w:rsid w:val="006D5BF8"/>
    <w:rsid w:val="006E335A"/>
    <w:rsid w:val="006E3471"/>
    <w:rsid w:val="006E5320"/>
    <w:rsid w:val="006E6246"/>
    <w:rsid w:val="006F318F"/>
    <w:rsid w:val="006F3FA8"/>
    <w:rsid w:val="006F4226"/>
    <w:rsid w:val="0070017E"/>
    <w:rsid w:val="00700B2C"/>
    <w:rsid w:val="007050A2"/>
    <w:rsid w:val="007078C2"/>
    <w:rsid w:val="00712FC8"/>
    <w:rsid w:val="00713084"/>
    <w:rsid w:val="00714F20"/>
    <w:rsid w:val="0071590F"/>
    <w:rsid w:val="00715914"/>
    <w:rsid w:val="00720F5B"/>
    <w:rsid w:val="00722B95"/>
    <w:rsid w:val="00725522"/>
    <w:rsid w:val="00730186"/>
    <w:rsid w:val="00731E00"/>
    <w:rsid w:val="007330A9"/>
    <w:rsid w:val="007334C8"/>
    <w:rsid w:val="00741EE8"/>
    <w:rsid w:val="0074215B"/>
    <w:rsid w:val="007440B7"/>
    <w:rsid w:val="007461FD"/>
    <w:rsid w:val="007500C8"/>
    <w:rsid w:val="0075106E"/>
    <w:rsid w:val="007514CC"/>
    <w:rsid w:val="00754E1F"/>
    <w:rsid w:val="00756272"/>
    <w:rsid w:val="00757442"/>
    <w:rsid w:val="007662B5"/>
    <w:rsid w:val="0076681A"/>
    <w:rsid w:val="0076785E"/>
    <w:rsid w:val="007715C9"/>
    <w:rsid w:val="00771613"/>
    <w:rsid w:val="00773CED"/>
    <w:rsid w:val="00774721"/>
    <w:rsid w:val="00774EDD"/>
    <w:rsid w:val="007757EC"/>
    <w:rsid w:val="00783E89"/>
    <w:rsid w:val="007840C1"/>
    <w:rsid w:val="00784182"/>
    <w:rsid w:val="00785A9E"/>
    <w:rsid w:val="00793915"/>
    <w:rsid w:val="00797BCC"/>
    <w:rsid w:val="007A1150"/>
    <w:rsid w:val="007B4C4F"/>
    <w:rsid w:val="007C2253"/>
    <w:rsid w:val="007C3FCF"/>
    <w:rsid w:val="007C52A7"/>
    <w:rsid w:val="007C61D2"/>
    <w:rsid w:val="007D230B"/>
    <w:rsid w:val="007E163D"/>
    <w:rsid w:val="007E667A"/>
    <w:rsid w:val="007F28C9"/>
    <w:rsid w:val="0080312D"/>
    <w:rsid w:val="00803587"/>
    <w:rsid w:val="008117E9"/>
    <w:rsid w:val="00812CBD"/>
    <w:rsid w:val="00816888"/>
    <w:rsid w:val="00824498"/>
    <w:rsid w:val="0082759A"/>
    <w:rsid w:val="0083208A"/>
    <w:rsid w:val="00833BBB"/>
    <w:rsid w:val="0083511B"/>
    <w:rsid w:val="0083773E"/>
    <w:rsid w:val="00840442"/>
    <w:rsid w:val="00840DFC"/>
    <w:rsid w:val="0084124B"/>
    <w:rsid w:val="0084130D"/>
    <w:rsid w:val="008451D9"/>
    <w:rsid w:val="008474E9"/>
    <w:rsid w:val="00850F56"/>
    <w:rsid w:val="008527C0"/>
    <w:rsid w:val="00855E08"/>
    <w:rsid w:val="008563A8"/>
    <w:rsid w:val="00856A31"/>
    <w:rsid w:val="00860B58"/>
    <w:rsid w:val="0086309E"/>
    <w:rsid w:val="00867B37"/>
    <w:rsid w:val="008754D0"/>
    <w:rsid w:val="0088109D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1D1B"/>
    <w:rsid w:val="008B2706"/>
    <w:rsid w:val="008B76F9"/>
    <w:rsid w:val="008C0F29"/>
    <w:rsid w:val="008C3128"/>
    <w:rsid w:val="008D0EE0"/>
    <w:rsid w:val="008D3422"/>
    <w:rsid w:val="008E0087"/>
    <w:rsid w:val="008E1AAA"/>
    <w:rsid w:val="008E290E"/>
    <w:rsid w:val="008E471F"/>
    <w:rsid w:val="008E6067"/>
    <w:rsid w:val="008F0B74"/>
    <w:rsid w:val="008F54E7"/>
    <w:rsid w:val="00902B9E"/>
    <w:rsid w:val="00903422"/>
    <w:rsid w:val="009057A7"/>
    <w:rsid w:val="009067EE"/>
    <w:rsid w:val="00907196"/>
    <w:rsid w:val="009157B9"/>
    <w:rsid w:val="00915DF9"/>
    <w:rsid w:val="009232C9"/>
    <w:rsid w:val="00924FEF"/>
    <w:rsid w:val="00925088"/>
    <w:rsid w:val="009254C3"/>
    <w:rsid w:val="00926988"/>
    <w:rsid w:val="00930A0A"/>
    <w:rsid w:val="00932377"/>
    <w:rsid w:val="009336CC"/>
    <w:rsid w:val="00941F8E"/>
    <w:rsid w:val="00942303"/>
    <w:rsid w:val="00947D5A"/>
    <w:rsid w:val="009532A5"/>
    <w:rsid w:val="0095528E"/>
    <w:rsid w:val="00962120"/>
    <w:rsid w:val="0096753E"/>
    <w:rsid w:val="00982242"/>
    <w:rsid w:val="00984CB9"/>
    <w:rsid w:val="00985C7B"/>
    <w:rsid w:val="009868E9"/>
    <w:rsid w:val="00991242"/>
    <w:rsid w:val="009944E6"/>
    <w:rsid w:val="009A49C9"/>
    <w:rsid w:val="009B61DA"/>
    <w:rsid w:val="009B69D4"/>
    <w:rsid w:val="009C5656"/>
    <w:rsid w:val="009D1818"/>
    <w:rsid w:val="009D3B62"/>
    <w:rsid w:val="009D55BF"/>
    <w:rsid w:val="009D55F0"/>
    <w:rsid w:val="009E0AD1"/>
    <w:rsid w:val="009E0B05"/>
    <w:rsid w:val="009E4A9B"/>
    <w:rsid w:val="009E5CFC"/>
    <w:rsid w:val="009F0047"/>
    <w:rsid w:val="009F3E84"/>
    <w:rsid w:val="00A0322C"/>
    <w:rsid w:val="00A079CB"/>
    <w:rsid w:val="00A10DEA"/>
    <w:rsid w:val="00A12128"/>
    <w:rsid w:val="00A12F48"/>
    <w:rsid w:val="00A15512"/>
    <w:rsid w:val="00A20FCE"/>
    <w:rsid w:val="00A22C98"/>
    <w:rsid w:val="00A22CA8"/>
    <w:rsid w:val="00A231E2"/>
    <w:rsid w:val="00A31D73"/>
    <w:rsid w:val="00A33D55"/>
    <w:rsid w:val="00A353B5"/>
    <w:rsid w:val="00A35B2D"/>
    <w:rsid w:val="00A40424"/>
    <w:rsid w:val="00A40FF5"/>
    <w:rsid w:val="00A46391"/>
    <w:rsid w:val="00A466DA"/>
    <w:rsid w:val="00A52B0F"/>
    <w:rsid w:val="00A54729"/>
    <w:rsid w:val="00A5632E"/>
    <w:rsid w:val="00A61887"/>
    <w:rsid w:val="00A634A9"/>
    <w:rsid w:val="00A6400A"/>
    <w:rsid w:val="00A64912"/>
    <w:rsid w:val="00A65791"/>
    <w:rsid w:val="00A70A74"/>
    <w:rsid w:val="00A74F79"/>
    <w:rsid w:val="00A75402"/>
    <w:rsid w:val="00A76636"/>
    <w:rsid w:val="00A7692D"/>
    <w:rsid w:val="00A800A8"/>
    <w:rsid w:val="00A855D1"/>
    <w:rsid w:val="00A87058"/>
    <w:rsid w:val="00A91966"/>
    <w:rsid w:val="00A91E14"/>
    <w:rsid w:val="00A94B4B"/>
    <w:rsid w:val="00A954C9"/>
    <w:rsid w:val="00AA3305"/>
    <w:rsid w:val="00AA66AC"/>
    <w:rsid w:val="00AA671D"/>
    <w:rsid w:val="00AB12AC"/>
    <w:rsid w:val="00AB6A9E"/>
    <w:rsid w:val="00AC0886"/>
    <w:rsid w:val="00AC1F70"/>
    <w:rsid w:val="00AC3E7B"/>
    <w:rsid w:val="00AD3839"/>
    <w:rsid w:val="00AD5315"/>
    <w:rsid w:val="00AD5641"/>
    <w:rsid w:val="00AD7889"/>
    <w:rsid w:val="00AD79B8"/>
    <w:rsid w:val="00AE2A92"/>
    <w:rsid w:val="00AE7708"/>
    <w:rsid w:val="00AF021B"/>
    <w:rsid w:val="00AF06CF"/>
    <w:rsid w:val="00AF2119"/>
    <w:rsid w:val="00AF2F69"/>
    <w:rsid w:val="00AF361A"/>
    <w:rsid w:val="00B00498"/>
    <w:rsid w:val="00B01E7A"/>
    <w:rsid w:val="00B07CDB"/>
    <w:rsid w:val="00B156BC"/>
    <w:rsid w:val="00B16067"/>
    <w:rsid w:val="00B16A31"/>
    <w:rsid w:val="00B17DFD"/>
    <w:rsid w:val="00B273B4"/>
    <w:rsid w:val="00B2799D"/>
    <w:rsid w:val="00B30600"/>
    <w:rsid w:val="00B308FE"/>
    <w:rsid w:val="00B33709"/>
    <w:rsid w:val="00B33B3C"/>
    <w:rsid w:val="00B36C5B"/>
    <w:rsid w:val="00B46F4F"/>
    <w:rsid w:val="00B5065E"/>
    <w:rsid w:val="00B50ADC"/>
    <w:rsid w:val="00B52FC1"/>
    <w:rsid w:val="00B54301"/>
    <w:rsid w:val="00B559DD"/>
    <w:rsid w:val="00B566B1"/>
    <w:rsid w:val="00B60BD6"/>
    <w:rsid w:val="00B63834"/>
    <w:rsid w:val="00B65D32"/>
    <w:rsid w:val="00B66792"/>
    <w:rsid w:val="00B705A7"/>
    <w:rsid w:val="00B72734"/>
    <w:rsid w:val="00B80199"/>
    <w:rsid w:val="00B82D81"/>
    <w:rsid w:val="00B83204"/>
    <w:rsid w:val="00B91387"/>
    <w:rsid w:val="00BA220B"/>
    <w:rsid w:val="00BA2950"/>
    <w:rsid w:val="00BA2AA6"/>
    <w:rsid w:val="00BA31CF"/>
    <w:rsid w:val="00BA3A57"/>
    <w:rsid w:val="00BB0322"/>
    <w:rsid w:val="00BB1F09"/>
    <w:rsid w:val="00BB208C"/>
    <w:rsid w:val="00BB4E1A"/>
    <w:rsid w:val="00BB5171"/>
    <w:rsid w:val="00BB532A"/>
    <w:rsid w:val="00BB5C17"/>
    <w:rsid w:val="00BC0097"/>
    <w:rsid w:val="00BC015E"/>
    <w:rsid w:val="00BC7183"/>
    <w:rsid w:val="00BC76AC"/>
    <w:rsid w:val="00BD0ECB"/>
    <w:rsid w:val="00BD2B5E"/>
    <w:rsid w:val="00BD2E13"/>
    <w:rsid w:val="00BD5990"/>
    <w:rsid w:val="00BE2155"/>
    <w:rsid w:val="00BE2213"/>
    <w:rsid w:val="00BE4EA0"/>
    <w:rsid w:val="00BE719A"/>
    <w:rsid w:val="00BE720A"/>
    <w:rsid w:val="00BF0D73"/>
    <w:rsid w:val="00BF2465"/>
    <w:rsid w:val="00BF62A5"/>
    <w:rsid w:val="00BF75C9"/>
    <w:rsid w:val="00C001FC"/>
    <w:rsid w:val="00C02D44"/>
    <w:rsid w:val="00C0544A"/>
    <w:rsid w:val="00C11452"/>
    <w:rsid w:val="00C1342A"/>
    <w:rsid w:val="00C17F82"/>
    <w:rsid w:val="00C22264"/>
    <w:rsid w:val="00C2254E"/>
    <w:rsid w:val="00C23C2A"/>
    <w:rsid w:val="00C25E7F"/>
    <w:rsid w:val="00C2746F"/>
    <w:rsid w:val="00C324A0"/>
    <w:rsid w:val="00C32EEC"/>
    <w:rsid w:val="00C3300F"/>
    <w:rsid w:val="00C35875"/>
    <w:rsid w:val="00C36234"/>
    <w:rsid w:val="00C36A52"/>
    <w:rsid w:val="00C42BF8"/>
    <w:rsid w:val="00C44720"/>
    <w:rsid w:val="00C45171"/>
    <w:rsid w:val="00C50043"/>
    <w:rsid w:val="00C50B97"/>
    <w:rsid w:val="00C51297"/>
    <w:rsid w:val="00C6434E"/>
    <w:rsid w:val="00C67CAE"/>
    <w:rsid w:val="00C70CA8"/>
    <w:rsid w:val="00C74327"/>
    <w:rsid w:val="00C74DD7"/>
    <w:rsid w:val="00C7573B"/>
    <w:rsid w:val="00C90B20"/>
    <w:rsid w:val="00C93C03"/>
    <w:rsid w:val="00C96678"/>
    <w:rsid w:val="00CA3A25"/>
    <w:rsid w:val="00CA66DC"/>
    <w:rsid w:val="00CA68C1"/>
    <w:rsid w:val="00CB2C8E"/>
    <w:rsid w:val="00CB4B6B"/>
    <w:rsid w:val="00CB602E"/>
    <w:rsid w:val="00CD0020"/>
    <w:rsid w:val="00CD0201"/>
    <w:rsid w:val="00CD09F3"/>
    <w:rsid w:val="00CD2E90"/>
    <w:rsid w:val="00CD301E"/>
    <w:rsid w:val="00CE051D"/>
    <w:rsid w:val="00CE1335"/>
    <w:rsid w:val="00CE3D2A"/>
    <w:rsid w:val="00CE493D"/>
    <w:rsid w:val="00CF07FA"/>
    <w:rsid w:val="00CF0BB2"/>
    <w:rsid w:val="00CF3EE8"/>
    <w:rsid w:val="00D003F4"/>
    <w:rsid w:val="00D02647"/>
    <w:rsid w:val="00D050E6"/>
    <w:rsid w:val="00D07CAF"/>
    <w:rsid w:val="00D12CC1"/>
    <w:rsid w:val="00D13441"/>
    <w:rsid w:val="00D1388F"/>
    <w:rsid w:val="00D140F8"/>
    <w:rsid w:val="00D150E7"/>
    <w:rsid w:val="00D32F65"/>
    <w:rsid w:val="00D341C4"/>
    <w:rsid w:val="00D456B3"/>
    <w:rsid w:val="00D476C7"/>
    <w:rsid w:val="00D515F9"/>
    <w:rsid w:val="00D52DC2"/>
    <w:rsid w:val="00D53BCC"/>
    <w:rsid w:val="00D54AB4"/>
    <w:rsid w:val="00D64458"/>
    <w:rsid w:val="00D66303"/>
    <w:rsid w:val="00D67BA9"/>
    <w:rsid w:val="00D702DE"/>
    <w:rsid w:val="00D70DFB"/>
    <w:rsid w:val="00D724A4"/>
    <w:rsid w:val="00D72E66"/>
    <w:rsid w:val="00D73C22"/>
    <w:rsid w:val="00D7567C"/>
    <w:rsid w:val="00D766DF"/>
    <w:rsid w:val="00D93801"/>
    <w:rsid w:val="00DA186E"/>
    <w:rsid w:val="00DA1F27"/>
    <w:rsid w:val="00DA2440"/>
    <w:rsid w:val="00DA4116"/>
    <w:rsid w:val="00DA41D5"/>
    <w:rsid w:val="00DA7B63"/>
    <w:rsid w:val="00DB251C"/>
    <w:rsid w:val="00DB38AD"/>
    <w:rsid w:val="00DB4630"/>
    <w:rsid w:val="00DC2BA7"/>
    <w:rsid w:val="00DC4445"/>
    <w:rsid w:val="00DC4F88"/>
    <w:rsid w:val="00DC6CDF"/>
    <w:rsid w:val="00DD3BC6"/>
    <w:rsid w:val="00DD6DD1"/>
    <w:rsid w:val="00DE0E0E"/>
    <w:rsid w:val="00DE79F9"/>
    <w:rsid w:val="00E053CE"/>
    <w:rsid w:val="00E05704"/>
    <w:rsid w:val="00E06CC3"/>
    <w:rsid w:val="00E11E44"/>
    <w:rsid w:val="00E13AFA"/>
    <w:rsid w:val="00E16332"/>
    <w:rsid w:val="00E179F5"/>
    <w:rsid w:val="00E2168B"/>
    <w:rsid w:val="00E21F03"/>
    <w:rsid w:val="00E24FBD"/>
    <w:rsid w:val="00E26DB7"/>
    <w:rsid w:val="00E338EF"/>
    <w:rsid w:val="00E40FF8"/>
    <w:rsid w:val="00E44D48"/>
    <w:rsid w:val="00E4683E"/>
    <w:rsid w:val="00E506E8"/>
    <w:rsid w:val="00E50FCF"/>
    <w:rsid w:val="00E544BB"/>
    <w:rsid w:val="00E578EC"/>
    <w:rsid w:val="00E60423"/>
    <w:rsid w:val="00E65DA9"/>
    <w:rsid w:val="00E662CB"/>
    <w:rsid w:val="00E74D92"/>
    <w:rsid w:val="00E74DC7"/>
    <w:rsid w:val="00E763DA"/>
    <w:rsid w:val="00E8075A"/>
    <w:rsid w:val="00E818A6"/>
    <w:rsid w:val="00E85C4B"/>
    <w:rsid w:val="00E86920"/>
    <w:rsid w:val="00E94D5E"/>
    <w:rsid w:val="00EA119F"/>
    <w:rsid w:val="00EA1445"/>
    <w:rsid w:val="00EA331F"/>
    <w:rsid w:val="00EA4493"/>
    <w:rsid w:val="00EA7100"/>
    <w:rsid w:val="00EA7F9F"/>
    <w:rsid w:val="00EB1274"/>
    <w:rsid w:val="00EB3859"/>
    <w:rsid w:val="00EB57BC"/>
    <w:rsid w:val="00EB650D"/>
    <w:rsid w:val="00EC40B7"/>
    <w:rsid w:val="00EC4757"/>
    <w:rsid w:val="00EC7EDB"/>
    <w:rsid w:val="00ED2502"/>
    <w:rsid w:val="00ED2A65"/>
    <w:rsid w:val="00ED2BB6"/>
    <w:rsid w:val="00ED34E1"/>
    <w:rsid w:val="00ED3B8D"/>
    <w:rsid w:val="00ED415D"/>
    <w:rsid w:val="00ED48D5"/>
    <w:rsid w:val="00EE0F07"/>
    <w:rsid w:val="00EE3FC2"/>
    <w:rsid w:val="00EF2E3A"/>
    <w:rsid w:val="00EF328A"/>
    <w:rsid w:val="00F01909"/>
    <w:rsid w:val="00F02EF9"/>
    <w:rsid w:val="00F03EE7"/>
    <w:rsid w:val="00F06359"/>
    <w:rsid w:val="00F072A7"/>
    <w:rsid w:val="00F078DC"/>
    <w:rsid w:val="00F1043A"/>
    <w:rsid w:val="00F14593"/>
    <w:rsid w:val="00F16D6D"/>
    <w:rsid w:val="00F171A1"/>
    <w:rsid w:val="00F226ED"/>
    <w:rsid w:val="00F251DC"/>
    <w:rsid w:val="00F32BA8"/>
    <w:rsid w:val="00F349F1"/>
    <w:rsid w:val="00F4215A"/>
    <w:rsid w:val="00F4350D"/>
    <w:rsid w:val="00F4705A"/>
    <w:rsid w:val="00F47EF5"/>
    <w:rsid w:val="00F50532"/>
    <w:rsid w:val="00F5561B"/>
    <w:rsid w:val="00F567F7"/>
    <w:rsid w:val="00F603E4"/>
    <w:rsid w:val="00F606F3"/>
    <w:rsid w:val="00F60F2F"/>
    <w:rsid w:val="00F61879"/>
    <w:rsid w:val="00F61B09"/>
    <w:rsid w:val="00F62036"/>
    <w:rsid w:val="00F65B52"/>
    <w:rsid w:val="00F67BCA"/>
    <w:rsid w:val="00F67D97"/>
    <w:rsid w:val="00F73BD6"/>
    <w:rsid w:val="00F83515"/>
    <w:rsid w:val="00F83989"/>
    <w:rsid w:val="00F85099"/>
    <w:rsid w:val="00F85684"/>
    <w:rsid w:val="00F86B70"/>
    <w:rsid w:val="00F9379C"/>
    <w:rsid w:val="00F9469F"/>
    <w:rsid w:val="00F94C06"/>
    <w:rsid w:val="00F9632C"/>
    <w:rsid w:val="00F9713D"/>
    <w:rsid w:val="00FA1E52"/>
    <w:rsid w:val="00FA31DE"/>
    <w:rsid w:val="00FA4534"/>
    <w:rsid w:val="00FA5139"/>
    <w:rsid w:val="00FA5C23"/>
    <w:rsid w:val="00FA7D17"/>
    <w:rsid w:val="00FB5590"/>
    <w:rsid w:val="00FB7BCC"/>
    <w:rsid w:val="00FC3EB8"/>
    <w:rsid w:val="00FC7D25"/>
    <w:rsid w:val="00FE4688"/>
    <w:rsid w:val="00FE72D6"/>
    <w:rsid w:val="00FE79D0"/>
    <w:rsid w:val="00FF2983"/>
    <w:rsid w:val="00FF588A"/>
    <w:rsid w:val="00FF5909"/>
    <w:rsid w:val="00FF7163"/>
    <w:rsid w:val="03C164A3"/>
    <w:rsid w:val="081B4311"/>
    <w:rsid w:val="53159ACE"/>
    <w:rsid w:val="57A4951C"/>
    <w:rsid w:val="658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4E67E9BD-5315-4964-9039-5A796D4E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629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10C3"/>
    <w:rPr>
      <w:sz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4758DF"/>
    <w:pPr>
      <w:overflowPunct w:val="0"/>
      <w:autoSpaceDE w:val="0"/>
      <w:autoSpaceDN w:val="0"/>
      <w:spacing w:line="240" w:lineRule="auto"/>
      <w:jc w:val="center"/>
    </w:pPr>
    <w:rPr>
      <w:rFonts w:eastAsiaTheme="minorHAns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758DF"/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000853-1726373233-1613</_dlc_DocId>
    <_dlc_DocIdUrl xmlns="eb44715b-cd74-4c79-92c4-f0e9f1a86440">
      <Url>https://asiclink.sharepoint.com/teams/000853/_layouts/15/DocIdRedir.aspx?ID=000853-1726373233-1613</Url>
      <Description>000853-1726373233-1613</Description>
    </_dlc_DocIdUrl>
  </documentManagement>
</p:properties>
</file>

<file path=customXml/item7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DD8AE3A-AC1F-49F0-8B16-B2D4D206F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97799607-2890-4a68-80f0-689cc1cb251f"/>
    <ds:schemaRef ds:uri="http://purl.org/dc/terms/"/>
    <ds:schemaRef ds:uri="db2b92ca-6ed0-4085-802d-4c686a2e8c3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b44715b-cd74-4c79-92c4-f0e9f1a86440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5ED6460-A1C4-4315-808B-C2D9BAD3D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4</TotalTime>
  <Pages>4</Pages>
  <Words>329</Words>
  <Characters>1877</Characters>
  <Application>Microsoft Office Word</Application>
  <DocSecurity>0</DocSecurity>
  <PresentationFormat/>
  <Lines>15</Lines>
  <Paragraphs>4</Paragraphs>
  <ScaleCrop>false</ScaleCrop>
  <Company>ASIC</Company>
  <LinksUpToDate>false</LinksUpToDate>
  <CharactersWithSpaces>2202</CharactersWithSpaces>
  <SharedDoc>false</SharedDoc>
  <HyperlinkBase/>
  <HLinks>
    <vt:vector size="42" baseType="variant"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_Toc169877873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_Toc169877872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_Toc169877871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_Toc169877870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_Toc169877869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_Toc169877868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_Toc169877867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(Revocation of Approval of March 2020 Banking Code of Practice) Instrument 2024/522</dc:title>
  <dc:subject/>
  <dc:creator>Anthony Graham</dc:creator>
  <cp:keywords/>
  <cp:lastModifiedBy>Narelle Kane</cp:lastModifiedBy>
  <cp:revision>9</cp:revision>
  <cp:lastPrinted>2014-06-14T16:38:00Z</cp:lastPrinted>
  <dcterms:created xsi:type="dcterms:W3CDTF">2024-06-25T06:29:00Z</dcterms:created>
  <dcterms:modified xsi:type="dcterms:W3CDTF">2024-06-26T01:01:00Z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2;#OFFICIAL|cffd3088-7a74-4edb-8c9e-fbf79371a422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c7d102f9-5ba7-4597-aa90-b029b49c60a7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5;#ASIC DOCUMENT|d6dfe730-960e-4670-85d5-e6d25d9f6901</vt:lpwstr>
  </property>
</Properties>
</file>