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6B45B" w14:textId="2BE82B5B"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A01E1DF"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6543078B" w14:textId="77777777" w:rsidR="003A4806" w:rsidRPr="006623B4" w:rsidRDefault="003A4806" w:rsidP="002A7282">
      <w:pPr>
        <w:autoSpaceDE w:val="0"/>
        <w:autoSpaceDN w:val="0"/>
        <w:adjustRightInd w:val="0"/>
        <w:spacing w:after="0" w:line="240" w:lineRule="auto"/>
        <w:jc w:val="center"/>
        <w:rPr>
          <w:rFonts w:ascii="Times New Roman" w:hAnsi="Times New Roman"/>
          <w:bCs/>
          <w:i/>
          <w:iCs/>
        </w:rPr>
      </w:pPr>
      <w:r w:rsidRPr="006623B4">
        <w:rPr>
          <w:rFonts w:ascii="Times New Roman" w:hAnsi="Times New Roman"/>
          <w:bCs/>
          <w:i/>
          <w:iCs/>
        </w:rPr>
        <w:t>Therapeutic Goods Act 1989</w:t>
      </w:r>
    </w:p>
    <w:p w14:paraId="5785500A" w14:textId="257008BC" w:rsidR="003A4806" w:rsidRPr="00AF1864" w:rsidRDefault="003A4806" w:rsidP="002A7282">
      <w:pPr>
        <w:autoSpaceDE w:val="0"/>
        <w:autoSpaceDN w:val="0"/>
        <w:adjustRightInd w:val="0"/>
        <w:spacing w:after="0" w:line="240" w:lineRule="auto"/>
        <w:jc w:val="center"/>
        <w:rPr>
          <w:rFonts w:ascii="Times New Roman" w:hAnsi="Times New Roman"/>
          <w:bCs/>
        </w:rPr>
      </w:pPr>
    </w:p>
    <w:p w14:paraId="63446444" w14:textId="18D73B20" w:rsidR="003A4806" w:rsidRPr="006623B4" w:rsidRDefault="009E0496" w:rsidP="002A7282">
      <w:pPr>
        <w:autoSpaceDE w:val="0"/>
        <w:autoSpaceDN w:val="0"/>
        <w:adjustRightInd w:val="0"/>
        <w:spacing w:after="0" w:line="240" w:lineRule="auto"/>
        <w:jc w:val="center"/>
        <w:rPr>
          <w:rFonts w:ascii="Times New Roman" w:hAnsi="Times New Roman"/>
          <w:bCs/>
          <w:i/>
          <w:iCs/>
        </w:rPr>
      </w:pPr>
      <w:r w:rsidRPr="0009527C">
        <w:rPr>
          <w:rFonts w:ascii="Times New Roman" w:hAnsi="Times New Roman"/>
          <w:bCs/>
          <w:i/>
          <w:iCs/>
        </w:rPr>
        <w:t>Therapeutic Goods (</w:t>
      </w:r>
      <w:r w:rsidR="000A413F" w:rsidRPr="173D84B9">
        <w:rPr>
          <w:rFonts w:ascii="Times New Roman" w:hAnsi="Times New Roman"/>
          <w:i/>
          <w:iCs/>
        </w:rPr>
        <w:t>Vaping Goods</w:t>
      </w:r>
      <w:r w:rsidR="47175D61" w:rsidRPr="173D84B9">
        <w:rPr>
          <w:rFonts w:ascii="Times New Roman" w:hAnsi="Times New Roman"/>
          <w:i/>
          <w:iCs/>
        </w:rPr>
        <w:t>—</w:t>
      </w:r>
      <w:r w:rsidR="000A413F" w:rsidRPr="0009527C">
        <w:rPr>
          <w:rFonts w:ascii="Times New Roman" w:hAnsi="Times New Roman"/>
          <w:bCs/>
          <w:i/>
          <w:iCs/>
        </w:rPr>
        <w:t>Possession and Supply</w:t>
      </w:r>
      <w:r w:rsidRPr="0009527C">
        <w:rPr>
          <w:rFonts w:ascii="Times New Roman" w:hAnsi="Times New Roman"/>
          <w:bCs/>
          <w:i/>
          <w:iCs/>
        </w:rPr>
        <w:t xml:space="preserve">) </w:t>
      </w:r>
      <w:r w:rsidR="00120BD4" w:rsidRPr="0009527C">
        <w:rPr>
          <w:rFonts w:ascii="Times New Roman" w:hAnsi="Times New Roman"/>
          <w:bCs/>
          <w:i/>
          <w:iCs/>
        </w:rPr>
        <w:t>Determination</w:t>
      </w:r>
      <w:r w:rsidRPr="0009527C">
        <w:rPr>
          <w:i/>
        </w:rPr>
        <w:t xml:space="preserve"> </w:t>
      </w:r>
      <w:r w:rsidRPr="0009527C">
        <w:rPr>
          <w:rFonts w:ascii="Times New Roman" w:hAnsi="Times New Roman"/>
          <w:bCs/>
          <w:i/>
          <w:iCs/>
        </w:rPr>
        <w:t>202</w:t>
      </w:r>
      <w:r w:rsidR="00CE1094" w:rsidRPr="0009527C">
        <w:rPr>
          <w:rFonts w:ascii="Times New Roman" w:hAnsi="Times New Roman"/>
          <w:bCs/>
          <w:i/>
          <w:iCs/>
        </w:rPr>
        <w:t>4</w:t>
      </w:r>
    </w:p>
    <w:p w14:paraId="0D4AF56D"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bCs/>
          <w:iCs/>
          <w:lang w:eastAsia="en-AU"/>
        </w:rPr>
      </w:pPr>
    </w:p>
    <w:p w14:paraId="51C777B8" w14:textId="5BC98C96" w:rsidR="003A4806" w:rsidRPr="00E02E31" w:rsidRDefault="003A4806" w:rsidP="002A7282">
      <w:pPr>
        <w:autoSpaceDE w:val="0"/>
        <w:autoSpaceDN w:val="0"/>
        <w:adjustRightInd w:val="0"/>
        <w:spacing w:after="0" w:line="240" w:lineRule="auto"/>
        <w:rPr>
          <w:rFonts w:ascii="Times New Roman" w:eastAsia="Times New Roman" w:hAnsi="Times New Roman" w:cs="Times New Roman"/>
          <w:highlight w:val="yellow"/>
          <w:lang w:eastAsia="en-AU"/>
        </w:rPr>
      </w:pPr>
      <w:r w:rsidRPr="006623B4">
        <w:rPr>
          <w:rFonts w:ascii="Times New Roman" w:eastAsia="Times New Roman" w:hAnsi="Times New Roman" w:cs="Times New Roman"/>
          <w:lang w:eastAsia="en-AU"/>
        </w:rPr>
        <w:t xml:space="preserve">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Pr>
          <w:rFonts w:ascii="Times New Roman" w:eastAsia="Times New Roman" w:hAnsi="Times New Roman" w:cs="Times New Roman"/>
          <w:lang w:eastAsia="en-AU"/>
        </w:rPr>
        <w:t xml:space="preserve"> or performance</w:t>
      </w:r>
      <w:r w:rsidR="0059724D" w:rsidRPr="006623B4">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and timely availability of therapeutic goods that are used in, or exported from, Australia</w:t>
      </w:r>
      <w:r w:rsidRPr="00E02E31">
        <w:rPr>
          <w:rFonts w:ascii="Times New Roman" w:eastAsia="Times New Roman" w:hAnsi="Times New Roman" w:cs="Times New Roman"/>
          <w:lang w:eastAsia="en-AU"/>
        </w:rPr>
        <w:t xml:space="preserve">. </w:t>
      </w:r>
      <w:r w:rsidR="00210AA9" w:rsidRPr="00E02E31">
        <w:rPr>
          <w:rFonts w:ascii="Times New Roman" w:eastAsia="Times New Roman" w:hAnsi="Times New Roman" w:cs="Times New Roman"/>
          <w:lang w:eastAsia="en-AU"/>
        </w:rPr>
        <w:t xml:space="preserve">It also </w:t>
      </w:r>
      <w:r w:rsidR="00122582" w:rsidRPr="00E02E31">
        <w:rPr>
          <w:rFonts w:ascii="Times New Roman" w:eastAsia="Times New Roman" w:hAnsi="Times New Roman" w:cs="Times New Roman"/>
          <w:lang w:eastAsia="en-AU"/>
        </w:rPr>
        <w:t xml:space="preserve">provides for </w:t>
      </w:r>
      <w:r w:rsidR="00227833" w:rsidRPr="00E02E31">
        <w:rPr>
          <w:rFonts w:ascii="Times New Roman" w:eastAsia="Times New Roman" w:hAnsi="Times New Roman" w:cs="Times New Roman"/>
          <w:lang w:eastAsia="en-AU"/>
        </w:rPr>
        <w:t xml:space="preserve">the establishment </w:t>
      </w:r>
      <w:r w:rsidR="00E02E31" w:rsidRPr="00E02E31">
        <w:rPr>
          <w:rFonts w:ascii="Times New Roman" w:eastAsia="Times New Roman" w:hAnsi="Times New Roman" w:cs="Times New Roman"/>
          <w:lang w:eastAsia="en-AU"/>
        </w:rPr>
        <w:t xml:space="preserve">and maintenance of a national system of controls for the importation, manufacture, supply and export of vaping goods. </w:t>
      </w:r>
      <w:r w:rsidRPr="00E02E31">
        <w:rPr>
          <w:rFonts w:ascii="Times New Roman" w:eastAsia="Times New Roman" w:hAnsi="Times New Roman" w:cs="Times New Roman"/>
          <w:lang w:eastAsia="en-AU"/>
        </w:rPr>
        <w:t>The Act is administered by the Therapeutic Goods Administration</w:t>
      </w:r>
      <w:r w:rsidRPr="006623B4">
        <w:rPr>
          <w:rFonts w:ascii="Times New Roman" w:eastAsia="Times New Roman" w:hAnsi="Times New Roman" w:cs="Times New Roman"/>
          <w:lang w:eastAsia="en-AU"/>
        </w:rPr>
        <w:t xml:space="preserve"> (the TGA) within the Australian Government Department of Health and Aged Care</w:t>
      </w:r>
      <w:r w:rsidR="00E133BA" w:rsidRPr="006623B4">
        <w:rPr>
          <w:rFonts w:ascii="Times New Roman" w:eastAsia="Times New Roman" w:hAnsi="Times New Roman" w:cs="Times New Roman"/>
          <w:lang w:eastAsia="en-AU"/>
        </w:rPr>
        <w:t xml:space="preserve"> (the Department)</w:t>
      </w:r>
      <w:r w:rsidRPr="006623B4">
        <w:rPr>
          <w:rFonts w:ascii="Times New Roman" w:eastAsia="Times New Roman" w:hAnsi="Times New Roman" w:cs="Times New Roman"/>
          <w:lang w:eastAsia="en-AU"/>
        </w:rPr>
        <w:t>.</w:t>
      </w:r>
    </w:p>
    <w:p w14:paraId="6C48A0B6"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4182358" w14:textId="67DADF02" w:rsidR="00272B91" w:rsidRDefault="00272B91" w:rsidP="00297DFC">
      <w:pPr>
        <w:autoSpaceDE w:val="0"/>
        <w:autoSpaceDN w:val="0"/>
        <w:adjustRightInd w:val="0"/>
        <w:spacing w:after="0" w:line="240" w:lineRule="auto"/>
        <w:rPr>
          <w:rFonts w:ascii="Times New Roman" w:eastAsia="Times New Roman" w:hAnsi="Times New Roman" w:cs="Times New Roman"/>
          <w:lang w:eastAsia="en-AU"/>
        </w:rPr>
      </w:pPr>
      <w:bookmarkStart w:id="1" w:name="_Hlk126676049"/>
      <w:r>
        <w:rPr>
          <w:rFonts w:ascii="Times New Roman" w:eastAsia="Times New Roman" w:hAnsi="Times New Roman" w:cs="Times New Roman"/>
          <w:lang w:eastAsia="en-AU"/>
        </w:rPr>
        <w:t xml:space="preserve">Division 1 in </w:t>
      </w:r>
      <w:r w:rsidR="006C5F49">
        <w:rPr>
          <w:rFonts w:ascii="Times New Roman" w:eastAsia="Times New Roman" w:hAnsi="Times New Roman" w:cs="Times New Roman"/>
          <w:lang w:eastAsia="en-AU"/>
        </w:rPr>
        <w:t xml:space="preserve">Part 4A-2 of the Act </w:t>
      </w:r>
      <w:r>
        <w:rPr>
          <w:rFonts w:ascii="Times New Roman" w:eastAsia="Times New Roman" w:hAnsi="Times New Roman" w:cs="Times New Roman"/>
          <w:lang w:eastAsia="en-AU"/>
        </w:rPr>
        <w:t xml:space="preserve">establishes offences and civil penalties </w:t>
      </w:r>
      <w:r w:rsidR="00796DDD">
        <w:rPr>
          <w:rFonts w:ascii="Times New Roman" w:eastAsia="Times New Roman" w:hAnsi="Times New Roman" w:cs="Times New Roman"/>
          <w:lang w:eastAsia="en-AU"/>
        </w:rPr>
        <w:t>for</w:t>
      </w:r>
      <w:r>
        <w:rPr>
          <w:rFonts w:ascii="Times New Roman" w:eastAsia="Times New Roman" w:hAnsi="Times New Roman" w:cs="Times New Roman"/>
          <w:lang w:eastAsia="en-AU"/>
        </w:rPr>
        <w:t xml:space="preserve"> the importation, manufacture, </w:t>
      </w:r>
      <w:r w:rsidR="00A73B15">
        <w:rPr>
          <w:rFonts w:ascii="Times New Roman" w:eastAsia="Times New Roman" w:hAnsi="Times New Roman" w:cs="Times New Roman"/>
          <w:lang w:eastAsia="en-AU"/>
        </w:rPr>
        <w:t>supply and</w:t>
      </w:r>
      <w:r>
        <w:rPr>
          <w:rFonts w:ascii="Times New Roman" w:eastAsia="Times New Roman" w:hAnsi="Times New Roman" w:cs="Times New Roman"/>
          <w:lang w:eastAsia="en-AU"/>
        </w:rPr>
        <w:t xml:space="preserve"> commercial possession of vaping goods</w:t>
      </w:r>
      <w:r w:rsidR="00796DDD">
        <w:rPr>
          <w:rFonts w:ascii="Times New Roman" w:eastAsia="Times New Roman" w:hAnsi="Times New Roman" w:cs="Times New Roman"/>
          <w:lang w:eastAsia="en-AU"/>
        </w:rPr>
        <w:t>. The</w:t>
      </w:r>
      <w:r w:rsidR="003074CE">
        <w:rPr>
          <w:rFonts w:ascii="Times New Roman" w:eastAsia="Times New Roman" w:hAnsi="Times New Roman" w:cs="Times New Roman"/>
          <w:lang w:eastAsia="en-AU"/>
        </w:rPr>
        <w:t>se</w:t>
      </w:r>
      <w:r w:rsidR="00796DDD">
        <w:rPr>
          <w:rFonts w:ascii="Times New Roman" w:eastAsia="Times New Roman" w:hAnsi="Times New Roman" w:cs="Times New Roman"/>
          <w:lang w:eastAsia="en-AU"/>
        </w:rPr>
        <w:t xml:space="preserve"> offence and civil penalty provisions prohibit such activities unless </w:t>
      </w:r>
      <w:r w:rsidR="00C96729">
        <w:rPr>
          <w:rFonts w:ascii="Times New Roman" w:eastAsia="Times New Roman" w:hAnsi="Times New Roman" w:cs="Times New Roman"/>
          <w:lang w:eastAsia="en-AU"/>
        </w:rPr>
        <w:t>an</w:t>
      </w:r>
      <w:r w:rsidR="003074CE">
        <w:rPr>
          <w:rFonts w:ascii="Times New Roman" w:eastAsia="Times New Roman" w:hAnsi="Times New Roman" w:cs="Times New Roman"/>
          <w:lang w:eastAsia="en-AU"/>
        </w:rPr>
        <w:t xml:space="preserve"> exception</w:t>
      </w:r>
      <w:r w:rsidR="00CC48A3">
        <w:rPr>
          <w:rFonts w:ascii="Times New Roman" w:eastAsia="Times New Roman" w:hAnsi="Times New Roman" w:cs="Times New Roman"/>
          <w:lang w:eastAsia="en-AU"/>
        </w:rPr>
        <w:t xml:space="preserve"> specified in the </w:t>
      </w:r>
      <w:r w:rsidR="00C96729">
        <w:rPr>
          <w:rFonts w:ascii="Times New Roman" w:eastAsia="Times New Roman" w:hAnsi="Times New Roman" w:cs="Times New Roman"/>
          <w:lang w:eastAsia="en-AU"/>
        </w:rPr>
        <w:t xml:space="preserve">relevant </w:t>
      </w:r>
      <w:r w:rsidR="00CC48A3">
        <w:rPr>
          <w:rFonts w:ascii="Times New Roman" w:eastAsia="Times New Roman" w:hAnsi="Times New Roman" w:cs="Times New Roman"/>
          <w:lang w:eastAsia="en-AU"/>
        </w:rPr>
        <w:t>provision</w:t>
      </w:r>
      <w:r w:rsidR="003074CE">
        <w:rPr>
          <w:rFonts w:ascii="Times New Roman" w:eastAsia="Times New Roman" w:hAnsi="Times New Roman" w:cs="Times New Roman"/>
          <w:lang w:eastAsia="en-AU"/>
        </w:rPr>
        <w:t xml:space="preserve"> </w:t>
      </w:r>
      <w:r w:rsidR="7E6FD2B3" w:rsidRPr="4AB16DDF">
        <w:rPr>
          <w:rFonts w:ascii="Times New Roman" w:eastAsia="Times New Roman" w:hAnsi="Times New Roman" w:cs="Times New Roman"/>
          <w:lang w:eastAsia="en-AU"/>
        </w:rPr>
        <w:t xml:space="preserve">authorises such </w:t>
      </w:r>
      <w:r w:rsidR="7E6FD2B3" w:rsidRPr="1CE6B8FB">
        <w:rPr>
          <w:rFonts w:ascii="Times New Roman" w:eastAsia="Times New Roman" w:hAnsi="Times New Roman" w:cs="Times New Roman"/>
          <w:lang w:eastAsia="en-AU"/>
        </w:rPr>
        <w:t xml:space="preserve">activities in </w:t>
      </w:r>
      <w:r w:rsidR="7E6FD2B3" w:rsidRPr="56199582">
        <w:rPr>
          <w:rFonts w:ascii="Times New Roman" w:eastAsia="Times New Roman" w:hAnsi="Times New Roman" w:cs="Times New Roman"/>
          <w:lang w:eastAsia="en-AU"/>
        </w:rPr>
        <w:t>relation to</w:t>
      </w:r>
      <w:r w:rsidR="7E6FD2B3" w:rsidRPr="61F13BDE">
        <w:rPr>
          <w:rFonts w:ascii="Times New Roman" w:eastAsia="Times New Roman" w:hAnsi="Times New Roman" w:cs="Times New Roman"/>
          <w:lang w:eastAsia="en-AU"/>
        </w:rPr>
        <w:t xml:space="preserve"> </w:t>
      </w:r>
      <w:r w:rsidR="7B6262A1" w:rsidRPr="61F13BDE">
        <w:rPr>
          <w:rFonts w:ascii="Times New Roman" w:eastAsia="Times New Roman" w:hAnsi="Times New Roman" w:cs="Times New Roman"/>
          <w:lang w:eastAsia="en-AU"/>
        </w:rPr>
        <w:t xml:space="preserve">specified </w:t>
      </w:r>
      <w:r w:rsidR="7B6262A1" w:rsidRPr="7B2261BC">
        <w:rPr>
          <w:rFonts w:ascii="Times New Roman" w:eastAsia="Times New Roman" w:hAnsi="Times New Roman" w:cs="Times New Roman"/>
          <w:lang w:eastAsia="en-AU"/>
        </w:rPr>
        <w:t>persons</w:t>
      </w:r>
      <w:r w:rsidR="7B6262A1" w:rsidRPr="07F78719">
        <w:rPr>
          <w:rFonts w:ascii="Times New Roman" w:eastAsia="Times New Roman" w:hAnsi="Times New Roman" w:cs="Times New Roman"/>
          <w:lang w:eastAsia="en-AU"/>
        </w:rPr>
        <w:t xml:space="preserve">, </w:t>
      </w:r>
      <w:r w:rsidR="0088193E">
        <w:rPr>
          <w:rFonts w:ascii="Times New Roman" w:eastAsia="Times New Roman" w:hAnsi="Times New Roman" w:cs="Times New Roman"/>
          <w:lang w:eastAsia="en-AU"/>
        </w:rPr>
        <w:t xml:space="preserve">specified </w:t>
      </w:r>
      <w:r w:rsidR="7B6262A1" w:rsidRPr="07F78719">
        <w:rPr>
          <w:rFonts w:ascii="Times New Roman" w:eastAsia="Times New Roman" w:hAnsi="Times New Roman" w:cs="Times New Roman"/>
          <w:lang w:eastAsia="en-AU"/>
        </w:rPr>
        <w:t xml:space="preserve">vaping </w:t>
      </w:r>
      <w:r w:rsidR="7B6262A1" w:rsidRPr="4B5F56EE">
        <w:rPr>
          <w:rFonts w:ascii="Times New Roman" w:eastAsia="Times New Roman" w:hAnsi="Times New Roman" w:cs="Times New Roman"/>
          <w:lang w:eastAsia="en-AU"/>
        </w:rPr>
        <w:t>goods</w:t>
      </w:r>
      <w:r w:rsidR="0088193E">
        <w:rPr>
          <w:rFonts w:ascii="Times New Roman" w:eastAsia="Times New Roman" w:hAnsi="Times New Roman" w:cs="Times New Roman"/>
          <w:lang w:eastAsia="en-AU"/>
        </w:rPr>
        <w:t>,</w:t>
      </w:r>
      <w:r w:rsidR="7B6262A1" w:rsidRPr="4B5F56EE">
        <w:rPr>
          <w:rFonts w:ascii="Times New Roman" w:eastAsia="Times New Roman" w:hAnsi="Times New Roman" w:cs="Times New Roman"/>
          <w:lang w:eastAsia="en-AU"/>
        </w:rPr>
        <w:t xml:space="preserve"> </w:t>
      </w:r>
      <w:r w:rsidR="7B6262A1" w:rsidRPr="72E05760">
        <w:rPr>
          <w:rFonts w:ascii="Times New Roman" w:eastAsia="Times New Roman" w:hAnsi="Times New Roman" w:cs="Times New Roman"/>
          <w:lang w:eastAsia="en-AU"/>
        </w:rPr>
        <w:t xml:space="preserve">and </w:t>
      </w:r>
      <w:r w:rsidR="1D9A30FD" w:rsidRPr="17E78390">
        <w:rPr>
          <w:rFonts w:ascii="Times New Roman" w:eastAsia="Times New Roman" w:hAnsi="Times New Roman" w:cs="Times New Roman"/>
          <w:lang w:eastAsia="en-AU"/>
        </w:rPr>
        <w:t xml:space="preserve">when carried out </w:t>
      </w:r>
      <w:r w:rsidR="1D9A30FD" w:rsidRPr="4418ED53">
        <w:rPr>
          <w:rFonts w:ascii="Times New Roman" w:eastAsia="Times New Roman" w:hAnsi="Times New Roman" w:cs="Times New Roman"/>
          <w:lang w:eastAsia="en-AU"/>
        </w:rPr>
        <w:t xml:space="preserve">in </w:t>
      </w:r>
      <w:r w:rsidR="7B6262A1" w:rsidRPr="17E78390">
        <w:rPr>
          <w:rFonts w:ascii="Times New Roman" w:eastAsia="Times New Roman" w:hAnsi="Times New Roman" w:cs="Times New Roman"/>
          <w:lang w:eastAsia="en-AU"/>
        </w:rPr>
        <w:t>specified circumstances</w:t>
      </w:r>
      <w:r w:rsidR="003074CE" w:rsidRPr="17E78390">
        <w:rPr>
          <w:rFonts w:ascii="Times New Roman" w:eastAsia="Times New Roman" w:hAnsi="Times New Roman" w:cs="Times New Roman"/>
          <w:lang w:eastAsia="en-AU"/>
        </w:rPr>
        <w:t>.</w:t>
      </w:r>
      <w:r w:rsidR="003074CE">
        <w:rPr>
          <w:rFonts w:ascii="Times New Roman" w:eastAsia="Times New Roman" w:hAnsi="Times New Roman" w:cs="Times New Roman"/>
          <w:lang w:eastAsia="en-AU"/>
        </w:rPr>
        <w:t xml:space="preserve"> The intent of the</w:t>
      </w:r>
      <w:r w:rsidR="00CB7290">
        <w:rPr>
          <w:rFonts w:ascii="Times New Roman" w:eastAsia="Times New Roman" w:hAnsi="Times New Roman" w:cs="Times New Roman"/>
          <w:lang w:eastAsia="en-AU"/>
        </w:rPr>
        <w:t xml:space="preserve">se </w:t>
      </w:r>
      <w:r w:rsidR="00C45948">
        <w:rPr>
          <w:rFonts w:ascii="Times New Roman" w:eastAsia="Times New Roman" w:hAnsi="Times New Roman" w:cs="Times New Roman"/>
          <w:lang w:eastAsia="en-AU"/>
        </w:rPr>
        <w:t>provisions</w:t>
      </w:r>
      <w:r w:rsidR="003074CE">
        <w:rPr>
          <w:rFonts w:ascii="Times New Roman" w:eastAsia="Times New Roman" w:hAnsi="Times New Roman" w:cs="Times New Roman"/>
          <w:lang w:eastAsia="en-AU"/>
        </w:rPr>
        <w:t xml:space="preserve"> is to deter </w:t>
      </w:r>
      <w:r w:rsidR="009303CB">
        <w:rPr>
          <w:rFonts w:ascii="Times New Roman" w:eastAsia="Times New Roman" w:hAnsi="Times New Roman" w:cs="Times New Roman"/>
          <w:lang w:eastAsia="en-AU"/>
        </w:rPr>
        <w:t xml:space="preserve">trade in </w:t>
      </w:r>
      <w:r w:rsidR="00D65B91">
        <w:rPr>
          <w:rFonts w:ascii="Times New Roman" w:eastAsia="Times New Roman" w:hAnsi="Times New Roman" w:cs="Times New Roman"/>
          <w:lang w:eastAsia="en-AU"/>
        </w:rPr>
        <w:t>illicit vaping goods</w:t>
      </w:r>
      <w:r w:rsidR="003074CE">
        <w:rPr>
          <w:rFonts w:ascii="Times New Roman" w:eastAsia="Times New Roman" w:hAnsi="Times New Roman" w:cs="Times New Roman"/>
          <w:lang w:eastAsia="en-AU"/>
        </w:rPr>
        <w:t>, arrest the alarming increase in the use of vaping products in Australia, particularly among youth and young adults, and prevent a new generation of persons being exposed to dangerous chemicals and developing nicotine dependence.</w:t>
      </w:r>
    </w:p>
    <w:p w14:paraId="79BE30C8" w14:textId="77777777" w:rsidR="00CB7290" w:rsidRDefault="00CB7290" w:rsidP="00297DFC">
      <w:pPr>
        <w:autoSpaceDE w:val="0"/>
        <w:autoSpaceDN w:val="0"/>
        <w:adjustRightInd w:val="0"/>
        <w:spacing w:after="0" w:line="240" w:lineRule="auto"/>
        <w:rPr>
          <w:rFonts w:ascii="Times New Roman" w:eastAsia="Times New Roman" w:hAnsi="Times New Roman" w:cs="Times New Roman"/>
          <w:lang w:eastAsia="en-AU"/>
        </w:rPr>
      </w:pPr>
    </w:p>
    <w:p w14:paraId="116C344E" w14:textId="2B68CD6F" w:rsidR="00272B91" w:rsidRDefault="00CB7290" w:rsidP="00297DF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exceptions to the offences and civil penalt</w:t>
      </w:r>
      <w:r w:rsidR="00E46578">
        <w:rPr>
          <w:rFonts w:ascii="Times New Roman" w:eastAsia="Times New Roman" w:hAnsi="Times New Roman" w:cs="Times New Roman"/>
          <w:lang w:eastAsia="en-AU"/>
        </w:rPr>
        <w:t>y provisions</w:t>
      </w:r>
      <w:r>
        <w:rPr>
          <w:rFonts w:ascii="Times New Roman" w:eastAsia="Times New Roman" w:hAnsi="Times New Roman" w:cs="Times New Roman"/>
          <w:lang w:eastAsia="en-AU"/>
        </w:rPr>
        <w:t xml:space="preserve"> </w:t>
      </w:r>
      <w:r w:rsidR="31C95C1B" w:rsidRPr="6ED7F701">
        <w:rPr>
          <w:rFonts w:ascii="Times New Roman" w:eastAsia="Times New Roman" w:hAnsi="Times New Roman" w:cs="Times New Roman"/>
          <w:lang w:eastAsia="en-AU"/>
        </w:rPr>
        <w:t xml:space="preserve">specify </w:t>
      </w:r>
      <w:r w:rsidR="64A8E90E" w:rsidRPr="23226889">
        <w:rPr>
          <w:rFonts w:ascii="Times New Roman" w:eastAsia="Times New Roman" w:hAnsi="Times New Roman" w:cs="Times New Roman"/>
          <w:lang w:eastAsia="en-AU"/>
        </w:rPr>
        <w:t>legitimate</w:t>
      </w:r>
      <w:r w:rsidR="31C95C1B" w:rsidRPr="6ED7F701">
        <w:rPr>
          <w:rFonts w:ascii="Times New Roman" w:eastAsia="Times New Roman" w:hAnsi="Times New Roman" w:cs="Times New Roman"/>
          <w:lang w:eastAsia="en-AU"/>
        </w:rPr>
        <w:t xml:space="preserve"> </w:t>
      </w:r>
      <w:r w:rsidR="31C95C1B" w:rsidRPr="1ADEA754">
        <w:rPr>
          <w:rFonts w:ascii="Times New Roman" w:eastAsia="Times New Roman" w:hAnsi="Times New Roman" w:cs="Times New Roman"/>
          <w:lang w:eastAsia="en-AU"/>
        </w:rPr>
        <w:t>persons</w:t>
      </w:r>
      <w:r w:rsidR="009F6115">
        <w:rPr>
          <w:rFonts w:ascii="Times New Roman" w:eastAsia="Times New Roman" w:hAnsi="Times New Roman" w:cs="Times New Roman"/>
          <w:lang w:eastAsia="en-AU"/>
        </w:rPr>
        <w:t xml:space="preserve"> who</w:t>
      </w:r>
      <w:r w:rsidR="00452523">
        <w:rPr>
          <w:rFonts w:ascii="Times New Roman" w:eastAsia="Times New Roman" w:hAnsi="Times New Roman" w:cs="Times New Roman"/>
          <w:lang w:eastAsia="en-AU"/>
        </w:rPr>
        <w:t xml:space="preserve"> may import, manufacture, supply </w:t>
      </w:r>
      <w:r w:rsidR="00C03C05">
        <w:rPr>
          <w:rFonts w:ascii="Times New Roman" w:eastAsia="Times New Roman" w:hAnsi="Times New Roman" w:cs="Times New Roman"/>
          <w:lang w:eastAsia="en-AU"/>
        </w:rPr>
        <w:t xml:space="preserve">and possess </w:t>
      </w:r>
      <w:r w:rsidR="00452523">
        <w:rPr>
          <w:rFonts w:ascii="Times New Roman" w:eastAsia="Times New Roman" w:hAnsi="Times New Roman" w:cs="Times New Roman"/>
          <w:lang w:eastAsia="en-AU"/>
        </w:rPr>
        <w:t>vaping goods</w:t>
      </w:r>
      <w:r w:rsidR="00407844">
        <w:rPr>
          <w:rFonts w:ascii="Times New Roman" w:eastAsia="Times New Roman" w:hAnsi="Times New Roman" w:cs="Times New Roman"/>
          <w:lang w:eastAsia="en-AU"/>
        </w:rPr>
        <w:t>, being persons</w:t>
      </w:r>
      <w:r w:rsidR="31C95C1B" w:rsidRPr="1ADEA754">
        <w:rPr>
          <w:rFonts w:ascii="Times New Roman" w:eastAsia="Times New Roman" w:hAnsi="Times New Roman" w:cs="Times New Roman"/>
          <w:lang w:eastAsia="en-AU"/>
        </w:rPr>
        <w:t xml:space="preserve"> </w:t>
      </w:r>
      <w:r w:rsidR="31C95C1B" w:rsidRPr="2122CA61">
        <w:rPr>
          <w:rFonts w:ascii="Times New Roman" w:eastAsia="Times New Roman" w:hAnsi="Times New Roman" w:cs="Times New Roman"/>
          <w:lang w:eastAsia="en-AU"/>
        </w:rPr>
        <w:t xml:space="preserve">who are </w:t>
      </w:r>
      <w:r w:rsidR="31C95C1B" w:rsidRPr="7A394047">
        <w:rPr>
          <w:rFonts w:ascii="Times New Roman" w:eastAsia="Times New Roman" w:hAnsi="Times New Roman" w:cs="Times New Roman"/>
          <w:lang w:eastAsia="en-AU"/>
        </w:rPr>
        <w:t>general</w:t>
      </w:r>
      <w:r w:rsidR="371FDBE2" w:rsidRPr="7A394047">
        <w:rPr>
          <w:rFonts w:ascii="Times New Roman" w:eastAsia="Times New Roman" w:hAnsi="Times New Roman" w:cs="Times New Roman"/>
          <w:lang w:eastAsia="en-AU"/>
        </w:rPr>
        <w:t xml:space="preserve">ly </w:t>
      </w:r>
      <w:r w:rsidR="371FDBE2" w:rsidRPr="23CECE7E">
        <w:rPr>
          <w:rFonts w:ascii="Times New Roman" w:eastAsia="Times New Roman" w:hAnsi="Times New Roman" w:cs="Times New Roman"/>
          <w:lang w:eastAsia="en-AU"/>
        </w:rPr>
        <w:t xml:space="preserve">authorised or permitted </w:t>
      </w:r>
      <w:r w:rsidR="371FDBE2" w:rsidRPr="7D9332EE">
        <w:rPr>
          <w:rFonts w:ascii="Times New Roman" w:eastAsia="Times New Roman" w:hAnsi="Times New Roman" w:cs="Times New Roman"/>
          <w:lang w:eastAsia="en-AU"/>
        </w:rPr>
        <w:t xml:space="preserve">under Commonwealth </w:t>
      </w:r>
      <w:r w:rsidR="00B8097D">
        <w:rPr>
          <w:rFonts w:ascii="Times New Roman" w:eastAsia="Times New Roman" w:hAnsi="Times New Roman" w:cs="Times New Roman"/>
          <w:lang w:eastAsia="en-AU"/>
        </w:rPr>
        <w:t>or</w:t>
      </w:r>
      <w:r w:rsidR="371FDBE2" w:rsidRPr="7D9332EE">
        <w:rPr>
          <w:rFonts w:ascii="Times New Roman" w:eastAsia="Times New Roman" w:hAnsi="Times New Roman" w:cs="Times New Roman"/>
          <w:lang w:eastAsia="en-AU"/>
        </w:rPr>
        <w:t xml:space="preserve"> </w:t>
      </w:r>
      <w:r w:rsidR="0A5DBD03" w:rsidRPr="173D84B9">
        <w:rPr>
          <w:rFonts w:ascii="Times New Roman" w:eastAsia="Times New Roman" w:hAnsi="Times New Roman" w:cs="Times New Roman"/>
          <w:lang w:eastAsia="en-AU"/>
        </w:rPr>
        <w:t>s</w:t>
      </w:r>
      <w:r w:rsidR="371FDBE2" w:rsidRPr="173D84B9">
        <w:rPr>
          <w:rFonts w:ascii="Times New Roman" w:eastAsia="Times New Roman" w:hAnsi="Times New Roman" w:cs="Times New Roman"/>
          <w:lang w:eastAsia="en-AU"/>
        </w:rPr>
        <w:t>tate</w:t>
      </w:r>
      <w:r w:rsidR="371FDBE2" w:rsidRPr="7D9332EE">
        <w:rPr>
          <w:rFonts w:ascii="Times New Roman" w:eastAsia="Times New Roman" w:hAnsi="Times New Roman" w:cs="Times New Roman"/>
          <w:lang w:eastAsia="en-AU"/>
        </w:rPr>
        <w:t xml:space="preserve"> and </w:t>
      </w:r>
      <w:r w:rsidR="38FA3727" w:rsidRPr="173D84B9">
        <w:rPr>
          <w:rFonts w:ascii="Times New Roman" w:eastAsia="Times New Roman" w:hAnsi="Times New Roman" w:cs="Times New Roman"/>
          <w:lang w:eastAsia="en-AU"/>
        </w:rPr>
        <w:t>t</w:t>
      </w:r>
      <w:r w:rsidR="371FDBE2" w:rsidRPr="173D84B9">
        <w:rPr>
          <w:rFonts w:ascii="Times New Roman" w:eastAsia="Times New Roman" w:hAnsi="Times New Roman" w:cs="Times New Roman"/>
          <w:lang w:eastAsia="en-AU"/>
        </w:rPr>
        <w:t>erritory</w:t>
      </w:r>
      <w:r w:rsidR="371FDBE2" w:rsidRPr="6188817B">
        <w:rPr>
          <w:rFonts w:ascii="Times New Roman" w:eastAsia="Times New Roman" w:hAnsi="Times New Roman" w:cs="Times New Roman"/>
          <w:lang w:eastAsia="en-AU"/>
        </w:rPr>
        <w:t xml:space="preserve"> legislation </w:t>
      </w:r>
      <w:r w:rsidR="371FDBE2" w:rsidRPr="5875C015">
        <w:rPr>
          <w:rFonts w:ascii="Times New Roman" w:eastAsia="Times New Roman" w:hAnsi="Times New Roman" w:cs="Times New Roman"/>
          <w:lang w:eastAsia="en-AU"/>
        </w:rPr>
        <w:t>to be lawfu</w:t>
      </w:r>
      <w:r w:rsidR="0EB9A88E" w:rsidRPr="5875C015">
        <w:rPr>
          <w:rFonts w:ascii="Times New Roman" w:eastAsia="Times New Roman" w:hAnsi="Times New Roman" w:cs="Times New Roman"/>
          <w:lang w:eastAsia="en-AU"/>
        </w:rPr>
        <w:t xml:space="preserve">lly </w:t>
      </w:r>
      <w:r w:rsidR="0EB9A88E" w:rsidRPr="7438CF74">
        <w:rPr>
          <w:rFonts w:ascii="Times New Roman" w:eastAsia="Times New Roman" w:hAnsi="Times New Roman" w:cs="Times New Roman"/>
          <w:lang w:eastAsia="en-AU"/>
        </w:rPr>
        <w:t>involved</w:t>
      </w:r>
      <w:r w:rsidR="0EB9A88E" w:rsidRPr="5875C015">
        <w:rPr>
          <w:rFonts w:ascii="Times New Roman" w:eastAsia="Times New Roman" w:hAnsi="Times New Roman" w:cs="Times New Roman"/>
          <w:lang w:eastAsia="en-AU"/>
        </w:rPr>
        <w:t xml:space="preserve"> </w:t>
      </w:r>
      <w:r w:rsidR="31C95C1B" w:rsidRPr="6188817B">
        <w:rPr>
          <w:rFonts w:ascii="Times New Roman" w:eastAsia="Times New Roman" w:hAnsi="Times New Roman" w:cs="Times New Roman"/>
          <w:lang w:eastAsia="en-AU"/>
        </w:rPr>
        <w:t>in</w:t>
      </w:r>
      <w:r w:rsidR="31C95C1B" w:rsidRPr="1ADEA754">
        <w:rPr>
          <w:rFonts w:ascii="Times New Roman" w:eastAsia="Times New Roman" w:hAnsi="Times New Roman" w:cs="Times New Roman"/>
          <w:lang w:eastAsia="en-AU"/>
        </w:rPr>
        <w:t xml:space="preserve"> the </w:t>
      </w:r>
      <w:r w:rsidR="4D9879E4" w:rsidRPr="35EE20DC">
        <w:rPr>
          <w:rFonts w:ascii="Times New Roman" w:eastAsia="Times New Roman" w:hAnsi="Times New Roman" w:cs="Times New Roman"/>
          <w:lang w:eastAsia="en-AU"/>
        </w:rPr>
        <w:t xml:space="preserve">therapeutic </w:t>
      </w:r>
      <w:r w:rsidR="4D9879E4" w:rsidRPr="4E23AC81">
        <w:rPr>
          <w:rFonts w:ascii="Times New Roman" w:eastAsia="Times New Roman" w:hAnsi="Times New Roman" w:cs="Times New Roman"/>
          <w:lang w:eastAsia="en-AU"/>
        </w:rPr>
        <w:t xml:space="preserve">goods </w:t>
      </w:r>
      <w:r w:rsidR="31C95C1B" w:rsidRPr="4E23AC81">
        <w:rPr>
          <w:rFonts w:ascii="Times New Roman" w:eastAsia="Times New Roman" w:hAnsi="Times New Roman" w:cs="Times New Roman"/>
          <w:lang w:eastAsia="en-AU"/>
        </w:rPr>
        <w:t>supply</w:t>
      </w:r>
      <w:r>
        <w:rPr>
          <w:rFonts w:ascii="Times New Roman" w:eastAsia="Times New Roman" w:hAnsi="Times New Roman" w:cs="Times New Roman"/>
          <w:lang w:eastAsia="en-AU"/>
        </w:rPr>
        <w:t xml:space="preserve"> </w:t>
      </w:r>
      <w:r w:rsidR="25226020" w:rsidRPr="71ECEBD5">
        <w:rPr>
          <w:rFonts w:ascii="Times New Roman" w:eastAsia="Times New Roman" w:hAnsi="Times New Roman" w:cs="Times New Roman"/>
          <w:lang w:eastAsia="en-AU"/>
        </w:rPr>
        <w:t>chain</w:t>
      </w:r>
      <w:r w:rsidR="25226020" w:rsidRPr="4BA5BD94">
        <w:rPr>
          <w:rFonts w:ascii="Times New Roman" w:eastAsia="Times New Roman" w:hAnsi="Times New Roman" w:cs="Times New Roman"/>
          <w:lang w:eastAsia="en-AU"/>
        </w:rPr>
        <w:t>.</w:t>
      </w:r>
      <w:r w:rsidR="397E3117" w:rsidRPr="7F370488">
        <w:rPr>
          <w:rFonts w:ascii="Times New Roman" w:eastAsia="Times New Roman" w:hAnsi="Times New Roman" w:cs="Times New Roman"/>
          <w:lang w:eastAsia="en-AU"/>
        </w:rPr>
        <w:t xml:space="preserve"> For persons, vaping goods, and specified activities that are not generally covered by specific statutory </w:t>
      </w:r>
      <w:r w:rsidR="7CFF2BB8" w:rsidRPr="7F370488">
        <w:rPr>
          <w:rFonts w:ascii="Times New Roman" w:eastAsia="Times New Roman" w:hAnsi="Times New Roman" w:cs="Times New Roman"/>
          <w:lang w:eastAsia="en-AU"/>
        </w:rPr>
        <w:t xml:space="preserve">authorisations or </w:t>
      </w:r>
      <w:r w:rsidR="7CFF2BB8" w:rsidRPr="61AD2610">
        <w:rPr>
          <w:rFonts w:ascii="Times New Roman" w:eastAsia="Times New Roman" w:hAnsi="Times New Roman" w:cs="Times New Roman"/>
          <w:lang w:eastAsia="en-AU"/>
        </w:rPr>
        <w:t>permission</w:t>
      </w:r>
      <w:r w:rsidR="6329FDCF" w:rsidRPr="61AD2610">
        <w:rPr>
          <w:rFonts w:ascii="Times New Roman" w:eastAsia="Times New Roman" w:hAnsi="Times New Roman" w:cs="Times New Roman"/>
          <w:lang w:eastAsia="en-AU"/>
        </w:rPr>
        <w:t>s</w:t>
      </w:r>
      <w:r w:rsidR="7CFF2BB8" w:rsidRPr="7F370488">
        <w:rPr>
          <w:rFonts w:ascii="Times New Roman" w:eastAsia="Times New Roman" w:hAnsi="Times New Roman" w:cs="Times New Roman"/>
          <w:lang w:eastAsia="en-AU"/>
        </w:rPr>
        <w:t xml:space="preserve">, new </w:t>
      </w:r>
      <w:r w:rsidR="7CFF2BB8" w:rsidRPr="61AD2610">
        <w:rPr>
          <w:rFonts w:ascii="Times New Roman" w:eastAsia="Times New Roman" w:hAnsi="Times New Roman" w:cs="Times New Roman"/>
          <w:lang w:eastAsia="en-AU"/>
        </w:rPr>
        <w:t>section</w:t>
      </w:r>
      <w:r w:rsidR="114B918B" w:rsidRPr="61AD2610">
        <w:rPr>
          <w:rFonts w:ascii="Times New Roman" w:eastAsia="Times New Roman" w:hAnsi="Times New Roman" w:cs="Times New Roman"/>
          <w:lang w:eastAsia="en-AU"/>
        </w:rPr>
        <w:t>s</w:t>
      </w:r>
      <w:r w:rsidR="7CFF2BB8" w:rsidRPr="7F370488">
        <w:rPr>
          <w:rFonts w:ascii="Times New Roman" w:eastAsia="Times New Roman" w:hAnsi="Times New Roman" w:cs="Times New Roman"/>
          <w:lang w:eastAsia="en-AU"/>
        </w:rPr>
        <w:t xml:space="preserve"> </w:t>
      </w:r>
      <w:r w:rsidR="7CFF2BB8" w:rsidRPr="173D84B9">
        <w:rPr>
          <w:rFonts w:ascii="Times New Roman" w:eastAsia="Times New Roman" w:hAnsi="Times New Roman" w:cs="Times New Roman"/>
          <w:lang w:eastAsia="en-AU"/>
        </w:rPr>
        <w:t xml:space="preserve">41R </w:t>
      </w:r>
      <w:r w:rsidR="00F168CC" w:rsidRPr="173D84B9">
        <w:rPr>
          <w:rFonts w:ascii="Times New Roman" w:eastAsia="Times New Roman" w:hAnsi="Times New Roman" w:cs="Times New Roman"/>
          <w:lang w:eastAsia="en-AU"/>
        </w:rPr>
        <w:t xml:space="preserve">and </w:t>
      </w:r>
      <w:r w:rsidR="55FDE9B3" w:rsidRPr="173D84B9">
        <w:rPr>
          <w:rFonts w:ascii="Times New Roman" w:eastAsia="Times New Roman" w:hAnsi="Times New Roman" w:cs="Times New Roman"/>
          <w:lang w:eastAsia="en-AU"/>
        </w:rPr>
        <w:t xml:space="preserve">41RC </w:t>
      </w:r>
      <w:r w:rsidR="7CFF2BB8" w:rsidRPr="6EF1D24A">
        <w:rPr>
          <w:rFonts w:ascii="Times New Roman" w:eastAsia="Times New Roman" w:hAnsi="Times New Roman" w:cs="Times New Roman"/>
          <w:lang w:eastAsia="en-AU"/>
        </w:rPr>
        <w:t>of</w:t>
      </w:r>
      <w:r w:rsidR="55FDE9B3" w:rsidRPr="355117B5">
        <w:rPr>
          <w:rFonts w:ascii="Times New Roman" w:eastAsia="Times New Roman" w:hAnsi="Times New Roman" w:cs="Times New Roman"/>
          <w:lang w:eastAsia="en-AU"/>
        </w:rPr>
        <w:t xml:space="preserve"> the </w:t>
      </w:r>
      <w:r w:rsidR="55FDE9B3" w:rsidRPr="1A514B7D">
        <w:rPr>
          <w:rFonts w:ascii="Times New Roman" w:eastAsia="Times New Roman" w:hAnsi="Times New Roman" w:cs="Times New Roman"/>
          <w:lang w:eastAsia="en-AU"/>
        </w:rPr>
        <w:t xml:space="preserve">Act </w:t>
      </w:r>
      <w:r w:rsidR="50D76420" w:rsidRPr="61AD2610">
        <w:rPr>
          <w:rFonts w:ascii="Times New Roman" w:eastAsia="Times New Roman" w:hAnsi="Times New Roman" w:cs="Times New Roman"/>
          <w:lang w:eastAsia="en-AU"/>
        </w:rPr>
        <w:t xml:space="preserve">are designed to </w:t>
      </w:r>
      <w:r w:rsidR="55FDE9B3" w:rsidRPr="2F61AF16">
        <w:rPr>
          <w:rFonts w:ascii="Times New Roman" w:eastAsia="Times New Roman" w:hAnsi="Times New Roman" w:cs="Times New Roman"/>
          <w:lang w:eastAsia="en-AU"/>
        </w:rPr>
        <w:t>provide</w:t>
      </w:r>
      <w:r w:rsidR="55FDE9B3" w:rsidRPr="0F3055B4">
        <w:rPr>
          <w:rFonts w:ascii="Times New Roman" w:eastAsia="Times New Roman" w:hAnsi="Times New Roman" w:cs="Times New Roman"/>
          <w:lang w:eastAsia="en-AU"/>
        </w:rPr>
        <w:t xml:space="preserve"> </w:t>
      </w:r>
      <w:r w:rsidR="588943D6" w:rsidRPr="61AD2610">
        <w:rPr>
          <w:rFonts w:ascii="Times New Roman" w:eastAsia="Times New Roman" w:hAnsi="Times New Roman" w:cs="Times New Roman"/>
          <w:lang w:eastAsia="en-AU"/>
        </w:rPr>
        <w:t>a separate</w:t>
      </w:r>
      <w:r w:rsidR="55FDE9B3" w:rsidRPr="0F3055B4">
        <w:rPr>
          <w:rFonts w:ascii="Times New Roman" w:eastAsia="Times New Roman" w:hAnsi="Times New Roman" w:cs="Times New Roman"/>
          <w:lang w:eastAsia="en-AU"/>
        </w:rPr>
        <w:t xml:space="preserve"> </w:t>
      </w:r>
      <w:r w:rsidR="55FDE9B3" w:rsidRPr="798A2009">
        <w:rPr>
          <w:rFonts w:ascii="Times New Roman" w:eastAsia="Times New Roman" w:hAnsi="Times New Roman" w:cs="Times New Roman"/>
          <w:lang w:eastAsia="en-AU"/>
        </w:rPr>
        <w:t>lawful basis for</w:t>
      </w:r>
      <w:r w:rsidR="6DD9A21C" w:rsidRPr="798A2009">
        <w:rPr>
          <w:rFonts w:ascii="Times New Roman" w:eastAsia="Times New Roman" w:hAnsi="Times New Roman" w:cs="Times New Roman"/>
          <w:lang w:eastAsia="en-AU"/>
        </w:rPr>
        <w:t xml:space="preserve"> the </w:t>
      </w:r>
      <w:r w:rsidR="6DD9A21C" w:rsidRPr="1C4695A0">
        <w:rPr>
          <w:rFonts w:ascii="Times New Roman" w:eastAsia="Times New Roman" w:hAnsi="Times New Roman" w:cs="Times New Roman"/>
          <w:lang w:eastAsia="en-AU"/>
        </w:rPr>
        <w:t xml:space="preserve">Minister </w:t>
      </w:r>
      <w:r w:rsidR="17C22908" w:rsidRPr="61AD2610">
        <w:rPr>
          <w:rFonts w:ascii="Times New Roman" w:eastAsia="Times New Roman" w:hAnsi="Times New Roman" w:cs="Times New Roman"/>
          <w:lang w:eastAsia="en-AU"/>
        </w:rPr>
        <w:t>(s</w:t>
      </w:r>
      <w:r w:rsidR="00CB1112">
        <w:rPr>
          <w:rFonts w:ascii="Times New Roman" w:eastAsia="Times New Roman" w:hAnsi="Times New Roman" w:cs="Times New Roman"/>
          <w:lang w:eastAsia="en-AU"/>
        </w:rPr>
        <w:t xml:space="preserve">ection </w:t>
      </w:r>
      <w:r w:rsidR="17C22908" w:rsidRPr="61AD2610">
        <w:rPr>
          <w:rFonts w:ascii="Times New Roman" w:eastAsia="Times New Roman" w:hAnsi="Times New Roman" w:cs="Times New Roman"/>
          <w:lang w:eastAsia="en-AU"/>
        </w:rPr>
        <w:t xml:space="preserve">41R) </w:t>
      </w:r>
      <w:r w:rsidR="6DD9A21C" w:rsidRPr="1C4695A0">
        <w:rPr>
          <w:rFonts w:ascii="Times New Roman" w:eastAsia="Times New Roman" w:hAnsi="Times New Roman" w:cs="Times New Roman"/>
          <w:lang w:eastAsia="en-AU"/>
        </w:rPr>
        <w:t xml:space="preserve">and the Secretary of the Department of Health </w:t>
      </w:r>
      <w:r w:rsidR="00F168CC" w:rsidRPr="173D84B9">
        <w:rPr>
          <w:rFonts w:ascii="Times New Roman" w:eastAsia="Times New Roman" w:hAnsi="Times New Roman" w:cs="Times New Roman"/>
          <w:lang w:eastAsia="en-AU"/>
        </w:rPr>
        <w:t xml:space="preserve">and Aged Care </w:t>
      </w:r>
      <w:r w:rsidR="1320DEBF" w:rsidRPr="61AD2610">
        <w:rPr>
          <w:rFonts w:ascii="Times New Roman" w:eastAsia="Times New Roman" w:hAnsi="Times New Roman" w:cs="Times New Roman"/>
          <w:lang w:eastAsia="en-AU"/>
        </w:rPr>
        <w:t>(</w:t>
      </w:r>
      <w:r w:rsidR="00CB1112">
        <w:rPr>
          <w:rFonts w:ascii="Times New Roman" w:eastAsia="Times New Roman" w:hAnsi="Times New Roman" w:cs="Times New Roman"/>
          <w:lang w:eastAsia="en-AU"/>
        </w:rPr>
        <w:t xml:space="preserve">section </w:t>
      </w:r>
      <w:r w:rsidR="1320DEBF" w:rsidRPr="61AD2610">
        <w:rPr>
          <w:rFonts w:ascii="Times New Roman" w:eastAsia="Times New Roman" w:hAnsi="Times New Roman" w:cs="Times New Roman"/>
          <w:lang w:eastAsia="en-AU"/>
        </w:rPr>
        <w:t>41RC)</w:t>
      </w:r>
      <w:r w:rsidR="6DD9A21C" w:rsidRPr="173D84B9">
        <w:rPr>
          <w:rFonts w:ascii="Times New Roman" w:eastAsia="Times New Roman" w:hAnsi="Times New Roman" w:cs="Times New Roman"/>
          <w:lang w:eastAsia="en-AU"/>
        </w:rPr>
        <w:t xml:space="preserve"> </w:t>
      </w:r>
      <w:r w:rsidR="6DD9A21C" w:rsidRPr="1C4695A0">
        <w:rPr>
          <w:rFonts w:ascii="Times New Roman" w:eastAsia="Times New Roman" w:hAnsi="Times New Roman" w:cs="Times New Roman"/>
          <w:lang w:eastAsia="en-AU"/>
        </w:rPr>
        <w:t xml:space="preserve">to </w:t>
      </w:r>
      <w:r w:rsidR="6DD9A21C" w:rsidRPr="1A3301D8">
        <w:rPr>
          <w:rFonts w:ascii="Times New Roman" w:eastAsia="Times New Roman" w:hAnsi="Times New Roman" w:cs="Times New Roman"/>
          <w:lang w:eastAsia="en-AU"/>
        </w:rPr>
        <w:t xml:space="preserve">authorise </w:t>
      </w:r>
      <w:r w:rsidR="003C2C50">
        <w:rPr>
          <w:rFonts w:ascii="Times New Roman" w:eastAsia="Times New Roman" w:hAnsi="Times New Roman" w:cs="Times New Roman"/>
          <w:lang w:eastAsia="en-AU"/>
        </w:rPr>
        <w:t>certain activities associated with</w:t>
      </w:r>
      <w:r w:rsidR="6DD9A21C" w:rsidRPr="2F61AF16">
        <w:rPr>
          <w:rFonts w:ascii="Times New Roman" w:eastAsia="Times New Roman" w:hAnsi="Times New Roman" w:cs="Times New Roman"/>
          <w:lang w:eastAsia="en-AU"/>
        </w:rPr>
        <w:t xml:space="preserve"> specified vaping goods by certain persons</w:t>
      </w:r>
      <w:r w:rsidR="2F0695E3" w:rsidRPr="2F61AF16">
        <w:rPr>
          <w:rFonts w:ascii="Times New Roman" w:eastAsia="Times New Roman" w:hAnsi="Times New Roman" w:cs="Times New Roman"/>
          <w:lang w:eastAsia="en-AU"/>
        </w:rPr>
        <w:t xml:space="preserve"> in specified circumstances.</w:t>
      </w:r>
    </w:p>
    <w:p w14:paraId="34459FD5" w14:textId="76171F89" w:rsidR="2ABD5262" w:rsidRDefault="2ABD5262" w:rsidP="2ABD5262">
      <w:pPr>
        <w:spacing w:after="0" w:line="240" w:lineRule="auto"/>
        <w:rPr>
          <w:rFonts w:ascii="Times New Roman" w:eastAsia="Times New Roman" w:hAnsi="Times New Roman" w:cs="Times New Roman"/>
          <w:lang w:eastAsia="en-AU"/>
        </w:rPr>
      </w:pPr>
    </w:p>
    <w:p w14:paraId="72AF48F3" w14:textId="706F9529" w:rsidR="46041843" w:rsidRDefault="46041843" w:rsidP="2ABD5262">
      <w:pPr>
        <w:spacing w:after="0" w:line="240" w:lineRule="auto"/>
        <w:rPr>
          <w:rFonts w:ascii="Times New Roman" w:eastAsia="Times New Roman" w:hAnsi="Times New Roman" w:cs="Times New Roman"/>
          <w:lang w:eastAsia="en-AU"/>
        </w:rPr>
      </w:pPr>
      <w:r w:rsidRPr="2ABD5262">
        <w:rPr>
          <w:rFonts w:ascii="Times New Roman" w:eastAsia="Times New Roman" w:hAnsi="Times New Roman" w:cs="Times New Roman"/>
          <w:lang w:eastAsia="en-AU"/>
        </w:rPr>
        <w:t xml:space="preserve">Section 41R of the Act provides a mechanism by which the Minister can </w:t>
      </w:r>
      <w:r w:rsidR="003E60F5">
        <w:rPr>
          <w:rFonts w:ascii="Times New Roman" w:eastAsia="Times New Roman" w:hAnsi="Times New Roman" w:cs="Times New Roman"/>
          <w:lang w:eastAsia="en-AU"/>
        </w:rPr>
        <w:t>determine</w:t>
      </w:r>
      <w:r w:rsidR="003E60F5" w:rsidRPr="2ABD5262">
        <w:rPr>
          <w:rFonts w:ascii="Times New Roman" w:eastAsia="Times New Roman" w:hAnsi="Times New Roman" w:cs="Times New Roman"/>
          <w:lang w:eastAsia="en-AU"/>
        </w:rPr>
        <w:t xml:space="preserve"> </w:t>
      </w:r>
      <w:r w:rsidRPr="2ABD5262">
        <w:rPr>
          <w:rFonts w:ascii="Times New Roman" w:eastAsia="Times New Roman" w:hAnsi="Times New Roman" w:cs="Times New Roman"/>
          <w:lang w:eastAsia="en-AU"/>
        </w:rPr>
        <w:t xml:space="preserve">the </w:t>
      </w:r>
      <w:r w:rsidR="003C2C50">
        <w:rPr>
          <w:rFonts w:ascii="Times New Roman" w:eastAsia="Times New Roman" w:hAnsi="Times New Roman" w:cs="Times New Roman"/>
          <w:lang w:eastAsia="en-AU"/>
        </w:rPr>
        <w:t>supply</w:t>
      </w:r>
      <w:r w:rsidRPr="2ABD5262">
        <w:rPr>
          <w:rFonts w:ascii="Times New Roman" w:eastAsia="Times New Roman" w:hAnsi="Times New Roman" w:cs="Times New Roman"/>
          <w:lang w:eastAsia="en-AU"/>
        </w:rPr>
        <w:t xml:space="preserve"> or possession </w:t>
      </w:r>
      <w:r w:rsidR="1ADAF6CC" w:rsidRPr="3D724EA9">
        <w:rPr>
          <w:rFonts w:ascii="Times New Roman" w:eastAsia="Times New Roman" w:hAnsi="Times New Roman" w:cs="Times New Roman"/>
          <w:lang w:eastAsia="en-AU"/>
        </w:rPr>
        <w:t xml:space="preserve">of </w:t>
      </w:r>
      <w:r w:rsidRPr="3D724EA9">
        <w:rPr>
          <w:rFonts w:ascii="Times New Roman" w:eastAsia="Times New Roman" w:hAnsi="Times New Roman" w:cs="Times New Roman"/>
          <w:lang w:eastAsia="en-AU"/>
        </w:rPr>
        <w:t>specified</w:t>
      </w:r>
      <w:r w:rsidRPr="2ABD5262">
        <w:rPr>
          <w:rFonts w:ascii="Times New Roman" w:eastAsia="Times New Roman" w:hAnsi="Times New Roman" w:cs="Times New Roman"/>
          <w:lang w:eastAsia="en-AU"/>
        </w:rPr>
        <w:t xml:space="preserve"> vaping goods by </w:t>
      </w:r>
      <w:r w:rsidR="00EA540C">
        <w:rPr>
          <w:rFonts w:ascii="Times New Roman" w:eastAsia="Times New Roman" w:hAnsi="Times New Roman" w:cs="Times New Roman"/>
          <w:lang w:eastAsia="en-AU"/>
        </w:rPr>
        <w:t>specified</w:t>
      </w:r>
      <w:r w:rsidRPr="2ABD5262">
        <w:rPr>
          <w:rFonts w:ascii="Times New Roman" w:eastAsia="Times New Roman" w:hAnsi="Times New Roman" w:cs="Times New Roman"/>
          <w:lang w:eastAsia="en-AU"/>
        </w:rPr>
        <w:t xml:space="preserve"> </w:t>
      </w:r>
      <w:r w:rsidR="00FC4BF1">
        <w:rPr>
          <w:rFonts w:ascii="Times New Roman" w:eastAsia="Times New Roman" w:hAnsi="Times New Roman" w:cs="Times New Roman"/>
          <w:lang w:eastAsia="en-AU"/>
        </w:rPr>
        <w:t>persons</w:t>
      </w:r>
      <w:r w:rsidRPr="2ABD5262">
        <w:rPr>
          <w:rFonts w:ascii="Times New Roman" w:eastAsia="Times New Roman" w:hAnsi="Times New Roman" w:cs="Times New Roman"/>
          <w:lang w:eastAsia="en-AU"/>
        </w:rPr>
        <w:t xml:space="preserve"> in </w:t>
      </w:r>
      <w:r w:rsidR="677EB322" w:rsidRPr="61AD2610">
        <w:rPr>
          <w:rFonts w:ascii="Times New Roman" w:eastAsia="Times New Roman" w:hAnsi="Times New Roman" w:cs="Times New Roman"/>
          <w:lang w:eastAsia="en-AU"/>
        </w:rPr>
        <w:t xml:space="preserve">specified </w:t>
      </w:r>
      <w:r w:rsidRPr="61AD2610">
        <w:rPr>
          <w:rFonts w:ascii="Times New Roman" w:eastAsia="Times New Roman" w:hAnsi="Times New Roman" w:cs="Times New Roman"/>
          <w:lang w:eastAsia="en-AU"/>
        </w:rPr>
        <w:t>circumstances</w:t>
      </w:r>
      <w:r w:rsidR="4E0C5AAC" w:rsidRPr="61AD2610">
        <w:rPr>
          <w:rFonts w:ascii="Times New Roman" w:eastAsia="Times New Roman" w:hAnsi="Times New Roman" w:cs="Times New Roman"/>
          <w:lang w:eastAsia="en-AU"/>
        </w:rPr>
        <w:t xml:space="preserve">, </w:t>
      </w:r>
      <w:r w:rsidR="51CBE4E6" w:rsidRPr="61AD2610">
        <w:rPr>
          <w:rFonts w:ascii="Times New Roman" w:eastAsia="Times New Roman" w:hAnsi="Times New Roman" w:cs="Times New Roman"/>
          <w:lang w:eastAsia="en-AU"/>
        </w:rPr>
        <w:t>in practice principally</w:t>
      </w:r>
      <w:r w:rsidRPr="2ABD5262">
        <w:rPr>
          <w:rFonts w:ascii="Times New Roman" w:eastAsia="Times New Roman" w:hAnsi="Times New Roman" w:cs="Times New Roman"/>
          <w:lang w:eastAsia="en-AU"/>
        </w:rPr>
        <w:t xml:space="preserve"> where this may not </w:t>
      </w:r>
      <w:r w:rsidR="7F224D01" w:rsidRPr="61AD2610">
        <w:rPr>
          <w:rFonts w:ascii="Times New Roman" w:eastAsia="Times New Roman" w:hAnsi="Times New Roman" w:cs="Times New Roman"/>
          <w:lang w:eastAsia="en-AU"/>
        </w:rPr>
        <w:t xml:space="preserve">otherwise </w:t>
      </w:r>
      <w:r w:rsidRPr="2ABD5262">
        <w:rPr>
          <w:rFonts w:ascii="Times New Roman" w:eastAsia="Times New Roman" w:hAnsi="Times New Roman" w:cs="Times New Roman"/>
          <w:lang w:eastAsia="en-AU"/>
        </w:rPr>
        <w:t>be authorised under other relevant statutory provisions</w:t>
      </w:r>
      <w:r w:rsidR="2397A07F" w:rsidRPr="61AD2610">
        <w:rPr>
          <w:rFonts w:ascii="Times New Roman" w:eastAsia="Times New Roman" w:hAnsi="Times New Roman" w:cs="Times New Roman"/>
          <w:lang w:eastAsia="en-AU"/>
        </w:rPr>
        <w:t xml:space="preserve"> and where the supply or possession relates to a legitimate dealing with therapeutic vaping goods as part of the supply chain for such prod</w:t>
      </w:r>
      <w:r w:rsidR="4C9ABA8A" w:rsidRPr="61AD2610">
        <w:rPr>
          <w:rFonts w:ascii="Times New Roman" w:eastAsia="Times New Roman" w:hAnsi="Times New Roman" w:cs="Times New Roman"/>
          <w:lang w:eastAsia="en-AU"/>
        </w:rPr>
        <w:t>ucts</w:t>
      </w:r>
      <w:r w:rsidR="00EA540C">
        <w:rPr>
          <w:rFonts w:ascii="Times New Roman" w:eastAsia="Times New Roman" w:hAnsi="Times New Roman" w:cs="Times New Roman"/>
          <w:lang w:eastAsia="en-AU"/>
        </w:rPr>
        <w:t>.</w:t>
      </w:r>
    </w:p>
    <w:p w14:paraId="7BFE51C6" w14:textId="1B4177D9" w:rsidR="4BA5BD94" w:rsidRDefault="4BA5BD94" w:rsidP="4BA5BD94">
      <w:pPr>
        <w:spacing w:after="0" w:line="240" w:lineRule="auto"/>
        <w:rPr>
          <w:rFonts w:ascii="Times New Roman" w:eastAsia="Times New Roman" w:hAnsi="Times New Roman" w:cs="Times New Roman"/>
          <w:lang w:eastAsia="en-AU"/>
        </w:rPr>
      </w:pPr>
    </w:p>
    <w:p w14:paraId="6E26E754" w14:textId="0E07DEEF" w:rsidR="00272B91" w:rsidRDefault="003074CE" w:rsidP="00297DF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Relevantly, section 41R of the Act provides that the Minister may, by legislative instrument, determine that specified vaping goods, or a specified class of vaping goods, may be supplied or possessed in Australia:</w:t>
      </w:r>
    </w:p>
    <w:p w14:paraId="1609EFE2" w14:textId="77777777" w:rsidR="004730F3" w:rsidRPr="00793154" w:rsidRDefault="004730F3" w:rsidP="004730F3">
      <w:pPr>
        <w:pStyle w:val="ListParagraph"/>
        <w:numPr>
          <w:ilvl w:val="0"/>
          <w:numId w:val="19"/>
        </w:numPr>
        <w:autoSpaceDE w:val="0"/>
        <w:autoSpaceDN w:val="0"/>
        <w:adjustRightInd w:val="0"/>
        <w:spacing w:before="20" w:beforeAutospacing="0" w:after="0" w:afterAutospacing="0"/>
        <w:ind w:left="714" w:hanging="357"/>
      </w:pPr>
      <w:r>
        <w:rPr>
          <w:sz w:val="22"/>
          <w:szCs w:val="22"/>
        </w:rPr>
        <w:t>by a specified person, or a specified class of persons;</w:t>
      </w:r>
    </w:p>
    <w:p w14:paraId="16447464" w14:textId="77777777" w:rsidR="004730F3" w:rsidRPr="00721D54" w:rsidRDefault="004730F3" w:rsidP="004730F3">
      <w:pPr>
        <w:pStyle w:val="ListParagraph"/>
        <w:numPr>
          <w:ilvl w:val="0"/>
          <w:numId w:val="19"/>
        </w:numPr>
        <w:autoSpaceDE w:val="0"/>
        <w:autoSpaceDN w:val="0"/>
        <w:adjustRightInd w:val="0"/>
        <w:spacing w:before="20" w:beforeAutospacing="0" w:after="0" w:afterAutospacing="0"/>
        <w:ind w:left="714" w:hanging="357"/>
      </w:pPr>
      <w:r>
        <w:rPr>
          <w:sz w:val="22"/>
          <w:szCs w:val="22"/>
        </w:rPr>
        <w:t>in the circumstances (if any) specified in the determination; and</w:t>
      </w:r>
    </w:p>
    <w:p w14:paraId="1B5B7517" w14:textId="2EDF85B6" w:rsidR="00E97017" w:rsidRPr="004730F3" w:rsidRDefault="004730F3" w:rsidP="00297DFC">
      <w:pPr>
        <w:pStyle w:val="ListParagraph"/>
        <w:numPr>
          <w:ilvl w:val="0"/>
          <w:numId w:val="19"/>
        </w:numPr>
        <w:autoSpaceDE w:val="0"/>
        <w:autoSpaceDN w:val="0"/>
        <w:adjustRightInd w:val="0"/>
        <w:spacing w:before="20" w:beforeAutospacing="0" w:after="0" w:afterAutospacing="0"/>
        <w:ind w:left="714" w:hanging="357"/>
      </w:pPr>
      <w:r>
        <w:rPr>
          <w:sz w:val="22"/>
          <w:szCs w:val="22"/>
        </w:rPr>
        <w:t>subject to the conditions (if any) specified in the determination.</w:t>
      </w:r>
    </w:p>
    <w:p w14:paraId="19D761DC" w14:textId="77777777" w:rsidR="005361EB" w:rsidRDefault="005361EB" w:rsidP="002A7282">
      <w:pPr>
        <w:autoSpaceDE w:val="0"/>
        <w:autoSpaceDN w:val="0"/>
        <w:adjustRightInd w:val="0"/>
        <w:spacing w:after="0" w:line="240" w:lineRule="auto"/>
        <w:rPr>
          <w:rFonts w:ascii="Times New Roman" w:eastAsia="Times New Roman" w:hAnsi="Times New Roman" w:cs="Times New Roman"/>
          <w:lang w:eastAsia="en-AU"/>
        </w:rPr>
      </w:pPr>
    </w:p>
    <w:p w14:paraId="03BA1853" w14:textId="2EE02DEC" w:rsidR="00FD09BA" w:rsidRDefault="00FD09BA" w:rsidP="00930A43">
      <w:pPr>
        <w:spacing w:after="0" w:line="240" w:lineRule="auto"/>
        <w:rPr>
          <w:rFonts w:ascii="Times New Roman" w:eastAsia="Times New Roman" w:hAnsi="Times New Roman" w:cs="Times New Roman"/>
          <w:lang w:eastAsia="en-AU"/>
        </w:rPr>
      </w:pPr>
      <w:r w:rsidRPr="06AB33D3">
        <w:rPr>
          <w:rFonts w:ascii="Times New Roman" w:eastAsia="Times New Roman" w:hAnsi="Times New Roman" w:cs="Times New Roman"/>
          <w:lang w:eastAsia="en-AU"/>
        </w:rPr>
        <w:t xml:space="preserve">The </w:t>
      </w:r>
      <w:r w:rsidR="003B1D59" w:rsidRPr="00930A43">
        <w:rPr>
          <w:rFonts w:ascii="Times New Roman" w:eastAsia="Times New Roman" w:hAnsi="Times New Roman" w:cs="Times New Roman"/>
          <w:i/>
          <w:iCs/>
          <w:lang w:eastAsia="en-AU"/>
        </w:rPr>
        <w:t>Therapeutic Goods (</w:t>
      </w:r>
      <w:r w:rsidR="534E202B" w:rsidRPr="00930A43">
        <w:rPr>
          <w:rFonts w:ascii="Times New Roman" w:eastAsia="Times New Roman" w:hAnsi="Times New Roman" w:cs="Times New Roman"/>
          <w:i/>
          <w:iCs/>
          <w:lang w:eastAsia="en-AU"/>
        </w:rPr>
        <w:t>Vaping Goods</w:t>
      </w:r>
      <w:r w:rsidR="4C86DBF1" w:rsidRPr="00930A43">
        <w:rPr>
          <w:rFonts w:ascii="Times New Roman" w:eastAsia="Times New Roman" w:hAnsi="Times New Roman" w:cs="Times New Roman"/>
          <w:i/>
          <w:iCs/>
          <w:lang w:eastAsia="en-AU"/>
        </w:rPr>
        <w:t>—</w:t>
      </w:r>
      <w:r w:rsidR="00871DC9" w:rsidRPr="00930A43">
        <w:rPr>
          <w:rFonts w:ascii="Times New Roman" w:eastAsia="Times New Roman" w:hAnsi="Times New Roman" w:cs="Times New Roman"/>
          <w:i/>
          <w:iCs/>
          <w:lang w:eastAsia="en-AU"/>
        </w:rPr>
        <w:t>Possession and Supply</w:t>
      </w:r>
      <w:r w:rsidR="00901B71" w:rsidRPr="00930A43">
        <w:rPr>
          <w:rFonts w:ascii="Times New Roman" w:eastAsia="Times New Roman" w:hAnsi="Times New Roman" w:cs="Times New Roman"/>
          <w:i/>
          <w:iCs/>
          <w:lang w:eastAsia="en-AU"/>
        </w:rPr>
        <w:t>) Determination 2024</w:t>
      </w:r>
      <w:r w:rsidR="00901B71" w:rsidRPr="00930A43">
        <w:rPr>
          <w:rFonts w:ascii="Times New Roman" w:eastAsia="Times New Roman" w:hAnsi="Times New Roman" w:cs="Times New Roman"/>
          <w:lang w:eastAsia="en-AU"/>
        </w:rPr>
        <w:t xml:space="preserve"> </w:t>
      </w:r>
      <w:r w:rsidR="00901B71" w:rsidRPr="06AB33D3">
        <w:rPr>
          <w:rFonts w:ascii="Times New Roman" w:eastAsia="Times New Roman" w:hAnsi="Times New Roman" w:cs="Times New Roman"/>
          <w:lang w:eastAsia="en-AU"/>
        </w:rPr>
        <w:t>(the</w:t>
      </w:r>
      <w:r w:rsidR="002638C8">
        <w:rPr>
          <w:rFonts w:ascii="Times New Roman" w:eastAsia="Times New Roman" w:hAnsi="Times New Roman" w:cs="Times New Roman"/>
          <w:lang w:eastAsia="en-AU"/>
        </w:rPr>
        <w:t xml:space="preserve"> </w:t>
      </w:r>
      <w:r w:rsidR="00901B71" w:rsidRPr="06AB33D3">
        <w:rPr>
          <w:rFonts w:ascii="Times New Roman" w:eastAsia="Times New Roman" w:hAnsi="Times New Roman" w:cs="Times New Roman"/>
          <w:lang w:eastAsia="en-AU"/>
        </w:rPr>
        <w:t>Determination) is made under section 41R of the Act.</w:t>
      </w:r>
      <w:r w:rsidR="00E2724F" w:rsidRPr="06AB33D3">
        <w:rPr>
          <w:rFonts w:ascii="Times New Roman" w:eastAsia="Times New Roman" w:hAnsi="Times New Roman" w:cs="Times New Roman"/>
          <w:lang w:eastAsia="en-AU"/>
        </w:rPr>
        <w:t xml:space="preserve"> </w:t>
      </w:r>
      <w:r w:rsidR="00BC184B">
        <w:rPr>
          <w:rFonts w:ascii="Times New Roman" w:eastAsia="Times New Roman" w:hAnsi="Times New Roman" w:cs="Times New Roman"/>
          <w:lang w:eastAsia="en-AU"/>
        </w:rPr>
        <w:t>In effect, t</w:t>
      </w:r>
      <w:r w:rsidR="7335FD7A" w:rsidRPr="06AB33D3">
        <w:rPr>
          <w:rFonts w:ascii="Times New Roman" w:eastAsia="Times New Roman" w:hAnsi="Times New Roman" w:cs="Times New Roman"/>
          <w:lang w:eastAsia="en-AU"/>
        </w:rPr>
        <w:t xml:space="preserve">his Determination authorises </w:t>
      </w:r>
      <w:r w:rsidR="00497F33">
        <w:rPr>
          <w:rFonts w:ascii="Times New Roman" w:eastAsia="Times New Roman" w:hAnsi="Times New Roman" w:cs="Times New Roman"/>
          <w:lang w:eastAsia="en-AU"/>
        </w:rPr>
        <w:t xml:space="preserve">certain </w:t>
      </w:r>
      <w:r w:rsidR="7335FD7A" w:rsidRPr="06AB33D3">
        <w:rPr>
          <w:rFonts w:ascii="Times New Roman" w:eastAsia="Times New Roman" w:hAnsi="Times New Roman" w:cs="Times New Roman"/>
          <w:lang w:eastAsia="en-AU"/>
        </w:rPr>
        <w:t xml:space="preserve">persons to possess and supply vaping goods in </w:t>
      </w:r>
      <w:r w:rsidR="00D06288">
        <w:rPr>
          <w:rFonts w:ascii="Times New Roman" w:eastAsia="Times New Roman" w:hAnsi="Times New Roman" w:cs="Times New Roman"/>
          <w:lang w:eastAsia="en-AU"/>
        </w:rPr>
        <w:t xml:space="preserve">certain </w:t>
      </w:r>
      <w:r w:rsidR="7335FD7A" w:rsidRPr="06AB33D3">
        <w:rPr>
          <w:rFonts w:ascii="Times New Roman" w:eastAsia="Times New Roman" w:hAnsi="Times New Roman" w:cs="Times New Roman"/>
          <w:lang w:eastAsia="en-AU"/>
        </w:rPr>
        <w:t>circumstances</w:t>
      </w:r>
      <w:r w:rsidR="008D2824">
        <w:rPr>
          <w:rFonts w:ascii="Times New Roman" w:eastAsia="Times New Roman" w:hAnsi="Times New Roman" w:cs="Times New Roman"/>
          <w:lang w:eastAsia="en-AU"/>
        </w:rPr>
        <w:t>,</w:t>
      </w:r>
      <w:r w:rsidR="7335FD7A" w:rsidRPr="06AB33D3">
        <w:rPr>
          <w:rFonts w:ascii="Times New Roman" w:eastAsia="Times New Roman" w:hAnsi="Times New Roman" w:cs="Times New Roman"/>
          <w:lang w:eastAsia="en-AU"/>
        </w:rPr>
        <w:t xml:space="preserve"> </w:t>
      </w:r>
      <w:r w:rsidR="00BC184B">
        <w:rPr>
          <w:rFonts w:ascii="Times New Roman" w:eastAsia="Times New Roman" w:hAnsi="Times New Roman" w:cs="Times New Roman"/>
          <w:lang w:eastAsia="en-AU"/>
        </w:rPr>
        <w:t xml:space="preserve">where those persons </w:t>
      </w:r>
      <w:r w:rsidR="72917568" w:rsidRPr="66609968">
        <w:rPr>
          <w:rFonts w:ascii="Times New Roman" w:eastAsia="Times New Roman" w:hAnsi="Times New Roman" w:cs="Times New Roman"/>
          <w:lang w:eastAsia="en-AU"/>
        </w:rPr>
        <w:t xml:space="preserve">would </w:t>
      </w:r>
      <w:r w:rsidR="00BC184B">
        <w:rPr>
          <w:rFonts w:ascii="Times New Roman" w:eastAsia="Times New Roman" w:hAnsi="Times New Roman" w:cs="Times New Roman"/>
          <w:lang w:eastAsia="en-AU"/>
        </w:rPr>
        <w:t>not</w:t>
      </w:r>
      <w:r w:rsidR="72917568" w:rsidRPr="3CCCFCB5">
        <w:rPr>
          <w:rFonts w:ascii="Times New Roman" w:eastAsia="Times New Roman" w:hAnsi="Times New Roman" w:cs="Times New Roman"/>
          <w:lang w:eastAsia="en-AU"/>
        </w:rPr>
        <w:t xml:space="preserve"> otherwise</w:t>
      </w:r>
      <w:r w:rsidR="7335FD7A" w:rsidRPr="06AB33D3">
        <w:rPr>
          <w:rFonts w:ascii="Times New Roman" w:eastAsia="Times New Roman" w:hAnsi="Times New Roman" w:cs="Times New Roman"/>
          <w:lang w:eastAsia="en-AU"/>
        </w:rPr>
        <w:t xml:space="preserve"> </w:t>
      </w:r>
      <w:r w:rsidR="303CE860" w:rsidRPr="5D019371">
        <w:rPr>
          <w:rFonts w:ascii="Times New Roman" w:eastAsia="Times New Roman" w:hAnsi="Times New Roman" w:cs="Times New Roman"/>
          <w:lang w:eastAsia="en-AU"/>
        </w:rPr>
        <w:t xml:space="preserve">be </w:t>
      </w:r>
      <w:r w:rsidR="7335FD7A" w:rsidRPr="5D019371">
        <w:rPr>
          <w:rFonts w:ascii="Times New Roman" w:eastAsia="Times New Roman" w:hAnsi="Times New Roman" w:cs="Times New Roman"/>
          <w:lang w:eastAsia="en-AU"/>
        </w:rPr>
        <w:t>specifically</w:t>
      </w:r>
      <w:r w:rsidR="7335FD7A" w:rsidRPr="06AB33D3">
        <w:rPr>
          <w:rFonts w:ascii="Times New Roman" w:eastAsia="Times New Roman" w:hAnsi="Times New Roman" w:cs="Times New Roman"/>
          <w:lang w:eastAsia="en-AU"/>
        </w:rPr>
        <w:t xml:space="preserve"> authorised, approved or permitted under Commonw</w:t>
      </w:r>
      <w:r w:rsidR="7B5A91B1" w:rsidRPr="06AB33D3">
        <w:rPr>
          <w:rFonts w:ascii="Times New Roman" w:eastAsia="Times New Roman" w:hAnsi="Times New Roman" w:cs="Times New Roman"/>
          <w:lang w:eastAsia="en-AU"/>
        </w:rPr>
        <w:t xml:space="preserve">ealth and </w:t>
      </w:r>
      <w:r w:rsidR="1C2F62D1" w:rsidRPr="06AB33D3">
        <w:rPr>
          <w:rFonts w:ascii="Times New Roman" w:eastAsia="Times New Roman" w:hAnsi="Times New Roman" w:cs="Times New Roman"/>
          <w:lang w:eastAsia="en-AU"/>
        </w:rPr>
        <w:t>s</w:t>
      </w:r>
      <w:r w:rsidR="2D48BA46" w:rsidRPr="06AB33D3">
        <w:rPr>
          <w:rFonts w:ascii="Times New Roman" w:eastAsia="Times New Roman" w:hAnsi="Times New Roman" w:cs="Times New Roman"/>
          <w:lang w:eastAsia="en-AU"/>
        </w:rPr>
        <w:t>tate</w:t>
      </w:r>
      <w:r w:rsidR="7B5A91B1" w:rsidRPr="06AB33D3">
        <w:rPr>
          <w:rFonts w:ascii="Times New Roman" w:eastAsia="Times New Roman" w:hAnsi="Times New Roman" w:cs="Times New Roman"/>
          <w:lang w:eastAsia="en-AU"/>
        </w:rPr>
        <w:t xml:space="preserve"> and </w:t>
      </w:r>
      <w:r w:rsidR="552B0050" w:rsidRPr="06AB33D3">
        <w:rPr>
          <w:rFonts w:ascii="Times New Roman" w:eastAsia="Times New Roman" w:hAnsi="Times New Roman" w:cs="Times New Roman"/>
          <w:lang w:eastAsia="en-AU"/>
        </w:rPr>
        <w:t>t</w:t>
      </w:r>
      <w:r w:rsidR="2D48BA46" w:rsidRPr="06AB33D3">
        <w:rPr>
          <w:rFonts w:ascii="Times New Roman" w:eastAsia="Times New Roman" w:hAnsi="Times New Roman" w:cs="Times New Roman"/>
          <w:lang w:eastAsia="en-AU"/>
        </w:rPr>
        <w:t>erritory</w:t>
      </w:r>
      <w:r w:rsidR="7B5A91B1" w:rsidRPr="06AB33D3">
        <w:rPr>
          <w:rFonts w:ascii="Times New Roman" w:eastAsia="Times New Roman" w:hAnsi="Times New Roman" w:cs="Times New Roman"/>
          <w:lang w:eastAsia="en-AU"/>
        </w:rPr>
        <w:t xml:space="preserve"> laws. </w:t>
      </w:r>
      <w:r w:rsidR="00213FC5">
        <w:rPr>
          <w:rFonts w:ascii="Times New Roman" w:eastAsia="Times New Roman" w:hAnsi="Times New Roman" w:cs="Times New Roman"/>
          <w:lang w:eastAsia="en-AU"/>
        </w:rPr>
        <w:t xml:space="preserve">Such persons </w:t>
      </w:r>
      <w:r w:rsidR="5BB451C0" w:rsidRPr="61AD2610">
        <w:rPr>
          <w:rFonts w:ascii="Times New Roman" w:eastAsia="Times New Roman" w:hAnsi="Times New Roman" w:cs="Times New Roman"/>
          <w:lang w:eastAsia="en-AU"/>
        </w:rPr>
        <w:t>may</w:t>
      </w:r>
      <w:r w:rsidR="10522D21" w:rsidRPr="61AD2610">
        <w:rPr>
          <w:rFonts w:ascii="Times New Roman" w:eastAsia="Times New Roman" w:hAnsi="Times New Roman" w:cs="Times New Roman"/>
          <w:lang w:eastAsia="en-AU"/>
        </w:rPr>
        <w:t xml:space="preserve"> </w:t>
      </w:r>
      <w:r w:rsidR="10522D21" w:rsidRPr="06AB33D3">
        <w:rPr>
          <w:rFonts w:ascii="Times New Roman" w:eastAsia="Times New Roman" w:hAnsi="Times New Roman" w:cs="Times New Roman"/>
          <w:lang w:eastAsia="en-AU"/>
        </w:rPr>
        <w:t>include</w:t>
      </w:r>
      <w:r w:rsidR="202AF6D9" w:rsidRPr="06AB33D3">
        <w:rPr>
          <w:rFonts w:ascii="Times New Roman" w:eastAsia="Times New Roman" w:hAnsi="Times New Roman" w:cs="Times New Roman"/>
          <w:lang w:eastAsia="en-AU"/>
        </w:rPr>
        <w:t xml:space="preserve"> </w:t>
      </w:r>
      <w:r w:rsidR="7B5A91B1" w:rsidRPr="06AB33D3">
        <w:rPr>
          <w:rFonts w:ascii="Times New Roman" w:eastAsia="Times New Roman" w:hAnsi="Times New Roman" w:cs="Times New Roman"/>
          <w:lang w:eastAsia="en-AU"/>
        </w:rPr>
        <w:t>transporte</w:t>
      </w:r>
      <w:r w:rsidR="5B260E2A" w:rsidRPr="06AB33D3">
        <w:rPr>
          <w:rFonts w:ascii="Times New Roman" w:eastAsia="Times New Roman" w:hAnsi="Times New Roman" w:cs="Times New Roman"/>
          <w:lang w:eastAsia="en-AU"/>
        </w:rPr>
        <w:t>r</w:t>
      </w:r>
      <w:r w:rsidR="7B5A91B1" w:rsidRPr="06AB33D3">
        <w:rPr>
          <w:rFonts w:ascii="Times New Roman" w:eastAsia="Times New Roman" w:hAnsi="Times New Roman" w:cs="Times New Roman"/>
          <w:lang w:eastAsia="en-AU"/>
        </w:rPr>
        <w:t xml:space="preserve">s, </w:t>
      </w:r>
      <w:r w:rsidR="1D4A8902" w:rsidRPr="06AB33D3">
        <w:rPr>
          <w:rFonts w:ascii="Times New Roman" w:eastAsia="Times New Roman" w:hAnsi="Times New Roman" w:cs="Times New Roman"/>
          <w:lang w:eastAsia="en-AU"/>
        </w:rPr>
        <w:t xml:space="preserve">persons involved in </w:t>
      </w:r>
      <w:r w:rsidR="38E1D8C0" w:rsidRPr="61AD2610">
        <w:rPr>
          <w:rFonts w:ascii="Times New Roman" w:eastAsia="Times New Roman" w:hAnsi="Times New Roman" w:cs="Times New Roman"/>
          <w:lang w:eastAsia="en-AU"/>
        </w:rPr>
        <w:t xml:space="preserve">the </w:t>
      </w:r>
      <w:r w:rsidR="7B5A91B1" w:rsidRPr="06AB33D3">
        <w:rPr>
          <w:rFonts w:ascii="Times New Roman" w:eastAsia="Times New Roman" w:hAnsi="Times New Roman" w:cs="Times New Roman"/>
          <w:lang w:eastAsia="en-AU"/>
        </w:rPr>
        <w:t>storage</w:t>
      </w:r>
      <w:r w:rsidR="472780DD" w:rsidRPr="06AB33D3">
        <w:rPr>
          <w:rFonts w:ascii="Times New Roman" w:eastAsia="Times New Roman" w:hAnsi="Times New Roman" w:cs="Times New Roman"/>
          <w:lang w:eastAsia="en-AU"/>
        </w:rPr>
        <w:t xml:space="preserve"> </w:t>
      </w:r>
      <w:r w:rsidR="1D4A8902" w:rsidRPr="06AB33D3">
        <w:rPr>
          <w:rFonts w:ascii="Times New Roman" w:eastAsia="Times New Roman" w:hAnsi="Times New Roman" w:cs="Times New Roman"/>
          <w:lang w:eastAsia="en-AU"/>
        </w:rPr>
        <w:t>of</w:t>
      </w:r>
      <w:r w:rsidR="1D4A8902" w:rsidRPr="61AD2610">
        <w:rPr>
          <w:rFonts w:ascii="Times New Roman" w:eastAsia="Times New Roman" w:hAnsi="Times New Roman" w:cs="Times New Roman"/>
          <w:lang w:eastAsia="en-AU"/>
        </w:rPr>
        <w:t xml:space="preserve"> </w:t>
      </w:r>
      <w:r w:rsidR="17F9EA3E" w:rsidRPr="61AD2610">
        <w:rPr>
          <w:rFonts w:ascii="Times New Roman" w:eastAsia="Times New Roman" w:hAnsi="Times New Roman" w:cs="Times New Roman"/>
          <w:lang w:eastAsia="en-AU"/>
        </w:rPr>
        <w:t>vaping</w:t>
      </w:r>
      <w:r w:rsidR="1D4A8902" w:rsidRPr="06AB33D3">
        <w:rPr>
          <w:rFonts w:ascii="Times New Roman" w:eastAsia="Times New Roman" w:hAnsi="Times New Roman" w:cs="Times New Roman"/>
          <w:lang w:eastAsia="en-AU"/>
        </w:rPr>
        <w:t xml:space="preserve"> goods, </w:t>
      </w:r>
      <w:r w:rsidR="0D595755" w:rsidRPr="06AB33D3">
        <w:rPr>
          <w:rFonts w:ascii="Times New Roman" w:eastAsia="Times New Roman" w:hAnsi="Times New Roman" w:cs="Times New Roman"/>
          <w:lang w:eastAsia="en-AU"/>
        </w:rPr>
        <w:t>persons</w:t>
      </w:r>
      <w:r w:rsidR="300B8CEB" w:rsidRPr="06AB33D3">
        <w:rPr>
          <w:rFonts w:ascii="Times New Roman" w:eastAsia="Times New Roman" w:hAnsi="Times New Roman" w:cs="Times New Roman"/>
          <w:lang w:eastAsia="en-AU"/>
        </w:rPr>
        <w:t xml:space="preserve"> </w:t>
      </w:r>
      <w:r w:rsidR="0D595755" w:rsidRPr="06AB33D3">
        <w:rPr>
          <w:rFonts w:ascii="Times New Roman" w:eastAsia="Times New Roman" w:hAnsi="Times New Roman" w:cs="Times New Roman"/>
          <w:lang w:eastAsia="en-AU"/>
        </w:rPr>
        <w:t>involved in waste disposal and management</w:t>
      </w:r>
      <w:r w:rsidR="7541CF62" w:rsidRPr="06AB33D3">
        <w:rPr>
          <w:rFonts w:ascii="Times New Roman" w:eastAsia="Times New Roman" w:hAnsi="Times New Roman" w:cs="Times New Roman"/>
          <w:lang w:eastAsia="en-AU"/>
        </w:rPr>
        <w:t>,</w:t>
      </w:r>
      <w:r w:rsidR="300B8CEB" w:rsidRPr="06AB33D3">
        <w:rPr>
          <w:rFonts w:ascii="Times New Roman" w:eastAsia="Times New Roman" w:hAnsi="Times New Roman" w:cs="Times New Roman"/>
          <w:lang w:eastAsia="en-AU"/>
        </w:rPr>
        <w:t xml:space="preserve"> </w:t>
      </w:r>
      <w:r w:rsidR="00213FC5" w:rsidRPr="06AB33D3">
        <w:rPr>
          <w:rFonts w:ascii="Times New Roman" w:eastAsia="Times New Roman" w:hAnsi="Times New Roman" w:cs="Times New Roman"/>
          <w:lang w:eastAsia="en-AU"/>
        </w:rPr>
        <w:t xml:space="preserve">wholesale representatives, </w:t>
      </w:r>
      <w:r w:rsidR="0D595755" w:rsidRPr="06AB33D3">
        <w:rPr>
          <w:rFonts w:ascii="Times New Roman" w:eastAsia="Times New Roman" w:hAnsi="Times New Roman" w:cs="Times New Roman"/>
          <w:lang w:eastAsia="en-AU"/>
        </w:rPr>
        <w:t>and import and export agents.</w:t>
      </w:r>
    </w:p>
    <w:p w14:paraId="547C4F97" w14:textId="0D384F86" w:rsidR="00FD09BA" w:rsidRDefault="00FD09BA" w:rsidP="00930A43">
      <w:pPr>
        <w:spacing w:after="0" w:line="240" w:lineRule="auto"/>
        <w:rPr>
          <w:rFonts w:ascii="Times New Roman" w:eastAsia="Times New Roman" w:hAnsi="Times New Roman" w:cs="Times New Roman"/>
          <w:lang w:eastAsia="en-AU"/>
        </w:rPr>
      </w:pPr>
    </w:p>
    <w:p w14:paraId="0D421800" w14:textId="4C8BBFB9" w:rsidR="00FD09BA" w:rsidRDefault="65BED1BF" w:rsidP="00930A43">
      <w:pPr>
        <w:spacing w:after="0" w:line="240" w:lineRule="auto"/>
        <w:rPr>
          <w:rFonts w:ascii="Times New Roman" w:eastAsia="Times New Roman" w:hAnsi="Times New Roman" w:cs="Times New Roman"/>
          <w:lang w:eastAsia="en-AU"/>
        </w:rPr>
      </w:pPr>
      <w:r w:rsidRPr="06AB33D3">
        <w:rPr>
          <w:rFonts w:ascii="Times New Roman" w:eastAsia="Times New Roman" w:hAnsi="Times New Roman" w:cs="Times New Roman"/>
          <w:lang w:eastAsia="en-AU"/>
        </w:rPr>
        <w:t xml:space="preserve">Some of the </w:t>
      </w:r>
      <w:r w:rsidR="00213FC5">
        <w:rPr>
          <w:rFonts w:ascii="Times New Roman" w:eastAsia="Times New Roman" w:hAnsi="Times New Roman" w:cs="Times New Roman"/>
          <w:lang w:eastAsia="en-AU"/>
        </w:rPr>
        <w:t>items provided in the Determination are</w:t>
      </w:r>
      <w:r w:rsidR="6A01E749" w:rsidRPr="61AD2610">
        <w:rPr>
          <w:rFonts w:ascii="Times New Roman" w:eastAsia="Times New Roman" w:hAnsi="Times New Roman" w:cs="Times New Roman"/>
          <w:lang w:eastAsia="en-AU"/>
        </w:rPr>
        <w:t xml:space="preserve"> </w:t>
      </w:r>
      <w:r w:rsidR="77BF349F" w:rsidRPr="06AB33D3">
        <w:rPr>
          <w:rFonts w:ascii="Times New Roman" w:eastAsia="Times New Roman" w:hAnsi="Times New Roman" w:cs="Times New Roman"/>
          <w:lang w:eastAsia="en-AU"/>
        </w:rPr>
        <w:t>time limited</w:t>
      </w:r>
      <w:r w:rsidR="77BF349F" w:rsidRPr="61AD2610">
        <w:rPr>
          <w:rFonts w:ascii="Times New Roman" w:eastAsia="Times New Roman" w:hAnsi="Times New Roman" w:cs="Times New Roman"/>
          <w:lang w:eastAsia="en-AU"/>
        </w:rPr>
        <w:t xml:space="preserve"> </w:t>
      </w:r>
      <w:r w:rsidR="77BF349F" w:rsidRPr="06AB33D3">
        <w:rPr>
          <w:rFonts w:ascii="Times New Roman" w:eastAsia="Times New Roman" w:hAnsi="Times New Roman" w:cs="Times New Roman"/>
          <w:lang w:eastAsia="en-AU"/>
        </w:rPr>
        <w:t>to enable the disposal or depletion of existing stock of vaping goods where supply w</w:t>
      </w:r>
      <w:r w:rsidR="00213FC5">
        <w:rPr>
          <w:rFonts w:ascii="Times New Roman" w:eastAsia="Times New Roman" w:hAnsi="Times New Roman" w:cs="Times New Roman"/>
          <w:lang w:eastAsia="en-AU"/>
        </w:rPr>
        <w:t>as</w:t>
      </w:r>
      <w:r w:rsidR="77BF349F" w:rsidRPr="06AB33D3">
        <w:rPr>
          <w:rFonts w:ascii="Times New Roman" w:eastAsia="Times New Roman" w:hAnsi="Times New Roman" w:cs="Times New Roman"/>
          <w:lang w:eastAsia="en-AU"/>
        </w:rPr>
        <w:t xml:space="preserve"> previously lawful under Common</w:t>
      </w:r>
      <w:r w:rsidR="16FB1F14" w:rsidRPr="06AB33D3">
        <w:rPr>
          <w:rFonts w:ascii="Times New Roman" w:eastAsia="Times New Roman" w:hAnsi="Times New Roman" w:cs="Times New Roman"/>
          <w:lang w:eastAsia="en-AU"/>
        </w:rPr>
        <w:t xml:space="preserve">wealth and </w:t>
      </w:r>
      <w:r w:rsidR="00213FC5">
        <w:rPr>
          <w:rFonts w:ascii="Times New Roman" w:eastAsia="Times New Roman" w:hAnsi="Times New Roman" w:cs="Times New Roman"/>
          <w:lang w:eastAsia="en-AU"/>
        </w:rPr>
        <w:t>s</w:t>
      </w:r>
      <w:r w:rsidR="16FB1F14" w:rsidRPr="06AB33D3">
        <w:rPr>
          <w:rFonts w:ascii="Times New Roman" w:eastAsia="Times New Roman" w:hAnsi="Times New Roman" w:cs="Times New Roman"/>
          <w:lang w:eastAsia="en-AU"/>
        </w:rPr>
        <w:t>tate</w:t>
      </w:r>
      <w:r w:rsidR="00213FC5">
        <w:rPr>
          <w:rFonts w:ascii="Times New Roman" w:eastAsia="Times New Roman" w:hAnsi="Times New Roman" w:cs="Times New Roman"/>
          <w:lang w:eastAsia="en-AU"/>
        </w:rPr>
        <w:t xml:space="preserve"> or t</w:t>
      </w:r>
      <w:r w:rsidR="16FB1F14" w:rsidRPr="06AB33D3">
        <w:rPr>
          <w:rFonts w:ascii="Times New Roman" w:eastAsia="Times New Roman" w:hAnsi="Times New Roman" w:cs="Times New Roman"/>
          <w:lang w:eastAsia="en-AU"/>
        </w:rPr>
        <w:t>erritory laws.</w:t>
      </w:r>
    </w:p>
    <w:p w14:paraId="3CFB3BAD" w14:textId="28999C30" w:rsidR="00FD09BA" w:rsidRDefault="00FD09BA" w:rsidP="002A7282">
      <w:pPr>
        <w:autoSpaceDE w:val="0"/>
        <w:autoSpaceDN w:val="0"/>
        <w:adjustRightInd w:val="0"/>
        <w:spacing w:after="0" w:line="240" w:lineRule="auto"/>
        <w:rPr>
          <w:rFonts w:ascii="Times New Roman" w:eastAsia="Times New Roman" w:hAnsi="Times New Roman" w:cs="Times New Roman"/>
          <w:lang w:eastAsia="en-AU"/>
        </w:rPr>
      </w:pPr>
    </w:p>
    <w:p w14:paraId="75D364AC" w14:textId="77777777" w:rsidR="0080217B" w:rsidRPr="006623B4" w:rsidRDefault="0080217B" w:rsidP="007D26CF">
      <w:pPr>
        <w:keepNext/>
        <w:autoSpaceDE w:val="0"/>
        <w:autoSpaceDN w:val="0"/>
        <w:adjustRightInd w:val="0"/>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Background</w:t>
      </w:r>
    </w:p>
    <w:p w14:paraId="28FEB7EE" w14:textId="77777777" w:rsidR="00A86D64" w:rsidRDefault="00A86D64" w:rsidP="00930A43">
      <w:pPr>
        <w:spacing w:after="0" w:line="240" w:lineRule="auto"/>
        <w:rPr>
          <w:rFonts w:ascii="Times New Roman" w:eastAsia="Times New Roman" w:hAnsi="Times New Roman" w:cs="Times New Roman"/>
          <w:lang w:eastAsia="en-AU"/>
        </w:rPr>
      </w:pPr>
    </w:p>
    <w:p w14:paraId="3C0530B8" w14:textId="78B25AA7" w:rsidR="17B28FF1" w:rsidRPr="00930A43" w:rsidRDefault="17B28FF1" w:rsidP="00930A43">
      <w:pPr>
        <w:spacing w:after="0" w:line="240" w:lineRule="auto"/>
        <w:rPr>
          <w:rFonts w:ascii="Times New Roman" w:eastAsia="Times New Roman" w:hAnsi="Times New Roman" w:cs="Times New Roman"/>
          <w:lang w:eastAsia="en-AU"/>
        </w:rPr>
      </w:pPr>
      <w:r w:rsidRPr="6787353F">
        <w:rPr>
          <w:rFonts w:ascii="Times New Roman" w:eastAsia="Times New Roman" w:hAnsi="Times New Roman" w:cs="Times New Roman"/>
          <w:lang w:eastAsia="en-AU"/>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626821DC" w14:textId="2A9160A3" w:rsidR="17B28FF1" w:rsidRPr="00930A43" w:rsidRDefault="17B28FF1" w:rsidP="00930A43">
      <w:pPr>
        <w:spacing w:after="0" w:line="240" w:lineRule="auto"/>
        <w:rPr>
          <w:rFonts w:ascii="Times New Roman" w:eastAsia="Times New Roman" w:hAnsi="Times New Roman" w:cs="Times New Roman"/>
          <w:lang w:eastAsia="en-AU"/>
        </w:rPr>
      </w:pPr>
    </w:p>
    <w:p w14:paraId="24AE6D0F" w14:textId="6E1C16DF" w:rsidR="007C1872" w:rsidRPr="00930A43" w:rsidRDefault="007C1872" w:rsidP="00930A43">
      <w:pPr>
        <w:spacing w:after="0" w:line="240" w:lineRule="auto"/>
        <w:rPr>
          <w:rFonts w:ascii="Times New Roman" w:eastAsia="Times New Roman" w:hAnsi="Times New Roman" w:cs="Times New Roman"/>
          <w:lang w:eastAsia="en-AU"/>
        </w:rPr>
      </w:pPr>
      <w:r w:rsidRPr="6787353F">
        <w:rPr>
          <w:rFonts w:ascii="Times New Roman" w:eastAsia="Times New Roman" w:hAnsi="Times New Roman" w:cs="Times New Roman"/>
          <w:lang w:eastAsia="en-AU"/>
        </w:rPr>
        <w:t>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oromucosal or transdermal administration or tobacco smoking. These changes were intended to prevent youth and young adults from taking up vap</w:t>
      </w:r>
      <w:r w:rsidR="00394E94" w:rsidRPr="6787353F">
        <w:rPr>
          <w:rFonts w:ascii="Times New Roman" w:eastAsia="Times New Roman" w:hAnsi="Times New Roman" w:cs="Times New Roman"/>
          <w:lang w:eastAsia="en-AU"/>
        </w:rPr>
        <w:t>ing</w:t>
      </w:r>
      <w:r w:rsidRPr="6787353F">
        <w:rPr>
          <w:rFonts w:ascii="Times New Roman" w:eastAsia="Times New Roman" w:hAnsi="Times New Roman" w:cs="Times New Roman"/>
          <w:lang w:eastAsia="en-AU"/>
        </w:rPr>
        <w:t>, while allowing current smokers to access therapeutic vap</w:t>
      </w:r>
      <w:r w:rsidR="00394E94" w:rsidRPr="6787353F">
        <w:rPr>
          <w:rFonts w:ascii="Times New Roman" w:eastAsia="Times New Roman" w:hAnsi="Times New Roman" w:cs="Times New Roman"/>
          <w:lang w:eastAsia="en-AU"/>
        </w:rPr>
        <w:t>ing goods</w:t>
      </w:r>
      <w:r w:rsidRPr="6787353F">
        <w:rPr>
          <w:rFonts w:ascii="Times New Roman" w:eastAsia="Times New Roman" w:hAnsi="Times New Roman" w:cs="Times New Roman"/>
          <w:lang w:eastAsia="en-AU"/>
        </w:rPr>
        <w:t xml:space="preserve">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3EB0A2EC" w14:textId="706695E5" w:rsidR="17B28FF1" w:rsidRPr="00930A43" w:rsidRDefault="17B28FF1" w:rsidP="00930A43">
      <w:pPr>
        <w:spacing w:after="0" w:line="240" w:lineRule="auto"/>
        <w:rPr>
          <w:rFonts w:ascii="Times New Roman" w:eastAsia="Times New Roman" w:hAnsi="Times New Roman" w:cs="Times New Roman"/>
          <w:lang w:eastAsia="en-AU"/>
        </w:rPr>
      </w:pPr>
    </w:p>
    <w:p w14:paraId="12FE9AD6" w14:textId="212CC989" w:rsidR="007C1872" w:rsidRPr="00930A43" w:rsidRDefault="007C1872" w:rsidP="00930A43">
      <w:pPr>
        <w:spacing w:after="0" w:line="240" w:lineRule="auto"/>
        <w:rPr>
          <w:rFonts w:ascii="Times New Roman" w:eastAsia="Times New Roman" w:hAnsi="Times New Roman" w:cs="Times New Roman"/>
          <w:lang w:eastAsia="en-AU"/>
        </w:rPr>
      </w:pPr>
      <w:r w:rsidRPr="6787353F">
        <w:rPr>
          <w:rFonts w:ascii="Times New Roman" w:eastAsia="Times New Roman" w:hAnsi="Times New Roman" w:cs="Times New Roman"/>
          <w:lang w:eastAsia="en-AU"/>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w:t>
      </w:r>
      <w:r w:rsidR="00394E94" w:rsidRPr="6787353F">
        <w:rPr>
          <w:rFonts w:ascii="Times New Roman" w:eastAsia="Times New Roman" w:hAnsi="Times New Roman" w:cs="Times New Roman"/>
          <w:lang w:eastAsia="en-AU"/>
        </w:rPr>
        <w:t xml:space="preserve"> that</w:t>
      </w:r>
      <w:r w:rsidRPr="6787353F">
        <w:rPr>
          <w:rFonts w:ascii="Times New Roman" w:eastAsia="Times New Roman" w:hAnsi="Times New Roman" w:cs="Times New Roman"/>
          <w:lang w:eastAsia="en-AU"/>
        </w:rPr>
        <w:t xml:space="preserve"> the long-term health risks of vaping are not yet known.</w:t>
      </w:r>
    </w:p>
    <w:p w14:paraId="7A67F753" w14:textId="26351D2A" w:rsidR="17B28FF1" w:rsidRDefault="17B28FF1" w:rsidP="6787353F">
      <w:pPr>
        <w:spacing w:after="0"/>
      </w:pPr>
    </w:p>
    <w:p w14:paraId="66667A11" w14:textId="77777777" w:rsidR="007C1872" w:rsidRDefault="007C1872" w:rsidP="6787353F">
      <w:pPr>
        <w:spacing w:after="0"/>
      </w:pPr>
      <w:r w:rsidRPr="6787353F">
        <w:rPr>
          <w:rFonts w:ascii="Times New Roman" w:eastAsia="Times New Roman" w:hAnsi="Times New Roman" w:cs="Times New Roman"/>
        </w:rPr>
        <w:t xml:space="preserve">The Government’s vaping reforms are being implemented in stages over 2024. The </w:t>
      </w:r>
      <w:r w:rsidRPr="6787353F">
        <w:rPr>
          <w:rFonts w:ascii="Times New Roman" w:eastAsia="Times New Roman" w:hAnsi="Times New Roman" w:cs="Times New Roman"/>
          <w:i/>
        </w:rPr>
        <w:t>Therapeutic Goods and Other Legislation Amendment (Vaping Reforms) Act 2024</w:t>
      </w:r>
      <w:r w:rsidRPr="6787353F">
        <w:rPr>
          <w:rFonts w:ascii="Times New Roman" w:eastAsia="Times New Roman" w:hAnsi="Times New Roman" w:cs="Times New Roman"/>
        </w:rPr>
        <w:t xml:space="preserve"> (the Amendment Act) is the centrepiece of these reforms to reduce rates of vaping and prevent long term adverse effects on population health. It represents the second stage of regulatory measures taken this year.</w:t>
      </w:r>
    </w:p>
    <w:p w14:paraId="22945DFA" w14:textId="5EACA6D4" w:rsidR="17B28FF1" w:rsidRDefault="17B28FF1" w:rsidP="6787353F">
      <w:pPr>
        <w:spacing w:after="0"/>
      </w:pPr>
    </w:p>
    <w:p w14:paraId="36054F48" w14:textId="703E541A" w:rsidR="17B28FF1" w:rsidRDefault="17B28FF1" w:rsidP="6787353F">
      <w:pPr>
        <w:spacing w:after="0"/>
      </w:pPr>
      <w:r w:rsidRPr="6787353F">
        <w:rPr>
          <w:rFonts w:ascii="Times New Roman" w:eastAsia="Times New Roman" w:hAnsi="Times New Roman" w:cs="Times New Roman"/>
        </w:rPr>
        <w:t xml:space="preserve">The first stage of the Government’s vaping reforms comprised amendments to </w:t>
      </w:r>
      <w:r w:rsidRPr="6787353F">
        <w:rPr>
          <w:rFonts w:ascii="Times New Roman" w:eastAsia="Times New Roman" w:hAnsi="Times New Roman" w:cs="Times New Roman"/>
          <w:i/>
          <w:iCs/>
        </w:rPr>
        <w:t>the Customs (Prohibited Imports) Regulations 1956</w:t>
      </w:r>
      <w:r w:rsidR="35D24BE2" w:rsidRPr="61AD2610">
        <w:rPr>
          <w:rFonts w:ascii="Times New Roman" w:eastAsia="Times New Roman" w:hAnsi="Times New Roman" w:cs="Times New Roman"/>
        </w:rPr>
        <w:t xml:space="preserve"> (the CPI Regulations)</w:t>
      </w:r>
      <w:r w:rsidRPr="61AD2610">
        <w:rPr>
          <w:rFonts w:ascii="Times New Roman" w:eastAsia="Times New Roman" w:hAnsi="Times New Roman" w:cs="Times New Roman"/>
        </w:rPr>
        <w:t>,</w:t>
      </w:r>
      <w:r w:rsidRPr="6787353F">
        <w:rPr>
          <w:rFonts w:ascii="Times New Roman" w:eastAsia="Times New Roman" w:hAnsi="Times New Roman" w:cs="Times New Roman"/>
        </w:rPr>
        <w:t xml:space="preserve"> </w:t>
      </w:r>
      <w:r w:rsidR="000F3770">
        <w:rPr>
          <w:rFonts w:ascii="Times New Roman" w:eastAsia="Times New Roman" w:hAnsi="Times New Roman" w:cs="Times New Roman"/>
        </w:rPr>
        <w:t xml:space="preserve">the </w:t>
      </w:r>
      <w:r w:rsidRPr="6787353F">
        <w:rPr>
          <w:rFonts w:ascii="Times New Roman" w:eastAsia="Times New Roman" w:hAnsi="Times New Roman" w:cs="Times New Roman"/>
          <w:i/>
          <w:iCs/>
        </w:rPr>
        <w:t>Therapeutic Goods Regulations 1990</w:t>
      </w:r>
      <w:r w:rsidRPr="6787353F">
        <w:rPr>
          <w:rFonts w:ascii="Times New Roman" w:eastAsia="Times New Roman" w:hAnsi="Times New Roman" w:cs="Times New Roman"/>
        </w:rPr>
        <w:t xml:space="preserve"> </w:t>
      </w:r>
      <w:r w:rsidR="1A3D03E8" w:rsidRPr="61AD2610">
        <w:rPr>
          <w:rFonts w:ascii="Times New Roman" w:eastAsia="Times New Roman" w:hAnsi="Times New Roman" w:cs="Times New Roman"/>
        </w:rPr>
        <w:t xml:space="preserve">(the TG Regulations) </w:t>
      </w:r>
      <w:r w:rsidRPr="6787353F">
        <w:rPr>
          <w:rFonts w:ascii="Times New Roman" w:eastAsia="Times New Roman" w:hAnsi="Times New Roman" w:cs="Times New Roman"/>
        </w:rPr>
        <w:t xml:space="preserve">and </w:t>
      </w:r>
      <w:r w:rsidR="000F3770">
        <w:rPr>
          <w:rFonts w:ascii="Times New Roman" w:eastAsia="Times New Roman" w:hAnsi="Times New Roman" w:cs="Times New Roman"/>
        </w:rPr>
        <w:t xml:space="preserve">the </w:t>
      </w:r>
      <w:r w:rsidRPr="6787353F">
        <w:rPr>
          <w:rFonts w:ascii="Times New Roman" w:eastAsia="Times New Roman" w:hAnsi="Times New Roman" w:cs="Times New Roman"/>
          <w:i/>
          <w:iCs/>
        </w:rPr>
        <w:t>Therapeutic Goods (Medical Devices) Regulations 2002</w:t>
      </w:r>
      <w:r w:rsidR="3D2B7B2D" w:rsidRPr="61AD2610">
        <w:rPr>
          <w:rFonts w:ascii="Times New Roman" w:eastAsia="Times New Roman" w:hAnsi="Times New Roman" w:cs="Times New Roman"/>
        </w:rPr>
        <w:t xml:space="preserve"> (the MD Regulations)</w:t>
      </w:r>
      <w:r w:rsidRPr="61AD2610">
        <w:rPr>
          <w:rFonts w:ascii="Times New Roman" w:eastAsia="Times New Roman" w:hAnsi="Times New Roman" w:cs="Times New Roman"/>
        </w:rPr>
        <w:t>.</w:t>
      </w:r>
      <w:r w:rsidRPr="6787353F">
        <w:rPr>
          <w:rFonts w:ascii="Times New Roman" w:eastAsia="Times New Roman" w:hAnsi="Times New Roman" w:cs="Times New Roman"/>
        </w:rPr>
        <w:t xml:space="preserve"> These amendments commenced on 1 January 2024 and introduced the following changes:</w:t>
      </w:r>
    </w:p>
    <w:p w14:paraId="05ACB7D8" w14:textId="3DC1586C" w:rsidR="17B28FF1" w:rsidRDefault="17B28FF1" w:rsidP="6787353F">
      <w:pPr>
        <w:spacing w:after="0"/>
      </w:pPr>
      <w:r w:rsidRPr="6787353F">
        <w:rPr>
          <w:rFonts w:ascii="Times New Roman" w:eastAsia="Times New Roman" w:hAnsi="Times New Roman" w:cs="Times New Roman"/>
        </w:rPr>
        <w:t xml:space="preserve"> </w:t>
      </w:r>
    </w:p>
    <w:p w14:paraId="18BA6866" w14:textId="471B8A6D" w:rsidR="007C1872" w:rsidRDefault="16F35789" w:rsidP="6787353F">
      <w:pPr>
        <w:pStyle w:val="ListParagraph"/>
        <w:numPr>
          <w:ilvl w:val="0"/>
          <w:numId w:val="43"/>
        </w:numPr>
        <w:spacing w:before="0" w:beforeAutospacing="0" w:after="0" w:afterAutospacing="0"/>
        <w:rPr>
          <w:sz w:val="22"/>
          <w:szCs w:val="22"/>
          <w:lang w:eastAsia="en-US"/>
        </w:rPr>
      </w:pPr>
      <w:r w:rsidRPr="6787353F">
        <w:rPr>
          <w:sz w:val="22"/>
          <w:szCs w:val="22"/>
        </w:rPr>
        <w:t>s</w:t>
      </w:r>
      <w:r w:rsidR="007C1872" w:rsidRPr="6787353F">
        <w:rPr>
          <w:sz w:val="22"/>
          <w:szCs w:val="22"/>
        </w:rPr>
        <w:t>ince 1 January 2024, the importation of disposable single use vapes, irrespective of nicotine content or therapeutic claims, is prohibited, subject to very limited exceptions. The personal importation scheme for disposable single use vapes ceased to apply</w:t>
      </w:r>
      <w:r w:rsidR="007C1872" w:rsidRPr="6787353F">
        <w:rPr>
          <w:sz w:val="22"/>
          <w:szCs w:val="22"/>
          <w:lang w:eastAsia="en-US"/>
        </w:rPr>
        <w:t>.</w:t>
      </w:r>
    </w:p>
    <w:p w14:paraId="408D806E" w14:textId="671844D5" w:rsidR="17B28FF1" w:rsidRDefault="17B28FF1" w:rsidP="6787353F">
      <w:pPr>
        <w:spacing w:after="0"/>
        <w:ind w:left="720"/>
      </w:pPr>
    </w:p>
    <w:p w14:paraId="413E3462" w14:textId="77D2B81B" w:rsidR="007C1872" w:rsidRDefault="5A0A3007" w:rsidP="6787353F">
      <w:pPr>
        <w:pStyle w:val="ListParagraph"/>
        <w:numPr>
          <w:ilvl w:val="0"/>
          <w:numId w:val="43"/>
        </w:numPr>
        <w:spacing w:before="0" w:beforeAutospacing="0" w:after="0" w:afterAutospacing="0"/>
        <w:rPr>
          <w:sz w:val="22"/>
          <w:szCs w:val="22"/>
          <w:lang w:eastAsia="en-US"/>
        </w:rPr>
      </w:pPr>
      <w:r w:rsidRPr="6787353F">
        <w:rPr>
          <w:sz w:val="22"/>
          <w:szCs w:val="22"/>
        </w:rPr>
        <w:t>s</w:t>
      </w:r>
      <w:r w:rsidR="007C1872" w:rsidRPr="6787353F">
        <w:rPr>
          <w:sz w:val="22"/>
          <w:szCs w:val="22"/>
        </w:rPr>
        <w:t>ince</w:t>
      </w:r>
      <w:r w:rsidR="00394E94" w:rsidRPr="6787353F">
        <w:rPr>
          <w:sz w:val="22"/>
          <w:szCs w:val="22"/>
        </w:rPr>
        <w:t xml:space="preserve"> </w:t>
      </w:r>
      <w:r w:rsidR="007C1872" w:rsidRPr="6787353F">
        <w:rPr>
          <w:sz w:val="22"/>
          <w:szCs w:val="22"/>
        </w:rPr>
        <w:t>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r w:rsidR="007C1872" w:rsidRPr="6787353F">
        <w:rPr>
          <w:sz w:val="22"/>
          <w:szCs w:val="22"/>
          <w:lang w:eastAsia="en-US"/>
        </w:rPr>
        <w:t>.</w:t>
      </w:r>
    </w:p>
    <w:p w14:paraId="0FBFDEA1" w14:textId="29159A57" w:rsidR="17B28FF1" w:rsidRPr="00930A43" w:rsidRDefault="17B28FF1" w:rsidP="00930A43">
      <w:pPr>
        <w:pStyle w:val="ListParagraph"/>
        <w:spacing w:before="0" w:beforeAutospacing="0" w:after="0" w:afterAutospacing="0"/>
        <w:ind w:left="720"/>
        <w:rPr>
          <w:sz w:val="22"/>
          <w:szCs w:val="22"/>
          <w:lang w:eastAsia="en-US"/>
        </w:rPr>
      </w:pPr>
    </w:p>
    <w:p w14:paraId="7BFD21BD" w14:textId="103B9CD2" w:rsidR="007C1872" w:rsidRDefault="2AAFE9DC" w:rsidP="6787353F">
      <w:pPr>
        <w:pStyle w:val="ListParagraph"/>
        <w:numPr>
          <w:ilvl w:val="0"/>
          <w:numId w:val="43"/>
        </w:numPr>
        <w:spacing w:before="0" w:beforeAutospacing="0" w:after="0" w:afterAutospacing="0"/>
        <w:rPr>
          <w:sz w:val="22"/>
          <w:szCs w:val="22"/>
          <w:lang w:eastAsia="en-US"/>
        </w:rPr>
      </w:pPr>
      <w:r w:rsidRPr="6787353F">
        <w:rPr>
          <w:sz w:val="22"/>
          <w:szCs w:val="22"/>
        </w:rPr>
        <w:t>s</w:t>
      </w:r>
      <w:r w:rsidR="007C1872" w:rsidRPr="6787353F">
        <w:rPr>
          <w:sz w:val="22"/>
          <w:szCs w:val="22"/>
        </w:rPr>
        <w:t xml:space="preserve">ince 1 March 2024, stronger regulatory controls </w:t>
      </w:r>
      <w:r w:rsidR="3F337E4D" w:rsidRPr="6787353F">
        <w:rPr>
          <w:sz w:val="22"/>
          <w:szCs w:val="22"/>
        </w:rPr>
        <w:t xml:space="preserve">have </w:t>
      </w:r>
      <w:r w:rsidR="007C1872" w:rsidRPr="6787353F">
        <w:rPr>
          <w:sz w:val="22"/>
          <w:szCs w:val="22"/>
        </w:rPr>
        <w:t>appl</w:t>
      </w:r>
      <w:r w:rsidR="17A6C2B4" w:rsidRPr="6787353F">
        <w:rPr>
          <w:sz w:val="22"/>
          <w:szCs w:val="22"/>
        </w:rPr>
        <w:t>ied</w:t>
      </w:r>
      <w:r w:rsidR="007C1872" w:rsidRPr="6787353F">
        <w:rPr>
          <w:sz w:val="22"/>
          <w:szCs w:val="22"/>
        </w:rPr>
        <w:t xml:space="preserve"> to the domestic manufacture and supply of therapeutic vaping goods in Australia with enhanced requirements relating to </w:t>
      </w:r>
      <w:r w:rsidR="007C1872" w:rsidRPr="6787353F">
        <w:rPr>
          <w:sz w:val="22"/>
          <w:szCs w:val="22"/>
        </w:rPr>
        <w:lastRenderedPageBreak/>
        <w:t>pre-market notification imposed under new statutory pathways and the relevant quality and safety standard</w:t>
      </w:r>
      <w:r w:rsidR="007C1872" w:rsidRPr="6787353F">
        <w:rPr>
          <w:sz w:val="22"/>
          <w:szCs w:val="22"/>
          <w:lang w:eastAsia="en-US"/>
        </w:rPr>
        <w:t>.</w:t>
      </w:r>
    </w:p>
    <w:p w14:paraId="4CE22458" w14:textId="0328BE94" w:rsidR="17B28FF1" w:rsidRDefault="17B28FF1" w:rsidP="6787353F">
      <w:pPr>
        <w:spacing w:after="0"/>
      </w:pPr>
    </w:p>
    <w:p w14:paraId="4981B02A" w14:textId="5AFA209C" w:rsidR="17B28FF1" w:rsidRDefault="17B28FF1" w:rsidP="00930A43">
      <w:pPr>
        <w:autoSpaceDE w:val="0"/>
        <w:autoSpaceDN w:val="0"/>
        <w:adjustRightInd w:val="0"/>
        <w:spacing w:after="0" w:line="240" w:lineRule="auto"/>
        <w:rPr>
          <w:rFonts w:ascii="Times New Roman" w:eastAsia="Times New Roman" w:hAnsi="Times New Roman" w:cs="Times New Roman"/>
          <w:lang w:eastAsia="en-AU"/>
        </w:rPr>
      </w:pPr>
      <w:r w:rsidRPr="7391F96F">
        <w:rPr>
          <w:rFonts w:ascii="Times New Roman" w:eastAsia="Times New Roman" w:hAnsi="Times New Roman" w:cs="Times New Roman"/>
          <w:lang w:eastAsia="en-AU"/>
        </w:rPr>
        <w:t xml:space="preserve">The Amendment Act, commencing on 1 July 2024, </w:t>
      </w:r>
      <w:r w:rsidRPr="23CD15B6">
        <w:rPr>
          <w:rFonts w:ascii="Times New Roman" w:eastAsia="Times New Roman" w:hAnsi="Times New Roman" w:cs="Times New Roman"/>
          <w:lang w:eastAsia="en-AU"/>
        </w:rPr>
        <w:t>implement</w:t>
      </w:r>
      <w:r w:rsidR="13CAEFD7" w:rsidRPr="23CD15B6">
        <w:rPr>
          <w:rFonts w:ascii="Times New Roman" w:eastAsia="Times New Roman" w:hAnsi="Times New Roman" w:cs="Times New Roman"/>
          <w:lang w:eastAsia="en-AU"/>
        </w:rPr>
        <w:t>s</w:t>
      </w:r>
      <w:r w:rsidRPr="7391F96F">
        <w:rPr>
          <w:rFonts w:ascii="Times New Roman" w:eastAsia="Times New Roman" w:hAnsi="Times New Roman" w:cs="Times New Roman"/>
          <w:lang w:eastAsia="en-AU"/>
        </w:rPr>
        <w:t xml:space="preserve"> the </w:t>
      </w:r>
      <w:r w:rsidR="0909D5EF" w:rsidRPr="4189A9EC">
        <w:rPr>
          <w:rFonts w:ascii="Times New Roman" w:eastAsia="Times New Roman" w:hAnsi="Times New Roman" w:cs="Times New Roman"/>
          <w:lang w:eastAsia="en-AU"/>
        </w:rPr>
        <w:t>broader and more extensive</w:t>
      </w:r>
      <w:r w:rsidRPr="7391F96F">
        <w:rPr>
          <w:rFonts w:ascii="Times New Roman" w:eastAsia="Times New Roman" w:hAnsi="Times New Roman" w:cs="Times New Roman"/>
          <w:lang w:eastAsia="en-AU"/>
        </w:rPr>
        <w:t xml:space="preserve"> reforms to the regulation of vaping goods, principally to prohibit the importation, manufacture</w:t>
      </w:r>
      <w:r w:rsidR="38A5AE17" w:rsidRPr="4189A9EC">
        <w:rPr>
          <w:rFonts w:ascii="Times New Roman" w:eastAsia="Times New Roman" w:hAnsi="Times New Roman" w:cs="Times New Roman"/>
          <w:lang w:eastAsia="en-AU"/>
        </w:rPr>
        <w:t xml:space="preserve">, </w:t>
      </w:r>
      <w:r w:rsidR="04BD42BC" w:rsidRPr="23CD15B6">
        <w:rPr>
          <w:rFonts w:ascii="Times New Roman" w:eastAsia="Times New Roman" w:hAnsi="Times New Roman" w:cs="Times New Roman"/>
          <w:lang w:eastAsia="en-AU"/>
        </w:rPr>
        <w:t>supply,</w:t>
      </w:r>
      <w:r w:rsidR="42D55211" w:rsidRPr="23CD15B6">
        <w:rPr>
          <w:rFonts w:ascii="Times New Roman" w:eastAsia="Times New Roman" w:hAnsi="Times New Roman" w:cs="Times New Roman"/>
          <w:lang w:eastAsia="en-AU"/>
        </w:rPr>
        <w:t xml:space="preserve"> </w:t>
      </w:r>
      <w:r w:rsidR="357525A0" w:rsidRPr="7024F640">
        <w:rPr>
          <w:rFonts w:ascii="Times New Roman" w:eastAsia="Times New Roman" w:hAnsi="Times New Roman" w:cs="Times New Roman"/>
          <w:lang w:eastAsia="en-AU"/>
        </w:rPr>
        <w:t>commercial</w:t>
      </w:r>
      <w:r w:rsidR="38A5AE17" w:rsidRPr="4189A9EC">
        <w:rPr>
          <w:rFonts w:ascii="Times New Roman" w:eastAsia="Times New Roman" w:hAnsi="Times New Roman" w:cs="Times New Roman"/>
          <w:lang w:eastAsia="en-AU"/>
        </w:rPr>
        <w:t xml:space="preserve"> possession</w:t>
      </w:r>
      <w:r w:rsidRPr="7391F96F">
        <w:rPr>
          <w:rFonts w:ascii="Times New Roman" w:eastAsia="Times New Roman" w:hAnsi="Times New Roman" w:cs="Times New Roman"/>
          <w:lang w:eastAsia="en-AU"/>
        </w:rPr>
        <w:t xml:space="preserve"> and </w:t>
      </w:r>
      <w:r w:rsidR="38A5AE17" w:rsidRPr="23CD15B6">
        <w:rPr>
          <w:rFonts w:ascii="Times New Roman" w:eastAsia="Times New Roman" w:hAnsi="Times New Roman" w:cs="Times New Roman"/>
          <w:lang w:eastAsia="en-AU"/>
        </w:rPr>
        <w:t>advertis</w:t>
      </w:r>
      <w:r w:rsidR="00D339E8">
        <w:rPr>
          <w:rFonts w:ascii="Times New Roman" w:eastAsia="Times New Roman" w:hAnsi="Times New Roman" w:cs="Times New Roman"/>
          <w:lang w:eastAsia="en-AU"/>
        </w:rPr>
        <w:t>ement</w:t>
      </w:r>
      <w:r w:rsidRPr="23CD15B6">
        <w:rPr>
          <w:rFonts w:ascii="Times New Roman" w:eastAsia="Times New Roman" w:hAnsi="Times New Roman" w:cs="Times New Roman"/>
          <w:lang w:eastAsia="en-AU"/>
        </w:rPr>
        <w:t xml:space="preserve"> </w:t>
      </w:r>
      <w:r w:rsidRPr="7391F96F">
        <w:rPr>
          <w:rFonts w:ascii="Times New Roman" w:eastAsia="Times New Roman" w:hAnsi="Times New Roman" w:cs="Times New Roman"/>
          <w:lang w:eastAsia="en-AU"/>
        </w:rPr>
        <w:t xml:space="preserve">of vaping goods in Australia unless certain requirements under the Act are met. </w:t>
      </w:r>
      <w:r w:rsidR="0EF8D76C" w:rsidRPr="23CD15B6">
        <w:rPr>
          <w:rFonts w:ascii="Times New Roman" w:eastAsia="Times New Roman" w:hAnsi="Times New Roman" w:cs="Times New Roman"/>
          <w:lang w:eastAsia="en-AU"/>
        </w:rPr>
        <w:t xml:space="preserve">Therapeutic vaping goods that meet regulatory requirements for therapeutic goods under the Act will continue to be available where clinically appropriate. </w:t>
      </w:r>
      <w:r w:rsidRPr="7391F96F">
        <w:rPr>
          <w:rFonts w:ascii="Times New Roman" w:eastAsia="Times New Roman" w:hAnsi="Times New Roman" w:cs="Times New Roman"/>
          <w:lang w:eastAsia="en-AU"/>
        </w:rPr>
        <w:t>The reforms align with the Government’s broader objective to significantly reduce the use of tobacco and nicotine products in Australia by 2030, as outlined in the National Tobacco Strategy 2023-2030.</w:t>
      </w:r>
    </w:p>
    <w:p w14:paraId="4A2B3530" w14:textId="77777777" w:rsidR="00871DC9" w:rsidRDefault="00871DC9" w:rsidP="00871DC9">
      <w:pPr>
        <w:autoSpaceDE w:val="0"/>
        <w:autoSpaceDN w:val="0"/>
        <w:adjustRightInd w:val="0"/>
        <w:spacing w:after="0" w:line="240" w:lineRule="auto"/>
        <w:rPr>
          <w:rFonts w:ascii="Times New Roman" w:eastAsia="Times New Roman" w:hAnsi="Times New Roman" w:cs="Times New Roman"/>
          <w:b/>
          <w:bCs/>
          <w:lang w:eastAsia="en-AU"/>
        </w:rPr>
      </w:pPr>
    </w:p>
    <w:p w14:paraId="35AC602C" w14:textId="35D51248" w:rsidR="00EE164E" w:rsidRDefault="00EE164E" w:rsidP="00221236">
      <w:pPr>
        <w:keepNext/>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Purpose</w:t>
      </w:r>
    </w:p>
    <w:p w14:paraId="55FE8CFE" w14:textId="77777777" w:rsidR="00EE164E" w:rsidRDefault="00EE164E" w:rsidP="00871DC9">
      <w:pPr>
        <w:autoSpaceDE w:val="0"/>
        <w:autoSpaceDN w:val="0"/>
        <w:adjustRightInd w:val="0"/>
        <w:spacing w:after="0" w:line="240" w:lineRule="auto"/>
        <w:rPr>
          <w:rFonts w:ascii="Times New Roman" w:eastAsia="Times New Roman" w:hAnsi="Times New Roman" w:cs="Times New Roman"/>
          <w:lang w:eastAsia="en-AU"/>
        </w:rPr>
      </w:pPr>
    </w:p>
    <w:p w14:paraId="5A54FF9E" w14:textId="1C0A4898" w:rsidR="00FB0A65" w:rsidRDefault="003C242C" w:rsidP="00E07B3F">
      <w:pPr>
        <w:pStyle w:val="paragraph"/>
        <w:spacing w:before="0"/>
        <w:ind w:left="0" w:firstLine="0"/>
        <w:textAlignment w:val="baseline"/>
      </w:pPr>
      <w:r w:rsidRPr="4189A9EC">
        <w:rPr>
          <w:rStyle w:val="normaltextrun"/>
          <w:color w:val="262626" w:themeColor="text1" w:themeTint="D9"/>
        </w:rPr>
        <w:t xml:space="preserve">The Determination is made under </w:t>
      </w:r>
      <w:r w:rsidR="00197806" w:rsidRPr="4189A9EC">
        <w:rPr>
          <w:rStyle w:val="normaltextrun"/>
          <w:color w:val="262626" w:themeColor="text1" w:themeTint="D9"/>
        </w:rPr>
        <w:t>section 41R</w:t>
      </w:r>
      <w:r w:rsidRPr="4189A9EC">
        <w:rPr>
          <w:rStyle w:val="normaltextrun"/>
          <w:color w:val="262626" w:themeColor="text1" w:themeTint="D9"/>
        </w:rPr>
        <w:t xml:space="preserve"> of the Act</w:t>
      </w:r>
      <w:r w:rsidR="00433358" w:rsidRPr="4189A9EC">
        <w:rPr>
          <w:rStyle w:val="normaltextrun"/>
          <w:color w:val="262626" w:themeColor="text1" w:themeTint="D9"/>
        </w:rPr>
        <w:t xml:space="preserve">. </w:t>
      </w:r>
      <w:r w:rsidR="000411D4" w:rsidRPr="4189A9EC">
        <w:rPr>
          <w:rStyle w:val="normaltextrun"/>
          <w:color w:val="262626" w:themeColor="text1" w:themeTint="D9"/>
        </w:rPr>
        <w:t>Its purpose is to</w:t>
      </w:r>
      <w:r w:rsidR="002C797E" w:rsidRPr="4189A9EC">
        <w:rPr>
          <w:rStyle w:val="normaltextrun"/>
          <w:color w:val="262626" w:themeColor="text1" w:themeTint="D9"/>
        </w:rPr>
        <w:t xml:space="preserve"> </w:t>
      </w:r>
      <w:r w:rsidR="009C21A7">
        <w:rPr>
          <w:rStyle w:val="normaltextrun"/>
          <w:color w:val="262626" w:themeColor="text1" w:themeTint="D9"/>
        </w:rPr>
        <w:t>determine</w:t>
      </w:r>
      <w:r w:rsidR="00E07B3F" w:rsidRPr="4189A9EC">
        <w:rPr>
          <w:rStyle w:val="normaltextrun"/>
          <w:color w:val="262626" w:themeColor="text1" w:themeTint="D9"/>
        </w:rPr>
        <w:t xml:space="preserve"> </w:t>
      </w:r>
      <w:r w:rsidR="009C21A7">
        <w:rPr>
          <w:rStyle w:val="normaltextrun"/>
          <w:color w:val="262626" w:themeColor="text1" w:themeTint="D9"/>
        </w:rPr>
        <w:t xml:space="preserve">specified </w:t>
      </w:r>
      <w:r w:rsidR="000411D4">
        <w:t xml:space="preserve">vaping goods, or </w:t>
      </w:r>
      <w:r w:rsidR="009C21A7">
        <w:t xml:space="preserve">specified </w:t>
      </w:r>
      <w:r w:rsidR="000411D4">
        <w:t>classes of vaping goods</w:t>
      </w:r>
      <w:r w:rsidR="0029274D">
        <w:t>,</w:t>
      </w:r>
      <w:r w:rsidR="000411D4">
        <w:t xml:space="preserve"> that may be supplied or possessed in Australia</w:t>
      </w:r>
      <w:r w:rsidR="00E07B3F">
        <w:t xml:space="preserve">, and </w:t>
      </w:r>
      <w:r w:rsidR="009C21A7">
        <w:t>specified</w:t>
      </w:r>
      <w:r w:rsidR="00454DA3">
        <w:t xml:space="preserve"> </w:t>
      </w:r>
      <w:r w:rsidR="00C95A03">
        <w:t xml:space="preserve">persons, or </w:t>
      </w:r>
      <w:r w:rsidR="009C21A7">
        <w:t>specified</w:t>
      </w:r>
      <w:r w:rsidR="00C95A03">
        <w:t xml:space="preserve"> classes of persons, who may possess or supply th</w:t>
      </w:r>
      <w:r w:rsidR="00803ADD">
        <w:t>ose</w:t>
      </w:r>
      <w:r w:rsidR="00C95A03">
        <w:t xml:space="preserve"> goods</w:t>
      </w:r>
      <w:r w:rsidR="00803ADD">
        <w:t>. The Determination also specifies</w:t>
      </w:r>
      <w:r w:rsidR="009175BE">
        <w:t xml:space="preserve"> the circumstances in which th</w:t>
      </w:r>
      <w:r w:rsidR="00803ADD">
        <w:t>ose persons</w:t>
      </w:r>
      <w:r w:rsidR="009175BE">
        <w:t xml:space="preserve"> may do so</w:t>
      </w:r>
      <w:r w:rsidR="00E07B3F">
        <w:t xml:space="preserve">, </w:t>
      </w:r>
      <w:r w:rsidR="1B894F60">
        <w:t xml:space="preserve">and any applicable conditions that must be complied with. The effect of the Determination is that a person covered by its terms will not commit </w:t>
      </w:r>
      <w:r w:rsidR="00803ADD">
        <w:t>relevant</w:t>
      </w:r>
      <w:r w:rsidR="1B894F60">
        <w:t xml:space="preserve"> offences or </w:t>
      </w:r>
      <w:r w:rsidR="00803ADD">
        <w:t xml:space="preserve">contravene </w:t>
      </w:r>
      <w:r w:rsidR="1B894F60">
        <w:t>civil penalt</w:t>
      </w:r>
      <w:r w:rsidR="00803ADD">
        <w:t>y provisions</w:t>
      </w:r>
      <w:r w:rsidR="60C6CF68">
        <w:t xml:space="preserve"> in Chapter 4A of the Act</w:t>
      </w:r>
      <w:r w:rsidR="1B894F60">
        <w:t xml:space="preserve"> </w:t>
      </w:r>
      <w:r w:rsidR="00803ADD">
        <w:t xml:space="preserve">relating to the </w:t>
      </w:r>
      <w:r w:rsidR="00503099">
        <w:t>supply</w:t>
      </w:r>
      <w:r w:rsidR="1B894F60">
        <w:t xml:space="preserve"> or </w:t>
      </w:r>
      <w:r w:rsidR="00503099">
        <w:t>possession of</w:t>
      </w:r>
      <w:r w:rsidR="1B894F60">
        <w:t xml:space="preserve"> a vaping good</w:t>
      </w:r>
      <w:r w:rsidR="1853755D">
        <w:t xml:space="preserve">, provided </w:t>
      </w:r>
      <w:r w:rsidR="00503099">
        <w:t>the person</w:t>
      </w:r>
      <w:r w:rsidR="1B894F60">
        <w:t xml:space="preserve"> </w:t>
      </w:r>
      <w:r w:rsidR="48F6D27D">
        <w:t>do</w:t>
      </w:r>
      <w:r w:rsidR="00503099">
        <w:t>es</w:t>
      </w:r>
      <w:r w:rsidR="48F6D27D">
        <w:t xml:space="preserve"> so</w:t>
      </w:r>
      <w:r w:rsidR="1B894F60">
        <w:t xml:space="preserve"> in accordance with the Determination</w:t>
      </w:r>
      <w:r w:rsidR="68433F9E" w:rsidRPr="0E88B31C">
        <w:t>.</w:t>
      </w:r>
    </w:p>
    <w:p w14:paraId="1A915FCB" w14:textId="77777777" w:rsidR="003C242C" w:rsidRDefault="003C242C" w:rsidP="00917433">
      <w:pPr>
        <w:keepNext/>
        <w:autoSpaceDE w:val="0"/>
        <w:autoSpaceDN w:val="0"/>
        <w:adjustRightInd w:val="0"/>
        <w:spacing w:after="0" w:line="240" w:lineRule="auto"/>
        <w:rPr>
          <w:rFonts w:ascii="Times New Roman" w:eastAsia="Times New Roman" w:hAnsi="Times New Roman" w:cs="Times New Roman"/>
          <w:lang w:eastAsia="en-AU"/>
        </w:rPr>
      </w:pPr>
    </w:p>
    <w:bookmarkEnd w:id="1"/>
    <w:p w14:paraId="43B73AC1" w14:textId="4F2A38A3" w:rsidR="24D15833" w:rsidRDefault="24D15833" w:rsidP="173D84B9">
      <w:pPr>
        <w:keepNext/>
        <w:spacing w:after="0" w:line="240" w:lineRule="auto"/>
        <w:rPr>
          <w:rFonts w:ascii="Times New Roman" w:eastAsia="Times New Roman" w:hAnsi="Times New Roman" w:cs="Times New Roman"/>
          <w:b/>
          <w:bCs/>
          <w:lang w:eastAsia="en-AU"/>
        </w:rPr>
      </w:pPr>
      <w:r w:rsidRPr="173D84B9">
        <w:rPr>
          <w:rFonts w:ascii="Times New Roman" w:eastAsia="Times New Roman" w:hAnsi="Times New Roman" w:cs="Times New Roman"/>
          <w:b/>
          <w:bCs/>
          <w:lang w:eastAsia="en-AU"/>
        </w:rPr>
        <w:t>Incorporation by reference</w:t>
      </w:r>
    </w:p>
    <w:p w14:paraId="00892611" w14:textId="2B38D0EB" w:rsidR="173D84B9" w:rsidRDefault="173D84B9" w:rsidP="00D33230">
      <w:pPr>
        <w:spacing w:after="0" w:line="240" w:lineRule="auto"/>
        <w:rPr>
          <w:rFonts w:ascii="Times New Roman" w:eastAsia="Times New Roman" w:hAnsi="Times New Roman" w:cs="Times New Roman"/>
          <w:b/>
          <w:bCs/>
          <w:lang w:eastAsia="en-AU"/>
        </w:rPr>
      </w:pPr>
    </w:p>
    <w:p w14:paraId="7BFE8180" w14:textId="463A62E0" w:rsidR="24D15833" w:rsidRDefault="24D15833" w:rsidP="00D33230">
      <w:pPr>
        <w:spacing w:after="0" w:line="240" w:lineRule="auto"/>
        <w:rPr>
          <w:rFonts w:ascii="Times New Roman" w:eastAsia="Times New Roman" w:hAnsi="Times New Roman" w:cs="Times New Roman"/>
          <w:lang w:eastAsia="en-AU"/>
        </w:rPr>
      </w:pPr>
      <w:r w:rsidRPr="0519B0CF">
        <w:rPr>
          <w:rFonts w:ascii="Times New Roman" w:eastAsia="Times New Roman" w:hAnsi="Times New Roman" w:cs="Times New Roman"/>
          <w:lang w:eastAsia="en-AU"/>
        </w:rPr>
        <w:t>The Determination incorporates, by reference</w:t>
      </w:r>
      <w:r w:rsidR="01AAD191" w:rsidRPr="0519B0CF">
        <w:rPr>
          <w:rFonts w:ascii="Times New Roman" w:eastAsia="Times New Roman" w:hAnsi="Times New Roman" w:cs="Times New Roman"/>
          <w:lang w:eastAsia="en-AU"/>
        </w:rPr>
        <w:t>, the following legislative instruments</w:t>
      </w:r>
      <w:r w:rsidR="2C623FAF" w:rsidRPr="0519B0CF">
        <w:rPr>
          <w:rFonts w:ascii="Times New Roman" w:eastAsia="Times New Roman" w:hAnsi="Times New Roman" w:cs="Times New Roman"/>
          <w:lang w:eastAsia="en-AU"/>
        </w:rPr>
        <w:t>:</w:t>
      </w:r>
      <w:r w:rsidRPr="0519B0CF">
        <w:rPr>
          <w:rFonts w:ascii="Times New Roman" w:eastAsia="Times New Roman" w:hAnsi="Times New Roman" w:cs="Times New Roman"/>
          <w:lang w:eastAsia="en-AU"/>
        </w:rPr>
        <w:t xml:space="preserve"> </w:t>
      </w:r>
    </w:p>
    <w:p w14:paraId="2B9842F9" w14:textId="031A703A" w:rsidR="00D33230" w:rsidRDefault="24D15833" w:rsidP="3246EC1F">
      <w:pPr>
        <w:pStyle w:val="ListParagraph"/>
        <w:numPr>
          <w:ilvl w:val="0"/>
          <w:numId w:val="43"/>
        </w:numPr>
        <w:spacing w:before="0" w:beforeAutospacing="0" w:after="0" w:afterAutospacing="0"/>
        <w:rPr>
          <w:sz w:val="22"/>
          <w:szCs w:val="22"/>
        </w:rPr>
      </w:pPr>
      <w:r w:rsidRPr="0D061DDE">
        <w:rPr>
          <w:rFonts w:eastAsiaTheme="minorEastAsia"/>
          <w:sz w:val="22"/>
          <w:szCs w:val="22"/>
        </w:rPr>
        <w:t>the</w:t>
      </w:r>
      <w:r w:rsidR="26323F7E" w:rsidRPr="0D061DDE">
        <w:rPr>
          <w:rFonts w:eastAsiaTheme="minorEastAsia"/>
          <w:sz w:val="22"/>
          <w:szCs w:val="22"/>
        </w:rPr>
        <w:t xml:space="preserve"> </w:t>
      </w:r>
      <w:r w:rsidR="43FBCC60" w:rsidRPr="0D061DDE">
        <w:rPr>
          <w:rFonts w:eastAsiaTheme="minorEastAsia"/>
          <w:sz w:val="22"/>
          <w:szCs w:val="22"/>
        </w:rPr>
        <w:t>CPI</w:t>
      </w:r>
      <w:r w:rsidR="00743B54">
        <w:rPr>
          <w:rFonts w:eastAsiaTheme="minorEastAsia"/>
          <w:sz w:val="22"/>
          <w:szCs w:val="22"/>
        </w:rPr>
        <w:t xml:space="preserve"> </w:t>
      </w:r>
      <w:r w:rsidR="43FBCC60" w:rsidRPr="0D061DDE">
        <w:rPr>
          <w:rFonts w:eastAsiaTheme="minorEastAsia"/>
          <w:sz w:val="22"/>
          <w:szCs w:val="22"/>
        </w:rPr>
        <w:t>Regulations</w:t>
      </w:r>
      <w:r w:rsidR="7E50BBFF" w:rsidRPr="0D061DDE">
        <w:rPr>
          <w:rFonts w:eastAsiaTheme="minorEastAsia"/>
          <w:sz w:val="22"/>
          <w:szCs w:val="22"/>
        </w:rPr>
        <w:t xml:space="preserve"> made under </w:t>
      </w:r>
      <w:r w:rsidR="198FA7A2" w:rsidRPr="0D061DDE">
        <w:rPr>
          <w:rFonts w:eastAsiaTheme="minorEastAsia"/>
          <w:sz w:val="22"/>
          <w:szCs w:val="22"/>
        </w:rPr>
        <w:t xml:space="preserve">the </w:t>
      </w:r>
      <w:r w:rsidR="198FA7A2" w:rsidRPr="00C543F3">
        <w:rPr>
          <w:rFonts w:eastAsiaTheme="minorEastAsia"/>
          <w:i/>
          <w:sz w:val="22"/>
          <w:szCs w:val="22"/>
        </w:rPr>
        <w:t>Customs Act 1901</w:t>
      </w:r>
      <w:r w:rsidR="5FAEB34F" w:rsidRPr="61AD2610">
        <w:rPr>
          <w:rFonts w:eastAsiaTheme="minorEastAsia"/>
          <w:sz w:val="22"/>
          <w:szCs w:val="22"/>
        </w:rPr>
        <w:t>;</w:t>
      </w:r>
      <w:r w:rsidR="198FA7A2" w:rsidRPr="0D061DDE">
        <w:rPr>
          <w:rFonts w:eastAsiaTheme="minorEastAsia"/>
          <w:sz w:val="22"/>
          <w:szCs w:val="22"/>
        </w:rPr>
        <w:t xml:space="preserve"> and</w:t>
      </w:r>
      <w:r w:rsidR="43FBCC60" w:rsidRPr="0D061DDE">
        <w:rPr>
          <w:rFonts w:eastAsiaTheme="minorEastAsia"/>
          <w:sz w:val="22"/>
          <w:szCs w:val="22"/>
        </w:rPr>
        <w:t xml:space="preserve"> </w:t>
      </w:r>
    </w:p>
    <w:p w14:paraId="4F6F63F6" w14:textId="53336077" w:rsidR="43FBCC60" w:rsidRPr="00D33230" w:rsidRDefault="43FBCC60" w:rsidP="00D33230">
      <w:pPr>
        <w:pStyle w:val="ListParagraph"/>
        <w:numPr>
          <w:ilvl w:val="0"/>
          <w:numId w:val="43"/>
        </w:numPr>
        <w:spacing w:before="0" w:beforeAutospacing="0" w:after="0" w:afterAutospacing="0"/>
        <w:rPr>
          <w:sz w:val="22"/>
          <w:szCs w:val="22"/>
        </w:rPr>
      </w:pPr>
      <w:r w:rsidRPr="0D061DDE">
        <w:rPr>
          <w:rFonts w:eastAsiaTheme="minorEastAsia"/>
          <w:sz w:val="22"/>
          <w:szCs w:val="22"/>
        </w:rPr>
        <w:t>the</w:t>
      </w:r>
      <w:r w:rsidRPr="61AD2610">
        <w:rPr>
          <w:rFonts w:eastAsiaTheme="minorEastAsia"/>
          <w:sz w:val="22"/>
          <w:szCs w:val="22"/>
        </w:rPr>
        <w:t xml:space="preserve"> </w:t>
      </w:r>
      <w:r w:rsidR="0F995023" w:rsidRPr="61AD2610">
        <w:rPr>
          <w:rFonts w:eastAsiaTheme="minorEastAsia"/>
          <w:sz w:val="22"/>
          <w:szCs w:val="22"/>
        </w:rPr>
        <w:t>TG</w:t>
      </w:r>
      <w:r w:rsidRPr="0D061DDE">
        <w:rPr>
          <w:rFonts w:eastAsiaTheme="minorEastAsia"/>
          <w:sz w:val="22"/>
          <w:szCs w:val="22"/>
        </w:rPr>
        <w:t xml:space="preserve"> Regulations and </w:t>
      </w:r>
      <w:r w:rsidR="28AE7A75" w:rsidRPr="0D061DDE">
        <w:rPr>
          <w:rFonts w:eastAsiaTheme="minorEastAsia"/>
          <w:sz w:val="22"/>
          <w:szCs w:val="22"/>
        </w:rPr>
        <w:t>MD Regulations, made under the Act.</w:t>
      </w:r>
    </w:p>
    <w:p w14:paraId="4F952CD9" w14:textId="50EA6E6A" w:rsidR="00D33230" w:rsidRPr="00503099" w:rsidRDefault="00D33230" w:rsidP="00503099">
      <w:pPr>
        <w:spacing w:after="0"/>
      </w:pPr>
    </w:p>
    <w:p w14:paraId="75B3F8E1" w14:textId="6A3E21B4" w:rsidR="43FBCC60" w:rsidRDefault="1C4B3000" w:rsidP="00D33230">
      <w:pPr>
        <w:spacing w:after="0" w:line="240" w:lineRule="auto"/>
        <w:rPr>
          <w:rFonts w:ascii="Times New Roman" w:eastAsia="Times New Roman" w:hAnsi="Times New Roman" w:cs="Times New Roman"/>
          <w:lang w:eastAsia="en-AU"/>
        </w:rPr>
      </w:pPr>
      <w:r w:rsidRPr="0D061DDE">
        <w:rPr>
          <w:rFonts w:ascii="Times New Roman" w:eastAsia="Times New Roman" w:hAnsi="Times New Roman" w:cs="Times New Roman"/>
          <w:lang w:eastAsia="en-AU"/>
        </w:rPr>
        <w:t xml:space="preserve">These legislative instruments are incorporated as in force from time to time, in accordance with paragraph 14(1)(a) of the </w:t>
      </w:r>
      <w:r w:rsidRPr="0D061DDE">
        <w:rPr>
          <w:rFonts w:ascii="Times New Roman" w:eastAsia="Times New Roman" w:hAnsi="Times New Roman" w:cs="Times New Roman"/>
          <w:i/>
          <w:lang w:eastAsia="en-AU"/>
        </w:rPr>
        <w:t>Legislation Act</w:t>
      </w:r>
      <w:r w:rsidR="43FBCC60" w:rsidRPr="0D061DDE">
        <w:rPr>
          <w:rFonts w:ascii="Times New Roman" w:eastAsia="Times New Roman" w:hAnsi="Times New Roman" w:cs="Times New Roman"/>
          <w:i/>
          <w:lang w:eastAsia="en-AU"/>
        </w:rPr>
        <w:t xml:space="preserve"> </w:t>
      </w:r>
      <w:r w:rsidRPr="0D061DDE">
        <w:rPr>
          <w:rFonts w:ascii="Times New Roman" w:eastAsia="Times New Roman" w:hAnsi="Times New Roman" w:cs="Times New Roman"/>
          <w:i/>
          <w:lang w:eastAsia="en-AU"/>
        </w:rPr>
        <w:t>2003</w:t>
      </w:r>
      <w:r w:rsidR="0FDB96B0" w:rsidRPr="0D061DDE">
        <w:rPr>
          <w:rFonts w:ascii="Times New Roman" w:eastAsia="Times New Roman" w:hAnsi="Times New Roman" w:cs="Times New Roman"/>
          <w:i/>
          <w:lang w:eastAsia="en-AU"/>
        </w:rPr>
        <w:t xml:space="preserve"> </w:t>
      </w:r>
      <w:r w:rsidR="0FDB96B0" w:rsidRPr="0D061DDE">
        <w:rPr>
          <w:rFonts w:ascii="Times New Roman" w:eastAsia="Times New Roman" w:hAnsi="Times New Roman" w:cs="Times New Roman"/>
          <w:lang w:eastAsia="en-AU"/>
        </w:rPr>
        <w:t>(the Legislation Act)</w:t>
      </w:r>
      <w:r w:rsidRPr="0D061DDE">
        <w:rPr>
          <w:rFonts w:ascii="Times New Roman" w:eastAsia="Times New Roman" w:hAnsi="Times New Roman" w:cs="Times New Roman"/>
          <w:lang w:eastAsia="en-AU"/>
        </w:rPr>
        <w:t>.</w:t>
      </w:r>
      <w:r w:rsidR="43FBCC60" w:rsidRPr="0D061DDE">
        <w:rPr>
          <w:rFonts w:ascii="Times New Roman" w:eastAsia="Times New Roman" w:hAnsi="Times New Roman" w:cs="Times New Roman"/>
          <w:lang w:eastAsia="en-AU"/>
        </w:rPr>
        <w:t xml:space="preserve"> </w:t>
      </w:r>
      <w:r w:rsidRPr="0D061DDE">
        <w:rPr>
          <w:rFonts w:ascii="Times New Roman" w:eastAsia="Times New Roman" w:hAnsi="Times New Roman" w:cs="Times New Roman"/>
          <w:lang w:eastAsia="en-AU"/>
        </w:rPr>
        <w:t xml:space="preserve">These instruments are freely available </w:t>
      </w:r>
      <w:r w:rsidR="7B997ADD" w:rsidRPr="0D061DDE">
        <w:rPr>
          <w:rFonts w:ascii="Times New Roman" w:eastAsia="Times New Roman" w:hAnsi="Times New Roman" w:cs="Times New Roman"/>
          <w:lang w:eastAsia="en-AU"/>
        </w:rPr>
        <w:t>on the Federal Register</w:t>
      </w:r>
      <w:r w:rsidR="43FBCC60" w:rsidRPr="0D061DDE">
        <w:rPr>
          <w:rFonts w:ascii="Times New Roman" w:eastAsia="Times New Roman" w:hAnsi="Times New Roman" w:cs="Times New Roman"/>
          <w:lang w:eastAsia="en-AU"/>
        </w:rPr>
        <w:t xml:space="preserve"> </w:t>
      </w:r>
      <w:r w:rsidR="7B997ADD" w:rsidRPr="0D061DDE">
        <w:rPr>
          <w:rFonts w:ascii="Times New Roman" w:eastAsia="Times New Roman" w:hAnsi="Times New Roman" w:cs="Times New Roman"/>
          <w:lang w:eastAsia="en-AU"/>
        </w:rPr>
        <w:t>of Legislation</w:t>
      </w:r>
      <w:r w:rsidR="43FBCC60" w:rsidRPr="0D061DDE">
        <w:rPr>
          <w:rFonts w:ascii="Times New Roman" w:eastAsia="Times New Roman" w:hAnsi="Times New Roman" w:cs="Times New Roman"/>
          <w:lang w:eastAsia="en-AU"/>
        </w:rPr>
        <w:t xml:space="preserve"> </w:t>
      </w:r>
      <w:r w:rsidR="7B997ADD" w:rsidRPr="0D061DDE">
        <w:rPr>
          <w:rFonts w:ascii="Times New Roman" w:eastAsia="Times New Roman" w:hAnsi="Times New Roman" w:cs="Times New Roman"/>
          <w:lang w:eastAsia="en-AU"/>
        </w:rPr>
        <w:t>at www.legislation.gov.au.</w:t>
      </w:r>
      <w:r w:rsidR="43FBCC60" w:rsidRPr="0D061DDE">
        <w:rPr>
          <w:rFonts w:ascii="Times New Roman" w:eastAsia="Times New Roman" w:hAnsi="Times New Roman" w:cs="Times New Roman"/>
          <w:lang w:eastAsia="en-AU"/>
        </w:rPr>
        <w:t xml:space="preserve"> </w:t>
      </w:r>
    </w:p>
    <w:p w14:paraId="78205B24" w14:textId="34891A8D" w:rsidR="173D84B9" w:rsidRDefault="173D84B9" w:rsidP="00D33230">
      <w:pPr>
        <w:spacing w:after="0" w:line="240" w:lineRule="auto"/>
        <w:rPr>
          <w:rFonts w:ascii="Times New Roman" w:eastAsia="Times New Roman" w:hAnsi="Times New Roman" w:cs="Times New Roman"/>
          <w:b/>
          <w:bCs/>
          <w:lang w:eastAsia="en-AU"/>
        </w:rPr>
      </w:pPr>
    </w:p>
    <w:p w14:paraId="46042C43" w14:textId="77777777" w:rsidR="003A4806" w:rsidRPr="006623B4" w:rsidRDefault="003A4806" w:rsidP="00D33230">
      <w:pPr>
        <w:autoSpaceDE w:val="0"/>
        <w:autoSpaceDN w:val="0"/>
        <w:adjustRightInd w:val="0"/>
        <w:spacing w:after="0" w:line="240" w:lineRule="auto"/>
        <w:rPr>
          <w:rFonts w:ascii="Times New Roman" w:eastAsia="Times New Roman" w:hAnsi="Times New Roman" w:cs="Times New Roman"/>
          <w:b/>
          <w:bCs/>
          <w:lang w:eastAsia="en-AU"/>
        </w:rPr>
      </w:pPr>
      <w:r w:rsidRPr="00CB26E9">
        <w:rPr>
          <w:rFonts w:ascii="Times New Roman" w:eastAsia="Times New Roman" w:hAnsi="Times New Roman" w:cs="Times New Roman"/>
          <w:b/>
          <w:bCs/>
          <w:lang w:eastAsia="en-AU"/>
        </w:rPr>
        <w:t>Consultation</w:t>
      </w:r>
    </w:p>
    <w:p w14:paraId="0AAE9329" w14:textId="77777777" w:rsidR="00251510" w:rsidRPr="00965837" w:rsidRDefault="00251510" w:rsidP="00D33230">
      <w:pPr>
        <w:autoSpaceDE w:val="0"/>
        <w:autoSpaceDN w:val="0"/>
        <w:adjustRightInd w:val="0"/>
        <w:spacing w:after="0" w:line="240" w:lineRule="auto"/>
        <w:rPr>
          <w:rFonts w:ascii="Times New Roman" w:eastAsia="Times New Roman" w:hAnsi="Times New Roman" w:cs="Times New Roman"/>
          <w:lang w:eastAsia="en-AU"/>
        </w:rPr>
      </w:pPr>
    </w:p>
    <w:p w14:paraId="5A951D27" w14:textId="0DF6E405" w:rsidR="007C1872" w:rsidRPr="00930A43" w:rsidRDefault="007C1872" w:rsidP="00D33230">
      <w:pPr>
        <w:autoSpaceDE w:val="0"/>
        <w:autoSpaceDN w:val="0"/>
        <w:adjustRightInd w:val="0"/>
        <w:spacing w:after="0" w:line="240" w:lineRule="auto"/>
        <w:rPr>
          <w:rFonts w:ascii="Times New Roman" w:eastAsia="Times New Roman" w:hAnsi="Times New Roman" w:cs="Times New Roman"/>
          <w:szCs w:val="20"/>
          <w:lang w:eastAsia="en-AU"/>
        </w:rPr>
      </w:pPr>
      <w:r w:rsidRPr="00930A43">
        <w:rPr>
          <w:rFonts w:ascii="Times New Roman" w:eastAsia="Times New Roman" w:hAnsi="Times New Roman" w:cs="Times New Roman"/>
          <w:szCs w:val="20"/>
          <w:lang w:eastAsia="en-AU"/>
        </w:rPr>
        <w:t>The TGA conducted two significant consultations in relation to the vaping reform measures. Between 30 November 2022 and 16 January 2023, the TGA undertook a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258C47E6" w14:textId="77777777" w:rsidR="007C1872" w:rsidRPr="00930A43" w:rsidRDefault="007C1872" w:rsidP="007C1872">
      <w:pPr>
        <w:autoSpaceDE w:val="0"/>
        <w:autoSpaceDN w:val="0"/>
        <w:adjustRightInd w:val="0"/>
        <w:spacing w:after="0" w:line="240" w:lineRule="auto"/>
        <w:rPr>
          <w:rFonts w:ascii="Times New Roman" w:eastAsia="Times New Roman" w:hAnsi="Times New Roman" w:cs="Times New Roman"/>
          <w:szCs w:val="20"/>
          <w:lang w:eastAsia="en-AU"/>
        </w:rPr>
      </w:pPr>
    </w:p>
    <w:p w14:paraId="11AEF728" w14:textId="4D3FE885" w:rsidR="007C1872" w:rsidRPr="00930A43" w:rsidRDefault="007C1872" w:rsidP="007C1872">
      <w:pPr>
        <w:autoSpaceDE w:val="0"/>
        <w:autoSpaceDN w:val="0"/>
        <w:adjustRightInd w:val="0"/>
        <w:spacing w:after="0" w:line="240" w:lineRule="auto"/>
        <w:rPr>
          <w:rFonts w:ascii="Times New Roman" w:eastAsia="Times New Roman" w:hAnsi="Times New Roman" w:cs="Times New Roman"/>
          <w:szCs w:val="20"/>
          <w:lang w:eastAsia="en-AU"/>
        </w:rPr>
      </w:pPr>
      <w:r w:rsidRPr="00930A43">
        <w:rPr>
          <w:rFonts w:ascii="Times New Roman" w:eastAsia="Times New Roman" w:hAnsi="Times New Roman" w:cs="Times New Roman"/>
          <w:szCs w:val="20"/>
          <w:lang w:eastAsia="en-AU"/>
        </w:rPr>
        <w:t xml:space="preserve">Following feedback from this consultation and advice received from public health experts at Tobacco Control Roundtables on 30 September 2022 and 17 April 2023, the TGA engaged in extensive consultation with the states and territories to assess the regulatory options and develop </w:t>
      </w:r>
      <w:r w:rsidR="00394E94" w:rsidRPr="00930A43">
        <w:rPr>
          <w:rFonts w:ascii="Times New Roman" w:eastAsia="Times New Roman" w:hAnsi="Times New Roman" w:cs="Times New Roman"/>
          <w:szCs w:val="20"/>
          <w:lang w:eastAsia="en-AU"/>
        </w:rPr>
        <w:t xml:space="preserve">further </w:t>
      </w:r>
      <w:r w:rsidRPr="00930A43">
        <w:rPr>
          <w:rFonts w:ascii="Times New Roman" w:eastAsia="Times New Roman" w:hAnsi="Times New Roman" w:cs="Times New Roman"/>
          <w:szCs w:val="20"/>
          <w:lang w:eastAsia="en-AU"/>
        </w:rPr>
        <w:t xml:space="preserve">policy proposals. Consultations with the states and territories took place principally through </w:t>
      </w:r>
      <w:r w:rsidR="007156D0" w:rsidRPr="00930A43">
        <w:rPr>
          <w:rFonts w:ascii="Times New Roman" w:eastAsia="Times New Roman" w:hAnsi="Times New Roman" w:cs="Times New Roman"/>
          <w:szCs w:val="20"/>
          <w:lang w:eastAsia="en-AU"/>
        </w:rPr>
        <w:t xml:space="preserve">the </w:t>
      </w:r>
      <w:r w:rsidRPr="00930A43">
        <w:rPr>
          <w:rFonts w:ascii="Times New Roman" w:eastAsia="Times New Roman" w:hAnsi="Times New Roman" w:cs="Times New Roman"/>
          <w:szCs w:val="20"/>
          <w:lang w:eastAsia="en-AU"/>
        </w:rPr>
        <w:t xml:space="preserve">Health Ministers’ Meeting and its subordinate National E-Cigarette Working Group, culminating in the Health Ministers’ Meeting Communique of 1 September 2023, which conveyed Ministers’ collective commitment to enhancing </w:t>
      </w:r>
      <w:r w:rsidR="06AABA0F" w:rsidRPr="00930A43">
        <w:rPr>
          <w:rFonts w:ascii="Times New Roman" w:eastAsia="Times New Roman" w:hAnsi="Times New Roman" w:cs="Times New Roman"/>
          <w:szCs w:val="20"/>
          <w:lang w:eastAsia="en-AU"/>
        </w:rPr>
        <w:t xml:space="preserve">the </w:t>
      </w:r>
      <w:r w:rsidRPr="00930A43">
        <w:rPr>
          <w:rFonts w:ascii="Times New Roman" w:eastAsia="Times New Roman" w:hAnsi="Times New Roman" w:cs="Times New Roman"/>
          <w:szCs w:val="20"/>
          <w:lang w:eastAsia="en-AU"/>
        </w:rPr>
        <w:t>regulation of vapes.</w:t>
      </w:r>
    </w:p>
    <w:p w14:paraId="004C80A4" w14:textId="77777777" w:rsidR="007C1872" w:rsidRPr="00930A43" w:rsidRDefault="007C1872" w:rsidP="007C1872">
      <w:pPr>
        <w:autoSpaceDE w:val="0"/>
        <w:autoSpaceDN w:val="0"/>
        <w:adjustRightInd w:val="0"/>
        <w:spacing w:after="0" w:line="240" w:lineRule="auto"/>
        <w:rPr>
          <w:rFonts w:ascii="Times New Roman" w:eastAsia="Times New Roman" w:hAnsi="Times New Roman" w:cs="Times New Roman"/>
          <w:szCs w:val="20"/>
          <w:lang w:eastAsia="en-AU"/>
        </w:rPr>
      </w:pPr>
    </w:p>
    <w:p w14:paraId="0BAAD997" w14:textId="4294B3FF" w:rsidR="007C1872" w:rsidRPr="00930A43" w:rsidRDefault="007C1872" w:rsidP="61AD2610">
      <w:pPr>
        <w:autoSpaceDE w:val="0"/>
        <w:autoSpaceDN w:val="0"/>
        <w:adjustRightInd w:val="0"/>
        <w:spacing w:after="0" w:line="240" w:lineRule="auto"/>
        <w:rPr>
          <w:rFonts w:ascii="Times New Roman" w:eastAsia="Times New Roman" w:hAnsi="Times New Roman" w:cs="Times New Roman"/>
          <w:szCs w:val="20"/>
          <w:lang w:eastAsia="en-AU"/>
        </w:rPr>
      </w:pPr>
      <w:r w:rsidRPr="00930A43">
        <w:rPr>
          <w:rFonts w:ascii="Times New Roman" w:eastAsia="Times New Roman" w:hAnsi="Times New Roman" w:cs="Times New Roman"/>
          <w:szCs w:val="20"/>
          <w:lang w:eastAsia="en-AU"/>
        </w:rPr>
        <w:t xml:space="preserve">A second, targeted consultation was undertaken with stakeholders between 7 September and 21 September 2023 on the regulatory proposals developed in consultation with the states and territories, in addition to holding several webinars and stakeholder meetings. Submissions and survey responses to this consultation closed on 21 September 2023. </w:t>
      </w:r>
    </w:p>
    <w:p w14:paraId="4C4D984F" w14:textId="3D5F08AB" w:rsidR="007C1872" w:rsidRPr="001A404E" w:rsidRDefault="007C1872" w:rsidP="61AD2610">
      <w:pPr>
        <w:autoSpaceDE w:val="0"/>
        <w:autoSpaceDN w:val="0"/>
        <w:adjustRightInd w:val="0"/>
        <w:spacing w:after="0" w:line="240" w:lineRule="auto"/>
        <w:rPr>
          <w:rFonts w:ascii="Times New Roman" w:eastAsia="Times New Roman" w:hAnsi="Times New Roman" w:cs="Times New Roman"/>
          <w:lang w:eastAsia="en-AU"/>
        </w:rPr>
      </w:pPr>
    </w:p>
    <w:p w14:paraId="11EFD585" w14:textId="366CECA2" w:rsidR="007C1872" w:rsidRPr="001A404E" w:rsidRDefault="007C1872" w:rsidP="007C1872">
      <w:pPr>
        <w:autoSpaceDE w:val="0"/>
        <w:autoSpaceDN w:val="0"/>
        <w:adjustRightInd w:val="0"/>
        <w:spacing w:after="0" w:line="240" w:lineRule="auto"/>
        <w:rPr>
          <w:rFonts w:ascii="Times New Roman" w:eastAsia="Times New Roman" w:hAnsi="Times New Roman" w:cs="Times New Roman"/>
          <w:lang w:eastAsia="en-AU"/>
        </w:rPr>
      </w:pPr>
      <w:r w:rsidRPr="001A404E">
        <w:rPr>
          <w:rFonts w:ascii="Times New Roman" w:eastAsia="Times New Roman" w:hAnsi="Times New Roman" w:cs="Times New Roman"/>
          <w:lang w:eastAsia="en-AU"/>
        </w:rPr>
        <w:lastRenderedPageBreak/>
        <w:t xml:space="preserve">The feedback </w:t>
      </w:r>
      <w:r w:rsidR="00394E94">
        <w:rPr>
          <w:rFonts w:ascii="Times New Roman" w:eastAsia="Times New Roman" w:hAnsi="Times New Roman" w:cs="Times New Roman"/>
          <w:lang w:eastAsia="en-AU"/>
        </w:rPr>
        <w:t>received in connection with this consultation informed the development of the Amendment Act and related regulations and other legislative instruments, including the Determination. Further informal consultation, including for instance with health practitioners, was also undertaken in late 2023 and in 2024, and has further informed the development of the reforms</w:t>
      </w:r>
      <w:r w:rsidRPr="001A404E">
        <w:rPr>
          <w:rFonts w:ascii="Times New Roman" w:eastAsia="Times New Roman" w:hAnsi="Times New Roman" w:cs="Times New Roman"/>
          <w:lang w:eastAsia="en-AU"/>
        </w:rPr>
        <w:t>.</w:t>
      </w:r>
    </w:p>
    <w:p w14:paraId="292A7C73" w14:textId="77777777" w:rsidR="00453366" w:rsidRDefault="00453366" w:rsidP="00610849">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FA7032" w:rsidRDefault="000E3B5D" w:rsidP="00610849">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Other details</w:t>
      </w:r>
    </w:p>
    <w:p w14:paraId="4BA4835F" w14:textId="77777777" w:rsidR="000E3B5D" w:rsidRDefault="000E3B5D" w:rsidP="00610849">
      <w:pPr>
        <w:autoSpaceDE w:val="0"/>
        <w:autoSpaceDN w:val="0"/>
        <w:adjustRightInd w:val="0"/>
        <w:spacing w:after="0" w:line="240" w:lineRule="auto"/>
        <w:rPr>
          <w:rFonts w:ascii="Times New Roman" w:eastAsia="Times New Roman" w:hAnsi="Times New Roman" w:cs="Times New Roman"/>
          <w:lang w:eastAsia="en-AU"/>
        </w:rPr>
      </w:pPr>
    </w:p>
    <w:p w14:paraId="534A3627"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 xml:space="preserve">Details of the Determination are set out in </w:t>
      </w:r>
      <w:r w:rsidRPr="00907058">
        <w:rPr>
          <w:rFonts w:ascii="Times New Roman" w:eastAsia="Times New Roman" w:hAnsi="Times New Roman" w:cs="Times New Roman"/>
          <w:b/>
          <w:bCs/>
          <w:lang w:eastAsia="en-AU"/>
        </w:rPr>
        <w:t>Attachment A</w:t>
      </w:r>
      <w:r w:rsidRPr="00907058">
        <w:rPr>
          <w:rFonts w:ascii="Times New Roman" w:eastAsia="Times New Roman" w:hAnsi="Times New Roman" w:cs="Times New Roman"/>
          <w:lang w:eastAsia="en-AU"/>
        </w:rPr>
        <w:t>.</w:t>
      </w:r>
    </w:p>
    <w:p w14:paraId="610C5254"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p>
    <w:p w14:paraId="30BF4A64"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 xml:space="preserve">The Determination is compatible with human rights and freedoms recognised or declared under section 3 of the </w:t>
      </w:r>
      <w:r w:rsidRPr="006C1F00">
        <w:rPr>
          <w:rFonts w:ascii="Times New Roman" w:eastAsia="Times New Roman" w:hAnsi="Times New Roman" w:cs="Times New Roman"/>
          <w:i/>
          <w:iCs/>
          <w:lang w:eastAsia="en-AU"/>
        </w:rPr>
        <w:t>Human Rights (Parliamentary Scrutiny) Act 2011</w:t>
      </w:r>
      <w:r w:rsidRPr="00907058">
        <w:rPr>
          <w:rFonts w:ascii="Times New Roman" w:eastAsia="Times New Roman" w:hAnsi="Times New Roman" w:cs="Times New Roman"/>
          <w:lang w:eastAsia="en-AU"/>
        </w:rPr>
        <w:t xml:space="preserve">. A full statement of compatibility is set out in </w:t>
      </w:r>
      <w:r w:rsidRPr="00005DD0">
        <w:rPr>
          <w:rFonts w:ascii="Times New Roman" w:eastAsia="Times New Roman" w:hAnsi="Times New Roman" w:cs="Times New Roman"/>
          <w:b/>
          <w:bCs/>
          <w:lang w:eastAsia="en-AU"/>
        </w:rPr>
        <w:t>Attachment B</w:t>
      </w:r>
      <w:r w:rsidRPr="00907058">
        <w:rPr>
          <w:rFonts w:ascii="Times New Roman" w:eastAsia="Times New Roman" w:hAnsi="Times New Roman" w:cs="Times New Roman"/>
          <w:lang w:eastAsia="en-AU"/>
        </w:rPr>
        <w:t>.</w:t>
      </w:r>
    </w:p>
    <w:p w14:paraId="3595AB0E"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p>
    <w:p w14:paraId="49D011ED" w14:textId="4EB28801"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An impact analysis (</w:t>
      </w:r>
      <w:r w:rsidR="00ED0C51">
        <w:rPr>
          <w:rFonts w:ascii="Times New Roman" w:eastAsia="Times New Roman" w:hAnsi="Times New Roman" w:cs="Times New Roman"/>
          <w:lang w:eastAsia="en-AU"/>
        </w:rPr>
        <w:t>I</w:t>
      </w:r>
      <w:r w:rsidRPr="00907058">
        <w:rPr>
          <w:rFonts w:ascii="Times New Roman" w:eastAsia="Times New Roman" w:hAnsi="Times New Roman" w:cs="Times New Roman"/>
          <w:lang w:eastAsia="en-AU"/>
        </w:rPr>
        <w:t>A) was prepared on the proposed reforms relating to the regulation of vapes, taking into account the feedback received from stakeholders throughout the consultations (OBPR23-03933). The IA has been published on the OIA website at: oia.pmc.gov.au/.</w:t>
      </w:r>
    </w:p>
    <w:p w14:paraId="4E4C82C5"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p>
    <w:p w14:paraId="684198F4" w14:textId="7BC624F6"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 xml:space="preserve">The Determination is a disallowable legislative instrument for the purposes of the </w:t>
      </w:r>
      <w:r w:rsidRPr="0C88DAC4">
        <w:rPr>
          <w:rFonts w:ascii="Times New Roman" w:eastAsia="Times New Roman" w:hAnsi="Times New Roman" w:cs="Times New Roman"/>
          <w:lang w:eastAsia="en-AU"/>
        </w:rPr>
        <w:t xml:space="preserve">Legislation Act </w:t>
      </w:r>
      <w:r w:rsidRPr="00907058">
        <w:rPr>
          <w:rFonts w:ascii="Times New Roman" w:eastAsia="Times New Roman" w:hAnsi="Times New Roman" w:cs="Times New Roman"/>
          <w:lang w:eastAsia="en-AU"/>
        </w:rPr>
        <w:t xml:space="preserve">and commences </w:t>
      </w:r>
      <w:r w:rsidR="00394E94">
        <w:rPr>
          <w:rFonts w:ascii="Times New Roman" w:eastAsia="Times New Roman" w:hAnsi="Times New Roman" w:cs="Times New Roman"/>
          <w:lang w:eastAsia="en-AU"/>
        </w:rPr>
        <w:t>at the same time as Parts 1 to 3 of Schedule 1 to the Amendment Act</w:t>
      </w:r>
      <w:r w:rsidRPr="00907058">
        <w:rPr>
          <w:rFonts w:ascii="Times New Roman" w:eastAsia="Times New Roman" w:hAnsi="Times New Roman" w:cs="Times New Roman"/>
          <w:lang w:eastAsia="en-AU"/>
        </w:rPr>
        <w:t>. However, the Determination does not commence at all if the Amendment Act does not commence.</w:t>
      </w:r>
    </w:p>
    <w:p w14:paraId="24C877DD" w14:textId="77777777" w:rsidR="003A4806" w:rsidRDefault="003A4806" w:rsidP="000E3B5D">
      <w:pPr>
        <w:spacing w:after="0" w:line="240" w:lineRule="auto"/>
        <w:jc w:val="right"/>
        <w:rPr>
          <w:rFonts w:ascii="Times New Roman" w:eastAsia="Times New Roman" w:hAnsi="Times New Roman" w:cs="Times New Roman"/>
          <w:b/>
          <w:lang w:eastAsia="en-AU"/>
        </w:rPr>
      </w:pPr>
      <w:r w:rsidRPr="006623B4">
        <w:rPr>
          <w:rFonts w:ascii="Times New Roman" w:eastAsia="Times New Roman" w:hAnsi="Times New Roman" w:cs="Times New Roman"/>
          <w:lang w:eastAsia="en-AU"/>
        </w:rPr>
        <w:br w:type="page"/>
      </w:r>
      <w:r w:rsidRPr="006623B4">
        <w:rPr>
          <w:rFonts w:ascii="Times New Roman" w:eastAsia="Times New Roman" w:hAnsi="Times New Roman" w:cs="Times New Roman"/>
          <w:b/>
          <w:lang w:eastAsia="en-AU"/>
        </w:rPr>
        <w:lastRenderedPageBreak/>
        <w:t>Attachment A</w:t>
      </w:r>
    </w:p>
    <w:p w14:paraId="20E3448A" w14:textId="77777777" w:rsidR="000E3B5D" w:rsidRPr="00FA7032" w:rsidRDefault="000E3B5D" w:rsidP="00FA7032">
      <w:pPr>
        <w:spacing w:after="0" w:line="240" w:lineRule="auto"/>
        <w:jc w:val="right"/>
        <w:rPr>
          <w:rFonts w:ascii="Times New Roman" w:eastAsia="Times New Roman" w:hAnsi="Times New Roman" w:cs="Times New Roman"/>
          <w:bCs/>
          <w:lang w:eastAsia="en-AU"/>
        </w:rPr>
      </w:pPr>
    </w:p>
    <w:p w14:paraId="39AB2ACF" w14:textId="67144AC8" w:rsidR="003A4806" w:rsidRDefault="003A4806" w:rsidP="000E3B5D">
      <w:pPr>
        <w:spacing w:after="0" w:line="240" w:lineRule="auto"/>
        <w:rPr>
          <w:rFonts w:ascii="Times New Roman" w:eastAsia="Times New Roman" w:hAnsi="Times New Roman" w:cs="Times New Roman"/>
          <w:b/>
          <w:i/>
          <w:iCs/>
          <w:lang w:eastAsia="en-AU"/>
        </w:rPr>
      </w:pPr>
      <w:r w:rsidRPr="006623B4">
        <w:rPr>
          <w:rFonts w:ascii="Times New Roman" w:eastAsia="Times New Roman" w:hAnsi="Times New Roman" w:cs="Times New Roman"/>
          <w:b/>
          <w:lang w:eastAsia="en-AU"/>
        </w:rPr>
        <w:t xml:space="preserve">Details of the </w:t>
      </w:r>
      <w:r w:rsidR="00077FA0" w:rsidRPr="00077FA0">
        <w:rPr>
          <w:rFonts w:ascii="Times New Roman" w:eastAsia="Times New Roman" w:hAnsi="Times New Roman" w:cs="Times New Roman"/>
          <w:b/>
          <w:i/>
          <w:iCs/>
          <w:lang w:eastAsia="en-AU"/>
        </w:rPr>
        <w:t>Therapeutic Goods (</w:t>
      </w:r>
      <w:r w:rsidR="6EFF01C0" w:rsidRPr="61AD2610">
        <w:rPr>
          <w:rFonts w:ascii="Times New Roman" w:eastAsia="Times New Roman" w:hAnsi="Times New Roman" w:cs="Times New Roman"/>
          <w:b/>
          <w:bCs/>
          <w:i/>
          <w:iCs/>
          <w:lang w:eastAsia="en-AU"/>
        </w:rPr>
        <w:t>Vaping Goods</w:t>
      </w:r>
      <w:r w:rsidR="39481862" w:rsidRPr="61AD2610">
        <w:rPr>
          <w:rFonts w:ascii="Times New Roman" w:hAnsi="Times New Roman"/>
          <w:i/>
          <w:iCs/>
        </w:rPr>
        <w:t>—</w:t>
      </w:r>
      <w:r w:rsidR="00310A4A" w:rsidRPr="0009527C">
        <w:rPr>
          <w:rFonts w:ascii="Times New Roman" w:eastAsia="Times New Roman" w:hAnsi="Times New Roman" w:cs="Times New Roman"/>
          <w:b/>
          <w:i/>
          <w:iCs/>
          <w:lang w:eastAsia="en-AU"/>
        </w:rPr>
        <w:t>Possession and Supply</w:t>
      </w:r>
      <w:r w:rsidR="00077FA0" w:rsidRPr="0009527C">
        <w:rPr>
          <w:rFonts w:ascii="Times New Roman" w:eastAsia="Times New Roman" w:hAnsi="Times New Roman" w:cs="Times New Roman"/>
          <w:b/>
          <w:i/>
          <w:iCs/>
          <w:lang w:eastAsia="en-AU"/>
        </w:rPr>
        <w:t xml:space="preserve">) </w:t>
      </w:r>
      <w:r w:rsidR="00120BD4" w:rsidRPr="0009527C">
        <w:rPr>
          <w:rFonts w:ascii="Times New Roman" w:eastAsia="Times New Roman" w:hAnsi="Times New Roman" w:cs="Times New Roman"/>
          <w:b/>
          <w:i/>
          <w:iCs/>
          <w:lang w:eastAsia="en-AU"/>
        </w:rPr>
        <w:t>Determination</w:t>
      </w:r>
      <w:r w:rsidR="00077FA0" w:rsidRPr="0009527C">
        <w:rPr>
          <w:rFonts w:ascii="Times New Roman" w:eastAsia="Times New Roman" w:hAnsi="Times New Roman" w:cs="Times New Roman"/>
          <w:b/>
          <w:i/>
          <w:iCs/>
          <w:lang w:eastAsia="en-AU"/>
        </w:rPr>
        <w:t xml:space="preserve"> 202</w:t>
      </w:r>
      <w:r w:rsidR="00DD459F" w:rsidRPr="0009527C">
        <w:rPr>
          <w:rFonts w:ascii="Times New Roman" w:eastAsia="Times New Roman" w:hAnsi="Times New Roman" w:cs="Times New Roman"/>
          <w:b/>
          <w:i/>
          <w:iCs/>
          <w:lang w:eastAsia="en-AU"/>
        </w:rPr>
        <w:t>4</w:t>
      </w:r>
    </w:p>
    <w:p w14:paraId="0B325FEF" w14:textId="77777777" w:rsidR="000E3B5D" w:rsidRPr="00FA7032" w:rsidRDefault="000E3B5D" w:rsidP="00871DC9">
      <w:pPr>
        <w:autoSpaceDE w:val="0"/>
        <w:autoSpaceDN w:val="0"/>
        <w:adjustRightInd w:val="0"/>
        <w:spacing w:after="0" w:line="240" w:lineRule="auto"/>
        <w:rPr>
          <w:rFonts w:ascii="Times New Roman" w:eastAsia="Times New Roman" w:hAnsi="Times New Roman" w:cs="Times New Roman"/>
          <w:bCs/>
          <w:lang w:eastAsia="en-AU"/>
        </w:rPr>
      </w:pPr>
    </w:p>
    <w:p w14:paraId="769612A6" w14:textId="1FA7FE15"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1 </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Name</w:t>
      </w:r>
    </w:p>
    <w:p w14:paraId="76566722"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BBF74DE" w14:textId="6A9050C6" w:rsidR="003A4806" w:rsidRPr="00310A4A"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name of the instrument is the </w:t>
      </w:r>
      <w:r w:rsidR="00077FA0" w:rsidRPr="0009527C">
        <w:rPr>
          <w:rFonts w:ascii="Times New Roman" w:eastAsia="Times New Roman" w:hAnsi="Times New Roman" w:cs="Times New Roman"/>
          <w:i/>
          <w:iCs/>
          <w:lang w:eastAsia="en-AU"/>
        </w:rPr>
        <w:t>Therapeutic Goods (</w:t>
      </w:r>
      <w:r w:rsidR="1E42C50E" w:rsidRPr="61AD2610">
        <w:rPr>
          <w:rFonts w:ascii="Times New Roman" w:eastAsia="Times New Roman" w:hAnsi="Times New Roman" w:cs="Times New Roman"/>
          <w:i/>
          <w:iCs/>
          <w:lang w:eastAsia="en-AU"/>
        </w:rPr>
        <w:t>Vaping Goods—Possession and Supply) Determination 2024</w:t>
      </w:r>
      <w:r w:rsidRPr="61AD2610">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(the </w:t>
      </w:r>
      <w:r w:rsidR="00005DD0">
        <w:rPr>
          <w:rFonts w:ascii="Times New Roman" w:eastAsia="Times New Roman" w:hAnsi="Times New Roman" w:cs="Times New Roman"/>
          <w:lang w:eastAsia="en-AU"/>
        </w:rPr>
        <w:t>Determination</w:t>
      </w:r>
      <w:r w:rsidRPr="006623B4">
        <w:rPr>
          <w:rFonts w:ascii="Times New Roman" w:eastAsia="Times New Roman" w:hAnsi="Times New Roman" w:cs="Times New Roman"/>
          <w:lang w:eastAsia="en-AU"/>
        </w:rPr>
        <w:t>).</w:t>
      </w:r>
    </w:p>
    <w:p w14:paraId="2AF349AF"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525E7ABE" w14:textId="5D40A6A4"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2</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 xml:space="preserve"> Commencement</w:t>
      </w:r>
    </w:p>
    <w:p w14:paraId="0D979F65"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0CCAAD67" w14:textId="011017D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w:t>
      </w:r>
      <w:r w:rsidR="00005DD0">
        <w:rPr>
          <w:rFonts w:ascii="Times New Roman" w:eastAsia="Times New Roman" w:hAnsi="Times New Roman" w:cs="Times New Roman"/>
          <w:lang w:eastAsia="en-AU"/>
        </w:rPr>
        <w:t>Determination</w:t>
      </w:r>
      <w:r w:rsidR="00CE0A55"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commences </w:t>
      </w:r>
      <w:r w:rsidR="00310A4A">
        <w:rPr>
          <w:rFonts w:ascii="Times New Roman" w:eastAsia="Times New Roman" w:hAnsi="Times New Roman" w:cs="Times New Roman"/>
          <w:lang w:eastAsia="en-AU"/>
        </w:rPr>
        <w:t>at the same time as Parts 1 to 3 of Schedule</w:t>
      </w:r>
      <w:r w:rsidR="00ED504C">
        <w:rPr>
          <w:rFonts w:ascii="Times New Roman" w:eastAsia="Times New Roman" w:hAnsi="Times New Roman" w:cs="Times New Roman"/>
          <w:lang w:eastAsia="en-AU"/>
        </w:rPr>
        <w:t> </w:t>
      </w:r>
      <w:r w:rsidR="00310A4A">
        <w:rPr>
          <w:rFonts w:ascii="Times New Roman" w:eastAsia="Times New Roman" w:hAnsi="Times New Roman" w:cs="Times New Roman"/>
          <w:lang w:eastAsia="en-AU"/>
        </w:rPr>
        <w:t>1</w:t>
      </w:r>
      <w:r w:rsidR="00B35878">
        <w:rPr>
          <w:rFonts w:ascii="Times New Roman" w:eastAsia="Times New Roman" w:hAnsi="Times New Roman" w:cs="Times New Roman"/>
          <w:lang w:eastAsia="en-AU"/>
        </w:rPr>
        <w:t xml:space="preserve"> </w:t>
      </w:r>
      <w:r w:rsidR="00310A4A">
        <w:rPr>
          <w:rFonts w:ascii="Times New Roman" w:eastAsia="Times New Roman" w:hAnsi="Times New Roman" w:cs="Times New Roman"/>
          <w:lang w:eastAsia="en-AU"/>
        </w:rPr>
        <w:t>of</w:t>
      </w:r>
      <w:r w:rsidR="00B35878">
        <w:rPr>
          <w:rFonts w:ascii="Times New Roman" w:eastAsia="Times New Roman" w:hAnsi="Times New Roman" w:cs="Times New Roman"/>
          <w:lang w:eastAsia="en-AU"/>
        </w:rPr>
        <w:t xml:space="preserve"> </w:t>
      </w:r>
      <w:r w:rsidR="005E4251">
        <w:rPr>
          <w:rFonts w:ascii="Times New Roman" w:eastAsia="Times New Roman" w:hAnsi="Times New Roman" w:cs="Times New Roman"/>
          <w:lang w:eastAsia="en-AU"/>
        </w:rPr>
        <w:t xml:space="preserve">the </w:t>
      </w:r>
      <w:r w:rsidR="005E4251">
        <w:rPr>
          <w:rFonts w:ascii="Times New Roman" w:eastAsia="Times New Roman" w:hAnsi="Times New Roman" w:cs="Times New Roman"/>
          <w:i/>
          <w:iCs/>
          <w:lang w:eastAsia="en-AU"/>
        </w:rPr>
        <w:t>Therapeutic Goods and Other Legislation Amendment (Vaping Reforms) Act 2024</w:t>
      </w:r>
      <w:r w:rsidR="006D0BD5">
        <w:rPr>
          <w:rFonts w:ascii="Times New Roman" w:eastAsia="Times New Roman" w:hAnsi="Times New Roman" w:cs="Times New Roman"/>
          <w:i/>
          <w:iCs/>
          <w:lang w:eastAsia="en-AU"/>
        </w:rPr>
        <w:t xml:space="preserve"> </w:t>
      </w:r>
      <w:r w:rsidR="006D0BD5">
        <w:rPr>
          <w:rFonts w:ascii="Times New Roman" w:eastAsia="Times New Roman" w:hAnsi="Times New Roman" w:cs="Times New Roman"/>
          <w:lang w:eastAsia="en-AU"/>
        </w:rPr>
        <w:t>(the Amendment Act) commence</w:t>
      </w:r>
      <w:r w:rsidR="009468C0" w:rsidRPr="00DD459F">
        <w:rPr>
          <w:rFonts w:ascii="Times New Roman" w:eastAsia="Times New Roman" w:hAnsi="Times New Roman" w:cs="Times New Roman"/>
          <w:lang w:eastAsia="en-AU"/>
        </w:rPr>
        <w:t>.</w:t>
      </w:r>
      <w:r w:rsidR="00F44F8D">
        <w:rPr>
          <w:rFonts w:ascii="Times New Roman" w:eastAsia="Times New Roman" w:hAnsi="Times New Roman" w:cs="Times New Roman"/>
          <w:lang w:eastAsia="en-AU"/>
        </w:rPr>
        <w:t xml:space="preserve"> However, the Determination does not commence at all if the Amendment Act does not commence.</w:t>
      </w:r>
      <w:r w:rsidR="25F379D6" w:rsidRPr="23CD15B6">
        <w:rPr>
          <w:rFonts w:ascii="Times New Roman" w:eastAsia="Times New Roman" w:hAnsi="Times New Roman" w:cs="Times New Roman"/>
          <w:lang w:eastAsia="en-AU"/>
        </w:rPr>
        <w:t xml:space="preserve"> The Amendment Act received Royal Assent on 27 June 2024 and commences on 1 July 2024.</w:t>
      </w:r>
    </w:p>
    <w:p w14:paraId="566AF560"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0543D1D" w14:textId="505BB6F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3 </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Authority</w:t>
      </w:r>
    </w:p>
    <w:p w14:paraId="1AB96831"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bCs/>
          <w:lang w:eastAsia="en-AU"/>
        </w:rPr>
      </w:pPr>
    </w:p>
    <w:p w14:paraId="55DECD6E" w14:textId="3A1D399E"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legislative authority for making the </w:t>
      </w:r>
      <w:r w:rsidR="00F06D5E">
        <w:rPr>
          <w:rFonts w:ascii="Times New Roman" w:eastAsia="Times New Roman" w:hAnsi="Times New Roman" w:cs="Times New Roman"/>
          <w:lang w:eastAsia="en-AU"/>
        </w:rPr>
        <w:t>Determination</w:t>
      </w:r>
      <w:r w:rsidR="00CE0A55"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is </w:t>
      </w:r>
      <w:r w:rsidR="00100EB5">
        <w:rPr>
          <w:rFonts w:ascii="Times New Roman" w:eastAsia="Times New Roman" w:hAnsi="Times New Roman" w:cs="Times New Roman"/>
          <w:lang w:eastAsia="en-AU"/>
        </w:rPr>
        <w:t>section 41R</w:t>
      </w:r>
      <w:r w:rsidR="00D820B2">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of 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w:t>
      </w:r>
    </w:p>
    <w:p w14:paraId="5F7BE68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F489726" w14:textId="5309ACEC"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4 </w:t>
      </w:r>
      <w:r w:rsidR="00310A4A">
        <w:rPr>
          <w:rFonts w:ascii="Times New Roman" w:eastAsia="Times New Roman" w:hAnsi="Times New Roman" w:cs="Times New Roman"/>
          <w:b/>
          <w:lang w:eastAsia="en-AU"/>
        </w:rPr>
        <w:t xml:space="preserve">– </w:t>
      </w:r>
      <w:r w:rsidR="00FD713E">
        <w:rPr>
          <w:rFonts w:ascii="Times New Roman" w:eastAsia="Times New Roman" w:hAnsi="Times New Roman" w:cs="Times New Roman"/>
          <w:b/>
          <w:lang w:eastAsia="en-AU"/>
        </w:rPr>
        <w:t>Definitions</w:t>
      </w:r>
    </w:p>
    <w:p w14:paraId="0EDB642D" w14:textId="77777777" w:rsidR="003A4806" w:rsidRDefault="003A4806" w:rsidP="002A7282">
      <w:pPr>
        <w:autoSpaceDE w:val="0"/>
        <w:autoSpaceDN w:val="0"/>
        <w:adjustRightInd w:val="0"/>
        <w:spacing w:after="0" w:line="240" w:lineRule="auto"/>
        <w:rPr>
          <w:rFonts w:ascii="Times New Roman" w:eastAsia="Times New Roman" w:hAnsi="Times New Roman" w:cs="Times New Roman"/>
          <w:bCs/>
          <w:lang w:eastAsia="en-AU"/>
        </w:rPr>
      </w:pPr>
    </w:p>
    <w:p w14:paraId="0751D685" w14:textId="34F4778C" w:rsidR="00100810" w:rsidRDefault="00384E44" w:rsidP="002A7282">
      <w:pPr>
        <w:autoSpaceDE w:val="0"/>
        <w:autoSpaceDN w:val="0"/>
        <w:adjustRightInd w:val="0"/>
        <w:spacing w:after="0" w:line="240" w:lineRule="auto"/>
        <w:rPr>
          <w:rFonts w:ascii="Times New Roman" w:eastAsia="Times New Roman" w:hAnsi="Times New Roman" w:cs="Times New Roman"/>
          <w:bCs/>
          <w:lang w:eastAsia="en-AU"/>
        </w:rPr>
      </w:pPr>
      <w:r w:rsidRPr="008E64EC">
        <w:rPr>
          <w:rFonts w:ascii="Times New Roman" w:eastAsia="Times New Roman" w:hAnsi="Times New Roman" w:cs="Times New Roman"/>
          <w:bCs/>
          <w:lang w:eastAsia="en-AU"/>
        </w:rPr>
        <w:t xml:space="preserve">This </w:t>
      </w:r>
      <w:r w:rsidR="000E3A51" w:rsidRPr="008E64EC">
        <w:rPr>
          <w:rFonts w:ascii="Times New Roman" w:eastAsia="Times New Roman" w:hAnsi="Times New Roman" w:cs="Times New Roman"/>
          <w:bCs/>
          <w:lang w:eastAsia="en-AU"/>
        </w:rPr>
        <w:t xml:space="preserve">section </w:t>
      </w:r>
      <w:r w:rsidR="00F06D5E" w:rsidRPr="008E64EC">
        <w:rPr>
          <w:rFonts w:ascii="Times New Roman" w:eastAsia="Times New Roman" w:hAnsi="Times New Roman" w:cs="Times New Roman"/>
          <w:bCs/>
          <w:lang w:eastAsia="en-AU"/>
        </w:rPr>
        <w:t>provides definitions for terms used in the Determination</w:t>
      </w:r>
      <w:r w:rsidR="00C549D0" w:rsidRPr="008E64EC">
        <w:rPr>
          <w:rFonts w:ascii="Times New Roman" w:eastAsia="Times New Roman" w:hAnsi="Times New Roman" w:cs="Times New Roman"/>
          <w:bCs/>
          <w:lang w:eastAsia="en-AU"/>
        </w:rPr>
        <w:t xml:space="preserve">. </w:t>
      </w:r>
      <w:r w:rsidR="00C549D0" w:rsidRPr="6EF1D24A">
        <w:rPr>
          <w:rFonts w:ascii="Times New Roman" w:eastAsia="Times New Roman" w:hAnsi="Times New Roman" w:cs="Times New Roman"/>
          <w:lang w:eastAsia="en-AU"/>
        </w:rPr>
        <w:t xml:space="preserve">These include </w:t>
      </w:r>
      <w:r w:rsidR="00F555E5" w:rsidRPr="00C543F3">
        <w:rPr>
          <w:rFonts w:ascii="Times New Roman" w:eastAsia="Times New Roman" w:hAnsi="Times New Roman" w:cs="Times New Roman"/>
          <w:lang w:eastAsia="en-AU"/>
        </w:rPr>
        <w:t>‘Act’,</w:t>
      </w:r>
      <w:r w:rsidR="30869140" w:rsidRPr="00C543F3">
        <w:rPr>
          <w:rFonts w:ascii="Times New Roman" w:eastAsia="Times New Roman" w:hAnsi="Times New Roman" w:cs="Times New Roman"/>
          <w:lang w:eastAsia="en-AU"/>
        </w:rPr>
        <w:t xml:space="preserve"> ‘approved importer’, ‘authorised disposer’, ‘authority’, ‘</w:t>
      </w:r>
      <w:r w:rsidR="585F310D" w:rsidRPr="00C543F3">
        <w:rPr>
          <w:rFonts w:ascii="Times New Roman" w:eastAsia="Times New Roman" w:hAnsi="Times New Roman" w:cs="Times New Roman"/>
          <w:lang w:eastAsia="en-AU"/>
        </w:rPr>
        <w:t xml:space="preserve">commercial premises’, </w:t>
      </w:r>
      <w:r w:rsidR="42294775" w:rsidRPr="00C543F3">
        <w:rPr>
          <w:rFonts w:ascii="Times New Roman" w:eastAsia="Times New Roman" w:hAnsi="Times New Roman" w:cs="Times New Roman"/>
          <w:lang w:eastAsia="en-AU"/>
        </w:rPr>
        <w:t>‘CPI Regulations’, ‘destroy’, ‘notified vaping goods’,</w:t>
      </w:r>
      <w:r w:rsidR="00B75AF6" w:rsidRPr="00C543F3">
        <w:rPr>
          <w:rFonts w:ascii="Times New Roman" w:eastAsia="Times New Roman" w:hAnsi="Times New Roman" w:cs="Times New Roman"/>
          <w:lang w:eastAsia="en-AU"/>
        </w:rPr>
        <w:t xml:space="preserve"> </w:t>
      </w:r>
      <w:r w:rsidR="45026462" w:rsidRPr="00C543F3">
        <w:rPr>
          <w:rFonts w:ascii="Times New Roman" w:eastAsia="Times New Roman" w:hAnsi="Times New Roman" w:cs="Times New Roman"/>
          <w:lang w:eastAsia="en-AU"/>
        </w:rPr>
        <w:t>‘</w:t>
      </w:r>
      <w:r w:rsidR="00C549D0" w:rsidRPr="00C543F3">
        <w:rPr>
          <w:rFonts w:ascii="Times New Roman" w:eastAsia="Times New Roman" w:hAnsi="Times New Roman" w:cs="Times New Roman"/>
          <w:lang w:eastAsia="en-AU"/>
        </w:rPr>
        <w:t>MD Regula</w:t>
      </w:r>
      <w:r w:rsidR="00BB1A2C" w:rsidRPr="00C543F3">
        <w:rPr>
          <w:rFonts w:ascii="Times New Roman" w:eastAsia="Times New Roman" w:hAnsi="Times New Roman" w:cs="Times New Roman"/>
          <w:lang w:eastAsia="en-AU"/>
        </w:rPr>
        <w:t>tions’, ‘medicinal cannabis product</w:t>
      </w:r>
      <w:r w:rsidR="284915E4" w:rsidRPr="00C543F3">
        <w:rPr>
          <w:rFonts w:ascii="Times New Roman" w:eastAsia="Times New Roman" w:hAnsi="Times New Roman" w:cs="Times New Roman"/>
          <w:lang w:eastAsia="en-AU"/>
        </w:rPr>
        <w:t>s</w:t>
      </w:r>
      <w:r w:rsidR="00BB1A2C" w:rsidRPr="00C543F3">
        <w:rPr>
          <w:rFonts w:ascii="Times New Roman" w:eastAsia="Times New Roman" w:hAnsi="Times New Roman" w:cs="Times New Roman"/>
          <w:lang w:eastAsia="en-AU"/>
        </w:rPr>
        <w:t>’,</w:t>
      </w:r>
      <w:r w:rsidR="7273557E" w:rsidRPr="00C543F3">
        <w:rPr>
          <w:rFonts w:ascii="Times New Roman" w:eastAsia="Times New Roman" w:hAnsi="Times New Roman" w:cs="Times New Roman"/>
          <w:lang w:eastAsia="en-AU"/>
        </w:rPr>
        <w:t xml:space="preserve"> ‘permitted </w:t>
      </w:r>
      <w:r w:rsidR="390FCC72" w:rsidRPr="00C543F3">
        <w:rPr>
          <w:rFonts w:ascii="Times New Roman" w:eastAsia="Times New Roman" w:hAnsi="Times New Roman" w:cs="Times New Roman"/>
          <w:lang w:eastAsia="en-AU"/>
        </w:rPr>
        <w:t xml:space="preserve">cannabis wholesaler’, </w:t>
      </w:r>
      <w:r w:rsidR="41E243AF" w:rsidRPr="00C543F3">
        <w:rPr>
          <w:rFonts w:ascii="Times New Roman" w:eastAsia="Times New Roman" w:hAnsi="Times New Roman" w:cs="Times New Roman"/>
          <w:lang w:eastAsia="en-AU"/>
        </w:rPr>
        <w:t xml:space="preserve">‘permitted exporter’, </w:t>
      </w:r>
      <w:r w:rsidR="7273557E" w:rsidRPr="00C543F3">
        <w:rPr>
          <w:rFonts w:ascii="Times New Roman" w:eastAsia="Times New Roman" w:hAnsi="Times New Roman" w:cs="Times New Roman"/>
          <w:lang w:eastAsia="en-AU"/>
        </w:rPr>
        <w:t>‘permitted health practitioner’,</w:t>
      </w:r>
      <w:r w:rsidR="00BB1A2C" w:rsidRPr="00C543F3">
        <w:rPr>
          <w:rFonts w:ascii="Times New Roman" w:eastAsia="Times New Roman" w:hAnsi="Times New Roman" w:cs="Times New Roman"/>
          <w:lang w:eastAsia="en-AU"/>
        </w:rPr>
        <w:t xml:space="preserve"> </w:t>
      </w:r>
      <w:r w:rsidR="00184EF5" w:rsidRPr="00C543F3">
        <w:rPr>
          <w:rFonts w:ascii="Times New Roman" w:eastAsia="Times New Roman" w:hAnsi="Times New Roman" w:cs="Times New Roman"/>
          <w:lang w:eastAsia="en-AU"/>
        </w:rPr>
        <w:t xml:space="preserve">‘permitted </w:t>
      </w:r>
      <w:r w:rsidR="44B98101" w:rsidRPr="00C543F3">
        <w:rPr>
          <w:rFonts w:ascii="Times New Roman" w:eastAsia="Times New Roman" w:hAnsi="Times New Roman" w:cs="Times New Roman"/>
          <w:lang w:eastAsia="en-AU"/>
        </w:rPr>
        <w:t>importer’</w:t>
      </w:r>
      <w:r w:rsidR="00184EF5" w:rsidRPr="00C543F3">
        <w:rPr>
          <w:rFonts w:ascii="Times New Roman" w:eastAsia="Times New Roman" w:hAnsi="Times New Roman" w:cs="Times New Roman"/>
          <w:lang w:eastAsia="en-AU"/>
        </w:rPr>
        <w:t xml:space="preserve">, ‘permitted manufacturer’, ‘permitted </w:t>
      </w:r>
      <w:r w:rsidR="00C549D0" w:rsidRPr="00C543F3">
        <w:rPr>
          <w:rFonts w:ascii="Times New Roman" w:eastAsia="Times New Roman" w:hAnsi="Times New Roman" w:cs="Times New Roman"/>
          <w:lang w:eastAsia="en-AU"/>
        </w:rPr>
        <w:t>recipient</w:t>
      </w:r>
      <w:r w:rsidR="00184EF5" w:rsidRPr="00C543F3">
        <w:rPr>
          <w:rFonts w:ascii="Times New Roman" w:eastAsia="Times New Roman" w:hAnsi="Times New Roman" w:cs="Times New Roman"/>
          <w:lang w:eastAsia="en-AU"/>
        </w:rPr>
        <w:t>’</w:t>
      </w:r>
      <w:r w:rsidR="00C549D0" w:rsidRPr="00C543F3">
        <w:rPr>
          <w:rFonts w:ascii="Times New Roman" w:eastAsia="Times New Roman" w:hAnsi="Times New Roman" w:cs="Times New Roman"/>
          <w:lang w:eastAsia="en-AU"/>
        </w:rPr>
        <w:t xml:space="preserve">, ‘permitted </w:t>
      </w:r>
      <w:r w:rsidR="0D51D5CE" w:rsidRPr="00C543F3">
        <w:rPr>
          <w:rFonts w:ascii="Times New Roman" w:eastAsia="Times New Roman" w:hAnsi="Times New Roman" w:cs="Times New Roman"/>
          <w:lang w:eastAsia="en-AU"/>
        </w:rPr>
        <w:t>wholesale</w:t>
      </w:r>
      <w:r w:rsidR="00C549D0" w:rsidRPr="00C543F3">
        <w:rPr>
          <w:rFonts w:ascii="Times New Roman" w:eastAsia="Times New Roman" w:hAnsi="Times New Roman" w:cs="Times New Roman"/>
          <w:lang w:eastAsia="en-AU"/>
        </w:rPr>
        <w:t xml:space="preserve"> </w:t>
      </w:r>
      <w:r w:rsidR="001758AB" w:rsidRPr="00C543F3">
        <w:rPr>
          <w:rFonts w:ascii="Times New Roman" w:eastAsia="Times New Roman" w:hAnsi="Times New Roman" w:cs="Times New Roman"/>
          <w:lang w:eastAsia="en-AU"/>
        </w:rPr>
        <w:t>supplier</w:t>
      </w:r>
      <w:r w:rsidR="00C549D0" w:rsidRPr="00C543F3">
        <w:rPr>
          <w:rFonts w:ascii="Times New Roman" w:eastAsia="Times New Roman" w:hAnsi="Times New Roman" w:cs="Times New Roman"/>
          <w:lang w:eastAsia="en-AU"/>
        </w:rPr>
        <w:t xml:space="preserve">’, </w:t>
      </w:r>
      <w:r w:rsidR="00E01E11" w:rsidRPr="00C543F3">
        <w:rPr>
          <w:rFonts w:ascii="Times New Roman" w:eastAsia="Times New Roman" w:hAnsi="Times New Roman" w:cs="Times New Roman"/>
          <w:lang w:eastAsia="en-AU"/>
        </w:rPr>
        <w:t>‘Regulations’,</w:t>
      </w:r>
      <w:r w:rsidR="00F555E5" w:rsidRPr="00C543F3">
        <w:rPr>
          <w:rFonts w:ascii="Times New Roman" w:eastAsia="Times New Roman" w:hAnsi="Times New Roman" w:cs="Times New Roman"/>
          <w:lang w:eastAsia="en-AU"/>
        </w:rPr>
        <w:t xml:space="preserve"> </w:t>
      </w:r>
      <w:r w:rsidR="007121D2" w:rsidRPr="00C543F3">
        <w:rPr>
          <w:rFonts w:ascii="Times New Roman" w:eastAsia="Times New Roman" w:hAnsi="Times New Roman" w:cs="Times New Roman"/>
          <w:lang w:eastAsia="en-AU"/>
        </w:rPr>
        <w:t>‘</w:t>
      </w:r>
      <w:r w:rsidR="00E01E11" w:rsidRPr="00C543F3">
        <w:rPr>
          <w:rFonts w:ascii="Times New Roman" w:eastAsia="Times New Roman" w:hAnsi="Times New Roman" w:cs="Times New Roman"/>
          <w:lang w:eastAsia="en-AU"/>
        </w:rPr>
        <w:t xml:space="preserve">therapeutic cannabis </w:t>
      </w:r>
      <w:r w:rsidR="007121D2" w:rsidRPr="00C543F3">
        <w:rPr>
          <w:rFonts w:ascii="Times New Roman" w:eastAsia="Times New Roman" w:hAnsi="Times New Roman" w:cs="Times New Roman"/>
          <w:lang w:eastAsia="en-AU"/>
        </w:rPr>
        <w:t>vaping good’</w:t>
      </w:r>
      <w:r w:rsidR="417430B0" w:rsidRPr="00C543F3">
        <w:rPr>
          <w:rFonts w:ascii="Times New Roman" w:eastAsia="Times New Roman" w:hAnsi="Times New Roman" w:cs="Times New Roman"/>
          <w:lang w:eastAsia="en-AU"/>
        </w:rPr>
        <w:t>, and ‘visiting group’</w:t>
      </w:r>
      <w:r w:rsidR="007121D2" w:rsidRPr="008E64EC">
        <w:rPr>
          <w:rFonts w:ascii="Times New Roman" w:eastAsia="Times New Roman" w:hAnsi="Times New Roman" w:cs="Times New Roman"/>
          <w:bCs/>
          <w:lang w:eastAsia="en-AU"/>
        </w:rPr>
        <w:t>.</w:t>
      </w:r>
    </w:p>
    <w:p w14:paraId="29263466" w14:textId="77777777" w:rsidR="007121D2" w:rsidRDefault="007121D2" w:rsidP="002A7282">
      <w:pPr>
        <w:autoSpaceDE w:val="0"/>
        <w:autoSpaceDN w:val="0"/>
        <w:adjustRightInd w:val="0"/>
        <w:spacing w:after="0" w:line="240" w:lineRule="auto"/>
        <w:rPr>
          <w:rFonts w:ascii="Times New Roman" w:eastAsia="Times New Roman" w:hAnsi="Times New Roman" w:cs="Times New Roman"/>
          <w:bCs/>
          <w:lang w:eastAsia="en-AU"/>
        </w:rPr>
      </w:pPr>
    </w:p>
    <w:p w14:paraId="522FAAAB" w14:textId="5F5817B0" w:rsidR="007121D2" w:rsidRPr="00FA7032" w:rsidRDefault="00F307C5" w:rsidP="17AE82B4">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bCs/>
          <w:lang w:eastAsia="en-AU"/>
        </w:rPr>
        <w:t xml:space="preserve">The note to this section also makes it clear that expressions used in the Determination have the same meaning as in the Act. </w:t>
      </w:r>
      <w:r w:rsidRPr="17AE82B4">
        <w:rPr>
          <w:rFonts w:ascii="Times New Roman" w:eastAsia="Times New Roman" w:hAnsi="Times New Roman" w:cs="Times New Roman"/>
          <w:lang w:eastAsia="en-AU"/>
        </w:rPr>
        <w:t xml:space="preserve">These include </w:t>
      </w:r>
      <w:r w:rsidR="0BA4344B" w:rsidRPr="61AD2610">
        <w:rPr>
          <w:rFonts w:ascii="Times New Roman" w:eastAsia="Times New Roman" w:hAnsi="Times New Roman" w:cs="Times New Roman"/>
          <w:lang w:eastAsia="en-AU"/>
        </w:rPr>
        <w:t>‘</w:t>
      </w:r>
      <w:r w:rsidR="58BA44EF" w:rsidRPr="61AD2610">
        <w:rPr>
          <w:rFonts w:ascii="Times New Roman" w:eastAsia="Times New Roman" w:hAnsi="Times New Roman" w:cs="Times New Roman"/>
          <w:lang w:eastAsia="en-AU"/>
        </w:rPr>
        <w:t xml:space="preserve">commercial quantity’, </w:t>
      </w:r>
      <w:r w:rsidR="0BA4344B" w:rsidRPr="00C543F3">
        <w:rPr>
          <w:rFonts w:ascii="Times New Roman" w:eastAsia="Times New Roman" w:hAnsi="Times New Roman" w:cs="Times New Roman"/>
          <w:lang w:eastAsia="en-AU"/>
        </w:rPr>
        <w:t>‘current Poisons Standard’, ‘</w:t>
      </w:r>
      <w:r w:rsidR="1BC1F203" w:rsidRPr="00C543F3">
        <w:rPr>
          <w:rFonts w:ascii="Times New Roman" w:eastAsia="Times New Roman" w:hAnsi="Times New Roman" w:cs="Times New Roman"/>
          <w:lang w:eastAsia="en-AU"/>
        </w:rPr>
        <w:t xml:space="preserve">Customs officer’, ‘essential principles’, </w:t>
      </w:r>
      <w:r w:rsidR="0BA4344B" w:rsidRPr="00C543F3">
        <w:rPr>
          <w:rFonts w:ascii="Times New Roman" w:eastAsia="Times New Roman" w:hAnsi="Times New Roman" w:cs="Times New Roman"/>
          <w:lang w:eastAsia="en-AU"/>
        </w:rPr>
        <w:t>‘health practitioner’, ‘included in the Register’, ‘nurse practitioner’, ‘pharmacist’, ‘Register’, ‘registered goods’, ‘Secretary’</w:t>
      </w:r>
      <w:r w:rsidR="24028D3B" w:rsidRPr="00C543F3">
        <w:rPr>
          <w:rFonts w:ascii="Times New Roman" w:eastAsia="Times New Roman" w:hAnsi="Times New Roman" w:cs="Times New Roman"/>
          <w:lang w:eastAsia="en-AU"/>
        </w:rPr>
        <w:t>, ‘sponsor’, ‘supply’, ‘vaping goods’ and ‘vaping substance’.</w:t>
      </w:r>
    </w:p>
    <w:p w14:paraId="5E0F4AAD" w14:textId="312CFD93" w:rsidR="00AB6D33" w:rsidRPr="00FA7032" w:rsidRDefault="00AB6D33" w:rsidP="00871DC9">
      <w:pPr>
        <w:autoSpaceDE w:val="0"/>
        <w:autoSpaceDN w:val="0"/>
        <w:adjustRightInd w:val="0"/>
        <w:spacing w:after="0" w:line="240" w:lineRule="auto"/>
        <w:rPr>
          <w:rFonts w:ascii="Times New Roman" w:eastAsia="Times New Roman" w:hAnsi="Times New Roman" w:cs="Times New Roman"/>
          <w:lang w:eastAsia="en-AU"/>
        </w:rPr>
      </w:pPr>
    </w:p>
    <w:p w14:paraId="238BACB9" w14:textId="1D19BCBF" w:rsidR="00AB6D33" w:rsidRDefault="00AB6D33" w:rsidP="00AB6D33">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5</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 xml:space="preserve"> </w:t>
      </w:r>
      <w:r w:rsidR="00310A4A">
        <w:rPr>
          <w:rFonts w:ascii="Times New Roman" w:eastAsia="Times New Roman" w:hAnsi="Times New Roman" w:cs="Times New Roman"/>
          <w:b/>
          <w:lang w:eastAsia="en-AU"/>
        </w:rPr>
        <w:t xml:space="preserve">Circumstances in which specified vaping goods may be possessed </w:t>
      </w:r>
    </w:p>
    <w:p w14:paraId="3B9B8AD3" w14:textId="77777777" w:rsidR="00100748" w:rsidRDefault="00100748" w:rsidP="00AB6D33">
      <w:pPr>
        <w:autoSpaceDE w:val="0"/>
        <w:autoSpaceDN w:val="0"/>
        <w:adjustRightInd w:val="0"/>
        <w:spacing w:after="0" w:line="240" w:lineRule="auto"/>
        <w:rPr>
          <w:rFonts w:ascii="Times New Roman" w:eastAsia="Times New Roman" w:hAnsi="Times New Roman" w:cs="Times New Roman"/>
          <w:bCs/>
          <w:lang w:eastAsia="en-AU"/>
        </w:rPr>
      </w:pPr>
    </w:p>
    <w:p w14:paraId="69F6F64B" w14:textId="6A6C1D69" w:rsidR="00164CE8" w:rsidRPr="00C543F3" w:rsidRDefault="00310A4A" w:rsidP="00CF119F">
      <w:pPr>
        <w:autoSpaceDE w:val="0"/>
        <w:autoSpaceDN w:val="0"/>
        <w:adjustRightInd w:val="0"/>
        <w:spacing w:after="0" w:line="240" w:lineRule="auto"/>
        <w:rPr>
          <w:rFonts w:ascii="Times New Roman" w:eastAsia="Times New Roman" w:hAnsi="Times New Roman" w:cs="Times New Roman"/>
          <w:lang w:eastAsia="en-AU"/>
        </w:rPr>
      </w:pPr>
      <w:r w:rsidRPr="00C543F3">
        <w:rPr>
          <w:rFonts w:ascii="Times New Roman" w:eastAsia="Times New Roman" w:hAnsi="Times New Roman" w:cs="Times New Roman"/>
          <w:lang w:eastAsia="en-AU"/>
        </w:rPr>
        <w:t>This section provides that</w:t>
      </w:r>
      <w:r w:rsidR="00E23551">
        <w:rPr>
          <w:rFonts w:ascii="Times New Roman" w:eastAsia="Times New Roman" w:hAnsi="Times New Roman" w:cs="Times New Roman"/>
          <w:lang w:eastAsia="en-AU"/>
        </w:rPr>
        <w:t>,</w:t>
      </w:r>
      <w:r w:rsidRPr="00C543F3">
        <w:rPr>
          <w:rFonts w:ascii="Times New Roman" w:eastAsia="Times New Roman" w:hAnsi="Times New Roman" w:cs="Times New Roman"/>
          <w:lang w:eastAsia="en-AU"/>
        </w:rPr>
        <w:t xml:space="preserve"> in relation to each item in the table in Schedule 1, the </w:t>
      </w:r>
      <w:r w:rsidR="6B01BED4" w:rsidRPr="00C543F3">
        <w:rPr>
          <w:rFonts w:ascii="Times New Roman" w:eastAsia="Times New Roman" w:hAnsi="Times New Roman" w:cs="Times New Roman"/>
          <w:lang w:eastAsia="en-AU"/>
        </w:rPr>
        <w:t xml:space="preserve">specified </w:t>
      </w:r>
      <w:r w:rsidRPr="00C543F3">
        <w:rPr>
          <w:rFonts w:ascii="Times New Roman" w:eastAsia="Times New Roman" w:hAnsi="Times New Roman" w:cs="Times New Roman"/>
          <w:lang w:eastAsia="en-AU"/>
        </w:rPr>
        <w:t>vaping goods</w:t>
      </w:r>
      <w:r w:rsidR="519198FB" w:rsidRPr="00C543F3">
        <w:rPr>
          <w:rFonts w:ascii="Times New Roman" w:eastAsia="Times New Roman" w:hAnsi="Times New Roman" w:cs="Times New Roman"/>
          <w:lang w:eastAsia="en-AU"/>
        </w:rPr>
        <w:t>, or specified class of vaping goods,</w:t>
      </w:r>
      <w:r w:rsidRPr="00C543F3">
        <w:rPr>
          <w:rFonts w:ascii="Times New Roman" w:eastAsia="Times New Roman" w:hAnsi="Times New Roman" w:cs="Times New Roman"/>
          <w:lang w:eastAsia="en-AU"/>
        </w:rPr>
        <w:t xml:space="preserve"> </w:t>
      </w:r>
      <w:r w:rsidR="06BDD59C" w:rsidRPr="00C543F3">
        <w:rPr>
          <w:rFonts w:ascii="Times New Roman" w:eastAsia="Times New Roman" w:hAnsi="Times New Roman" w:cs="Times New Roman"/>
          <w:lang w:eastAsia="en-AU"/>
        </w:rPr>
        <w:t>determined</w:t>
      </w:r>
      <w:r w:rsidRPr="00C543F3">
        <w:rPr>
          <w:rFonts w:ascii="Times New Roman" w:eastAsia="Times New Roman" w:hAnsi="Times New Roman" w:cs="Times New Roman"/>
          <w:lang w:eastAsia="en-AU"/>
        </w:rPr>
        <w:t xml:space="preserve">  in column 2</w:t>
      </w:r>
      <w:r w:rsidR="0578C6CE" w:rsidRPr="00C543F3">
        <w:rPr>
          <w:rFonts w:ascii="Times New Roman" w:eastAsia="Times New Roman" w:hAnsi="Times New Roman" w:cs="Times New Roman"/>
          <w:lang w:eastAsia="en-AU"/>
        </w:rPr>
        <w:t>,</w:t>
      </w:r>
      <w:r w:rsidRPr="00C543F3">
        <w:rPr>
          <w:rFonts w:ascii="Times New Roman" w:eastAsia="Times New Roman" w:hAnsi="Times New Roman" w:cs="Times New Roman"/>
          <w:lang w:eastAsia="en-AU"/>
        </w:rPr>
        <w:t xml:space="preserve"> may be possessed by a </w:t>
      </w:r>
      <w:r w:rsidR="0616B17C" w:rsidRPr="00C543F3">
        <w:rPr>
          <w:rFonts w:ascii="Times New Roman" w:eastAsia="Times New Roman" w:hAnsi="Times New Roman" w:cs="Times New Roman"/>
          <w:lang w:eastAsia="en-AU"/>
        </w:rPr>
        <w:t xml:space="preserve">specified </w:t>
      </w:r>
      <w:r w:rsidRPr="00C543F3">
        <w:rPr>
          <w:rFonts w:ascii="Times New Roman" w:eastAsia="Times New Roman" w:hAnsi="Times New Roman" w:cs="Times New Roman"/>
          <w:lang w:eastAsia="en-AU"/>
        </w:rPr>
        <w:t>person</w:t>
      </w:r>
      <w:r w:rsidR="356EEF7D" w:rsidRPr="00C543F3">
        <w:rPr>
          <w:rFonts w:ascii="Times New Roman" w:eastAsia="Times New Roman" w:hAnsi="Times New Roman" w:cs="Times New Roman"/>
          <w:lang w:eastAsia="en-AU"/>
        </w:rPr>
        <w:t xml:space="preserve"> or a specified class of persons</w:t>
      </w:r>
      <w:r w:rsidR="00B1457C" w:rsidRPr="00C543F3">
        <w:rPr>
          <w:rFonts w:ascii="Times New Roman" w:eastAsia="Times New Roman" w:hAnsi="Times New Roman" w:cs="Times New Roman"/>
          <w:lang w:eastAsia="en-AU"/>
        </w:rPr>
        <w:t xml:space="preserve">, </w:t>
      </w:r>
      <w:r w:rsidR="02EEA100" w:rsidRPr="00C543F3">
        <w:rPr>
          <w:rFonts w:ascii="Times New Roman" w:eastAsia="Times New Roman" w:hAnsi="Times New Roman" w:cs="Times New Roman"/>
          <w:lang w:eastAsia="en-AU"/>
        </w:rPr>
        <w:t xml:space="preserve">determined in column 3, </w:t>
      </w:r>
      <w:r w:rsidRPr="00C543F3">
        <w:rPr>
          <w:rFonts w:ascii="Times New Roman" w:eastAsia="Times New Roman" w:hAnsi="Times New Roman" w:cs="Times New Roman"/>
          <w:lang w:eastAsia="en-AU"/>
        </w:rPr>
        <w:t xml:space="preserve">in the circumstances specified in column 4 and subject to the conditions, if any, </w:t>
      </w:r>
      <w:r w:rsidR="61CF53BD" w:rsidRPr="00C543F3">
        <w:rPr>
          <w:rFonts w:ascii="Times New Roman" w:eastAsia="Times New Roman" w:hAnsi="Times New Roman" w:cs="Times New Roman"/>
          <w:lang w:eastAsia="en-AU"/>
        </w:rPr>
        <w:t xml:space="preserve">specified </w:t>
      </w:r>
      <w:r w:rsidRPr="00C543F3">
        <w:rPr>
          <w:rFonts w:ascii="Times New Roman" w:eastAsia="Times New Roman" w:hAnsi="Times New Roman" w:cs="Times New Roman"/>
          <w:lang w:eastAsia="en-AU"/>
        </w:rPr>
        <w:t>in column</w:t>
      </w:r>
      <w:r w:rsidR="00B1457C" w:rsidRPr="00C543F3">
        <w:rPr>
          <w:rFonts w:ascii="Times New Roman" w:eastAsia="Times New Roman" w:hAnsi="Times New Roman" w:cs="Times New Roman"/>
          <w:lang w:eastAsia="en-AU"/>
        </w:rPr>
        <w:t> </w:t>
      </w:r>
      <w:r w:rsidRPr="00C543F3">
        <w:rPr>
          <w:rFonts w:ascii="Times New Roman" w:eastAsia="Times New Roman" w:hAnsi="Times New Roman" w:cs="Times New Roman"/>
          <w:lang w:eastAsia="en-AU"/>
        </w:rPr>
        <w:t>5.</w:t>
      </w:r>
    </w:p>
    <w:p w14:paraId="3C577F2E" w14:textId="77777777" w:rsidR="00310A4A" w:rsidRPr="00C543F3" w:rsidRDefault="00310A4A" w:rsidP="00CF119F">
      <w:pPr>
        <w:autoSpaceDE w:val="0"/>
        <w:autoSpaceDN w:val="0"/>
        <w:adjustRightInd w:val="0"/>
        <w:spacing w:after="0" w:line="240" w:lineRule="auto"/>
        <w:rPr>
          <w:rFonts w:ascii="Times New Roman" w:eastAsia="Times New Roman" w:hAnsi="Times New Roman" w:cs="Times New Roman"/>
          <w:lang w:eastAsia="en-AU"/>
        </w:rPr>
      </w:pPr>
    </w:p>
    <w:p w14:paraId="2783C8BF" w14:textId="54DE6F8C" w:rsidR="0C0FE1AD" w:rsidRPr="00C543F3" w:rsidRDefault="0C0FE1AD" w:rsidP="61AD2610">
      <w:pPr>
        <w:spacing w:after="0" w:line="240" w:lineRule="auto"/>
        <w:rPr>
          <w:rFonts w:ascii="Times New Roman" w:eastAsia="Times New Roman" w:hAnsi="Times New Roman" w:cs="Times New Roman"/>
          <w:b/>
          <w:bCs/>
          <w:lang w:eastAsia="en-AU"/>
        </w:rPr>
      </w:pPr>
      <w:r w:rsidRPr="00C543F3">
        <w:rPr>
          <w:rFonts w:ascii="Times New Roman" w:eastAsia="Times New Roman" w:hAnsi="Times New Roman" w:cs="Times New Roman"/>
          <w:b/>
          <w:bCs/>
          <w:lang w:eastAsia="en-AU"/>
        </w:rPr>
        <w:t>Section 6 – Circumstances in which specified vaping goods may be possessed and supplied</w:t>
      </w:r>
    </w:p>
    <w:p w14:paraId="53DEC111" w14:textId="53557F27" w:rsidR="61AD2610" w:rsidRPr="00C543F3" w:rsidRDefault="61AD2610" w:rsidP="61AD2610">
      <w:pPr>
        <w:spacing w:after="0" w:line="240" w:lineRule="auto"/>
        <w:rPr>
          <w:rFonts w:ascii="Times New Roman" w:eastAsia="Times New Roman" w:hAnsi="Times New Roman" w:cs="Times New Roman"/>
          <w:lang w:eastAsia="en-AU"/>
        </w:rPr>
      </w:pPr>
    </w:p>
    <w:p w14:paraId="2D6DBBCF" w14:textId="367FD566" w:rsidR="00B1457C" w:rsidRDefault="00310A4A" w:rsidP="00AB6D33">
      <w:pPr>
        <w:autoSpaceDE w:val="0"/>
        <w:autoSpaceDN w:val="0"/>
        <w:adjustRightInd w:val="0"/>
        <w:spacing w:after="0" w:line="240" w:lineRule="auto"/>
        <w:rPr>
          <w:rFonts w:ascii="Times New Roman" w:eastAsia="Times New Roman" w:hAnsi="Times New Roman" w:cs="Times New Roman"/>
          <w:bCs/>
          <w:lang w:eastAsia="en-AU"/>
        </w:rPr>
      </w:pPr>
      <w:r w:rsidRPr="00C543F3">
        <w:rPr>
          <w:rFonts w:ascii="Times New Roman" w:eastAsia="Times New Roman" w:hAnsi="Times New Roman" w:cs="Times New Roman"/>
          <w:lang w:eastAsia="en-AU"/>
        </w:rPr>
        <w:t>This section provides that</w:t>
      </w:r>
      <w:r w:rsidR="00872F91">
        <w:rPr>
          <w:rFonts w:ascii="Times New Roman" w:eastAsia="Times New Roman" w:hAnsi="Times New Roman" w:cs="Times New Roman"/>
          <w:lang w:eastAsia="en-AU"/>
        </w:rPr>
        <w:t>,</w:t>
      </w:r>
      <w:r w:rsidRPr="00C543F3">
        <w:rPr>
          <w:rFonts w:ascii="Times New Roman" w:eastAsia="Times New Roman" w:hAnsi="Times New Roman" w:cs="Times New Roman"/>
          <w:lang w:eastAsia="en-AU"/>
        </w:rPr>
        <w:t xml:space="preserve"> in relation to each item in the table in Schedule 2, the </w:t>
      </w:r>
      <w:r w:rsidR="4492D2A7" w:rsidRPr="00C543F3">
        <w:rPr>
          <w:rFonts w:ascii="Times New Roman" w:eastAsia="Times New Roman" w:hAnsi="Times New Roman" w:cs="Times New Roman"/>
          <w:lang w:eastAsia="en-AU"/>
        </w:rPr>
        <w:t xml:space="preserve">specified </w:t>
      </w:r>
      <w:r w:rsidRPr="00C543F3">
        <w:rPr>
          <w:rFonts w:ascii="Times New Roman" w:eastAsia="Times New Roman" w:hAnsi="Times New Roman" w:cs="Times New Roman"/>
          <w:lang w:eastAsia="en-AU"/>
        </w:rPr>
        <w:t>vaping goods</w:t>
      </w:r>
      <w:r w:rsidR="580174C8" w:rsidRPr="00C543F3">
        <w:rPr>
          <w:rFonts w:ascii="Times New Roman" w:eastAsia="Times New Roman" w:hAnsi="Times New Roman" w:cs="Times New Roman"/>
          <w:lang w:eastAsia="en-AU"/>
        </w:rPr>
        <w:t>, or specified class of vaping goods, determined</w:t>
      </w:r>
      <w:r w:rsidRPr="00C543F3">
        <w:rPr>
          <w:rFonts w:ascii="Times New Roman" w:eastAsia="Times New Roman" w:hAnsi="Times New Roman" w:cs="Times New Roman"/>
          <w:lang w:eastAsia="en-AU"/>
        </w:rPr>
        <w:t xml:space="preserve"> in column 2</w:t>
      </w:r>
      <w:r w:rsidR="6782112B" w:rsidRPr="00C543F3">
        <w:rPr>
          <w:rFonts w:ascii="Times New Roman" w:eastAsia="Times New Roman" w:hAnsi="Times New Roman" w:cs="Times New Roman"/>
          <w:lang w:eastAsia="en-AU"/>
        </w:rPr>
        <w:t>,</w:t>
      </w:r>
      <w:r w:rsidRPr="00C543F3">
        <w:rPr>
          <w:rFonts w:ascii="Times New Roman" w:eastAsia="Times New Roman" w:hAnsi="Times New Roman" w:cs="Times New Roman"/>
          <w:lang w:eastAsia="en-AU"/>
        </w:rPr>
        <w:t xml:space="preserve"> may be </w:t>
      </w:r>
      <w:r w:rsidR="35CB30D1" w:rsidRPr="00C543F3">
        <w:rPr>
          <w:rFonts w:ascii="Times New Roman" w:eastAsia="Times New Roman" w:hAnsi="Times New Roman" w:cs="Times New Roman"/>
          <w:lang w:eastAsia="en-AU"/>
        </w:rPr>
        <w:t xml:space="preserve">possessed and </w:t>
      </w:r>
      <w:r w:rsidRPr="00C543F3">
        <w:rPr>
          <w:rFonts w:ascii="Times New Roman" w:eastAsia="Times New Roman" w:hAnsi="Times New Roman" w:cs="Times New Roman"/>
          <w:lang w:eastAsia="en-AU"/>
        </w:rPr>
        <w:t xml:space="preserve">supplied by a </w:t>
      </w:r>
      <w:r w:rsidR="46CF8627" w:rsidRPr="00C543F3">
        <w:rPr>
          <w:rFonts w:ascii="Times New Roman" w:eastAsia="Times New Roman" w:hAnsi="Times New Roman" w:cs="Times New Roman"/>
          <w:lang w:eastAsia="en-AU"/>
        </w:rPr>
        <w:t xml:space="preserve">specified </w:t>
      </w:r>
      <w:r w:rsidRPr="00C543F3">
        <w:rPr>
          <w:rFonts w:ascii="Times New Roman" w:eastAsia="Times New Roman" w:hAnsi="Times New Roman" w:cs="Times New Roman"/>
          <w:lang w:eastAsia="en-AU"/>
        </w:rPr>
        <w:t>person</w:t>
      </w:r>
      <w:r w:rsidR="00B1457C" w:rsidRPr="00C543F3">
        <w:rPr>
          <w:rFonts w:ascii="Times New Roman" w:eastAsia="Times New Roman" w:hAnsi="Times New Roman" w:cs="Times New Roman"/>
          <w:lang w:eastAsia="en-AU"/>
        </w:rPr>
        <w:t xml:space="preserve"> or a </w:t>
      </w:r>
      <w:r w:rsidR="3AEF4BC8" w:rsidRPr="00C543F3">
        <w:rPr>
          <w:rFonts w:ascii="Times New Roman" w:eastAsia="Times New Roman" w:hAnsi="Times New Roman" w:cs="Times New Roman"/>
          <w:lang w:eastAsia="en-AU"/>
        </w:rPr>
        <w:t xml:space="preserve">specified class of </w:t>
      </w:r>
      <w:r w:rsidR="00B1457C" w:rsidRPr="00C543F3">
        <w:rPr>
          <w:rFonts w:ascii="Times New Roman" w:eastAsia="Times New Roman" w:hAnsi="Times New Roman" w:cs="Times New Roman"/>
          <w:lang w:eastAsia="en-AU"/>
        </w:rPr>
        <w:t>person</w:t>
      </w:r>
      <w:r w:rsidR="1001019F" w:rsidRPr="00C543F3">
        <w:rPr>
          <w:rFonts w:ascii="Times New Roman" w:eastAsia="Times New Roman" w:hAnsi="Times New Roman" w:cs="Times New Roman"/>
          <w:lang w:eastAsia="en-AU"/>
        </w:rPr>
        <w:t>s determined</w:t>
      </w:r>
      <w:r w:rsidR="00B1457C" w:rsidRPr="00C543F3">
        <w:rPr>
          <w:rFonts w:ascii="Times New Roman" w:eastAsia="Times New Roman" w:hAnsi="Times New Roman" w:cs="Times New Roman"/>
          <w:lang w:eastAsia="en-AU"/>
        </w:rPr>
        <w:t xml:space="preserve"> </w:t>
      </w:r>
      <w:r w:rsidRPr="00C543F3">
        <w:rPr>
          <w:rFonts w:ascii="Times New Roman" w:eastAsia="Times New Roman" w:hAnsi="Times New Roman" w:cs="Times New Roman"/>
          <w:lang w:eastAsia="en-AU"/>
        </w:rPr>
        <w:t xml:space="preserve"> in column 3, in the circumstances specified in column 4 </w:t>
      </w:r>
      <w:r w:rsidR="00B1457C" w:rsidRPr="00C543F3">
        <w:rPr>
          <w:rFonts w:ascii="Times New Roman" w:eastAsia="Times New Roman" w:hAnsi="Times New Roman" w:cs="Times New Roman"/>
          <w:lang w:eastAsia="en-AU"/>
        </w:rPr>
        <w:t>and subject to the conditions, if any, in column 5.</w:t>
      </w:r>
    </w:p>
    <w:p w14:paraId="19EC88C7" w14:textId="2E978F15" w:rsidR="2A5B5B14" w:rsidRDefault="2A5B5B14" w:rsidP="2A5B5B14">
      <w:pPr>
        <w:spacing w:after="0" w:line="240" w:lineRule="auto"/>
        <w:rPr>
          <w:rFonts w:ascii="Times New Roman" w:eastAsia="Times New Roman" w:hAnsi="Times New Roman" w:cs="Times New Roman"/>
          <w:lang w:eastAsia="en-AU"/>
        </w:rPr>
      </w:pPr>
    </w:p>
    <w:p w14:paraId="4ED3DE6D" w14:textId="6E9EAA2C" w:rsidR="6BC3788C" w:rsidRDefault="6BC3788C" w:rsidP="2A5B5B14">
      <w:pPr>
        <w:spacing w:after="0" w:line="240" w:lineRule="auto"/>
        <w:rPr>
          <w:rFonts w:ascii="Times New Roman" w:eastAsia="Times New Roman" w:hAnsi="Times New Roman" w:cs="Times New Roman"/>
          <w:lang w:eastAsia="en-AU"/>
        </w:rPr>
      </w:pPr>
      <w:r w:rsidRPr="5001EF11">
        <w:rPr>
          <w:rFonts w:ascii="Times New Roman" w:eastAsia="Times New Roman" w:hAnsi="Times New Roman" w:cs="Times New Roman"/>
          <w:b/>
          <w:bCs/>
          <w:lang w:eastAsia="en-AU"/>
        </w:rPr>
        <w:t>Schedule 1 – Possession</w:t>
      </w:r>
      <w:r w:rsidR="00ED53F1">
        <w:rPr>
          <w:rFonts w:ascii="Times New Roman" w:eastAsia="Times New Roman" w:hAnsi="Times New Roman" w:cs="Times New Roman"/>
          <w:b/>
          <w:bCs/>
          <w:lang w:eastAsia="en-AU"/>
        </w:rPr>
        <w:t xml:space="preserve"> </w:t>
      </w:r>
      <w:r w:rsidRPr="5001EF11">
        <w:rPr>
          <w:rFonts w:ascii="Times New Roman" w:eastAsia="Times New Roman" w:hAnsi="Times New Roman" w:cs="Times New Roman"/>
          <w:b/>
          <w:bCs/>
          <w:lang w:eastAsia="en-AU"/>
        </w:rPr>
        <w:t xml:space="preserve">of specified vaping </w:t>
      </w:r>
      <w:r w:rsidRPr="4E882021">
        <w:rPr>
          <w:rFonts w:ascii="Times New Roman" w:eastAsia="Times New Roman" w:hAnsi="Times New Roman" w:cs="Times New Roman"/>
          <w:b/>
          <w:bCs/>
          <w:lang w:eastAsia="en-AU"/>
        </w:rPr>
        <w:t>goods</w:t>
      </w:r>
    </w:p>
    <w:p w14:paraId="25516343" w14:textId="3E1B2346" w:rsidR="4E882021" w:rsidRDefault="4E882021" w:rsidP="4E882021">
      <w:pPr>
        <w:spacing w:after="0" w:line="240" w:lineRule="auto"/>
        <w:rPr>
          <w:rFonts w:ascii="Times New Roman" w:eastAsia="Times New Roman" w:hAnsi="Times New Roman" w:cs="Times New Roman"/>
          <w:b/>
          <w:bCs/>
          <w:lang w:eastAsia="en-AU"/>
        </w:rPr>
      </w:pPr>
    </w:p>
    <w:p w14:paraId="6D2B9AFE" w14:textId="6693E1F3" w:rsidR="4E882021" w:rsidRDefault="6BC3788C" w:rsidP="4E882021">
      <w:pPr>
        <w:spacing w:after="0" w:line="240" w:lineRule="auto"/>
        <w:rPr>
          <w:rFonts w:ascii="Times New Roman" w:eastAsia="Times New Roman" w:hAnsi="Times New Roman" w:cs="Times New Roman"/>
          <w:lang w:eastAsia="en-AU"/>
        </w:rPr>
      </w:pPr>
      <w:r w:rsidRPr="05D0761A">
        <w:rPr>
          <w:rFonts w:ascii="Times New Roman" w:eastAsia="Times New Roman" w:hAnsi="Times New Roman" w:cs="Times New Roman"/>
          <w:lang w:eastAsia="en-AU"/>
        </w:rPr>
        <w:t>This S</w:t>
      </w:r>
      <w:r w:rsidR="180A7CF1" w:rsidRPr="05D0761A">
        <w:rPr>
          <w:rFonts w:ascii="Times New Roman" w:eastAsia="Times New Roman" w:hAnsi="Times New Roman" w:cs="Times New Roman"/>
          <w:lang w:eastAsia="en-AU"/>
        </w:rPr>
        <w:t xml:space="preserve">chedule specifies </w:t>
      </w:r>
      <w:r w:rsidR="00A55E2E">
        <w:rPr>
          <w:rFonts w:ascii="Times New Roman" w:eastAsia="Times New Roman" w:hAnsi="Times New Roman" w:cs="Times New Roman"/>
          <w:lang w:eastAsia="en-AU"/>
        </w:rPr>
        <w:t xml:space="preserve">for each </w:t>
      </w:r>
      <w:r w:rsidR="00260E35">
        <w:rPr>
          <w:rFonts w:ascii="Times New Roman" w:eastAsia="Times New Roman" w:hAnsi="Times New Roman" w:cs="Times New Roman"/>
          <w:lang w:eastAsia="en-AU"/>
        </w:rPr>
        <w:t>item</w:t>
      </w:r>
      <w:r w:rsidR="00C543F3">
        <w:rPr>
          <w:rFonts w:ascii="Times New Roman" w:eastAsia="Times New Roman" w:hAnsi="Times New Roman" w:cs="Times New Roman"/>
          <w:lang w:eastAsia="en-AU"/>
        </w:rPr>
        <w:t>,</w:t>
      </w:r>
      <w:r w:rsidR="00260E35">
        <w:rPr>
          <w:rFonts w:ascii="Times New Roman" w:eastAsia="Times New Roman" w:hAnsi="Times New Roman" w:cs="Times New Roman"/>
          <w:lang w:eastAsia="en-AU"/>
        </w:rPr>
        <w:t xml:space="preserve"> </w:t>
      </w:r>
      <w:r w:rsidR="64D9F166" w:rsidRPr="61AD2610">
        <w:rPr>
          <w:rFonts w:ascii="Times New Roman" w:eastAsia="Times New Roman" w:hAnsi="Times New Roman" w:cs="Times New Roman"/>
          <w:lang w:eastAsia="en-AU"/>
        </w:rPr>
        <w:t xml:space="preserve">vaping goods, </w:t>
      </w:r>
      <w:r w:rsidR="7E13F1AA" w:rsidRPr="05D0761A">
        <w:rPr>
          <w:rFonts w:ascii="Times New Roman" w:eastAsia="Times New Roman" w:hAnsi="Times New Roman" w:cs="Times New Roman"/>
          <w:lang w:eastAsia="en-AU"/>
        </w:rPr>
        <w:t>the persons who may</w:t>
      </w:r>
      <w:r w:rsidR="00ED53F1">
        <w:rPr>
          <w:rFonts w:ascii="Times New Roman" w:eastAsia="Times New Roman" w:hAnsi="Times New Roman" w:cs="Times New Roman"/>
          <w:lang w:eastAsia="en-AU"/>
        </w:rPr>
        <w:t xml:space="preserve"> </w:t>
      </w:r>
      <w:r w:rsidR="7E13F1AA" w:rsidRPr="05D0761A">
        <w:rPr>
          <w:rFonts w:ascii="Times New Roman" w:eastAsia="Times New Roman" w:hAnsi="Times New Roman" w:cs="Times New Roman"/>
          <w:lang w:eastAsia="en-AU"/>
        </w:rPr>
        <w:t>possess</w:t>
      </w:r>
      <w:r w:rsidR="5DA482C5" w:rsidRPr="61AD2610">
        <w:rPr>
          <w:rFonts w:ascii="Times New Roman" w:eastAsia="Times New Roman" w:hAnsi="Times New Roman" w:cs="Times New Roman"/>
          <w:lang w:eastAsia="en-AU"/>
        </w:rPr>
        <w:t xml:space="preserve"> those vaping goods</w:t>
      </w:r>
      <w:r w:rsidR="00ED53F1">
        <w:rPr>
          <w:rFonts w:ascii="Times New Roman" w:eastAsia="Times New Roman" w:hAnsi="Times New Roman" w:cs="Times New Roman"/>
          <w:lang w:eastAsia="en-AU"/>
        </w:rPr>
        <w:t xml:space="preserve">, </w:t>
      </w:r>
      <w:r w:rsidR="7E13F1AA" w:rsidRPr="05D0761A">
        <w:rPr>
          <w:rFonts w:ascii="Times New Roman" w:eastAsia="Times New Roman" w:hAnsi="Times New Roman" w:cs="Times New Roman"/>
          <w:lang w:eastAsia="en-AU"/>
        </w:rPr>
        <w:t>the circumstances in which th</w:t>
      </w:r>
      <w:r w:rsidR="00807AA9">
        <w:rPr>
          <w:rFonts w:ascii="Times New Roman" w:eastAsia="Times New Roman" w:hAnsi="Times New Roman" w:cs="Times New Roman"/>
          <w:lang w:eastAsia="en-AU"/>
        </w:rPr>
        <w:t>ose persons</w:t>
      </w:r>
      <w:r w:rsidR="7E13F1AA" w:rsidRPr="05D0761A">
        <w:rPr>
          <w:rFonts w:ascii="Times New Roman" w:eastAsia="Times New Roman" w:hAnsi="Times New Roman" w:cs="Times New Roman"/>
          <w:lang w:eastAsia="en-AU"/>
        </w:rPr>
        <w:t xml:space="preserve"> may do </w:t>
      </w:r>
      <w:r w:rsidR="7E13F1AA" w:rsidRPr="0D58AB52">
        <w:rPr>
          <w:rFonts w:ascii="Times New Roman" w:eastAsia="Times New Roman" w:hAnsi="Times New Roman" w:cs="Times New Roman"/>
          <w:lang w:eastAsia="en-AU"/>
        </w:rPr>
        <w:t xml:space="preserve">so, and the </w:t>
      </w:r>
      <w:r w:rsidR="2FF1171F" w:rsidRPr="10FB9EFC">
        <w:rPr>
          <w:rFonts w:ascii="Times New Roman" w:eastAsia="Times New Roman" w:hAnsi="Times New Roman" w:cs="Times New Roman"/>
          <w:lang w:eastAsia="en-AU"/>
        </w:rPr>
        <w:t>applicable</w:t>
      </w:r>
      <w:r w:rsidR="7E13F1AA" w:rsidRPr="5F23CFCB">
        <w:rPr>
          <w:rFonts w:ascii="Times New Roman" w:eastAsia="Times New Roman" w:hAnsi="Times New Roman" w:cs="Times New Roman"/>
          <w:lang w:eastAsia="en-AU"/>
        </w:rPr>
        <w:t xml:space="preserve"> </w:t>
      </w:r>
      <w:r w:rsidR="7E13F1AA" w:rsidRPr="0D58AB52">
        <w:rPr>
          <w:rFonts w:ascii="Times New Roman" w:eastAsia="Times New Roman" w:hAnsi="Times New Roman" w:cs="Times New Roman"/>
          <w:lang w:eastAsia="en-AU"/>
        </w:rPr>
        <w:t>conditions (if any)</w:t>
      </w:r>
      <w:r w:rsidR="7E13F1AA" w:rsidRPr="219797B5">
        <w:rPr>
          <w:rFonts w:ascii="Times New Roman" w:eastAsia="Times New Roman" w:hAnsi="Times New Roman" w:cs="Times New Roman"/>
          <w:lang w:eastAsia="en-AU"/>
        </w:rPr>
        <w:t>.</w:t>
      </w:r>
    </w:p>
    <w:p w14:paraId="1B6919CB" w14:textId="77777777" w:rsidR="00FC1C2E" w:rsidRDefault="00FC1C2E" w:rsidP="30F087A5">
      <w:pPr>
        <w:spacing w:after="0" w:line="240" w:lineRule="auto"/>
        <w:rPr>
          <w:rFonts w:ascii="Times New Roman" w:eastAsia="Times New Roman" w:hAnsi="Times New Roman" w:cs="Times New Roman"/>
          <w:lang w:eastAsia="en-AU"/>
        </w:rPr>
      </w:pPr>
    </w:p>
    <w:p w14:paraId="1E43AC1A" w14:textId="16FAE58C" w:rsidR="00FC1C2E" w:rsidRDefault="00FC1C2E" w:rsidP="0046454D">
      <w:pPr>
        <w:keepNext/>
        <w:spacing w:after="0" w:line="240" w:lineRule="auto"/>
        <w:rPr>
          <w:rFonts w:ascii="Times New Roman" w:eastAsia="Times New Roman" w:hAnsi="Times New Roman" w:cs="Times New Roman"/>
          <w:i/>
          <w:iCs/>
          <w:lang w:eastAsia="en-AU"/>
        </w:rPr>
      </w:pPr>
      <w:r w:rsidRPr="00FC1C2E">
        <w:rPr>
          <w:rFonts w:ascii="Times New Roman" w:eastAsia="Times New Roman" w:hAnsi="Times New Roman" w:cs="Times New Roman"/>
          <w:i/>
          <w:iCs/>
          <w:lang w:eastAsia="en-AU"/>
        </w:rPr>
        <w:lastRenderedPageBreak/>
        <w:t>Item 1 –</w:t>
      </w:r>
      <w:r w:rsidR="007B3DE4">
        <w:rPr>
          <w:rFonts w:ascii="Times New Roman" w:eastAsia="Times New Roman" w:hAnsi="Times New Roman" w:cs="Times New Roman"/>
          <w:i/>
          <w:iCs/>
          <w:lang w:eastAsia="en-AU"/>
        </w:rPr>
        <w:t xml:space="preserve"> </w:t>
      </w:r>
      <w:r w:rsidR="5ECC3F1F" w:rsidRPr="6D6A50CD">
        <w:rPr>
          <w:rFonts w:ascii="Times New Roman" w:eastAsia="Times New Roman" w:hAnsi="Times New Roman" w:cs="Times New Roman"/>
          <w:i/>
          <w:iCs/>
          <w:lang w:eastAsia="en-AU"/>
        </w:rPr>
        <w:t>A</w:t>
      </w:r>
      <w:r w:rsidRPr="6D6A50CD">
        <w:rPr>
          <w:rFonts w:ascii="Times New Roman" w:eastAsia="Times New Roman" w:hAnsi="Times New Roman" w:cs="Times New Roman"/>
          <w:i/>
          <w:iCs/>
          <w:lang w:eastAsia="en-AU"/>
        </w:rPr>
        <w:t>mnesty</w:t>
      </w:r>
      <w:r w:rsidR="00444579">
        <w:rPr>
          <w:rFonts w:ascii="Times New Roman" w:eastAsia="Times New Roman" w:hAnsi="Times New Roman" w:cs="Times New Roman"/>
          <w:i/>
          <w:iCs/>
          <w:lang w:eastAsia="en-AU"/>
        </w:rPr>
        <w:t xml:space="preserve"> for personal use by individuals</w:t>
      </w:r>
    </w:p>
    <w:p w14:paraId="529260B7" w14:textId="1CCDC89B" w:rsidR="001539EF" w:rsidRPr="00FC1C2E" w:rsidRDefault="001539EF" w:rsidP="0046454D">
      <w:pPr>
        <w:keepNext/>
        <w:spacing w:after="0" w:line="240" w:lineRule="auto"/>
        <w:rPr>
          <w:rFonts w:ascii="Times New Roman" w:eastAsia="Times New Roman" w:hAnsi="Times New Roman" w:cs="Times New Roman"/>
          <w:i/>
          <w:iCs/>
          <w:lang w:eastAsia="en-AU"/>
        </w:rPr>
      </w:pPr>
    </w:p>
    <w:p w14:paraId="09D2540A" w14:textId="3A93CECD" w:rsidR="30F087A5" w:rsidRDefault="742E4069" w:rsidP="30F087A5">
      <w:pPr>
        <w:spacing w:after="0" w:line="240" w:lineRule="auto"/>
        <w:rPr>
          <w:rFonts w:ascii="Times New Roman" w:eastAsia="Times New Roman" w:hAnsi="Times New Roman" w:cs="Times New Roman"/>
          <w:lang w:eastAsia="en-AU"/>
        </w:rPr>
      </w:pPr>
      <w:r w:rsidRPr="2C9B0EC7">
        <w:rPr>
          <w:rFonts w:ascii="Times New Roman" w:eastAsia="Times New Roman" w:hAnsi="Times New Roman" w:cs="Times New Roman"/>
          <w:lang w:eastAsia="en-AU"/>
        </w:rPr>
        <w:t>Item 1 of the table</w:t>
      </w:r>
      <w:r w:rsidR="00304334">
        <w:rPr>
          <w:rFonts w:ascii="Times New Roman" w:eastAsia="Times New Roman" w:hAnsi="Times New Roman" w:cs="Times New Roman"/>
          <w:lang w:eastAsia="en-AU"/>
        </w:rPr>
        <w:t xml:space="preserve"> provides for a</w:t>
      </w:r>
      <w:r w:rsidR="00593B1F">
        <w:rPr>
          <w:rFonts w:ascii="Times New Roman" w:eastAsia="Times New Roman" w:hAnsi="Times New Roman" w:cs="Times New Roman"/>
          <w:lang w:eastAsia="en-AU"/>
        </w:rPr>
        <w:t xml:space="preserve"> 12-month</w:t>
      </w:r>
      <w:r w:rsidR="00263E2D">
        <w:rPr>
          <w:rFonts w:ascii="Times New Roman" w:eastAsia="Times New Roman" w:hAnsi="Times New Roman" w:cs="Times New Roman"/>
          <w:lang w:eastAsia="en-AU"/>
        </w:rPr>
        <w:t xml:space="preserve"> amnest</w:t>
      </w:r>
      <w:r w:rsidR="00470D80">
        <w:rPr>
          <w:rFonts w:ascii="Times New Roman" w:eastAsia="Times New Roman" w:hAnsi="Times New Roman" w:cs="Times New Roman"/>
          <w:lang w:eastAsia="en-AU"/>
        </w:rPr>
        <w:t>y</w:t>
      </w:r>
      <w:r w:rsidR="00A62C65">
        <w:rPr>
          <w:rFonts w:ascii="Times New Roman" w:eastAsia="Times New Roman" w:hAnsi="Times New Roman" w:cs="Times New Roman"/>
          <w:lang w:eastAsia="en-AU"/>
        </w:rPr>
        <w:t xml:space="preserve">, </w:t>
      </w:r>
      <w:r w:rsidR="008250AA">
        <w:rPr>
          <w:rFonts w:ascii="Times New Roman" w:eastAsia="Times New Roman" w:hAnsi="Times New Roman" w:cs="Times New Roman"/>
          <w:lang w:eastAsia="en-AU"/>
        </w:rPr>
        <w:t xml:space="preserve">until </w:t>
      </w:r>
      <w:r w:rsidR="00C25985">
        <w:rPr>
          <w:rFonts w:ascii="Times New Roman" w:eastAsia="Times New Roman" w:hAnsi="Times New Roman" w:cs="Times New Roman"/>
          <w:lang w:eastAsia="en-AU"/>
        </w:rPr>
        <w:t>30 June 2025</w:t>
      </w:r>
      <w:r w:rsidR="00A62C65">
        <w:rPr>
          <w:rFonts w:ascii="Times New Roman" w:eastAsia="Times New Roman" w:hAnsi="Times New Roman" w:cs="Times New Roman"/>
          <w:lang w:eastAsia="en-AU"/>
        </w:rPr>
        <w:t>,</w:t>
      </w:r>
      <w:r w:rsidR="00C25985">
        <w:rPr>
          <w:rFonts w:ascii="Times New Roman" w:eastAsia="Times New Roman" w:hAnsi="Times New Roman" w:cs="Times New Roman"/>
          <w:lang w:eastAsia="en-AU"/>
        </w:rPr>
        <w:t xml:space="preserve"> </w:t>
      </w:r>
      <w:r w:rsidR="00470D80">
        <w:rPr>
          <w:rFonts w:ascii="Times New Roman" w:eastAsia="Times New Roman" w:hAnsi="Times New Roman" w:cs="Times New Roman"/>
          <w:lang w:eastAsia="en-AU"/>
        </w:rPr>
        <w:t xml:space="preserve">in relation to the </w:t>
      </w:r>
      <w:r w:rsidR="00A84E7A">
        <w:rPr>
          <w:rFonts w:ascii="Times New Roman" w:eastAsia="Times New Roman" w:hAnsi="Times New Roman" w:cs="Times New Roman"/>
          <w:lang w:eastAsia="en-AU"/>
        </w:rPr>
        <w:t>possession of vaping goods</w:t>
      </w:r>
      <w:r w:rsidR="000C39D4">
        <w:rPr>
          <w:rFonts w:ascii="Times New Roman" w:eastAsia="Times New Roman" w:hAnsi="Times New Roman" w:cs="Times New Roman"/>
          <w:lang w:eastAsia="en-AU"/>
        </w:rPr>
        <w:t xml:space="preserve"> </w:t>
      </w:r>
      <w:r w:rsidR="00542947">
        <w:rPr>
          <w:rFonts w:ascii="Times New Roman" w:eastAsia="Times New Roman" w:hAnsi="Times New Roman" w:cs="Times New Roman"/>
          <w:lang w:eastAsia="en-AU"/>
        </w:rPr>
        <w:t>by individuals for personal use</w:t>
      </w:r>
      <w:r w:rsidR="00E03BCF">
        <w:rPr>
          <w:rFonts w:ascii="Times New Roman" w:eastAsia="Times New Roman" w:hAnsi="Times New Roman" w:cs="Times New Roman"/>
          <w:lang w:eastAsia="en-AU"/>
        </w:rPr>
        <w:t>,</w:t>
      </w:r>
      <w:r w:rsidR="00542947">
        <w:rPr>
          <w:rFonts w:ascii="Times New Roman" w:eastAsia="Times New Roman" w:hAnsi="Times New Roman" w:cs="Times New Roman"/>
          <w:lang w:eastAsia="en-AU"/>
        </w:rPr>
        <w:t xml:space="preserve"> or use by a person under their care</w:t>
      </w:r>
      <w:r w:rsidR="00E03BCF">
        <w:rPr>
          <w:rFonts w:ascii="Times New Roman" w:eastAsia="Times New Roman" w:hAnsi="Times New Roman" w:cs="Times New Roman"/>
          <w:lang w:eastAsia="en-AU"/>
        </w:rPr>
        <w:t>,</w:t>
      </w:r>
      <w:r w:rsidR="00542947">
        <w:rPr>
          <w:rFonts w:ascii="Times New Roman" w:eastAsia="Times New Roman" w:hAnsi="Times New Roman" w:cs="Times New Roman"/>
          <w:lang w:eastAsia="en-AU"/>
        </w:rPr>
        <w:t xml:space="preserve"> </w:t>
      </w:r>
      <w:r w:rsidR="000C39D4">
        <w:rPr>
          <w:rFonts w:ascii="Times New Roman" w:eastAsia="Times New Roman" w:hAnsi="Times New Roman" w:cs="Times New Roman"/>
          <w:lang w:eastAsia="en-AU"/>
        </w:rPr>
        <w:t>in the circumstances specified in the item</w:t>
      </w:r>
      <w:r w:rsidR="00A84E7A">
        <w:rPr>
          <w:rFonts w:ascii="Times New Roman" w:eastAsia="Times New Roman" w:hAnsi="Times New Roman" w:cs="Times New Roman"/>
          <w:lang w:eastAsia="en-AU"/>
        </w:rPr>
        <w:t>. It</w:t>
      </w:r>
      <w:r w:rsidRPr="2C9B0EC7">
        <w:rPr>
          <w:rFonts w:ascii="Times New Roman" w:eastAsia="Times New Roman" w:hAnsi="Times New Roman" w:cs="Times New Roman"/>
          <w:lang w:eastAsia="en-AU"/>
        </w:rPr>
        <w:t xml:space="preserve"> </w:t>
      </w:r>
      <w:r w:rsidR="43D77304" w:rsidRPr="5E4EE1EF">
        <w:rPr>
          <w:rFonts w:ascii="Times New Roman" w:eastAsia="Times New Roman" w:hAnsi="Times New Roman" w:cs="Times New Roman"/>
          <w:lang w:eastAsia="en-AU"/>
        </w:rPr>
        <w:t xml:space="preserve">applies </w:t>
      </w:r>
      <w:r w:rsidR="5DEDA58E" w:rsidRPr="4FC5FA38">
        <w:rPr>
          <w:rFonts w:ascii="Times New Roman" w:eastAsia="Times New Roman" w:hAnsi="Times New Roman" w:cs="Times New Roman"/>
          <w:lang w:eastAsia="en-AU"/>
        </w:rPr>
        <w:t xml:space="preserve">to </w:t>
      </w:r>
      <w:r w:rsidR="43D77304" w:rsidRPr="4FC5FA38">
        <w:rPr>
          <w:rFonts w:ascii="Times New Roman" w:eastAsia="Times New Roman" w:hAnsi="Times New Roman" w:cs="Times New Roman"/>
          <w:lang w:eastAsia="en-AU"/>
        </w:rPr>
        <w:t>vaping</w:t>
      </w:r>
      <w:r w:rsidR="43D77304" w:rsidRPr="46267573">
        <w:rPr>
          <w:rFonts w:ascii="Times New Roman" w:eastAsia="Times New Roman" w:hAnsi="Times New Roman" w:cs="Times New Roman"/>
          <w:lang w:eastAsia="en-AU"/>
        </w:rPr>
        <w:t xml:space="preserve"> </w:t>
      </w:r>
      <w:r w:rsidR="43D77304" w:rsidRPr="7829BBE4">
        <w:rPr>
          <w:rFonts w:ascii="Times New Roman" w:eastAsia="Times New Roman" w:hAnsi="Times New Roman" w:cs="Times New Roman"/>
          <w:lang w:eastAsia="en-AU"/>
        </w:rPr>
        <w:t>goo</w:t>
      </w:r>
      <w:r w:rsidR="00593B1F">
        <w:rPr>
          <w:rFonts w:ascii="Times New Roman" w:eastAsia="Times New Roman" w:hAnsi="Times New Roman" w:cs="Times New Roman"/>
          <w:lang w:eastAsia="en-AU"/>
        </w:rPr>
        <w:t>ds</w:t>
      </w:r>
      <w:r w:rsidR="5205A35B" w:rsidRPr="6125D525">
        <w:rPr>
          <w:rFonts w:ascii="Times New Roman" w:eastAsia="Times New Roman" w:hAnsi="Times New Roman" w:cs="Times New Roman"/>
          <w:lang w:eastAsia="en-AU"/>
        </w:rPr>
        <w:t xml:space="preserve"> </w:t>
      </w:r>
      <w:r w:rsidR="5205A35B" w:rsidRPr="73A7E5AA">
        <w:rPr>
          <w:rFonts w:ascii="Times New Roman" w:eastAsia="Times New Roman" w:hAnsi="Times New Roman" w:cs="Times New Roman"/>
          <w:lang w:eastAsia="en-AU"/>
        </w:rPr>
        <w:t xml:space="preserve">that </w:t>
      </w:r>
      <w:r w:rsidR="00A84E7A">
        <w:rPr>
          <w:rFonts w:ascii="Times New Roman" w:eastAsia="Times New Roman" w:hAnsi="Times New Roman" w:cs="Times New Roman"/>
          <w:lang w:eastAsia="en-AU"/>
        </w:rPr>
        <w:t>are</w:t>
      </w:r>
      <w:r w:rsidR="5205A35B" w:rsidRPr="73A7E5AA">
        <w:rPr>
          <w:rFonts w:ascii="Times New Roman" w:eastAsia="Times New Roman" w:hAnsi="Times New Roman" w:cs="Times New Roman"/>
          <w:lang w:eastAsia="en-AU"/>
        </w:rPr>
        <w:t xml:space="preserve"> possessed </w:t>
      </w:r>
      <w:r w:rsidR="00A84E7A">
        <w:rPr>
          <w:rFonts w:ascii="Times New Roman" w:eastAsia="Times New Roman" w:hAnsi="Times New Roman" w:cs="Times New Roman"/>
          <w:lang w:eastAsia="en-AU"/>
        </w:rPr>
        <w:t xml:space="preserve">by an individual </w:t>
      </w:r>
      <w:r w:rsidR="5205A35B" w:rsidRPr="110DB440">
        <w:rPr>
          <w:rFonts w:ascii="Times New Roman" w:eastAsia="Times New Roman" w:hAnsi="Times New Roman" w:cs="Times New Roman"/>
          <w:lang w:eastAsia="en-AU"/>
        </w:rPr>
        <w:t xml:space="preserve">on </w:t>
      </w:r>
      <w:r w:rsidR="5205A35B" w:rsidRPr="6E1E795D">
        <w:rPr>
          <w:rFonts w:ascii="Times New Roman" w:eastAsia="Times New Roman" w:hAnsi="Times New Roman" w:cs="Times New Roman"/>
          <w:lang w:eastAsia="en-AU"/>
        </w:rPr>
        <w:t xml:space="preserve">or </w:t>
      </w:r>
      <w:r w:rsidR="5205A35B" w:rsidRPr="561207CD">
        <w:rPr>
          <w:rFonts w:ascii="Times New Roman" w:eastAsia="Times New Roman" w:hAnsi="Times New Roman" w:cs="Times New Roman"/>
          <w:lang w:eastAsia="en-AU"/>
        </w:rPr>
        <w:t xml:space="preserve">before </w:t>
      </w:r>
      <w:r w:rsidR="5205A35B" w:rsidRPr="3212A452">
        <w:rPr>
          <w:rFonts w:ascii="Times New Roman" w:eastAsia="Times New Roman" w:hAnsi="Times New Roman" w:cs="Times New Roman"/>
          <w:lang w:eastAsia="en-AU"/>
        </w:rPr>
        <w:t>30 June 2025</w:t>
      </w:r>
      <w:r w:rsidR="00593B1F">
        <w:rPr>
          <w:rFonts w:ascii="Times New Roman" w:eastAsia="Times New Roman" w:hAnsi="Times New Roman" w:cs="Times New Roman"/>
          <w:lang w:eastAsia="en-AU"/>
        </w:rPr>
        <w:t xml:space="preserve"> in</w:t>
      </w:r>
      <w:r w:rsidR="5205A35B" w:rsidRPr="550E716D">
        <w:rPr>
          <w:rFonts w:ascii="Times New Roman" w:eastAsia="Times New Roman" w:hAnsi="Times New Roman" w:cs="Times New Roman"/>
          <w:lang w:eastAsia="en-AU"/>
        </w:rPr>
        <w:t xml:space="preserve"> </w:t>
      </w:r>
      <w:r w:rsidR="5205A35B" w:rsidRPr="6523F53D">
        <w:rPr>
          <w:rFonts w:ascii="Times New Roman" w:eastAsia="Times New Roman" w:hAnsi="Times New Roman" w:cs="Times New Roman"/>
          <w:lang w:eastAsia="en-AU"/>
        </w:rPr>
        <w:t xml:space="preserve">the </w:t>
      </w:r>
      <w:r w:rsidR="5205A35B" w:rsidRPr="584A9795">
        <w:rPr>
          <w:rFonts w:ascii="Times New Roman" w:eastAsia="Times New Roman" w:hAnsi="Times New Roman" w:cs="Times New Roman"/>
          <w:lang w:eastAsia="en-AU"/>
        </w:rPr>
        <w:t xml:space="preserve">following </w:t>
      </w:r>
      <w:r w:rsidR="5205A35B" w:rsidRPr="7A7DE3C8">
        <w:rPr>
          <w:rFonts w:ascii="Times New Roman" w:eastAsia="Times New Roman" w:hAnsi="Times New Roman" w:cs="Times New Roman"/>
          <w:lang w:eastAsia="en-AU"/>
        </w:rPr>
        <w:t>circumstances</w:t>
      </w:r>
      <w:r w:rsidRPr="7733F5C9">
        <w:rPr>
          <w:rFonts w:ascii="Times New Roman" w:eastAsia="Times New Roman" w:hAnsi="Times New Roman" w:cs="Times New Roman"/>
          <w:lang w:eastAsia="en-AU"/>
        </w:rPr>
        <w:t>:</w:t>
      </w:r>
    </w:p>
    <w:p w14:paraId="0D9ED25D" w14:textId="072063DA" w:rsidR="00593B1F" w:rsidRPr="00A57A08" w:rsidRDefault="00593B1F" w:rsidP="007B3DE4">
      <w:pPr>
        <w:pStyle w:val="ListParagraph"/>
        <w:numPr>
          <w:ilvl w:val="0"/>
          <w:numId w:val="27"/>
        </w:numPr>
        <w:spacing w:before="0" w:beforeAutospacing="0" w:after="0" w:afterAutospacing="0"/>
        <w:ind w:left="771" w:hanging="357"/>
        <w:rPr>
          <w:rFonts w:eastAsiaTheme="minorEastAsia"/>
          <w:sz w:val="22"/>
          <w:szCs w:val="22"/>
        </w:rPr>
      </w:pPr>
      <w:r w:rsidRPr="00A57A08">
        <w:rPr>
          <w:rFonts w:eastAsiaTheme="minorEastAsia"/>
          <w:sz w:val="22"/>
          <w:szCs w:val="22"/>
        </w:rPr>
        <w:t>the person owns the goods for use by the person or another person in the person’s care;</w:t>
      </w:r>
    </w:p>
    <w:p w14:paraId="50432E08" w14:textId="384B1A90" w:rsidR="00593B1F" w:rsidRPr="0019168E" w:rsidRDefault="00593B1F" w:rsidP="007B3DE4">
      <w:pPr>
        <w:pStyle w:val="ListParagraph"/>
        <w:numPr>
          <w:ilvl w:val="0"/>
          <w:numId w:val="27"/>
        </w:numPr>
        <w:spacing w:before="0" w:beforeAutospacing="0" w:after="0" w:afterAutospacing="0"/>
        <w:ind w:left="771" w:hanging="357"/>
        <w:rPr>
          <w:rFonts w:eastAsiaTheme="minorEastAsia"/>
          <w:sz w:val="22"/>
          <w:szCs w:val="22"/>
        </w:rPr>
      </w:pPr>
      <w:r w:rsidRPr="0019168E">
        <w:rPr>
          <w:rFonts w:eastAsiaTheme="minorEastAsia"/>
          <w:sz w:val="22"/>
          <w:szCs w:val="22"/>
        </w:rPr>
        <w:t xml:space="preserve">the person is not engaged in, and has at no time after 1 July 2024 been engaged in, the </w:t>
      </w:r>
      <w:r w:rsidR="00193DDE" w:rsidRPr="0019168E">
        <w:rPr>
          <w:rFonts w:eastAsiaTheme="minorEastAsia"/>
          <w:sz w:val="22"/>
          <w:szCs w:val="22"/>
        </w:rPr>
        <w:t xml:space="preserve">commercial importation, exportation, manufacture, wholesale supply or retail supply of vaping goods </w:t>
      </w:r>
      <w:r w:rsidR="007F47D6" w:rsidRPr="0019168E">
        <w:rPr>
          <w:rFonts w:eastAsiaTheme="minorEastAsia"/>
          <w:sz w:val="22"/>
          <w:szCs w:val="22"/>
        </w:rPr>
        <w:t xml:space="preserve">(whether as an owner, employee, contractor </w:t>
      </w:r>
      <w:r w:rsidR="006E5539" w:rsidRPr="0019168E">
        <w:rPr>
          <w:rFonts w:eastAsiaTheme="minorEastAsia"/>
          <w:sz w:val="22"/>
          <w:szCs w:val="22"/>
        </w:rPr>
        <w:t xml:space="preserve">or </w:t>
      </w:r>
      <w:r w:rsidR="007F47D6" w:rsidRPr="0019168E">
        <w:rPr>
          <w:rFonts w:eastAsiaTheme="minorEastAsia"/>
          <w:sz w:val="22"/>
          <w:szCs w:val="22"/>
        </w:rPr>
        <w:t xml:space="preserve">other </w:t>
      </w:r>
      <w:r w:rsidR="00716E44" w:rsidRPr="00FC2F9D">
        <w:rPr>
          <w:rFonts w:eastAsiaTheme="minorEastAsia"/>
          <w:sz w:val="22"/>
          <w:szCs w:val="22"/>
        </w:rPr>
        <w:t xml:space="preserve">person </w:t>
      </w:r>
      <w:r w:rsidR="007F47D6" w:rsidRPr="0019168E">
        <w:rPr>
          <w:rFonts w:eastAsiaTheme="minorEastAsia"/>
          <w:sz w:val="22"/>
          <w:szCs w:val="22"/>
        </w:rPr>
        <w:t>engaged in the</w:t>
      </w:r>
      <w:r w:rsidR="00716E44" w:rsidRPr="0019168E">
        <w:rPr>
          <w:rFonts w:eastAsiaTheme="minorEastAsia"/>
          <w:sz w:val="22"/>
          <w:szCs w:val="22"/>
        </w:rPr>
        <w:t>se</w:t>
      </w:r>
      <w:r w:rsidR="007F47D6" w:rsidRPr="0019168E">
        <w:rPr>
          <w:rFonts w:eastAsiaTheme="minorEastAsia"/>
          <w:sz w:val="22"/>
          <w:szCs w:val="22"/>
        </w:rPr>
        <w:t xml:space="preserve"> kinds of activities)</w:t>
      </w:r>
      <w:r w:rsidRPr="0019168E">
        <w:rPr>
          <w:rFonts w:eastAsiaTheme="minorEastAsia"/>
          <w:sz w:val="22"/>
          <w:szCs w:val="22"/>
        </w:rPr>
        <w:t>;</w:t>
      </w:r>
    </w:p>
    <w:p w14:paraId="357891C4" w14:textId="57B8B0A0" w:rsidR="1CF79A45" w:rsidRPr="00A57A08" w:rsidRDefault="00593B1F" w:rsidP="007B3DE4">
      <w:pPr>
        <w:pStyle w:val="ListParagraph"/>
        <w:numPr>
          <w:ilvl w:val="0"/>
          <w:numId w:val="27"/>
        </w:numPr>
        <w:spacing w:before="0" w:beforeAutospacing="0" w:after="0" w:afterAutospacing="0"/>
        <w:ind w:left="771" w:hanging="357"/>
        <w:rPr>
          <w:sz w:val="22"/>
          <w:szCs w:val="22"/>
        </w:rPr>
      </w:pPr>
      <w:r w:rsidRPr="00A57A08">
        <w:rPr>
          <w:rFonts w:eastAsiaTheme="minorEastAsia"/>
          <w:sz w:val="22"/>
          <w:szCs w:val="22"/>
        </w:rPr>
        <w:t xml:space="preserve">the goods are not beneficially owned by, or under the control of, </w:t>
      </w:r>
      <w:r w:rsidR="00E210C7">
        <w:rPr>
          <w:rFonts w:eastAsiaTheme="minorEastAsia"/>
          <w:sz w:val="22"/>
          <w:szCs w:val="22"/>
        </w:rPr>
        <w:t>a body corporate</w:t>
      </w:r>
      <w:r w:rsidR="00763700">
        <w:rPr>
          <w:sz w:val="22"/>
          <w:szCs w:val="22"/>
        </w:rPr>
        <w:t>;</w:t>
      </w:r>
    </w:p>
    <w:p w14:paraId="0EBF0078" w14:textId="3D1532DD" w:rsidR="002658C7" w:rsidRPr="00A57A08" w:rsidRDefault="002658C7" w:rsidP="007B3DE4">
      <w:pPr>
        <w:pStyle w:val="ListParagraph"/>
        <w:numPr>
          <w:ilvl w:val="0"/>
          <w:numId w:val="27"/>
        </w:numPr>
        <w:spacing w:before="0" w:beforeAutospacing="0" w:after="0" w:afterAutospacing="0"/>
        <w:ind w:left="771" w:hanging="357"/>
        <w:rPr>
          <w:rFonts w:eastAsiaTheme="minorEastAsia"/>
          <w:sz w:val="22"/>
          <w:szCs w:val="22"/>
        </w:rPr>
      </w:pPr>
      <w:r w:rsidRPr="00A57A08">
        <w:rPr>
          <w:rFonts w:eastAsiaTheme="minorEastAsia"/>
          <w:sz w:val="22"/>
          <w:szCs w:val="22"/>
        </w:rPr>
        <w:t>the goods are not possessed or stored in or at a retail premises or a commercial premises</w:t>
      </w:r>
      <w:r>
        <w:rPr>
          <w:rFonts w:eastAsiaTheme="minorEastAsia"/>
          <w:sz w:val="22"/>
          <w:szCs w:val="22"/>
        </w:rPr>
        <w:t>, where ‘retail premises’ is defined broadly in subsection 41</w:t>
      </w:r>
      <w:bookmarkStart w:id="2" w:name="_Int_9No0ORxv"/>
      <w:r>
        <w:rPr>
          <w:rFonts w:eastAsiaTheme="minorEastAsia"/>
          <w:sz w:val="22"/>
          <w:szCs w:val="22"/>
        </w:rPr>
        <w:t>QD(</w:t>
      </w:r>
      <w:bookmarkEnd w:id="2"/>
      <w:r>
        <w:rPr>
          <w:rFonts w:eastAsiaTheme="minorEastAsia"/>
          <w:sz w:val="22"/>
          <w:szCs w:val="22"/>
        </w:rPr>
        <w:t>10) of the Act and ‘commercial premises’ is defined broadly</w:t>
      </w:r>
      <w:r w:rsidR="00875D22">
        <w:rPr>
          <w:rFonts w:eastAsiaTheme="minorEastAsia"/>
          <w:sz w:val="22"/>
          <w:szCs w:val="22"/>
        </w:rPr>
        <w:t xml:space="preserve"> in</w:t>
      </w:r>
      <w:r>
        <w:rPr>
          <w:rFonts w:eastAsiaTheme="minorEastAsia"/>
          <w:sz w:val="22"/>
          <w:szCs w:val="22"/>
        </w:rPr>
        <w:t xml:space="preserve"> section 4 of </w:t>
      </w:r>
      <w:r w:rsidR="00D157BD">
        <w:rPr>
          <w:rFonts w:eastAsiaTheme="minorEastAsia"/>
          <w:sz w:val="22"/>
          <w:szCs w:val="22"/>
        </w:rPr>
        <w:t>the</w:t>
      </w:r>
      <w:r>
        <w:rPr>
          <w:rFonts w:eastAsiaTheme="minorEastAsia"/>
          <w:sz w:val="22"/>
          <w:szCs w:val="22"/>
        </w:rPr>
        <w:t xml:space="preserve"> </w:t>
      </w:r>
      <w:r w:rsidR="002406C9">
        <w:rPr>
          <w:rFonts w:eastAsiaTheme="minorEastAsia"/>
          <w:sz w:val="22"/>
          <w:szCs w:val="22"/>
        </w:rPr>
        <w:t>Determination</w:t>
      </w:r>
      <w:r w:rsidRPr="00A57A08">
        <w:rPr>
          <w:rFonts w:eastAsiaTheme="minorEastAsia"/>
          <w:sz w:val="22"/>
          <w:szCs w:val="22"/>
        </w:rPr>
        <w:t>;</w:t>
      </w:r>
      <w:r w:rsidR="00D3463E">
        <w:rPr>
          <w:rFonts w:eastAsiaTheme="minorEastAsia"/>
          <w:sz w:val="22"/>
          <w:szCs w:val="22"/>
        </w:rPr>
        <w:t xml:space="preserve"> and</w:t>
      </w:r>
    </w:p>
    <w:p w14:paraId="4261AE13" w14:textId="62010B70" w:rsidR="007C633E" w:rsidRDefault="00763700" w:rsidP="007B3DE4">
      <w:pPr>
        <w:pStyle w:val="ListParagraph"/>
        <w:numPr>
          <w:ilvl w:val="0"/>
          <w:numId w:val="27"/>
        </w:numPr>
        <w:spacing w:before="0" w:beforeAutospacing="0" w:after="0" w:afterAutospacing="0"/>
        <w:ind w:left="771" w:hanging="357"/>
        <w:rPr>
          <w:rFonts w:eastAsiaTheme="minorEastAsia"/>
          <w:sz w:val="22"/>
          <w:szCs w:val="22"/>
        </w:rPr>
      </w:pPr>
      <w:r w:rsidRPr="00A57A08">
        <w:rPr>
          <w:rFonts w:eastAsiaTheme="minorEastAsia"/>
          <w:sz w:val="22"/>
          <w:szCs w:val="22"/>
        </w:rPr>
        <w:t>the person possesses less than five times the commercial quantity of the kind of vaping goods</w:t>
      </w:r>
      <w:r w:rsidR="00D3463E">
        <w:rPr>
          <w:rFonts w:eastAsiaTheme="minorEastAsia"/>
          <w:sz w:val="22"/>
          <w:szCs w:val="22"/>
        </w:rPr>
        <w:t>.</w:t>
      </w:r>
    </w:p>
    <w:p w14:paraId="452D6DF5" w14:textId="77777777" w:rsidR="007B3DE4" w:rsidRPr="007B3DE4" w:rsidRDefault="007B3DE4" w:rsidP="007B3DE4">
      <w:pPr>
        <w:spacing w:after="0"/>
        <w:rPr>
          <w:rFonts w:ascii="Times New Roman" w:eastAsia="Times New Roman" w:hAnsi="Times New Roman" w:cs="Times New Roman"/>
          <w:lang w:eastAsia="en-AU"/>
        </w:rPr>
      </w:pPr>
    </w:p>
    <w:p w14:paraId="05A66A45" w14:textId="6ED30B7E" w:rsidR="002364F0" w:rsidRDefault="002364F0" w:rsidP="002364F0">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commercial quantities are specified in regulation 10N </w:t>
      </w:r>
      <w:r w:rsidR="7FB07BB7" w:rsidRPr="4189A9EC">
        <w:rPr>
          <w:rFonts w:ascii="Times New Roman" w:eastAsia="Times New Roman" w:hAnsi="Times New Roman" w:cs="Times New Roman"/>
          <w:lang w:eastAsia="en-AU"/>
        </w:rPr>
        <w:t xml:space="preserve">of the </w:t>
      </w:r>
      <w:r w:rsidR="7FB07BB7" w:rsidRPr="0046454D">
        <w:rPr>
          <w:rFonts w:ascii="Times New Roman" w:eastAsia="Times New Roman" w:hAnsi="Times New Roman" w:cs="Times New Roman"/>
          <w:i/>
          <w:lang w:eastAsia="en-AU"/>
        </w:rPr>
        <w:t>Therapeutic Goods Regulations 1990</w:t>
      </w:r>
      <w:r w:rsidR="7FB07BB7" w:rsidRPr="4189A9EC">
        <w:rPr>
          <w:rFonts w:ascii="Times New Roman" w:eastAsia="Times New Roman" w:hAnsi="Times New Roman" w:cs="Times New Roman"/>
          <w:lang w:eastAsia="en-AU"/>
        </w:rPr>
        <w:t xml:space="preserve"> (the TG Regulations) </w:t>
      </w:r>
      <w:r>
        <w:rPr>
          <w:rFonts w:ascii="Times New Roman" w:eastAsia="Times New Roman" w:hAnsi="Times New Roman" w:cs="Times New Roman"/>
          <w:lang w:eastAsia="en-AU"/>
        </w:rPr>
        <w:t xml:space="preserve">as 14 vaping devices, 90 vaping accessories and 600mL of vaping substance that is a liquid. These quantities will be repealed and replaced on 1 October 2024 with 9 vaping devices, 60 vaping accessories and 400mL of vaping substance that is a liquid. </w:t>
      </w:r>
      <w:r w:rsidR="00F03EF9">
        <w:rPr>
          <w:rFonts w:ascii="Times New Roman" w:eastAsia="Times New Roman" w:hAnsi="Times New Roman" w:cs="Times New Roman"/>
          <w:lang w:eastAsia="en-AU"/>
        </w:rPr>
        <w:t>Therefore, the effect of specifying that the quantity of vaping goods must be less</w:t>
      </w:r>
      <w:r w:rsidR="00F03EF9" w:rsidRPr="00405112">
        <w:rPr>
          <w:rFonts w:ascii="Times New Roman" w:eastAsia="Times New Roman" w:hAnsi="Times New Roman" w:cs="Times New Roman"/>
          <w:lang w:eastAsia="en-AU"/>
        </w:rPr>
        <w:t xml:space="preserve"> than five times the commercial quantity of the kind of vaping goods</w:t>
      </w:r>
      <w:r w:rsidR="00F03EF9">
        <w:rPr>
          <w:rFonts w:ascii="Times New Roman" w:eastAsia="Times New Roman" w:hAnsi="Times New Roman" w:cs="Times New Roman"/>
          <w:lang w:eastAsia="en-AU"/>
        </w:rPr>
        <w:t xml:space="preserve"> is that the quantit</w:t>
      </w:r>
      <w:r w:rsidR="008148CD">
        <w:rPr>
          <w:rFonts w:ascii="Times New Roman" w:eastAsia="Times New Roman" w:hAnsi="Times New Roman" w:cs="Times New Roman"/>
          <w:lang w:eastAsia="en-AU"/>
        </w:rPr>
        <w:t>ies</w:t>
      </w:r>
      <w:r w:rsidR="00F03EF9">
        <w:rPr>
          <w:rFonts w:ascii="Times New Roman" w:eastAsia="Times New Roman" w:hAnsi="Times New Roman" w:cs="Times New Roman"/>
          <w:lang w:eastAsia="en-AU"/>
        </w:rPr>
        <w:t xml:space="preserve"> </w:t>
      </w:r>
      <w:r w:rsidR="00D63E47">
        <w:rPr>
          <w:rFonts w:ascii="Times New Roman" w:eastAsia="Times New Roman" w:hAnsi="Times New Roman" w:cs="Times New Roman"/>
          <w:lang w:eastAsia="en-AU"/>
        </w:rPr>
        <w:t>that may be possessed must</w:t>
      </w:r>
      <w:r w:rsidR="005E49E1">
        <w:rPr>
          <w:rFonts w:ascii="Times New Roman" w:eastAsia="Times New Roman" w:hAnsi="Times New Roman" w:cs="Times New Roman"/>
          <w:lang w:eastAsia="en-AU"/>
        </w:rPr>
        <w:t>, before 1 October 2024,</w:t>
      </w:r>
      <w:r w:rsidR="00E8732B">
        <w:rPr>
          <w:rFonts w:ascii="Times New Roman" w:eastAsia="Times New Roman" w:hAnsi="Times New Roman" w:cs="Times New Roman"/>
          <w:lang w:eastAsia="en-AU"/>
        </w:rPr>
        <w:t xml:space="preserve"> </w:t>
      </w:r>
      <w:r w:rsidR="00D63E47">
        <w:rPr>
          <w:rFonts w:ascii="Times New Roman" w:eastAsia="Times New Roman" w:hAnsi="Times New Roman" w:cs="Times New Roman"/>
          <w:lang w:eastAsia="en-AU"/>
        </w:rPr>
        <w:t xml:space="preserve">be less than </w:t>
      </w:r>
      <w:r w:rsidR="00D97430">
        <w:rPr>
          <w:rFonts w:ascii="Times New Roman" w:eastAsia="Times New Roman" w:hAnsi="Times New Roman" w:cs="Times New Roman"/>
          <w:lang w:eastAsia="en-AU"/>
        </w:rPr>
        <w:t xml:space="preserve">70 vaping devices, 450 vaping accessories and </w:t>
      </w:r>
      <w:r w:rsidR="005E49E1">
        <w:rPr>
          <w:rFonts w:ascii="Times New Roman" w:eastAsia="Times New Roman" w:hAnsi="Times New Roman" w:cs="Times New Roman"/>
          <w:lang w:eastAsia="en-AU"/>
        </w:rPr>
        <w:t>3</w:t>
      </w:r>
      <w:r>
        <w:rPr>
          <w:rFonts w:ascii="Times New Roman" w:eastAsia="Times New Roman" w:hAnsi="Times New Roman" w:cs="Times New Roman"/>
          <w:lang w:eastAsia="en-AU"/>
        </w:rPr>
        <w:t>,000mL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liquid, and after 1 October 2024</w:t>
      </w:r>
      <w:r w:rsidR="00077249">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6F4BCA">
        <w:rPr>
          <w:rFonts w:ascii="Times New Roman" w:eastAsia="Times New Roman" w:hAnsi="Times New Roman" w:cs="Times New Roman"/>
          <w:lang w:eastAsia="en-AU"/>
        </w:rPr>
        <w:t xml:space="preserve">less than </w:t>
      </w:r>
      <w:r w:rsidR="00B87D52">
        <w:rPr>
          <w:rFonts w:ascii="Times New Roman" w:eastAsia="Times New Roman" w:hAnsi="Times New Roman" w:cs="Times New Roman"/>
          <w:lang w:eastAsia="en-AU"/>
        </w:rPr>
        <w:t>45</w:t>
      </w:r>
      <w:r>
        <w:rPr>
          <w:rFonts w:ascii="Times New Roman" w:eastAsia="Times New Roman" w:hAnsi="Times New Roman" w:cs="Times New Roman"/>
          <w:lang w:eastAsia="en-AU"/>
        </w:rPr>
        <w:t xml:space="preserve"> vaping devices, </w:t>
      </w:r>
      <w:r w:rsidR="00DF5B5A">
        <w:rPr>
          <w:rFonts w:ascii="Times New Roman" w:eastAsia="Times New Roman" w:hAnsi="Times New Roman" w:cs="Times New Roman"/>
          <w:lang w:eastAsia="en-AU"/>
        </w:rPr>
        <w:t>300</w:t>
      </w:r>
      <w:r>
        <w:rPr>
          <w:rFonts w:ascii="Times New Roman" w:eastAsia="Times New Roman" w:hAnsi="Times New Roman" w:cs="Times New Roman"/>
          <w:lang w:eastAsia="en-AU"/>
        </w:rPr>
        <w:t xml:space="preserve"> accessories and </w:t>
      </w:r>
      <w:r w:rsidR="0078193B">
        <w:rPr>
          <w:rFonts w:ascii="Times New Roman" w:eastAsia="Times New Roman" w:hAnsi="Times New Roman" w:cs="Times New Roman"/>
          <w:lang w:eastAsia="en-AU"/>
        </w:rPr>
        <w:t>2</w:t>
      </w:r>
      <w:r>
        <w:rPr>
          <w:rFonts w:ascii="Times New Roman" w:eastAsia="Times New Roman" w:hAnsi="Times New Roman" w:cs="Times New Roman"/>
          <w:lang w:eastAsia="en-AU"/>
        </w:rPr>
        <w:t>,000mL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a liquid.</w:t>
      </w:r>
    </w:p>
    <w:p w14:paraId="7D5E10F2" w14:textId="5C89A716" w:rsidR="007166A0" w:rsidRDefault="007166A0" w:rsidP="007C4D11">
      <w:pPr>
        <w:spacing w:after="0" w:line="240" w:lineRule="auto"/>
        <w:rPr>
          <w:rFonts w:ascii="Times New Roman" w:eastAsia="Times New Roman" w:hAnsi="Times New Roman" w:cs="Times New Roman"/>
          <w:i/>
          <w:iCs/>
          <w:lang w:eastAsia="en-AU"/>
        </w:rPr>
      </w:pPr>
    </w:p>
    <w:p w14:paraId="5A99EBEF" w14:textId="3244E70E" w:rsidR="00D5733C" w:rsidRDefault="00D5733C" w:rsidP="0046454D">
      <w:pPr>
        <w:keepNext/>
        <w:spacing w:after="0" w:line="240" w:lineRule="auto"/>
        <w:rPr>
          <w:rFonts w:ascii="Times New Roman" w:eastAsia="Times New Roman" w:hAnsi="Times New Roman" w:cs="Times New Roman"/>
          <w:i/>
          <w:iCs/>
          <w:lang w:eastAsia="en-AU"/>
        </w:rPr>
      </w:pPr>
      <w:r w:rsidRPr="00D0689C">
        <w:rPr>
          <w:rFonts w:ascii="Times New Roman" w:eastAsia="Times New Roman" w:hAnsi="Times New Roman" w:cs="Times New Roman"/>
          <w:i/>
          <w:iCs/>
          <w:lang w:eastAsia="en-AU"/>
        </w:rPr>
        <w:t xml:space="preserve">Item </w:t>
      </w:r>
      <w:r w:rsidR="00A83A97">
        <w:rPr>
          <w:rFonts w:ascii="Times New Roman" w:eastAsia="Times New Roman" w:hAnsi="Times New Roman" w:cs="Times New Roman"/>
          <w:i/>
          <w:iCs/>
          <w:lang w:eastAsia="en-AU"/>
        </w:rPr>
        <w:t>2</w:t>
      </w:r>
      <w:r w:rsidRPr="00D0689C">
        <w:rPr>
          <w:rFonts w:ascii="Times New Roman" w:eastAsia="Times New Roman" w:hAnsi="Times New Roman" w:cs="Times New Roman"/>
          <w:i/>
          <w:iCs/>
          <w:lang w:eastAsia="en-AU"/>
        </w:rPr>
        <w:t xml:space="preserve"> </w:t>
      </w:r>
      <w:r w:rsidR="004A5FF8" w:rsidRPr="00FE4474">
        <w:rPr>
          <w:rFonts w:ascii="Times New Roman" w:eastAsia="Times New Roman" w:hAnsi="Times New Roman" w:cs="Times New Roman"/>
          <w:i/>
          <w:iCs/>
          <w:lang w:eastAsia="en-AU"/>
        </w:rPr>
        <w:t>–</w:t>
      </w:r>
      <w:r w:rsidR="007B3DE4">
        <w:rPr>
          <w:rFonts w:ascii="Times New Roman" w:eastAsia="Times New Roman" w:hAnsi="Times New Roman" w:cs="Times New Roman"/>
          <w:i/>
          <w:iCs/>
          <w:lang w:eastAsia="en-AU"/>
        </w:rPr>
        <w:t xml:space="preserve"> </w:t>
      </w:r>
      <w:r w:rsidR="2B41DE4A" w:rsidRPr="6D6A50CD">
        <w:rPr>
          <w:rFonts w:ascii="Times New Roman" w:eastAsia="Times New Roman" w:hAnsi="Times New Roman" w:cs="Times New Roman"/>
          <w:i/>
          <w:iCs/>
          <w:lang w:eastAsia="en-AU"/>
        </w:rPr>
        <w:t>M</w:t>
      </w:r>
      <w:r w:rsidRPr="6D6A50CD">
        <w:rPr>
          <w:rFonts w:ascii="Times New Roman" w:eastAsia="Times New Roman" w:hAnsi="Times New Roman" w:cs="Times New Roman"/>
          <w:i/>
          <w:iCs/>
          <w:lang w:eastAsia="en-AU"/>
        </w:rPr>
        <w:t>embers</w:t>
      </w:r>
      <w:r w:rsidRPr="00D0689C">
        <w:rPr>
          <w:rFonts w:ascii="Times New Roman" w:eastAsia="Times New Roman" w:hAnsi="Times New Roman" w:cs="Times New Roman"/>
          <w:i/>
          <w:iCs/>
          <w:lang w:eastAsia="en-AU"/>
        </w:rPr>
        <w:t xml:space="preserve"> of a visiting group</w:t>
      </w:r>
    </w:p>
    <w:p w14:paraId="5DFD12A7" w14:textId="77777777" w:rsidR="00D5733C" w:rsidRDefault="00D5733C" w:rsidP="0046454D">
      <w:pPr>
        <w:keepNext/>
        <w:spacing w:after="0" w:line="240" w:lineRule="auto"/>
        <w:rPr>
          <w:rFonts w:ascii="Times New Roman" w:eastAsia="Times New Roman" w:hAnsi="Times New Roman" w:cs="Times New Roman"/>
          <w:i/>
          <w:iCs/>
          <w:lang w:eastAsia="en-AU"/>
        </w:rPr>
      </w:pPr>
    </w:p>
    <w:p w14:paraId="568ED440" w14:textId="26935E09" w:rsidR="00D5733C" w:rsidRDefault="00D5733C" w:rsidP="004E12D9">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A83A97">
        <w:rPr>
          <w:rFonts w:ascii="Times New Roman" w:eastAsia="Times New Roman" w:hAnsi="Times New Roman" w:cs="Times New Roman"/>
          <w:lang w:eastAsia="en-AU"/>
        </w:rPr>
        <w:t>2</w:t>
      </w:r>
      <w:r>
        <w:rPr>
          <w:rFonts w:ascii="Times New Roman" w:eastAsia="Times New Roman" w:hAnsi="Times New Roman" w:cs="Times New Roman"/>
          <w:lang w:eastAsia="en-AU"/>
        </w:rPr>
        <w:t xml:space="preserve"> applies to</w:t>
      </w:r>
      <w:r w:rsidR="007D7427">
        <w:rPr>
          <w:rFonts w:ascii="Times New Roman" w:eastAsia="Times New Roman" w:hAnsi="Times New Roman" w:cs="Times New Roman"/>
          <w:lang w:eastAsia="en-AU"/>
        </w:rPr>
        <w:t xml:space="preserve"> the possession of</w:t>
      </w:r>
      <w:r>
        <w:rPr>
          <w:rFonts w:ascii="Times New Roman" w:eastAsia="Times New Roman" w:hAnsi="Times New Roman" w:cs="Times New Roman"/>
          <w:lang w:eastAsia="en-AU"/>
        </w:rPr>
        <w:t xml:space="preserve"> vaping</w:t>
      </w:r>
      <w:r w:rsidRPr="00B30087">
        <w:rPr>
          <w:rFonts w:ascii="Times New Roman" w:eastAsia="Times New Roman" w:hAnsi="Times New Roman" w:cs="Times New Roman"/>
          <w:lang w:eastAsia="en-AU"/>
        </w:rPr>
        <w:t xml:space="preserve"> goods </w:t>
      </w:r>
      <w:r>
        <w:rPr>
          <w:rFonts w:ascii="Times New Roman" w:eastAsia="Times New Roman" w:hAnsi="Times New Roman" w:cs="Times New Roman"/>
          <w:lang w:eastAsia="en-AU"/>
        </w:rPr>
        <w:t xml:space="preserve">by a person who is a member of </w:t>
      </w:r>
      <w:r w:rsidR="00801023">
        <w:rPr>
          <w:rFonts w:ascii="Times New Roman" w:eastAsia="Times New Roman" w:hAnsi="Times New Roman" w:cs="Times New Roman"/>
          <w:lang w:eastAsia="en-AU"/>
        </w:rPr>
        <w:t>a ‘visiting group’</w:t>
      </w:r>
      <w:r w:rsidR="00F461EB">
        <w:rPr>
          <w:rFonts w:ascii="Times New Roman" w:eastAsia="Times New Roman" w:hAnsi="Times New Roman" w:cs="Times New Roman"/>
          <w:lang w:eastAsia="en-AU"/>
        </w:rPr>
        <w:t>.</w:t>
      </w:r>
      <w:r w:rsidR="003A47E7">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This item permits the possession by persons in </w:t>
      </w:r>
      <w:r w:rsidR="003A47E7">
        <w:rPr>
          <w:rFonts w:ascii="Times New Roman" w:eastAsia="Times New Roman" w:hAnsi="Times New Roman" w:cs="Times New Roman"/>
          <w:lang w:eastAsia="en-AU"/>
        </w:rPr>
        <w:t>visiting</w:t>
      </w:r>
      <w:r>
        <w:rPr>
          <w:rFonts w:ascii="Times New Roman" w:eastAsia="Times New Roman" w:hAnsi="Times New Roman" w:cs="Times New Roman"/>
          <w:lang w:eastAsia="en-AU"/>
        </w:rPr>
        <w:t xml:space="preserve"> groups</w:t>
      </w:r>
      <w:r w:rsidR="004E12D9">
        <w:rPr>
          <w:rFonts w:ascii="Times New Roman" w:eastAsia="Times New Roman" w:hAnsi="Times New Roman" w:cs="Times New Roman"/>
          <w:lang w:eastAsia="en-AU"/>
        </w:rPr>
        <w:t xml:space="preserve"> </w:t>
      </w:r>
      <w:r w:rsidR="003D4A0E">
        <w:rPr>
          <w:rFonts w:ascii="Times New Roman" w:eastAsia="Times New Roman" w:hAnsi="Times New Roman" w:cs="Times New Roman"/>
          <w:lang w:eastAsia="en-AU"/>
        </w:rPr>
        <w:t>of</w:t>
      </w:r>
      <w:r w:rsidR="004E12D9">
        <w:rPr>
          <w:rFonts w:ascii="Times New Roman" w:eastAsia="Times New Roman" w:hAnsi="Times New Roman" w:cs="Times New Roman"/>
          <w:lang w:eastAsia="en-AU"/>
        </w:rPr>
        <w:t xml:space="preserve"> vaping goods </w:t>
      </w:r>
      <w:r w:rsidR="003D4A0E">
        <w:rPr>
          <w:rFonts w:ascii="Times New Roman" w:eastAsia="Times New Roman" w:hAnsi="Times New Roman" w:cs="Times New Roman"/>
          <w:lang w:eastAsia="en-AU"/>
        </w:rPr>
        <w:t>that</w:t>
      </w:r>
      <w:r w:rsidR="004E12D9" w:rsidRPr="004E12D9">
        <w:rPr>
          <w:rFonts w:ascii="Times New Roman" w:eastAsia="Times New Roman" w:hAnsi="Times New Roman" w:cs="Times New Roman"/>
          <w:lang w:eastAsia="en-AU"/>
        </w:rPr>
        <w:t xml:space="preserve"> were imported by an </w:t>
      </w:r>
      <w:r w:rsidR="00A40723">
        <w:rPr>
          <w:rFonts w:ascii="Times New Roman" w:eastAsia="Times New Roman" w:hAnsi="Times New Roman" w:cs="Times New Roman"/>
          <w:lang w:eastAsia="en-AU"/>
        </w:rPr>
        <w:t>approved</w:t>
      </w:r>
      <w:r w:rsidR="004E12D9" w:rsidRPr="004E12D9">
        <w:rPr>
          <w:rFonts w:ascii="Times New Roman" w:eastAsia="Times New Roman" w:hAnsi="Times New Roman" w:cs="Times New Roman"/>
          <w:lang w:eastAsia="en-AU"/>
        </w:rPr>
        <w:t xml:space="preserve"> importer</w:t>
      </w:r>
      <w:r w:rsidR="002714DD">
        <w:rPr>
          <w:rFonts w:ascii="Times New Roman" w:eastAsia="Times New Roman" w:hAnsi="Times New Roman" w:cs="Times New Roman"/>
          <w:lang w:eastAsia="en-AU"/>
        </w:rPr>
        <w:t xml:space="preserve"> (see item 3 of Schedule 2 to </w:t>
      </w:r>
      <w:r w:rsidR="00D157BD">
        <w:rPr>
          <w:rFonts w:ascii="Times New Roman" w:eastAsia="Times New Roman" w:hAnsi="Times New Roman" w:cs="Times New Roman"/>
          <w:lang w:eastAsia="en-AU"/>
        </w:rPr>
        <w:t>the</w:t>
      </w:r>
      <w:r w:rsidR="002714DD">
        <w:rPr>
          <w:rFonts w:ascii="Times New Roman" w:eastAsia="Times New Roman" w:hAnsi="Times New Roman" w:cs="Times New Roman"/>
          <w:lang w:eastAsia="en-AU"/>
        </w:rPr>
        <w:t xml:space="preserve"> Determination for the authorisation for </w:t>
      </w:r>
      <w:r w:rsidR="00261624">
        <w:rPr>
          <w:rFonts w:ascii="Times New Roman" w:eastAsia="Times New Roman" w:hAnsi="Times New Roman" w:cs="Times New Roman"/>
          <w:lang w:eastAsia="en-AU"/>
        </w:rPr>
        <w:t xml:space="preserve">the </w:t>
      </w:r>
      <w:r w:rsidR="002714DD">
        <w:rPr>
          <w:rFonts w:ascii="Times New Roman" w:eastAsia="Times New Roman" w:hAnsi="Times New Roman" w:cs="Times New Roman"/>
          <w:lang w:eastAsia="en-AU"/>
        </w:rPr>
        <w:t xml:space="preserve">supply </w:t>
      </w:r>
      <w:r w:rsidR="00CB0AE2">
        <w:rPr>
          <w:rFonts w:ascii="Times New Roman" w:eastAsia="Times New Roman" w:hAnsi="Times New Roman" w:cs="Times New Roman"/>
          <w:lang w:eastAsia="en-AU"/>
        </w:rPr>
        <w:t>and possession</w:t>
      </w:r>
      <w:r w:rsidR="002714DD">
        <w:rPr>
          <w:rFonts w:ascii="Times New Roman" w:eastAsia="Times New Roman" w:hAnsi="Times New Roman" w:cs="Times New Roman"/>
          <w:lang w:eastAsia="en-AU"/>
        </w:rPr>
        <w:t xml:space="preserve"> of vaping goods by an </w:t>
      </w:r>
      <w:r w:rsidR="00A40723">
        <w:rPr>
          <w:rFonts w:ascii="Times New Roman" w:eastAsia="Times New Roman" w:hAnsi="Times New Roman" w:cs="Times New Roman"/>
          <w:lang w:eastAsia="en-AU"/>
        </w:rPr>
        <w:t>approved</w:t>
      </w:r>
      <w:r w:rsidR="002714DD">
        <w:rPr>
          <w:rFonts w:ascii="Times New Roman" w:eastAsia="Times New Roman" w:hAnsi="Times New Roman" w:cs="Times New Roman"/>
          <w:lang w:eastAsia="en-AU"/>
        </w:rPr>
        <w:t xml:space="preserve"> importer)</w:t>
      </w:r>
      <w:r w:rsidR="004E12D9" w:rsidRPr="004E12D9">
        <w:rPr>
          <w:rFonts w:ascii="Times New Roman" w:eastAsia="Times New Roman" w:hAnsi="Times New Roman" w:cs="Times New Roman"/>
          <w:lang w:eastAsia="en-AU"/>
        </w:rPr>
        <w:t xml:space="preserve"> in accordance with an approval under subregulation 5A(5) of the CPI Regulations</w:t>
      </w:r>
      <w:r w:rsidR="003D4A0E">
        <w:rPr>
          <w:rFonts w:ascii="Times New Roman" w:eastAsia="Times New Roman" w:hAnsi="Times New Roman" w:cs="Times New Roman"/>
          <w:lang w:eastAsia="en-AU"/>
        </w:rPr>
        <w:t xml:space="preserve"> and </w:t>
      </w:r>
      <w:r w:rsidR="004E12D9" w:rsidRPr="004E12D9">
        <w:rPr>
          <w:rFonts w:ascii="Times New Roman" w:eastAsia="Times New Roman" w:hAnsi="Times New Roman" w:cs="Times New Roman"/>
          <w:lang w:eastAsia="en-AU"/>
        </w:rPr>
        <w:t xml:space="preserve">the goods were given to the person by the </w:t>
      </w:r>
      <w:r w:rsidR="00A40723">
        <w:rPr>
          <w:rFonts w:ascii="Times New Roman" w:eastAsia="Times New Roman" w:hAnsi="Times New Roman" w:cs="Times New Roman"/>
          <w:lang w:eastAsia="en-AU"/>
        </w:rPr>
        <w:t>approved</w:t>
      </w:r>
      <w:r w:rsidR="004E12D9" w:rsidRPr="004E12D9">
        <w:rPr>
          <w:rFonts w:ascii="Times New Roman" w:eastAsia="Times New Roman" w:hAnsi="Times New Roman" w:cs="Times New Roman"/>
          <w:lang w:eastAsia="en-AU"/>
        </w:rPr>
        <w:t xml:space="preserve"> importer</w:t>
      </w:r>
      <w:r w:rsidR="003D4A0E">
        <w:rPr>
          <w:rFonts w:ascii="Times New Roman" w:eastAsia="Times New Roman" w:hAnsi="Times New Roman" w:cs="Times New Roman"/>
          <w:lang w:eastAsia="en-AU"/>
        </w:rPr>
        <w:t>.</w:t>
      </w:r>
    </w:p>
    <w:p w14:paraId="3E3D8EBE" w14:textId="3634340E" w:rsidR="00D5733C" w:rsidRDefault="00D5733C" w:rsidP="007F48C0">
      <w:pPr>
        <w:spacing w:after="0" w:line="240" w:lineRule="auto"/>
        <w:rPr>
          <w:rFonts w:ascii="Times New Roman" w:eastAsia="Times New Roman" w:hAnsi="Times New Roman" w:cs="Times New Roman"/>
          <w:lang w:eastAsia="en-AU"/>
        </w:rPr>
      </w:pPr>
    </w:p>
    <w:p w14:paraId="63FC49B8" w14:textId="1860CA99" w:rsidR="00407169" w:rsidRPr="00FE4474" w:rsidRDefault="00407169" w:rsidP="0046454D">
      <w:pPr>
        <w:keepNext/>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i/>
          <w:iCs/>
          <w:lang w:eastAsia="en-AU"/>
        </w:rPr>
        <w:t xml:space="preserve">Item </w:t>
      </w:r>
      <w:r w:rsidR="00A83A97">
        <w:rPr>
          <w:rFonts w:ascii="Times New Roman" w:eastAsia="Times New Roman" w:hAnsi="Times New Roman" w:cs="Times New Roman"/>
          <w:i/>
          <w:iCs/>
          <w:lang w:eastAsia="en-AU"/>
        </w:rPr>
        <w:t>3</w:t>
      </w:r>
      <w:r w:rsidRPr="00FE4474">
        <w:rPr>
          <w:rFonts w:ascii="Times New Roman" w:eastAsia="Times New Roman" w:hAnsi="Times New Roman" w:cs="Times New Roman"/>
          <w:i/>
          <w:iCs/>
          <w:lang w:eastAsia="en-AU"/>
        </w:rPr>
        <w:t xml:space="preserve"> –</w:t>
      </w:r>
      <w:r w:rsidR="007B3DE4">
        <w:rPr>
          <w:rFonts w:ascii="Times New Roman" w:eastAsia="Times New Roman" w:hAnsi="Times New Roman" w:cs="Times New Roman"/>
          <w:i/>
          <w:iCs/>
          <w:lang w:eastAsia="en-AU"/>
        </w:rPr>
        <w:t xml:space="preserve"> </w:t>
      </w:r>
      <w:r w:rsidR="00C15919">
        <w:rPr>
          <w:rFonts w:ascii="Times New Roman" w:eastAsia="Times New Roman" w:hAnsi="Times New Roman" w:cs="Times New Roman"/>
          <w:i/>
          <w:iCs/>
          <w:lang w:eastAsia="en-AU"/>
        </w:rPr>
        <w:t xml:space="preserve">Possession for </w:t>
      </w:r>
      <w:r w:rsidR="007D4F17">
        <w:rPr>
          <w:rFonts w:ascii="Times New Roman" w:eastAsia="Times New Roman" w:hAnsi="Times New Roman" w:cs="Times New Roman"/>
          <w:i/>
          <w:iCs/>
          <w:lang w:eastAsia="en-AU"/>
        </w:rPr>
        <w:t>purpose of export</w:t>
      </w:r>
    </w:p>
    <w:p w14:paraId="60A50B02" w14:textId="77777777" w:rsidR="00407169" w:rsidRPr="00FE4474" w:rsidRDefault="00407169" w:rsidP="0046454D">
      <w:pPr>
        <w:keepNext/>
        <w:spacing w:after="0" w:line="240" w:lineRule="auto"/>
        <w:rPr>
          <w:rFonts w:ascii="Times New Roman" w:eastAsia="Times New Roman" w:hAnsi="Times New Roman" w:cs="Times New Roman"/>
          <w:lang w:eastAsia="en-AU"/>
        </w:rPr>
      </w:pPr>
    </w:p>
    <w:p w14:paraId="10EF6D4D" w14:textId="4669C492" w:rsidR="00601D06" w:rsidRDefault="00407169" w:rsidP="00407169">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Item </w:t>
      </w:r>
      <w:r w:rsidR="00A83A97">
        <w:rPr>
          <w:rFonts w:ascii="Times New Roman" w:eastAsia="Times New Roman" w:hAnsi="Times New Roman" w:cs="Times New Roman"/>
          <w:lang w:eastAsia="en-AU"/>
        </w:rPr>
        <w:t>3</w:t>
      </w:r>
      <w:r w:rsidRPr="00FE4474">
        <w:rPr>
          <w:rFonts w:ascii="Times New Roman" w:eastAsia="Times New Roman" w:hAnsi="Times New Roman" w:cs="Times New Roman"/>
          <w:lang w:eastAsia="en-AU"/>
        </w:rPr>
        <w:t xml:space="preserve"> applies to certain kinds of vaping goods that are possessed on or before </w:t>
      </w:r>
      <w:r w:rsidR="00AA261E">
        <w:rPr>
          <w:rFonts w:ascii="Times New Roman" w:eastAsia="Times New Roman" w:hAnsi="Times New Roman" w:cs="Times New Roman"/>
          <w:lang w:eastAsia="en-AU"/>
        </w:rPr>
        <w:t>31 December</w:t>
      </w:r>
      <w:r w:rsidRPr="00FE4474">
        <w:rPr>
          <w:rFonts w:ascii="Times New Roman" w:eastAsia="Times New Roman" w:hAnsi="Times New Roman" w:cs="Times New Roman"/>
          <w:lang w:eastAsia="en-AU"/>
        </w:rPr>
        <w:t xml:space="preserve"> 2024 by a person </w:t>
      </w:r>
      <w:r w:rsidR="00E1281C">
        <w:rPr>
          <w:rFonts w:ascii="Times New Roman" w:eastAsia="Times New Roman" w:hAnsi="Times New Roman" w:cs="Times New Roman"/>
          <w:lang w:eastAsia="en-AU"/>
        </w:rPr>
        <w:t xml:space="preserve">who obtained the goods </w:t>
      </w:r>
      <w:bookmarkStart w:id="3" w:name="_Int_7ZyfBVyI"/>
      <w:r w:rsidRPr="00FE4474">
        <w:rPr>
          <w:rFonts w:ascii="Times New Roman" w:eastAsia="Times New Roman" w:hAnsi="Times New Roman" w:cs="Times New Roman"/>
          <w:lang w:eastAsia="en-AU"/>
        </w:rPr>
        <w:t xml:space="preserve">in the </w:t>
      </w:r>
      <w:r w:rsidR="00E1281C">
        <w:rPr>
          <w:rFonts w:ascii="Times New Roman" w:eastAsia="Times New Roman" w:hAnsi="Times New Roman" w:cs="Times New Roman"/>
          <w:lang w:eastAsia="en-AU"/>
        </w:rPr>
        <w:t>course of</w:t>
      </w:r>
      <w:bookmarkEnd w:id="3"/>
      <w:r w:rsidR="00E1281C">
        <w:rPr>
          <w:rFonts w:ascii="Times New Roman" w:eastAsia="Times New Roman" w:hAnsi="Times New Roman" w:cs="Times New Roman"/>
          <w:lang w:eastAsia="en-AU"/>
        </w:rPr>
        <w:t xml:space="preserve"> their exportation </w:t>
      </w:r>
      <w:r w:rsidRPr="00FE4474">
        <w:rPr>
          <w:rFonts w:ascii="Times New Roman" w:eastAsia="Times New Roman" w:hAnsi="Times New Roman" w:cs="Times New Roman"/>
          <w:lang w:eastAsia="en-AU"/>
        </w:rPr>
        <w:t xml:space="preserve">business (including </w:t>
      </w:r>
      <w:r w:rsidR="00E1281C">
        <w:rPr>
          <w:rFonts w:ascii="Times New Roman" w:eastAsia="Times New Roman" w:hAnsi="Times New Roman" w:cs="Times New Roman"/>
          <w:lang w:eastAsia="en-AU"/>
        </w:rPr>
        <w:t>export business</w:t>
      </w:r>
      <w:r w:rsidRPr="00FE4474">
        <w:rPr>
          <w:rFonts w:ascii="Times New Roman" w:eastAsia="Times New Roman" w:hAnsi="Times New Roman" w:cs="Times New Roman"/>
          <w:lang w:eastAsia="en-AU"/>
        </w:rPr>
        <w:t xml:space="preserve"> owners and their employee</w:t>
      </w:r>
      <w:r w:rsidR="00D3058A">
        <w:rPr>
          <w:rFonts w:ascii="Times New Roman" w:eastAsia="Times New Roman" w:hAnsi="Times New Roman" w:cs="Times New Roman"/>
          <w:lang w:eastAsia="en-AU"/>
        </w:rPr>
        <w:t>s</w:t>
      </w:r>
      <w:r w:rsidRPr="00FE4474">
        <w:rPr>
          <w:rFonts w:ascii="Times New Roman" w:eastAsia="Times New Roman" w:hAnsi="Times New Roman" w:cs="Times New Roman"/>
          <w:lang w:eastAsia="en-AU"/>
        </w:rPr>
        <w:t xml:space="preserve">) in </w:t>
      </w:r>
      <w:r w:rsidR="001352AD">
        <w:rPr>
          <w:rFonts w:ascii="Times New Roman" w:eastAsia="Times New Roman" w:hAnsi="Times New Roman" w:cs="Times New Roman"/>
          <w:lang w:eastAsia="en-AU"/>
        </w:rPr>
        <w:t>specified</w:t>
      </w:r>
      <w:r w:rsidRPr="00FE4474">
        <w:rPr>
          <w:rFonts w:ascii="Times New Roman" w:eastAsia="Times New Roman" w:hAnsi="Times New Roman" w:cs="Times New Roman"/>
          <w:lang w:eastAsia="en-AU"/>
        </w:rPr>
        <w:t xml:space="preserve"> circumstances. Those circumstances </w:t>
      </w:r>
      <w:r w:rsidR="00036217">
        <w:rPr>
          <w:rFonts w:ascii="Times New Roman" w:eastAsia="Times New Roman" w:hAnsi="Times New Roman" w:cs="Times New Roman"/>
          <w:lang w:eastAsia="en-AU"/>
        </w:rPr>
        <w:t>include</w:t>
      </w:r>
      <w:r w:rsidRPr="00FE4474">
        <w:rPr>
          <w:rFonts w:ascii="Times New Roman" w:eastAsia="Times New Roman" w:hAnsi="Times New Roman" w:cs="Times New Roman"/>
          <w:lang w:eastAsia="en-AU"/>
        </w:rPr>
        <w:t xml:space="preserve"> that the goods must </w:t>
      </w:r>
      <w:r w:rsidR="00847B05">
        <w:rPr>
          <w:rFonts w:ascii="Times New Roman" w:eastAsia="Times New Roman" w:hAnsi="Times New Roman" w:cs="Times New Roman"/>
          <w:lang w:eastAsia="en-AU"/>
        </w:rPr>
        <w:t xml:space="preserve">have been imported into Australia by that person or received </w:t>
      </w:r>
      <w:r w:rsidRPr="00FE4474">
        <w:rPr>
          <w:rFonts w:ascii="Times New Roman" w:eastAsia="Times New Roman" w:hAnsi="Times New Roman" w:cs="Times New Roman"/>
          <w:lang w:eastAsia="en-AU"/>
        </w:rPr>
        <w:t xml:space="preserve">from one of a </w:t>
      </w:r>
      <w:r w:rsidR="00734358">
        <w:rPr>
          <w:rFonts w:ascii="Times New Roman" w:eastAsia="Times New Roman" w:hAnsi="Times New Roman" w:cs="Times New Roman"/>
          <w:lang w:eastAsia="en-AU"/>
        </w:rPr>
        <w:t>specified</w:t>
      </w:r>
      <w:r w:rsidRPr="00FE4474">
        <w:rPr>
          <w:rFonts w:ascii="Times New Roman" w:eastAsia="Times New Roman" w:hAnsi="Times New Roman" w:cs="Times New Roman"/>
          <w:lang w:eastAsia="en-AU"/>
        </w:rPr>
        <w:t xml:space="preserve"> </w:t>
      </w:r>
      <w:r w:rsidR="00C54255">
        <w:rPr>
          <w:rFonts w:ascii="Times New Roman" w:eastAsia="Times New Roman" w:hAnsi="Times New Roman" w:cs="Times New Roman"/>
          <w:lang w:eastAsia="en-AU"/>
        </w:rPr>
        <w:t>class</w:t>
      </w:r>
      <w:r w:rsidR="00C54255"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of persons involved in the lawful vaping goods supply chain (such as a permitted wholesale supplier)</w:t>
      </w:r>
      <w:r w:rsidR="009E28F4">
        <w:rPr>
          <w:rFonts w:ascii="Times New Roman" w:eastAsia="Times New Roman" w:hAnsi="Times New Roman" w:cs="Times New Roman"/>
          <w:lang w:eastAsia="en-AU"/>
        </w:rPr>
        <w:t>.</w:t>
      </w:r>
    </w:p>
    <w:p w14:paraId="2FD41796" w14:textId="6649B114" w:rsidR="00601D06" w:rsidRDefault="00601D06" w:rsidP="00407169">
      <w:pPr>
        <w:spacing w:after="0" w:line="240" w:lineRule="auto"/>
        <w:rPr>
          <w:rFonts w:ascii="Times New Roman" w:eastAsia="Times New Roman" w:hAnsi="Times New Roman" w:cs="Times New Roman"/>
          <w:lang w:eastAsia="en-AU"/>
        </w:rPr>
      </w:pPr>
    </w:p>
    <w:p w14:paraId="5835908D" w14:textId="2D5B5E1D" w:rsidR="00407169" w:rsidRPr="00FE4474" w:rsidRDefault="00407169" w:rsidP="00407169">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The item is subject to </w:t>
      </w:r>
      <w:bookmarkStart w:id="4" w:name="_Int_8cK9GZQd"/>
      <w:r w:rsidRPr="00FE4474">
        <w:rPr>
          <w:rFonts w:ascii="Times New Roman" w:eastAsia="Times New Roman" w:hAnsi="Times New Roman" w:cs="Times New Roman"/>
          <w:lang w:eastAsia="en-AU"/>
        </w:rPr>
        <w:t>a number of</w:t>
      </w:r>
      <w:bookmarkEnd w:id="4"/>
      <w:r w:rsidRPr="00FE4474">
        <w:rPr>
          <w:rFonts w:ascii="Times New Roman" w:eastAsia="Times New Roman" w:hAnsi="Times New Roman" w:cs="Times New Roman"/>
          <w:lang w:eastAsia="en-AU"/>
        </w:rPr>
        <w:t xml:space="preserve"> conditions including transportation, storage, delivery and record keeping requirements and a requirement to notify the police if there is a suspicion that the goods have been lost or stolen.</w:t>
      </w:r>
    </w:p>
    <w:p w14:paraId="19F7624B" w14:textId="761121F3" w:rsidR="00407169" w:rsidRPr="00FE4474" w:rsidRDefault="00407169" w:rsidP="00407169">
      <w:pPr>
        <w:spacing w:after="0" w:line="240" w:lineRule="auto"/>
        <w:rPr>
          <w:rFonts w:ascii="Times New Roman" w:eastAsia="Times New Roman" w:hAnsi="Times New Roman" w:cs="Times New Roman"/>
          <w:lang w:eastAsia="en-AU"/>
        </w:rPr>
      </w:pPr>
    </w:p>
    <w:p w14:paraId="6E0B0852" w14:textId="30CB73CB" w:rsidR="3BADD39A" w:rsidRDefault="3BADD39A" w:rsidP="0046454D">
      <w:pPr>
        <w:keepNext/>
        <w:spacing w:after="0" w:line="240" w:lineRule="auto"/>
        <w:rPr>
          <w:rFonts w:ascii="Times New Roman" w:eastAsia="Times New Roman" w:hAnsi="Times New Roman" w:cs="Times New Roman"/>
          <w:lang w:eastAsia="en-AU"/>
        </w:rPr>
      </w:pPr>
      <w:r w:rsidRPr="79E8CCFF">
        <w:rPr>
          <w:rFonts w:ascii="Times New Roman" w:eastAsia="Times New Roman" w:hAnsi="Times New Roman" w:cs="Times New Roman"/>
          <w:i/>
          <w:iCs/>
          <w:lang w:eastAsia="en-AU"/>
        </w:rPr>
        <w:t xml:space="preserve">Item </w:t>
      </w:r>
      <w:r w:rsidR="00A83A97">
        <w:rPr>
          <w:rFonts w:ascii="Times New Roman" w:eastAsia="Times New Roman" w:hAnsi="Times New Roman" w:cs="Times New Roman"/>
          <w:i/>
          <w:iCs/>
          <w:lang w:eastAsia="en-AU"/>
        </w:rPr>
        <w:t>4</w:t>
      </w:r>
      <w:r w:rsidRPr="79E8CCFF">
        <w:rPr>
          <w:rFonts w:ascii="Times New Roman" w:eastAsia="Times New Roman" w:hAnsi="Times New Roman" w:cs="Times New Roman"/>
          <w:i/>
          <w:iCs/>
          <w:lang w:eastAsia="en-AU"/>
        </w:rPr>
        <w:t xml:space="preserve"> – </w:t>
      </w:r>
      <w:r w:rsidR="00B5241B">
        <w:rPr>
          <w:rFonts w:ascii="Times New Roman" w:eastAsia="Times New Roman" w:hAnsi="Times New Roman" w:cs="Times New Roman"/>
          <w:i/>
          <w:iCs/>
          <w:lang w:eastAsia="en-AU"/>
        </w:rPr>
        <w:t>S</w:t>
      </w:r>
      <w:r w:rsidRPr="79E8CCFF">
        <w:rPr>
          <w:rFonts w:ascii="Times New Roman" w:eastAsia="Times New Roman" w:hAnsi="Times New Roman" w:cs="Times New Roman"/>
          <w:i/>
          <w:iCs/>
          <w:lang w:eastAsia="en-AU"/>
        </w:rPr>
        <w:t>torage services</w:t>
      </w:r>
    </w:p>
    <w:p w14:paraId="4C51CD31" w14:textId="13651A99" w:rsidR="79E8CCFF" w:rsidRDefault="79E8CCFF" w:rsidP="0046454D">
      <w:pPr>
        <w:keepNext/>
        <w:spacing w:after="0" w:line="240" w:lineRule="auto"/>
        <w:rPr>
          <w:rFonts w:ascii="Times New Roman" w:eastAsia="Times New Roman" w:hAnsi="Times New Roman" w:cs="Times New Roman"/>
          <w:lang w:eastAsia="en-AU"/>
        </w:rPr>
      </w:pPr>
    </w:p>
    <w:p w14:paraId="1666A47F" w14:textId="13C8F60D" w:rsidR="002A6300" w:rsidRDefault="002A6300" w:rsidP="002A6300">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A83A97">
        <w:rPr>
          <w:rFonts w:ascii="Times New Roman" w:eastAsia="Times New Roman" w:hAnsi="Times New Roman" w:cs="Times New Roman"/>
          <w:lang w:eastAsia="en-AU"/>
        </w:rPr>
        <w:t>4</w:t>
      </w:r>
      <w:r>
        <w:rPr>
          <w:rFonts w:ascii="Times New Roman" w:eastAsia="Times New Roman" w:hAnsi="Times New Roman" w:cs="Times New Roman"/>
          <w:lang w:eastAsia="en-AU"/>
        </w:rPr>
        <w:t xml:space="preserve"> applies to vaping goods that are possessed on or before 30 September 2024 by a person engaged in the business of providing storage facilities</w:t>
      </w:r>
      <w:r w:rsidR="00C0106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including storage facility owners and </w:t>
      </w:r>
      <w:r w:rsidR="006D5F0B">
        <w:rPr>
          <w:rFonts w:ascii="Times New Roman" w:eastAsia="Times New Roman" w:hAnsi="Times New Roman" w:cs="Times New Roman"/>
          <w:lang w:eastAsia="en-AU"/>
        </w:rPr>
        <w:t>their employees and contractors</w:t>
      </w:r>
      <w:r w:rsidR="00C0106C">
        <w:rPr>
          <w:rFonts w:ascii="Times New Roman" w:eastAsia="Times New Roman" w:hAnsi="Times New Roman" w:cs="Times New Roman"/>
          <w:lang w:eastAsia="en-AU"/>
        </w:rPr>
        <w:t>,</w:t>
      </w:r>
      <w:r w:rsidR="00914115">
        <w:rPr>
          <w:rFonts w:ascii="Times New Roman" w:eastAsia="Times New Roman" w:hAnsi="Times New Roman" w:cs="Times New Roman"/>
          <w:lang w:eastAsia="en-AU"/>
        </w:rPr>
        <w:t xml:space="preserve"> </w:t>
      </w:r>
      <w:r w:rsidR="009E1F1B">
        <w:rPr>
          <w:rFonts w:ascii="Times New Roman" w:eastAsia="Times New Roman" w:hAnsi="Times New Roman" w:cs="Times New Roman"/>
          <w:lang w:eastAsia="en-AU"/>
        </w:rPr>
        <w:t xml:space="preserve">where </w:t>
      </w:r>
      <w:r w:rsidR="005E3BE7">
        <w:rPr>
          <w:rFonts w:ascii="Times New Roman" w:eastAsia="Times New Roman" w:hAnsi="Times New Roman" w:cs="Times New Roman"/>
          <w:lang w:eastAsia="en-AU"/>
        </w:rPr>
        <w:t xml:space="preserve">the </w:t>
      </w:r>
      <w:r w:rsidR="00CF6228">
        <w:rPr>
          <w:rFonts w:ascii="Times New Roman" w:eastAsia="Times New Roman" w:hAnsi="Times New Roman" w:cs="Times New Roman"/>
          <w:lang w:eastAsia="en-AU"/>
        </w:rPr>
        <w:t xml:space="preserve">person storing the vaping goods </w:t>
      </w:r>
      <w:r w:rsidR="00293B40">
        <w:rPr>
          <w:rFonts w:ascii="Times New Roman" w:eastAsia="Times New Roman" w:hAnsi="Times New Roman" w:cs="Times New Roman"/>
          <w:lang w:eastAsia="en-AU"/>
        </w:rPr>
        <w:t xml:space="preserve">is </w:t>
      </w:r>
      <w:r w:rsidR="009A61E3">
        <w:rPr>
          <w:rFonts w:ascii="Times New Roman" w:eastAsia="Times New Roman" w:hAnsi="Times New Roman" w:cs="Times New Roman"/>
          <w:lang w:eastAsia="en-AU"/>
        </w:rPr>
        <w:t xml:space="preserve">one of </w:t>
      </w:r>
      <w:r w:rsidR="00E4245B">
        <w:rPr>
          <w:rFonts w:ascii="Times New Roman" w:eastAsia="Times New Roman" w:hAnsi="Times New Roman" w:cs="Times New Roman"/>
          <w:lang w:eastAsia="en-AU"/>
        </w:rPr>
        <w:t>the following</w:t>
      </w:r>
      <w:r w:rsidR="009A61E3">
        <w:rPr>
          <w:rFonts w:ascii="Times New Roman" w:eastAsia="Times New Roman" w:hAnsi="Times New Roman" w:cs="Times New Roman"/>
          <w:lang w:eastAsia="en-AU"/>
        </w:rPr>
        <w:t xml:space="preserve"> </w:t>
      </w:r>
      <w:r w:rsidR="00734358">
        <w:rPr>
          <w:rFonts w:ascii="Times New Roman" w:eastAsia="Times New Roman" w:hAnsi="Times New Roman" w:cs="Times New Roman"/>
          <w:lang w:eastAsia="en-AU"/>
        </w:rPr>
        <w:t>specified</w:t>
      </w:r>
      <w:r w:rsidR="009A61E3">
        <w:rPr>
          <w:rFonts w:ascii="Times New Roman" w:eastAsia="Times New Roman" w:hAnsi="Times New Roman" w:cs="Times New Roman"/>
          <w:lang w:eastAsia="en-AU"/>
        </w:rPr>
        <w:t xml:space="preserve"> </w:t>
      </w:r>
      <w:r w:rsidR="00830E12">
        <w:rPr>
          <w:rFonts w:ascii="Times New Roman" w:eastAsia="Times New Roman" w:hAnsi="Times New Roman" w:cs="Times New Roman"/>
          <w:lang w:eastAsia="en-AU"/>
        </w:rPr>
        <w:t xml:space="preserve">class </w:t>
      </w:r>
      <w:r w:rsidR="009A61E3">
        <w:rPr>
          <w:rFonts w:ascii="Times New Roman" w:eastAsia="Times New Roman" w:hAnsi="Times New Roman" w:cs="Times New Roman"/>
          <w:lang w:eastAsia="en-AU"/>
        </w:rPr>
        <w:t xml:space="preserve">of persons who </w:t>
      </w:r>
      <w:r w:rsidR="008C1BDC">
        <w:rPr>
          <w:rFonts w:ascii="Times New Roman" w:eastAsia="Times New Roman" w:hAnsi="Times New Roman" w:cs="Times New Roman"/>
          <w:lang w:eastAsia="en-AU"/>
        </w:rPr>
        <w:t>may need to engage storage facilities to store large quantities of vaping goods</w:t>
      </w:r>
      <w:r w:rsidR="0066487A">
        <w:rPr>
          <w:rFonts w:ascii="Times New Roman" w:eastAsia="Times New Roman" w:hAnsi="Times New Roman" w:cs="Times New Roman"/>
          <w:lang w:eastAsia="en-AU"/>
        </w:rPr>
        <w:t xml:space="preserve">, </w:t>
      </w:r>
      <w:r w:rsidR="00F924C2">
        <w:rPr>
          <w:rFonts w:ascii="Times New Roman" w:eastAsia="Times New Roman" w:hAnsi="Times New Roman" w:cs="Times New Roman"/>
          <w:lang w:eastAsia="en-AU"/>
        </w:rPr>
        <w:t>such as</w:t>
      </w:r>
      <w:r w:rsidR="002B512C" w:rsidRPr="0066487A">
        <w:rPr>
          <w:rFonts w:ascii="Times New Roman" w:eastAsia="Times New Roman" w:hAnsi="Times New Roman" w:cs="Times New Roman"/>
          <w:lang w:eastAsia="en-AU"/>
        </w:rPr>
        <w:t xml:space="preserve"> a permitted importer, a permitted exporter, a permitted wholesale supplier, a permitted </w:t>
      </w:r>
      <w:r w:rsidR="002B512C" w:rsidRPr="0066487A">
        <w:rPr>
          <w:rFonts w:ascii="Times New Roman" w:eastAsia="Times New Roman" w:hAnsi="Times New Roman" w:cs="Times New Roman"/>
          <w:lang w:eastAsia="en-AU"/>
        </w:rPr>
        <w:lastRenderedPageBreak/>
        <w:t>recipient or a permitted cannabis wholesaler</w:t>
      </w:r>
      <w:r w:rsidR="00047401">
        <w:rPr>
          <w:rFonts w:ascii="Times New Roman" w:eastAsia="Times New Roman" w:hAnsi="Times New Roman" w:cs="Times New Roman"/>
          <w:lang w:eastAsia="en-AU"/>
        </w:rPr>
        <w:t xml:space="preserve">. Additionally, </w:t>
      </w:r>
      <w:r w:rsidR="00837728">
        <w:rPr>
          <w:rFonts w:ascii="Times New Roman" w:eastAsia="Times New Roman" w:hAnsi="Times New Roman" w:cs="Times New Roman"/>
          <w:lang w:eastAsia="en-AU"/>
        </w:rPr>
        <w:t xml:space="preserve">the goods </w:t>
      </w:r>
      <w:r w:rsidR="008D4110">
        <w:rPr>
          <w:rFonts w:ascii="Times New Roman" w:eastAsia="Times New Roman" w:hAnsi="Times New Roman" w:cs="Times New Roman"/>
          <w:lang w:eastAsia="en-AU"/>
        </w:rPr>
        <w:t xml:space="preserve">must be </w:t>
      </w:r>
      <w:r w:rsidR="00837728">
        <w:rPr>
          <w:rFonts w:ascii="Times New Roman" w:eastAsia="Times New Roman" w:hAnsi="Times New Roman" w:cs="Times New Roman"/>
          <w:lang w:eastAsia="en-AU"/>
        </w:rPr>
        <w:t>stored in accordance with a written agreement between the parties.</w:t>
      </w:r>
    </w:p>
    <w:p w14:paraId="2F17C88C" w14:textId="0161BC5A" w:rsidR="008B08CF" w:rsidRDefault="008B08CF" w:rsidP="00C05DAD">
      <w:pPr>
        <w:spacing w:after="0" w:line="240" w:lineRule="auto"/>
        <w:rPr>
          <w:rFonts w:ascii="Times New Roman" w:eastAsia="Times New Roman" w:hAnsi="Times New Roman" w:cs="Times New Roman"/>
          <w:lang w:eastAsia="en-AU"/>
        </w:rPr>
      </w:pPr>
    </w:p>
    <w:p w14:paraId="221C5A4E" w14:textId="22C48416" w:rsidR="008B08CF" w:rsidRPr="00FE4474" w:rsidRDefault="008B08CF" w:rsidP="008B08CF">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The item is subject to </w:t>
      </w:r>
      <w:bookmarkStart w:id="5" w:name="_Int_2zk27dAq"/>
      <w:r w:rsidRPr="00FE4474">
        <w:rPr>
          <w:rFonts w:ascii="Times New Roman" w:eastAsia="Times New Roman" w:hAnsi="Times New Roman" w:cs="Times New Roman"/>
          <w:lang w:eastAsia="en-AU"/>
        </w:rPr>
        <w:t>a number of</w:t>
      </w:r>
      <w:bookmarkEnd w:id="5"/>
      <w:r w:rsidRPr="00FE4474">
        <w:rPr>
          <w:rFonts w:ascii="Times New Roman" w:eastAsia="Times New Roman" w:hAnsi="Times New Roman" w:cs="Times New Roman"/>
          <w:lang w:eastAsia="en-AU"/>
        </w:rPr>
        <w:t xml:space="preserve"> conditions including storage</w:t>
      </w:r>
      <w:r w:rsidR="003C16C2">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and record keeping requirements and a requirement to notify the police if there is a suspicion that the goods have been lost or stolen.</w:t>
      </w:r>
    </w:p>
    <w:p w14:paraId="3C29919B" w14:textId="13E85009" w:rsidR="008B08CF" w:rsidRDefault="008B08CF" w:rsidP="00C05DAD">
      <w:pPr>
        <w:spacing w:after="0" w:line="240" w:lineRule="auto"/>
        <w:rPr>
          <w:rFonts w:ascii="Times New Roman" w:eastAsia="Times New Roman" w:hAnsi="Times New Roman" w:cs="Times New Roman"/>
          <w:lang w:eastAsia="en-AU"/>
        </w:rPr>
      </w:pPr>
    </w:p>
    <w:p w14:paraId="7AC14D10" w14:textId="20244DCB" w:rsidR="002A6300" w:rsidRDefault="002A6300" w:rsidP="002A6300">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item applies to possession only on or before 30 September 2024. After that date, it is intended that a person </w:t>
      </w:r>
      <w:r w:rsidR="00D631A1">
        <w:rPr>
          <w:rFonts w:ascii="Times New Roman" w:eastAsia="Times New Roman" w:hAnsi="Times New Roman" w:cs="Times New Roman"/>
          <w:lang w:eastAsia="en-AU"/>
        </w:rPr>
        <w:t xml:space="preserve">will </w:t>
      </w:r>
      <w:r>
        <w:rPr>
          <w:rFonts w:ascii="Times New Roman" w:eastAsia="Times New Roman" w:hAnsi="Times New Roman" w:cs="Times New Roman"/>
          <w:lang w:eastAsia="en-AU"/>
        </w:rPr>
        <w:t xml:space="preserve">need to seek a consent under section 41RC of the Act to possess the goods in the circumstances covered by this item. </w:t>
      </w:r>
    </w:p>
    <w:p w14:paraId="494AF802" w14:textId="77777777" w:rsidR="00D30754" w:rsidRDefault="00D30754" w:rsidP="007C4D11">
      <w:pPr>
        <w:spacing w:after="0" w:line="240" w:lineRule="auto"/>
        <w:rPr>
          <w:rFonts w:ascii="Times New Roman" w:eastAsia="Times New Roman" w:hAnsi="Times New Roman" w:cs="Times New Roman"/>
          <w:i/>
          <w:iCs/>
          <w:lang w:eastAsia="en-AU"/>
        </w:rPr>
      </w:pPr>
    </w:p>
    <w:p w14:paraId="57ED7891" w14:textId="54490022" w:rsidR="00D9411A" w:rsidRDefault="00D9411A" w:rsidP="0046454D">
      <w:pPr>
        <w:keepNext/>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 xml:space="preserve">Item </w:t>
      </w:r>
      <w:r w:rsidR="00A83A97">
        <w:rPr>
          <w:rFonts w:ascii="Times New Roman" w:eastAsia="Times New Roman" w:hAnsi="Times New Roman" w:cs="Times New Roman"/>
          <w:i/>
          <w:iCs/>
          <w:lang w:eastAsia="en-AU"/>
        </w:rPr>
        <w:t>5</w:t>
      </w:r>
      <w:r>
        <w:rPr>
          <w:rFonts w:ascii="Times New Roman" w:eastAsia="Times New Roman" w:hAnsi="Times New Roman" w:cs="Times New Roman"/>
          <w:i/>
          <w:iCs/>
          <w:lang w:eastAsia="en-AU"/>
        </w:rPr>
        <w:t xml:space="preserve"> –</w:t>
      </w:r>
      <w:r w:rsidR="007B3DE4">
        <w:rPr>
          <w:rFonts w:ascii="Times New Roman" w:eastAsia="Times New Roman" w:hAnsi="Times New Roman" w:cs="Times New Roman"/>
          <w:i/>
          <w:iCs/>
          <w:lang w:eastAsia="en-AU"/>
        </w:rPr>
        <w:t xml:space="preserve"> </w:t>
      </w:r>
      <w:r>
        <w:rPr>
          <w:rFonts w:ascii="Times New Roman" w:eastAsia="Times New Roman" w:hAnsi="Times New Roman" w:cs="Times New Roman"/>
          <w:i/>
          <w:iCs/>
          <w:lang w:eastAsia="en-AU"/>
        </w:rPr>
        <w:t>Waste disposers</w:t>
      </w:r>
    </w:p>
    <w:p w14:paraId="4C372998" w14:textId="77777777" w:rsidR="00D9411A" w:rsidRDefault="00D9411A" w:rsidP="0046454D">
      <w:pPr>
        <w:keepNext/>
        <w:spacing w:after="0" w:line="240" w:lineRule="auto"/>
        <w:rPr>
          <w:rFonts w:ascii="Times New Roman" w:eastAsia="Times New Roman" w:hAnsi="Times New Roman" w:cs="Times New Roman"/>
          <w:i/>
          <w:iCs/>
          <w:lang w:eastAsia="en-AU"/>
        </w:rPr>
      </w:pPr>
    </w:p>
    <w:p w14:paraId="7B437AAA" w14:textId="3D94E04D" w:rsidR="00D9411A" w:rsidRDefault="00D9411A" w:rsidP="00D9411A">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Item </w:t>
      </w:r>
      <w:r w:rsidR="00A83A97">
        <w:rPr>
          <w:rFonts w:ascii="Times New Roman" w:eastAsia="Times New Roman" w:hAnsi="Times New Roman" w:cs="Times New Roman"/>
          <w:lang w:eastAsia="en-AU"/>
        </w:rPr>
        <w:t>5</w:t>
      </w:r>
      <w:r w:rsidRPr="00FE4474">
        <w:rPr>
          <w:rFonts w:ascii="Times New Roman" w:eastAsia="Times New Roman" w:hAnsi="Times New Roman" w:cs="Times New Roman"/>
          <w:lang w:eastAsia="en-AU"/>
        </w:rPr>
        <w:t xml:space="preserve"> applies to vaping goods that are possessed on or before 30 September 2024 by a person </w:t>
      </w:r>
      <w:r w:rsidR="009831EF" w:rsidRPr="009831EF">
        <w:rPr>
          <w:rFonts w:ascii="Times New Roman" w:eastAsia="Times New Roman" w:hAnsi="Times New Roman" w:cs="Times New Roman"/>
          <w:lang w:eastAsia="en-AU"/>
        </w:rPr>
        <w:t>who holds a licence or written authorisation issued</w:t>
      </w:r>
      <w:r w:rsidR="00023780">
        <w:rPr>
          <w:rFonts w:ascii="Times New Roman" w:eastAsia="Times New Roman" w:hAnsi="Times New Roman" w:cs="Times New Roman"/>
          <w:lang w:eastAsia="en-AU"/>
        </w:rPr>
        <w:t xml:space="preserve"> under a law of a </w:t>
      </w:r>
      <w:r w:rsidR="009D405A" w:rsidRPr="5FDC4A8A">
        <w:rPr>
          <w:rFonts w:ascii="Times New Roman" w:eastAsia="Times New Roman" w:hAnsi="Times New Roman" w:cs="Times New Roman"/>
          <w:lang w:eastAsia="en-AU"/>
        </w:rPr>
        <w:t>s</w:t>
      </w:r>
      <w:r w:rsidR="00023780" w:rsidRPr="5FDC4A8A">
        <w:rPr>
          <w:rFonts w:ascii="Times New Roman" w:eastAsia="Times New Roman" w:hAnsi="Times New Roman" w:cs="Times New Roman"/>
          <w:lang w:eastAsia="en-AU"/>
        </w:rPr>
        <w:t>tate</w:t>
      </w:r>
      <w:r w:rsidR="00023780">
        <w:rPr>
          <w:rFonts w:ascii="Times New Roman" w:eastAsia="Times New Roman" w:hAnsi="Times New Roman" w:cs="Times New Roman"/>
          <w:lang w:eastAsia="en-AU"/>
        </w:rPr>
        <w:t xml:space="preserve"> or </w:t>
      </w:r>
      <w:r w:rsidR="009D405A" w:rsidRPr="680DE902">
        <w:rPr>
          <w:rFonts w:ascii="Times New Roman" w:eastAsia="Times New Roman" w:hAnsi="Times New Roman" w:cs="Times New Roman"/>
          <w:lang w:eastAsia="en-AU"/>
        </w:rPr>
        <w:t>t</w:t>
      </w:r>
      <w:r w:rsidR="00023780" w:rsidRPr="680DE902">
        <w:rPr>
          <w:rFonts w:ascii="Times New Roman" w:eastAsia="Times New Roman" w:hAnsi="Times New Roman" w:cs="Times New Roman"/>
          <w:lang w:eastAsia="en-AU"/>
        </w:rPr>
        <w:t>erritory</w:t>
      </w:r>
      <w:r w:rsidR="009D405A">
        <w:rPr>
          <w:rFonts w:ascii="Times New Roman" w:eastAsia="Times New Roman" w:hAnsi="Times New Roman" w:cs="Times New Roman"/>
          <w:lang w:eastAsia="en-AU"/>
        </w:rPr>
        <w:t>,</w:t>
      </w:r>
      <w:r w:rsidR="00023780">
        <w:rPr>
          <w:rFonts w:ascii="Times New Roman" w:eastAsia="Times New Roman" w:hAnsi="Times New Roman" w:cs="Times New Roman"/>
          <w:lang w:eastAsia="en-AU"/>
        </w:rPr>
        <w:t xml:space="preserve"> </w:t>
      </w:r>
      <w:r w:rsidR="009831EF" w:rsidRPr="009831EF">
        <w:rPr>
          <w:rFonts w:ascii="Times New Roman" w:eastAsia="Times New Roman" w:hAnsi="Times New Roman" w:cs="Times New Roman"/>
          <w:lang w:eastAsia="en-AU"/>
        </w:rPr>
        <w:t xml:space="preserve">which authorises the person </w:t>
      </w:r>
      <w:r w:rsidR="00023780">
        <w:rPr>
          <w:rFonts w:ascii="Times New Roman" w:eastAsia="Times New Roman" w:hAnsi="Times New Roman" w:cs="Times New Roman"/>
          <w:lang w:eastAsia="en-AU"/>
        </w:rPr>
        <w:t xml:space="preserve">to destroy or dispose of waste </w:t>
      </w:r>
      <w:r w:rsidRPr="00FE4474">
        <w:rPr>
          <w:rFonts w:ascii="Times New Roman" w:eastAsia="Times New Roman" w:hAnsi="Times New Roman" w:cs="Times New Roman"/>
          <w:lang w:eastAsia="en-AU"/>
        </w:rPr>
        <w:t>(including</w:t>
      </w:r>
      <w:r w:rsidR="00C46E99">
        <w:rPr>
          <w:rFonts w:ascii="Times New Roman" w:eastAsia="Times New Roman" w:hAnsi="Times New Roman" w:cs="Times New Roman"/>
          <w:lang w:eastAsia="en-AU"/>
        </w:rPr>
        <w:t>, for example,</w:t>
      </w:r>
      <w:r w:rsidRPr="00FE4474">
        <w:rPr>
          <w:rFonts w:ascii="Times New Roman" w:eastAsia="Times New Roman" w:hAnsi="Times New Roman" w:cs="Times New Roman"/>
          <w:lang w:eastAsia="en-AU"/>
        </w:rPr>
        <w:t xml:space="preserve"> </w:t>
      </w:r>
      <w:r w:rsidR="00C46E99">
        <w:rPr>
          <w:rFonts w:ascii="Times New Roman" w:eastAsia="Times New Roman" w:hAnsi="Times New Roman" w:cs="Times New Roman"/>
          <w:lang w:eastAsia="en-AU"/>
        </w:rPr>
        <w:t>employees or contractors authorised under a licence granted to a corporation</w:t>
      </w:r>
      <w:r w:rsidRPr="00FE4474">
        <w:rPr>
          <w:rFonts w:ascii="Times New Roman" w:eastAsia="Times New Roman" w:hAnsi="Times New Roman" w:cs="Times New Roman"/>
          <w:lang w:eastAsia="en-AU"/>
        </w:rPr>
        <w:t xml:space="preserve">) in </w:t>
      </w:r>
      <w:r w:rsidR="0086746C">
        <w:rPr>
          <w:rFonts w:ascii="Times New Roman" w:eastAsia="Times New Roman" w:hAnsi="Times New Roman" w:cs="Times New Roman"/>
          <w:lang w:eastAsia="en-AU"/>
        </w:rPr>
        <w:t>specified</w:t>
      </w:r>
      <w:r w:rsidR="0086746C"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 xml:space="preserve">circumstances. Those circumstances </w:t>
      </w:r>
      <w:r>
        <w:rPr>
          <w:rFonts w:ascii="Times New Roman" w:eastAsia="Times New Roman" w:hAnsi="Times New Roman" w:cs="Times New Roman"/>
          <w:lang w:eastAsia="en-AU"/>
        </w:rPr>
        <w:t>include</w:t>
      </w:r>
      <w:r w:rsidRPr="00FE4474">
        <w:rPr>
          <w:rFonts w:ascii="Times New Roman" w:eastAsia="Times New Roman" w:hAnsi="Times New Roman" w:cs="Times New Roman"/>
          <w:lang w:eastAsia="en-AU"/>
        </w:rPr>
        <w:t xml:space="preserve"> that the goods must be</w:t>
      </w:r>
      <w:r w:rsidR="00D04922">
        <w:rPr>
          <w:rFonts w:ascii="Times New Roman" w:eastAsia="Times New Roman" w:hAnsi="Times New Roman" w:cs="Times New Roman"/>
          <w:lang w:eastAsia="en-AU"/>
        </w:rPr>
        <w:t xml:space="preserve"> possessed for the sole purpose of lawful destruction</w:t>
      </w:r>
      <w:r w:rsidR="009166CF">
        <w:rPr>
          <w:rFonts w:ascii="Times New Roman" w:eastAsia="Times New Roman" w:hAnsi="Times New Roman" w:cs="Times New Roman"/>
          <w:lang w:eastAsia="en-AU"/>
        </w:rPr>
        <w:t xml:space="preserve"> (defined in section 4 of the </w:t>
      </w:r>
      <w:r w:rsidR="002406C9">
        <w:rPr>
          <w:rFonts w:ascii="Times New Roman" w:eastAsia="Times New Roman" w:hAnsi="Times New Roman" w:cs="Times New Roman"/>
          <w:lang w:eastAsia="en-AU"/>
        </w:rPr>
        <w:t>Determination</w:t>
      </w:r>
      <w:r w:rsidR="009166CF">
        <w:rPr>
          <w:rFonts w:ascii="Times New Roman" w:eastAsia="Times New Roman" w:hAnsi="Times New Roman" w:cs="Times New Roman"/>
          <w:lang w:eastAsia="en-AU"/>
        </w:rPr>
        <w:t xml:space="preserve"> as to </w:t>
      </w:r>
      <w:r w:rsidR="009166CF" w:rsidRPr="009166CF">
        <w:rPr>
          <w:rFonts w:ascii="Times New Roman" w:eastAsia="Times New Roman" w:hAnsi="Times New Roman" w:cs="Times New Roman"/>
          <w:lang w:eastAsia="en-AU"/>
        </w:rPr>
        <w:t>render a thing unusable and unidentifiable</w:t>
      </w:r>
      <w:r w:rsidR="009166CF">
        <w:rPr>
          <w:rFonts w:ascii="Times New Roman" w:eastAsia="Times New Roman" w:hAnsi="Times New Roman" w:cs="Times New Roman"/>
          <w:lang w:eastAsia="en-AU"/>
        </w:rPr>
        <w:t>)</w:t>
      </w:r>
      <w:r w:rsidR="00D04922">
        <w:rPr>
          <w:rFonts w:ascii="Times New Roman" w:eastAsia="Times New Roman" w:hAnsi="Times New Roman" w:cs="Times New Roman"/>
          <w:lang w:eastAsia="en-AU"/>
        </w:rPr>
        <w:t xml:space="preserve">, </w:t>
      </w:r>
      <w:r w:rsidR="004C0AD8">
        <w:rPr>
          <w:rFonts w:ascii="Times New Roman" w:eastAsia="Times New Roman" w:hAnsi="Times New Roman" w:cs="Times New Roman"/>
          <w:lang w:eastAsia="en-AU"/>
        </w:rPr>
        <w:t>and that the person did not provide any payment or other consideration for the goods.</w:t>
      </w:r>
    </w:p>
    <w:p w14:paraId="66C5D2C7" w14:textId="44477C40" w:rsidR="00D9411A" w:rsidRDefault="00D9411A" w:rsidP="00D9411A">
      <w:pPr>
        <w:spacing w:after="0" w:line="240" w:lineRule="auto"/>
        <w:rPr>
          <w:rFonts w:ascii="Times New Roman" w:eastAsia="Times New Roman" w:hAnsi="Times New Roman" w:cs="Times New Roman"/>
          <w:lang w:eastAsia="en-AU"/>
        </w:rPr>
      </w:pPr>
    </w:p>
    <w:p w14:paraId="144A7AD7" w14:textId="39C69CA1" w:rsidR="003A56F8" w:rsidRDefault="00DB5051" w:rsidP="004E2D40">
      <w:pPr>
        <w:spacing w:after="0" w:line="240" w:lineRule="auto"/>
      </w:pPr>
      <w:r w:rsidRPr="00FE4474">
        <w:rPr>
          <w:rFonts w:ascii="Times New Roman" w:eastAsia="Times New Roman" w:hAnsi="Times New Roman" w:cs="Times New Roman"/>
          <w:lang w:eastAsia="en-AU"/>
        </w:rPr>
        <w:t>The item is subject to a number of conditions including</w:t>
      </w:r>
      <w:r w:rsidR="004E2D40">
        <w:rPr>
          <w:rFonts w:ascii="Times New Roman" w:eastAsia="Times New Roman" w:hAnsi="Times New Roman" w:cs="Times New Roman"/>
          <w:lang w:eastAsia="en-AU"/>
        </w:rPr>
        <w:t xml:space="preserve"> </w:t>
      </w:r>
      <w:r w:rsidR="001D1645" w:rsidRPr="004E2D40">
        <w:rPr>
          <w:rFonts w:ascii="Times New Roman" w:eastAsia="Times New Roman" w:hAnsi="Times New Roman" w:cs="Times New Roman"/>
          <w:lang w:eastAsia="en-AU"/>
        </w:rPr>
        <w:t>while the goods are in the person’s possession, the goods must be clearly marked for destruction</w:t>
      </w:r>
      <w:r w:rsidR="003F18FC" w:rsidRPr="004E2D40">
        <w:rPr>
          <w:rFonts w:ascii="Times New Roman" w:eastAsia="Times New Roman" w:hAnsi="Times New Roman" w:cs="Times New Roman"/>
          <w:lang w:eastAsia="en-AU"/>
        </w:rPr>
        <w:t>;</w:t>
      </w:r>
      <w:r w:rsidR="004E2D40" w:rsidRPr="004E2D40">
        <w:rPr>
          <w:rFonts w:ascii="Times New Roman" w:eastAsia="Times New Roman" w:hAnsi="Times New Roman" w:cs="Times New Roman"/>
          <w:lang w:eastAsia="en-AU"/>
        </w:rPr>
        <w:t xml:space="preserve"> </w:t>
      </w:r>
      <w:r w:rsidR="003F18FC" w:rsidRPr="004E2D40">
        <w:rPr>
          <w:rFonts w:ascii="Times New Roman" w:eastAsia="Times New Roman" w:hAnsi="Times New Roman" w:cs="Times New Roman"/>
          <w:lang w:eastAsia="en-AU"/>
        </w:rPr>
        <w:t>the goods must be destroyed as soon as practicable;</w:t>
      </w:r>
      <w:r w:rsidR="004E2D40" w:rsidRPr="004E2D40">
        <w:rPr>
          <w:rFonts w:ascii="Times New Roman" w:eastAsia="Times New Roman" w:hAnsi="Times New Roman" w:cs="Times New Roman"/>
          <w:lang w:eastAsia="en-AU"/>
        </w:rPr>
        <w:t xml:space="preserve"> </w:t>
      </w:r>
      <w:r w:rsidR="003A56F8" w:rsidRPr="004E2D40">
        <w:rPr>
          <w:rFonts w:ascii="Times New Roman" w:eastAsia="Times New Roman" w:hAnsi="Times New Roman" w:cs="Times New Roman"/>
          <w:lang w:eastAsia="en-AU"/>
        </w:rPr>
        <w:t>storage and record keeping requirements</w:t>
      </w:r>
      <w:r w:rsidR="009B5204">
        <w:rPr>
          <w:rFonts w:ascii="Times New Roman" w:eastAsia="Times New Roman" w:hAnsi="Times New Roman" w:cs="Times New Roman"/>
          <w:lang w:eastAsia="en-AU"/>
        </w:rPr>
        <w:t>;</w:t>
      </w:r>
      <w:r w:rsidR="003A56F8" w:rsidRPr="004E2D40">
        <w:rPr>
          <w:rFonts w:ascii="Times New Roman" w:eastAsia="Times New Roman" w:hAnsi="Times New Roman" w:cs="Times New Roman"/>
          <w:lang w:eastAsia="en-AU"/>
        </w:rPr>
        <w:t xml:space="preserve"> and a requirement to notify the police if there is a suspicion that the goods have been lost or stolen.</w:t>
      </w:r>
    </w:p>
    <w:p w14:paraId="3C4DB2D1" w14:textId="77777777" w:rsidR="00D9411A" w:rsidRPr="00FE4474" w:rsidRDefault="00D9411A" w:rsidP="00D9411A">
      <w:pPr>
        <w:spacing w:after="0" w:line="240" w:lineRule="auto"/>
        <w:rPr>
          <w:rFonts w:ascii="Times New Roman" w:eastAsia="Times New Roman" w:hAnsi="Times New Roman" w:cs="Times New Roman"/>
          <w:lang w:eastAsia="en-AU"/>
        </w:rPr>
      </w:pPr>
    </w:p>
    <w:p w14:paraId="0BD1BDA4" w14:textId="6F1AF4B5" w:rsidR="00D9411A" w:rsidRDefault="00D9411A" w:rsidP="00D9411A">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The item applies to possession only on or before 30 September 2024. After that date, it is intended that a person </w:t>
      </w:r>
      <w:r w:rsidR="00C50564">
        <w:rPr>
          <w:rFonts w:ascii="Times New Roman" w:eastAsia="Times New Roman" w:hAnsi="Times New Roman" w:cs="Times New Roman"/>
          <w:lang w:eastAsia="en-AU"/>
        </w:rPr>
        <w:t>will</w:t>
      </w:r>
      <w:r w:rsidR="00C50564"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 xml:space="preserve">need to seek a consent under section 41RC of the Act to possess </w:t>
      </w:r>
      <w:r w:rsidR="00C50564">
        <w:rPr>
          <w:rFonts w:ascii="Times New Roman" w:eastAsia="Times New Roman" w:hAnsi="Times New Roman" w:cs="Times New Roman"/>
          <w:lang w:eastAsia="en-AU"/>
        </w:rPr>
        <w:t xml:space="preserve">vaping </w:t>
      </w:r>
      <w:r w:rsidRPr="00FE4474">
        <w:rPr>
          <w:rFonts w:ascii="Times New Roman" w:eastAsia="Times New Roman" w:hAnsi="Times New Roman" w:cs="Times New Roman"/>
          <w:lang w:eastAsia="en-AU"/>
        </w:rPr>
        <w:t>goods in the circumstances covered by this item.</w:t>
      </w:r>
      <w:r>
        <w:rPr>
          <w:rFonts w:ascii="Times New Roman" w:eastAsia="Times New Roman" w:hAnsi="Times New Roman" w:cs="Times New Roman"/>
          <w:lang w:eastAsia="en-AU"/>
        </w:rPr>
        <w:t xml:space="preserve"> </w:t>
      </w:r>
    </w:p>
    <w:p w14:paraId="18F05B5B" w14:textId="77777777" w:rsidR="00D9411A" w:rsidRDefault="00D9411A" w:rsidP="007C4D11">
      <w:pPr>
        <w:spacing w:after="0" w:line="240" w:lineRule="auto"/>
        <w:rPr>
          <w:rFonts w:ascii="Times New Roman" w:eastAsia="Times New Roman" w:hAnsi="Times New Roman" w:cs="Times New Roman"/>
          <w:i/>
          <w:iCs/>
          <w:lang w:eastAsia="en-AU"/>
        </w:rPr>
      </w:pPr>
    </w:p>
    <w:p w14:paraId="150923E3" w14:textId="0F970D2B" w:rsidR="001C4B45" w:rsidRDefault="001C4B45" w:rsidP="0046454D">
      <w:pPr>
        <w:keepNext/>
        <w:spacing w:after="0" w:line="240" w:lineRule="auto"/>
        <w:rPr>
          <w:rFonts w:ascii="Times New Roman" w:eastAsia="Times New Roman" w:hAnsi="Times New Roman" w:cs="Times New Roman"/>
          <w:i/>
          <w:iCs/>
          <w:lang w:eastAsia="en-AU"/>
        </w:rPr>
      </w:pPr>
      <w:r w:rsidRPr="00B80B5A">
        <w:rPr>
          <w:rFonts w:ascii="Times New Roman" w:eastAsia="Times New Roman" w:hAnsi="Times New Roman" w:cs="Times New Roman"/>
          <w:i/>
          <w:iCs/>
          <w:lang w:eastAsia="en-AU"/>
        </w:rPr>
        <w:t xml:space="preserve">Item </w:t>
      </w:r>
      <w:r w:rsidR="00A83A97">
        <w:rPr>
          <w:rFonts w:ascii="Times New Roman" w:eastAsia="Times New Roman" w:hAnsi="Times New Roman" w:cs="Times New Roman"/>
          <w:i/>
          <w:iCs/>
          <w:lang w:eastAsia="en-AU"/>
        </w:rPr>
        <w:t>6</w:t>
      </w:r>
      <w:r w:rsidRPr="00B80B5A">
        <w:rPr>
          <w:rFonts w:ascii="Times New Roman" w:eastAsia="Times New Roman" w:hAnsi="Times New Roman" w:cs="Times New Roman"/>
          <w:i/>
          <w:iCs/>
          <w:lang w:eastAsia="en-AU"/>
        </w:rPr>
        <w:t xml:space="preserve"> –</w:t>
      </w:r>
      <w:r w:rsidR="007B3DE4">
        <w:rPr>
          <w:rFonts w:ascii="Times New Roman" w:eastAsia="Times New Roman" w:hAnsi="Times New Roman" w:cs="Times New Roman"/>
          <w:i/>
          <w:iCs/>
          <w:lang w:eastAsia="en-AU"/>
        </w:rPr>
        <w:t xml:space="preserve"> </w:t>
      </w:r>
      <w:r w:rsidR="66546165" w:rsidRPr="6D6A50CD">
        <w:rPr>
          <w:rFonts w:ascii="Times New Roman" w:eastAsia="Times New Roman" w:hAnsi="Times New Roman" w:cs="Times New Roman"/>
          <w:i/>
          <w:iCs/>
          <w:lang w:eastAsia="en-AU"/>
        </w:rPr>
        <w:t>M</w:t>
      </w:r>
      <w:r w:rsidRPr="6D6A50CD">
        <w:rPr>
          <w:rFonts w:ascii="Times New Roman" w:eastAsia="Times New Roman" w:hAnsi="Times New Roman" w:cs="Times New Roman"/>
          <w:i/>
          <w:iCs/>
          <w:lang w:eastAsia="en-AU"/>
        </w:rPr>
        <w:t>edical</w:t>
      </w:r>
      <w:r w:rsidRPr="00B80B5A">
        <w:rPr>
          <w:rFonts w:ascii="Times New Roman" w:eastAsia="Times New Roman" w:hAnsi="Times New Roman" w:cs="Times New Roman"/>
          <w:i/>
          <w:iCs/>
          <w:lang w:eastAsia="en-AU"/>
        </w:rPr>
        <w:t xml:space="preserve"> </w:t>
      </w:r>
      <w:r w:rsidR="00B80B5A" w:rsidRPr="00B80B5A">
        <w:rPr>
          <w:rFonts w:ascii="Times New Roman" w:eastAsia="Times New Roman" w:hAnsi="Times New Roman" w:cs="Times New Roman"/>
          <w:i/>
          <w:iCs/>
          <w:lang w:eastAsia="en-AU"/>
        </w:rPr>
        <w:t>or scientific research</w:t>
      </w:r>
    </w:p>
    <w:p w14:paraId="20B65E09" w14:textId="1C4125F3" w:rsidR="00B80B5A" w:rsidRPr="00B80B5A" w:rsidRDefault="00B80B5A" w:rsidP="0046454D">
      <w:pPr>
        <w:keepNext/>
        <w:spacing w:after="0" w:line="240" w:lineRule="auto"/>
        <w:rPr>
          <w:rFonts w:ascii="Times New Roman" w:eastAsia="Times New Roman" w:hAnsi="Times New Roman" w:cs="Times New Roman"/>
          <w:i/>
          <w:iCs/>
          <w:lang w:eastAsia="en-AU"/>
        </w:rPr>
      </w:pPr>
    </w:p>
    <w:p w14:paraId="188BB779" w14:textId="515AF17A" w:rsidR="003457ED" w:rsidRDefault="008E0096" w:rsidP="007C4D1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A83A97">
        <w:rPr>
          <w:rFonts w:ascii="Times New Roman" w:eastAsia="Times New Roman" w:hAnsi="Times New Roman" w:cs="Times New Roman"/>
          <w:lang w:eastAsia="en-AU"/>
        </w:rPr>
        <w:t>6</w:t>
      </w:r>
      <w:r>
        <w:rPr>
          <w:rFonts w:ascii="Times New Roman" w:eastAsia="Times New Roman" w:hAnsi="Times New Roman" w:cs="Times New Roman"/>
          <w:lang w:eastAsia="en-AU"/>
        </w:rPr>
        <w:t xml:space="preserve"> </w:t>
      </w:r>
      <w:r w:rsidR="004A224E">
        <w:rPr>
          <w:rFonts w:ascii="Times New Roman" w:eastAsia="Times New Roman" w:hAnsi="Times New Roman" w:cs="Times New Roman"/>
          <w:lang w:eastAsia="en-AU"/>
        </w:rPr>
        <w:t xml:space="preserve">applies to </w:t>
      </w:r>
      <w:r w:rsidR="00DA499B">
        <w:rPr>
          <w:rFonts w:ascii="Times New Roman" w:eastAsia="Times New Roman" w:hAnsi="Times New Roman" w:cs="Times New Roman"/>
          <w:lang w:eastAsia="en-AU"/>
        </w:rPr>
        <w:t>vaping goo</w:t>
      </w:r>
      <w:r w:rsidR="00011262">
        <w:rPr>
          <w:rFonts w:ascii="Times New Roman" w:eastAsia="Times New Roman" w:hAnsi="Times New Roman" w:cs="Times New Roman"/>
          <w:lang w:eastAsia="en-AU"/>
        </w:rPr>
        <w:t>d</w:t>
      </w:r>
      <w:r w:rsidR="00E65067">
        <w:rPr>
          <w:rFonts w:ascii="Times New Roman" w:eastAsia="Times New Roman" w:hAnsi="Times New Roman" w:cs="Times New Roman"/>
          <w:lang w:eastAsia="en-AU"/>
        </w:rPr>
        <w:t>s</w:t>
      </w:r>
      <w:r w:rsidR="00011262">
        <w:rPr>
          <w:rFonts w:ascii="Times New Roman" w:eastAsia="Times New Roman" w:hAnsi="Times New Roman" w:cs="Times New Roman"/>
          <w:lang w:eastAsia="en-AU"/>
        </w:rPr>
        <w:t xml:space="preserve"> that</w:t>
      </w:r>
      <w:r w:rsidR="00E65067">
        <w:rPr>
          <w:rFonts w:ascii="Times New Roman" w:eastAsia="Times New Roman" w:hAnsi="Times New Roman" w:cs="Times New Roman"/>
          <w:lang w:eastAsia="en-AU"/>
        </w:rPr>
        <w:t xml:space="preserve"> are</w:t>
      </w:r>
      <w:r w:rsidR="00011262">
        <w:rPr>
          <w:rFonts w:ascii="Times New Roman" w:eastAsia="Times New Roman" w:hAnsi="Times New Roman" w:cs="Times New Roman"/>
          <w:lang w:eastAsia="en-AU"/>
        </w:rPr>
        <w:t xml:space="preserve"> possessed</w:t>
      </w:r>
      <w:r w:rsidR="00754348">
        <w:rPr>
          <w:rFonts w:ascii="Times New Roman" w:eastAsia="Times New Roman" w:hAnsi="Times New Roman" w:cs="Times New Roman"/>
          <w:lang w:eastAsia="en-AU"/>
        </w:rPr>
        <w:t xml:space="preserve"> on or</w:t>
      </w:r>
      <w:r w:rsidR="007A1B9A">
        <w:rPr>
          <w:rFonts w:ascii="Times New Roman" w:eastAsia="Times New Roman" w:hAnsi="Times New Roman" w:cs="Times New Roman"/>
          <w:lang w:eastAsia="en-AU"/>
        </w:rPr>
        <w:t xml:space="preserve"> </w:t>
      </w:r>
      <w:r w:rsidR="00CB123D">
        <w:rPr>
          <w:rFonts w:ascii="Times New Roman" w:eastAsia="Times New Roman" w:hAnsi="Times New Roman" w:cs="Times New Roman"/>
          <w:lang w:eastAsia="en-AU"/>
        </w:rPr>
        <w:t xml:space="preserve">before 30 September </w:t>
      </w:r>
      <w:r w:rsidR="00A83C3E">
        <w:rPr>
          <w:rFonts w:ascii="Times New Roman" w:eastAsia="Times New Roman" w:hAnsi="Times New Roman" w:cs="Times New Roman"/>
          <w:lang w:eastAsia="en-AU"/>
        </w:rPr>
        <w:t xml:space="preserve">2024 </w:t>
      </w:r>
      <w:r w:rsidR="007A1B9A">
        <w:rPr>
          <w:rFonts w:ascii="Times New Roman" w:eastAsia="Times New Roman" w:hAnsi="Times New Roman" w:cs="Times New Roman"/>
          <w:lang w:eastAsia="en-AU"/>
        </w:rPr>
        <w:t xml:space="preserve">by a </w:t>
      </w:r>
      <w:r w:rsidR="00AF38B6">
        <w:rPr>
          <w:rFonts w:ascii="Times New Roman" w:eastAsia="Times New Roman" w:hAnsi="Times New Roman" w:cs="Times New Roman"/>
          <w:lang w:eastAsia="en-AU"/>
        </w:rPr>
        <w:t>laboratory or testing facility</w:t>
      </w:r>
      <w:r w:rsidR="005D4C3B" w:rsidRPr="007D29C4">
        <w:rPr>
          <w:rFonts w:ascii="Times New Roman" w:eastAsia="Times New Roman" w:hAnsi="Times New Roman" w:cs="Times New Roman"/>
          <w:lang w:eastAsia="en-AU"/>
        </w:rPr>
        <w:t xml:space="preserve"> </w:t>
      </w:r>
      <w:r w:rsidR="00B31554">
        <w:rPr>
          <w:rFonts w:ascii="Times New Roman" w:eastAsia="Times New Roman" w:hAnsi="Times New Roman" w:cs="Times New Roman"/>
          <w:lang w:eastAsia="en-AU"/>
        </w:rPr>
        <w:t xml:space="preserve">that is </w:t>
      </w:r>
      <w:r w:rsidR="005D4C3B" w:rsidRPr="007D29C4">
        <w:rPr>
          <w:rFonts w:ascii="Times New Roman" w:eastAsia="Times New Roman" w:hAnsi="Times New Roman" w:cs="Times New Roman"/>
          <w:lang w:eastAsia="en-AU"/>
        </w:rPr>
        <w:t xml:space="preserve">engaged in bona fide medical or scientific research or testing of vaping goods </w:t>
      </w:r>
      <w:r w:rsidR="00011262">
        <w:rPr>
          <w:rFonts w:ascii="Times New Roman" w:eastAsia="Times New Roman" w:hAnsi="Times New Roman" w:cs="Times New Roman"/>
          <w:lang w:eastAsia="en-AU"/>
        </w:rPr>
        <w:t xml:space="preserve">in </w:t>
      </w:r>
      <w:r w:rsidR="009602F8">
        <w:rPr>
          <w:rFonts w:ascii="Times New Roman" w:eastAsia="Times New Roman" w:hAnsi="Times New Roman" w:cs="Times New Roman"/>
          <w:lang w:eastAsia="en-AU"/>
        </w:rPr>
        <w:t>specified</w:t>
      </w:r>
      <w:r w:rsidR="00011262">
        <w:rPr>
          <w:rFonts w:ascii="Times New Roman" w:eastAsia="Times New Roman" w:hAnsi="Times New Roman" w:cs="Times New Roman"/>
          <w:lang w:eastAsia="en-AU"/>
        </w:rPr>
        <w:t xml:space="preserve"> circumstances</w:t>
      </w:r>
      <w:r w:rsidR="00D82139">
        <w:rPr>
          <w:rFonts w:ascii="Times New Roman" w:eastAsia="Times New Roman" w:hAnsi="Times New Roman" w:cs="Times New Roman"/>
          <w:lang w:eastAsia="en-AU"/>
        </w:rPr>
        <w:t>,</w:t>
      </w:r>
      <w:r w:rsidR="00E87566">
        <w:rPr>
          <w:rFonts w:ascii="Times New Roman" w:eastAsia="Times New Roman" w:hAnsi="Times New Roman" w:cs="Times New Roman"/>
          <w:lang w:eastAsia="en-AU"/>
        </w:rPr>
        <w:t xml:space="preserve"> including</w:t>
      </w:r>
      <w:r w:rsidR="00FB0F2F">
        <w:rPr>
          <w:rFonts w:ascii="Times New Roman" w:eastAsia="Times New Roman" w:hAnsi="Times New Roman" w:cs="Times New Roman"/>
          <w:lang w:eastAsia="en-AU"/>
        </w:rPr>
        <w:t xml:space="preserve"> </w:t>
      </w:r>
      <w:r w:rsidR="00E87566">
        <w:rPr>
          <w:rFonts w:ascii="Times New Roman" w:eastAsia="Times New Roman" w:hAnsi="Times New Roman" w:cs="Times New Roman"/>
          <w:lang w:eastAsia="en-AU"/>
        </w:rPr>
        <w:t>matters relating</w:t>
      </w:r>
      <w:r w:rsidR="00E01893">
        <w:rPr>
          <w:rFonts w:ascii="Times New Roman" w:eastAsia="Times New Roman" w:hAnsi="Times New Roman" w:cs="Times New Roman"/>
          <w:lang w:eastAsia="en-AU"/>
        </w:rPr>
        <w:t xml:space="preserve"> to</w:t>
      </w:r>
      <w:r w:rsidR="002615B2">
        <w:rPr>
          <w:rFonts w:ascii="Times New Roman" w:eastAsia="Times New Roman" w:hAnsi="Times New Roman" w:cs="Times New Roman"/>
          <w:lang w:eastAsia="en-AU"/>
        </w:rPr>
        <w:t xml:space="preserve"> </w:t>
      </w:r>
      <w:r w:rsidR="00B934DB">
        <w:rPr>
          <w:rFonts w:ascii="Times New Roman" w:eastAsia="Times New Roman" w:hAnsi="Times New Roman" w:cs="Times New Roman"/>
          <w:lang w:eastAsia="en-AU"/>
        </w:rPr>
        <w:t xml:space="preserve">the credentials of the </w:t>
      </w:r>
      <w:r w:rsidR="00A40290">
        <w:rPr>
          <w:rFonts w:ascii="Times New Roman" w:eastAsia="Times New Roman" w:hAnsi="Times New Roman" w:cs="Times New Roman"/>
          <w:lang w:eastAsia="en-AU"/>
        </w:rPr>
        <w:t xml:space="preserve">laboratory or testing </w:t>
      </w:r>
      <w:r w:rsidR="001D1E51">
        <w:rPr>
          <w:rFonts w:ascii="Times New Roman" w:eastAsia="Times New Roman" w:hAnsi="Times New Roman" w:cs="Times New Roman"/>
          <w:lang w:eastAsia="en-AU"/>
        </w:rPr>
        <w:t>facility and</w:t>
      </w:r>
      <w:r w:rsidR="009260B1">
        <w:rPr>
          <w:rFonts w:ascii="Times New Roman" w:eastAsia="Times New Roman" w:hAnsi="Times New Roman" w:cs="Times New Roman"/>
          <w:lang w:eastAsia="en-AU"/>
        </w:rPr>
        <w:t xml:space="preserve"> the goods having been lawfully imported or manufactured and supplied to the person</w:t>
      </w:r>
      <w:r w:rsidR="00A40290">
        <w:rPr>
          <w:rFonts w:ascii="Times New Roman" w:eastAsia="Times New Roman" w:hAnsi="Times New Roman" w:cs="Times New Roman"/>
          <w:lang w:eastAsia="en-AU"/>
        </w:rPr>
        <w:t xml:space="preserve">. </w:t>
      </w:r>
    </w:p>
    <w:p w14:paraId="008563ED" w14:textId="77777777" w:rsidR="003457ED" w:rsidRDefault="003457ED" w:rsidP="007C4D11">
      <w:pPr>
        <w:spacing w:after="0" w:line="240" w:lineRule="auto"/>
        <w:rPr>
          <w:rFonts w:ascii="Times New Roman" w:eastAsia="Times New Roman" w:hAnsi="Times New Roman" w:cs="Times New Roman"/>
          <w:lang w:eastAsia="en-AU"/>
        </w:rPr>
      </w:pPr>
    </w:p>
    <w:p w14:paraId="1E7C8084" w14:textId="1AFEBDDE" w:rsidR="009B5204" w:rsidRDefault="009B5204" w:rsidP="009B5204">
      <w:pPr>
        <w:spacing w:after="0" w:line="240" w:lineRule="auto"/>
      </w:pPr>
      <w:r w:rsidRPr="00FE4474">
        <w:rPr>
          <w:rFonts w:ascii="Times New Roman" w:eastAsia="Times New Roman" w:hAnsi="Times New Roman" w:cs="Times New Roman"/>
          <w:lang w:eastAsia="en-AU"/>
        </w:rPr>
        <w:t>The item is subject to a number of conditions including</w:t>
      </w:r>
      <w:r>
        <w:rPr>
          <w:rFonts w:ascii="Times New Roman" w:eastAsia="Times New Roman" w:hAnsi="Times New Roman" w:cs="Times New Roman"/>
          <w:lang w:eastAsia="en-AU"/>
        </w:rPr>
        <w:t xml:space="preserve"> </w:t>
      </w:r>
      <w:r w:rsidRPr="009B5204">
        <w:rPr>
          <w:rFonts w:ascii="Times New Roman" w:eastAsia="Times New Roman" w:hAnsi="Times New Roman" w:cs="Times New Roman"/>
          <w:lang w:eastAsia="en-AU"/>
        </w:rPr>
        <w:t>the goods must not be used for any purpose other than medical or scientific research or testing, and must not be used in or on humans</w:t>
      </w:r>
      <w:r w:rsidRPr="004E2D40">
        <w:rPr>
          <w:rFonts w:ascii="Times New Roman" w:eastAsia="Times New Roman" w:hAnsi="Times New Roman" w:cs="Times New Roman"/>
          <w:lang w:eastAsia="en-AU"/>
        </w:rPr>
        <w:t>; storage and record keeping requirements</w:t>
      </w:r>
      <w:r>
        <w:rPr>
          <w:rFonts w:ascii="Times New Roman" w:eastAsia="Times New Roman" w:hAnsi="Times New Roman" w:cs="Times New Roman"/>
          <w:lang w:eastAsia="en-AU"/>
        </w:rPr>
        <w:t>;</w:t>
      </w:r>
      <w:r w:rsidRPr="004E2D40">
        <w:rPr>
          <w:rFonts w:ascii="Times New Roman" w:eastAsia="Times New Roman" w:hAnsi="Times New Roman" w:cs="Times New Roman"/>
          <w:lang w:eastAsia="en-AU"/>
        </w:rPr>
        <w:t xml:space="preserve"> and a requirement to notify the police if there is a suspicion that the goods have been lost or stolen.</w:t>
      </w:r>
    </w:p>
    <w:p w14:paraId="1301BB42" w14:textId="77777777" w:rsidR="009B5204" w:rsidRDefault="009B5204" w:rsidP="007C4D11">
      <w:pPr>
        <w:spacing w:after="0" w:line="240" w:lineRule="auto"/>
        <w:rPr>
          <w:rFonts w:ascii="Times New Roman" w:eastAsia="Times New Roman" w:hAnsi="Times New Roman" w:cs="Times New Roman"/>
          <w:lang w:eastAsia="en-AU"/>
        </w:rPr>
      </w:pPr>
    </w:p>
    <w:p w14:paraId="7198C81D" w14:textId="6591A18E" w:rsidR="00852872" w:rsidRDefault="00852872" w:rsidP="00852872">
      <w:pPr>
        <w:spacing w:after="0" w:line="240" w:lineRule="auto"/>
        <w:rPr>
          <w:rFonts w:ascii="Times New Roman" w:eastAsia="Times New Roman" w:hAnsi="Times New Roman" w:cs="Times New Roman"/>
          <w:lang w:eastAsia="en-AU"/>
        </w:rPr>
      </w:pPr>
      <w:bookmarkStart w:id="6" w:name="_Hlk167114828"/>
      <w:r w:rsidRPr="5001EF11">
        <w:rPr>
          <w:rFonts w:ascii="Times New Roman" w:eastAsia="Times New Roman" w:hAnsi="Times New Roman" w:cs="Times New Roman"/>
          <w:b/>
          <w:bCs/>
          <w:lang w:eastAsia="en-AU"/>
        </w:rPr>
        <w:t xml:space="preserve">Schedule </w:t>
      </w:r>
      <w:r>
        <w:rPr>
          <w:rFonts w:ascii="Times New Roman" w:eastAsia="Times New Roman" w:hAnsi="Times New Roman" w:cs="Times New Roman"/>
          <w:b/>
          <w:bCs/>
          <w:lang w:eastAsia="en-AU"/>
        </w:rPr>
        <w:t>2</w:t>
      </w:r>
      <w:r w:rsidRPr="5001EF11">
        <w:rPr>
          <w:rFonts w:ascii="Times New Roman" w:eastAsia="Times New Roman" w:hAnsi="Times New Roman" w:cs="Times New Roman"/>
          <w:b/>
          <w:bCs/>
          <w:lang w:eastAsia="en-AU"/>
        </w:rPr>
        <w:t xml:space="preserve"> – Possession</w:t>
      </w:r>
      <w:r>
        <w:rPr>
          <w:rFonts w:ascii="Times New Roman" w:eastAsia="Times New Roman" w:hAnsi="Times New Roman" w:cs="Times New Roman"/>
          <w:b/>
          <w:bCs/>
          <w:lang w:eastAsia="en-AU"/>
        </w:rPr>
        <w:t xml:space="preserve"> </w:t>
      </w:r>
      <w:r w:rsidR="00CD7E18">
        <w:rPr>
          <w:rFonts w:ascii="Times New Roman" w:eastAsia="Times New Roman" w:hAnsi="Times New Roman" w:cs="Times New Roman"/>
          <w:b/>
          <w:bCs/>
          <w:lang w:eastAsia="en-AU"/>
        </w:rPr>
        <w:t xml:space="preserve">and supply </w:t>
      </w:r>
      <w:r w:rsidRPr="5001EF11">
        <w:rPr>
          <w:rFonts w:ascii="Times New Roman" w:eastAsia="Times New Roman" w:hAnsi="Times New Roman" w:cs="Times New Roman"/>
          <w:b/>
          <w:bCs/>
          <w:lang w:eastAsia="en-AU"/>
        </w:rPr>
        <w:t xml:space="preserve">of specified vaping </w:t>
      </w:r>
      <w:r w:rsidRPr="4E882021">
        <w:rPr>
          <w:rFonts w:ascii="Times New Roman" w:eastAsia="Times New Roman" w:hAnsi="Times New Roman" w:cs="Times New Roman"/>
          <w:b/>
          <w:bCs/>
          <w:lang w:eastAsia="en-AU"/>
        </w:rPr>
        <w:t>goods</w:t>
      </w:r>
    </w:p>
    <w:p w14:paraId="0D41F713" w14:textId="77777777" w:rsidR="00852872" w:rsidRDefault="00852872" w:rsidP="00852872">
      <w:pPr>
        <w:spacing w:after="0" w:line="240" w:lineRule="auto"/>
        <w:rPr>
          <w:rFonts w:ascii="Times New Roman" w:eastAsia="Times New Roman" w:hAnsi="Times New Roman" w:cs="Times New Roman"/>
          <w:b/>
          <w:bCs/>
          <w:lang w:eastAsia="en-AU"/>
        </w:rPr>
      </w:pPr>
    </w:p>
    <w:p w14:paraId="36B0552A" w14:textId="18148923" w:rsidR="00852872" w:rsidRDefault="00852872" w:rsidP="00852872">
      <w:pPr>
        <w:spacing w:after="0" w:line="240" w:lineRule="auto"/>
        <w:rPr>
          <w:rFonts w:ascii="Times New Roman" w:eastAsia="Times New Roman" w:hAnsi="Times New Roman" w:cs="Times New Roman"/>
          <w:lang w:eastAsia="en-AU"/>
        </w:rPr>
      </w:pPr>
      <w:r w:rsidRPr="05D0761A">
        <w:rPr>
          <w:rFonts w:ascii="Times New Roman" w:eastAsia="Times New Roman" w:hAnsi="Times New Roman" w:cs="Times New Roman"/>
          <w:lang w:eastAsia="en-AU"/>
        </w:rPr>
        <w:t xml:space="preserve">This Schedule specifies </w:t>
      </w:r>
      <w:r>
        <w:rPr>
          <w:rFonts w:ascii="Times New Roman" w:eastAsia="Times New Roman" w:hAnsi="Times New Roman" w:cs="Times New Roman"/>
          <w:lang w:eastAsia="en-AU"/>
        </w:rPr>
        <w:t xml:space="preserve">for each item, </w:t>
      </w:r>
      <w:r w:rsidRPr="61AD2610">
        <w:rPr>
          <w:rFonts w:ascii="Times New Roman" w:eastAsia="Times New Roman" w:hAnsi="Times New Roman" w:cs="Times New Roman"/>
          <w:lang w:eastAsia="en-AU"/>
        </w:rPr>
        <w:t xml:space="preserve">vaping goods, </w:t>
      </w:r>
      <w:r w:rsidRPr="05D0761A">
        <w:rPr>
          <w:rFonts w:ascii="Times New Roman" w:eastAsia="Times New Roman" w:hAnsi="Times New Roman" w:cs="Times New Roman"/>
          <w:lang w:eastAsia="en-AU"/>
        </w:rPr>
        <w:t>the persons who may</w:t>
      </w:r>
      <w:r>
        <w:rPr>
          <w:rFonts w:ascii="Times New Roman" w:eastAsia="Times New Roman" w:hAnsi="Times New Roman" w:cs="Times New Roman"/>
          <w:lang w:eastAsia="en-AU"/>
        </w:rPr>
        <w:t xml:space="preserve"> </w:t>
      </w:r>
      <w:r w:rsidRPr="05D0761A">
        <w:rPr>
          <w:rFonts w:ascii="Times New Roman" w:eastAsia="Times New Roman" w:hAnsi="Times New Roman" w:cs="Times New Roman"/>
          <w:lang w:eastAsia="en-AU"/>
        </w:rPr>
        <w:t>possess</w:t>
      </w:r>
      <w:r w:rsidR="00036700">
        <w:rPr>
          <w:rFonts w:ascii="Times New Roman" w:eastAsia="Times New Roman" w:hAnsi="Times New Roman" w:cs="Times New Roman"/>
          <w:lang w:eastAsia="en-AU"/>
        </w:rPr>
        <w:t xml:space="preserve"> and supply</w:t>
      </w:r>
      <w:r w:rsidRPr="61AD2610">
        <w:rPr>
          <w:rFonts w:ascii="Times New Roman" w:eastAsia="Times New Roman" w:hAnsi="Times New Roman" w:cs="Times New Roman"/>
          <w:lang w:eastAsia="en-AU"/>
        </w:rPr>
        <w:t xml:space="preserve"> those vaping goods</w:t>
      </w:r>
      <w:r>
        <w:rPr>
          <w:rFonts w:ascii="Times New Roman" w:eastAsia="Times New Roman" w:hAnsi="Times New Roman" w:cs="Times New Roman"/>
          <w:lang w:eastAsia="en-AU"/>
        </w:rPr>
        <w:t xml:space="preserve">, </w:t>
      </w:r>
      <w:r w:rsidRPr="05D0761A">
        <w:rPr>
          <w:rFonts w:ascii="Times New Roman" w:eastAsia="Times New Roman" w:hAnsi="Times New Roman" w:cs="Times New Roman"/>
          <w:lang w:eastAsia="en-AU"/>
        </w:rPr>
        <w:t>the circumstances in which th</w:t>
      </w:r>
      <w:r w:rsidR="00132C39">
        <w:rPr>
          <w:rFonts w:ascii="Times New Roman" w:eastAsia="Times New Roman" w:hAnsi="Times New Roman" w:cs="Times New Roman"/>
          <w:lang w:eastAsia="en-AU"/>
        </w:rPr>
        <w:t>ose persons</w:t>
      </w:r>
      <w:r w:rsidRPr="05D0761A">
        <w:rPr>
          <w:rFonts w:ascii="Times New Roman" w:eastAsia="Times New Roman" w:hAnsi="Times New Roman" w:cs="Times New Roman"/>
          <w:lang w:eastAsia="en-AU"/>
        </w:rPr>
        <w:t xml:space="preserve"> may do </w:t>
      </w:r>
      <w:r w:rsidRPr="0D58AB52">
        <w:rPr>
          <w:rFonts w:ascii="Times New Roman" w:eastAsia="Times New Roman" w:hAnsi="Times New Roman" w:cs="Times New Roman"/>
          <w:lang w:eastAsia="en-AU"/>
        </w:rPr>
        <w:t xml:space="preserve">so, and the </w:t>
      </w:r>
      <w:r w:rsidRPr="10FB9EFC">
        <w:rPr>
          <w:rFonts w:ascii="Times New Roman" w:eastAsia="Times New Roman" w:hAnsi="Times New Roman" w:cs="Times New Roman"/>
          <w:lang w:eastAsia="en-AU"/>
        </w:rPr>
        <w:t>applicable</w:t>
      </w:r>
      <w:r w:rsidRPr="5F23CFCB">
        <w:rPr>
          <w:rFonts w:ascii="Times New Roman" w:eastAsia="Times New Roman" w:hAnsi="Times New Roman" w:cs="Times New Roman"/>
          <w:lang w:eastAsia="en-AU"/>
        </w:rPr>
        <w:t xml:space="preserve"> </w:t>
      </w:r>
      <w:r w:rsidRPr="0D58AB52">
        <w:rPr>
          <w:rFonts w:ascii="Times New Roman" w:eastAsia="Times New Roman" w:hAnsi="Times New Roman" w:cs="Times New Roman"/>
          <w:lang w:eastAsia="en-AU"/>
        </w:rPr>
        <w:t>conditions (if any)</w:t>
      </w:r>
      <w:r w:rsidRPr="219797B5">
        <w:rPr>
          <w:rFonts w:ascii="Times New Roman" w:eastAsia="Times New Roman" w:hAnsi="Times New Roman" w:cs="Times New Roman"/>
          <w:lang w:eastAsia="en-AU"/>
        </w:rPr>
        <w:t>.</w:t>
      </w:r>
    </w:p>
    <w:p w14:paraId="52BE8247" w14:textId="77777777" w:rsidR="00852872" w:rsidRDefault="00852872" w:rsidP="5856A2E2">
      <w:pPr>
        <w:spacing w:after="0" w:line="240" w:lineRule="auto"/>
        <w:contextualSpacing/>
        <w:rPr>
          <w:rFonts w:ascii="Times New Roman" w:hAnsi="Times New Roman" w:cs="Times New Roman"/>
          <w:color w:val="000000" w:themeColor="text1"/>
        </w:rPr>
      </w:pPr>
    </w:p>
    <w:p w14:paraId="6FA231E1" w14:textId="30E0E4EB" w:rsidR="00005D64" w:rsidRDefault="00005D64" w:rsidP="0046454D">
      <w:pPr>
        <w:keepNext/>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Item 1 –</w:t>
      </w:r>
      <w:r w:rsidR="007B3DE4">
        <w:rPr>
          <w:rFonts w:ascii="Times New Roman" w:eastAsia="Times New Roman" w:hAnsi="Times New Roman" w:cs="Times New Roman"/>
          <w:i/>
          <w:iCs/>
          <w:lang w:eastAsia="en-AU"/>
        </w:rPr>
        <w:t xml:space="preserve"> </w:t>
      </w:r>
      <w:r w:rsidRPr="6D6A50CD">
        <w:rPr>
          <w:rFonts w:ascii="Times New Roman" w:eastAsia="Times New Roman" w:hAnsi="Times New Roman" w:cs="Times New Roman"/>
          <w:i/>
          <w:iCs/>
          <w:lang w:eastAsia="en-AU"/>
        </w:rPr>
        <w:t>Amnesty</w:t>
      </w:r>
      <w:r>
        <w:rPr>
          <w:rFonts w:ascii="Times New Roman" w:eastAsia="Times New Roman" w:hAnsi="Times New Roman" w:cs="Times New Roman"/>
          <w:i/>
          <w:iCs/>
          <w:lang w:eastAsia="en-AU"/>
        </w:rPr>
        <w:t xml:space="preserve"> for individual possession and supply for disposal</w:t>
      </w:r>
    </w:p>
    <w:p w14:paraId="3C606EC3" w14:textId="77777777" w:rsidR="00005D64" w:rsidRDefault="00005D64" w:rsidP="0046454D">
      <w:pPr>
        <w:keepNext/>
        <w:spacing w:after="0" w:line="240" w:lineRule="auto"/>
        <w:rPr>
          <w:rFonts w:ascii="Times New Roman" w:eastAsia="Times New Roman" w:hAnsi="Times New Roman" w:cs="Times New Roman"/>
          <w:i/>
          <w:iCs/>
          <w:lang w:eastAsia="en-AU"/>
        </w:rPr>
      </w:pPr>
    </w:p>
    <w:p w14:paraId="5A860994" w14:textId="2E93DFC9" w:rsidR="00005D64" w:rsidRDefault="00005D64" w:rsidP="00005D6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item provides a 12-month amnesty</w:t>
      </w:r>
      <w:r w:rsidR="00132C3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until 30 June 2025</w:t>
      </w:r>
      <w:r w:rsidR="00132C39">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in relation to the personal possession and supply of vaping goods for the sole purpose of lawful disposal in the circumstances specified in the item, including that the quantity is less than five times the commercial quantity and that the person </w:t>
      </w:r>
      <w:r w:rsidRPr="008C4071">
        <w:rPr>
          <w:rFonts w:ascii="Times New Roman" w:eastAsia="Times New Roman" w:hAnsi="Times New Roman" w:cs="Times New Roman"/>
          <w:lang w:eastAsia="en-AU"/>
        </w:rPr>
        <w:t xml:space="preserve">is not engaged in, and has </w:t>
      </w:r>
      <w:r w:rsidR="00CB2468">
        <w:rPr>
          <w:rFonts w:ascii="Times New Roman" w:eastAsia="Times New Roman" w:hAnsi="Times New Roman" w:cs="Times New Roman"/>
          <w:lang w:eastAsia="en-AU"/>
        </w:rPr>
        <w:t>at no time after</w:t>
      </w:r>
      <w:r w:rsidR="005E2B1D" w:rsidRPr="008C4071">
        <w:rPr>
          <w:rFonts w:ascii="Times New Roman" w:eastAsia="Times New Roman" w:hAnsi="Times New Roman" w:cs="Times New Roman"/>
          <w:lang w:eastAsia="en-AU"/>
        </w:rPr>
        <w:t xml:space="preserve"> </w:t>
      </w:r>
      <w:r w:rsidRPr="008C4071">
        <w:rPr>
          <w:rFonts w:ascii="Times New Roman" w:eastAsia="Times New Roman" w:hAnsi="Times New Roman" w:cs="Times New Roman"/>
          <w:lang w:eastAsia="en-AU"/>
        </w:rPr>
        <w:t xml:space="preserve">1 July 2024 been </w:t>
      </w:r>
      <w:r w:rsidR="0006076A" w:rsidRPr="0006076A">
        <w:rPr>
          <w:rFonts w:ascii="Times New Roman" w:eastAsia="Times New Roman" w:hAnsi="Times New Roman" w:cs="Times New Roman"/>
          <w:lang w:eastAsia="en-AU"/>
        </w:rPr>
        <w:t>engaged in, the commercial importation, exportation, manufacture, wholesale supply or retail supply of vaping goods</w:t>
      </w:r>
      <w:r>
        <w:rPr>
          <w:rFonts w:ascii="Times New Roman" w:eastAsia="Times New Roman" w:hAnsi="Times New Roman" w:cs="Times New Roman"/>
          <w:lang w:eastAsia="en-AU"/>
        </w:rPr>
        <w:t>.</w:t>
      </w:r>
    </w:p>
    <w:p w14:paraId="632A4B54" w14:textId="77777777" w:rsidR="00005D64" w:rsidRDefault="00005D64" w:rsidP="00005D64">
      <w:pPr>
        <w:spacing w:after="0" w:line="240" w:lineRule="auto"/>
        <w:rPr>
          <w:rFonts w:ascii="Times New Roman" w:eastAsia="Times New Roman" w:hAnsi="Times New Roman" w:cs="Times New Roman"/>
          <w:lang w:eastAsia="en-AU"/>
        </w:rPr>
      </w:pPr>
    </w:p>
    <w:p w14:paraId="6898CA2D" w14:textId="771E8DA2" w:rsidR="00005D64" w:rsidRDefault="00005D64" w:rsidP="00005D6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The item is subject to the conditions that the person </w:t>
      </w:r>
      <w:r w:rsidRPr="0057433A">
        <w:rPr>
          <w:rFonts w:ascii="Times New Roman" w:eastAsia="Times New Roman" w:hAnsi="Times New Roman" w:cs="Times New Roman"/>
          <w:lang w:eastAsia="en-AU"/>
        </w:rPr>
        <w:t xml:space="preserve">must </w:t>
      </w:r>
      <w:r>
        <w:rPr>
          <w:rFonts w:ascii="Times New Roman" w:eastAsia="Times New Roman" w:hAnsi="Times New Roman" w:cs="Times New Roman"/>
          <w:lang w:eastAsia="en-AU"/>
        </w:rPr>
        <w:t>only supply the goods to a</w:t>
      </w:r>
      <w:r w:rsidR="005E79C7">
        <w:rPr>
          <w:rFonts w:ascii="Times New Roman" w:eastAsia="Times New Roman" w:hAnsi="Times New Roman" w:cs="Times New Roman"/>
          <w:lang w:eastAsia="en-AU"/>
        </w:rPr>
        <w:t>nother</w:t>
      </w:r>
      <w:r>
        <w:rPr>
          <w:rFonts w:ascii="Times New Roman" w:eastAsia="Times New Roman" w:hAnsi="Times New Roman" w:cs="Times New Roman"/>
          <w:lang w:eastAsia="en-AU"/>
        </w:rPr>
        <w:t xml:space="preserve"> person that the </w:t>
      </w:r>
      <w:r w:rsidR="002C66D1">
        <w:rPr>
          <w:rFonts w:ascii="Times New Roman" w:eastAsia="Times New Roman" w:hAnsi="Times New Roman" w:cs="Times New Roman"/>
          <w:lang w:eastAsia="en-AU"/>
        </w:rPr>
        <w:t xml:space="preserve">person </w:t>
      </w:r>
      <w:r>
        <w:rPr>
          <w:rFonts w:ascii="Times New Roman" w:eastAsia="Times New Roman" w:hAnsi="Times New Roman" w:cs="Times New Roman"/>
          <w:lang w:eastAsia="en-AU"/>
        </w:rPr>
        <w:t>reasonably believe</w:t>
      </w:r>
      <w:r w:rsidR="00C47AAE">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is an authorised disposer </w:t>
      </w:r>
      <w:r w:rsidR="00917EE9">
        <w:rPr>
          <w:rFonts w:ascii="Times New Roman" w:eastAsia="Times New Roman" w:hAnsi="Times New Roman" w:cs="Times New Roman"/>
          <w:lang w:eastAsia="en-AU"/>
        </w:rPr>
        <w:t xml:space="preserve">who </w:t>
      </w:r>
      <w:r>
        <w:rPr>
          <w:rFonts w:ascii="Times New Roman" w:eastAsia="Times New Roman" w:hAnsi="Times New Roman" w:cs="Times New Roman"/>
          <w:lang w:eastAsia="en-AU"/>
        </w:rPr>
        <w:t xml:space="preserve">will lawfully destroy the goods, and must </w:t>
      </w:r>
      <w:r w:rsidRPr="0057433A">
        <w:rPr>
          <w:rFonts w:ascii="Times New Roman" w:eastAsia="Times New Roman" w:hAnsi="Times New Roman" w:cs="Times New Roman"/>
          <w:lang w:eastAsia="en-AU"/>
        </w:rPr>
        <w:t>not supply the goods in return for any payment or other consideration for the goods</w:t>
      </w:r>
      <w:r>
        <w:rPr>
          <w:rFonts w:ascii="Times New Roman" w:eastAsia="Times New Roman" w:hAnsi="Times New Roman" w:cs="Times New Roman"/>
          <w:lang w:eastAsia="en-AU"/>
        </w:rPr>
        <w:t>.</w:t>
      </w:r>
    </w:p>
    <w:p w14:paraId="4891196E" w14:textId="77777777" w:rsidR="00005D64" w:rsidRDefault="00005D64" w:rsidP="00005D64">
      <w:pPr>
        <w:spacing w:after="0" w:line="240" w:lineRule="auto"/>
        <w:rPr>
          <w:rFonts w:ascii="Times New Roman" w:eastAsia="Times New Roman" w:hAnsi="Times New Roman" w:cs="Times New Roman"/>
          <w:lang w:eastAsia="en-AU"/>
        </w:rPr>
      </w:pPr>
    </w:p>
    <w:p w14:paraId="01897F2F" w14:textId="66B8F97B" w:rsidR="00005D64" w:rsidRDefault="00005D64" w:rsidP="00005D6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commercial quantities are specified in regulation 10N </w:t>
      </w:r>
      <w:r w:rsidR="004E3FF6">
        <w:rPr>
          <w:rFonts w:ascii="Times New Roman" w:eastAsia="Times New Roman" w:hAnsi="Times New Roman" w:cs="Times New Roman"/>
          <w:lang w:eastAsia="en-AU"/>
        </w:rPr>
        <w:t>of the TG Regulations</w:t>
      </w:r>
      <w:r>
        <w:rPr>
          <w:rFonts w:ascii="Times New Roman" w:eastAsia="Times New Roman" w:hAnsi="Times New Roman" w:cs="Times New Roman"/>
          <w:lang w:eastAsia="en-AU"/>
        </w:rPr>
        <w:t xml:space="preserve"> as 14 vaping devices, 90 vaping accessories and 600mL of vaping substance that is a liquid. These quantities will be repealed and replaced on 1 October 2024 with 9 vaping devices, 60 vaping accessories and 400mL of vaping substance that is a liquid. Therefore, the effect of specifying that the quantity of vaping goods must be less</w:t>
      </w:r>
      <w:r w:rsidRPr="00405112">
        <w:rPr>
          <w:rFonts w:ascii="Times New Roman" w:eastAsia="Times New Roman" w:hAnsi="Times New Roman" w:cs="Times New Roman"/>
          <w:lang w:eastAsia="en-AU"/>
        </w:rPr>
        <w:t xml:space="preserve"> than five times the commercial quantity of the kind of vaping goods</w:t>
      </w:r>
      <w:r>
        <w:rPr>
          <w:rFonts w:ascii="Times New Roman" w:eastAsia="Times New Roman" w:hAnsi="Times New Roman" w:cs="Times New Roman"/>
          <w:lang w:eastAsia="en-AU"/>
        </w:rPr>
        <w:t xml:space="preserve"> is that the quantities that may be possessed must, before 1 October 2024, be less than 70 vaping devices, 450 vaping accessories and 3,000mL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liquid, and after 1 October 2024, less than 45 vaping devices, 300 accessories and 2,000mL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a liquid.</w:t>
      </w:r>
    </w:p>
    <w:p w14:paraId="0DF165A4" w14:textId="08C6D2B6" w:rsidR="00101FCA" w:rsidRDefault="00101FCA" w:rsidP="5856A2E2">
      <w:pPr>
        <w:spacing w:after="0" w:line="240" w:lineRule="auto"/>
        <w:contextualSpacing/>
        <w:rPr>
          <w:rFonts w:ascii="Times New Roman" w:hAnsi="Times New Roman" w:cs="Times New Roman"/>
          <w:color w:val="000000" w:themeColor="text1"/>
        </w:rPr>
      </w:pPr>
    </w:p>
    <w:p w14:paraId="30B15766" w14:textId="3EBACAFC" w:rsidR="00516D1D" w:rsidRDefault="00516D1D" w:rsidP="0046454D">
      <w:pPr>
        <w:keepNext/>
        <w:spacing w:after="0" w:line="240" w:lineRule="auto"/>
        <w:rPr>
          <w:rFonts w:ascii="Times New Roman" w:eastAsia="Times New Roman" w:hAnsi="Times New Roman" w:cs="Times New Roman"/>
          <w:i/>
          <w:iCs/>
          <w:lang w:eastAsia="en-AU"/>
        </w:rPr>
      </w:pPr>
      <w:r w:rsidRPr="00806914">
        <w:rPr>
          <w:rFonts w:ascii="Times New Roman" w:eastAsia="Times New Roman" w:hAnsi="Times New Roman" w:cs="Times New Roman"/>
          <w:i/>
          <w:iCs/>
          <w:lang w:eastAsia="en-AU"/>
        </w:rPr>
        <w:t>Item</w:t>
      </w:r>
      <w:r>
        <w:rPr>
          <w:rFonts w:ascii="Times New Roman" w:eastAsia="Times New Roman" w:hAnsi="Times New Roman" w:cs="Times New Roman"/>
          <w:i/>
          <w:iCs/>
          <w:lang w:eastAsia="en-AU"/>
        </w:rPr>
        <w:t xml:space="preserve"> 2</w:t>
      </w:r>
      <w:r w:rsidRPr="00806914">
        <w:rPr>
          <w:rFonts w:ascii="Times New Roman" w:eastAsia="Times New Roman" w:hAnsi="Times New Roman" w:cs="Times New Roman"/>
          <w:i/>
          <w:iCs/>
          <w:lang w:eastAsia="en-AU"/>
        </w:rPr>
        <w:t xml:space="preserve"> –</w:t>
      </w:r>
      <w:r w:rsidR="007B3DE4">
        <w:rPr>
          <w:rFonts w:ascii="Times New Roman" w:eastAsia="Times New Roman" w:hAnsi="Times New Roman" w:cs="Times New Roman"/>
          <w:i/>
          <w:iCs/>
          <w:lang w:eastAsia="en-AU"/>
        </w:rPr>
        <w:t xml:space="preserve"> </w:t>
      </w:r>
      <w:r w:rsidRPr="6D6A50CD">
        <w:rPr>
          <w:rFonts w:ascii="Times New Roman" w:eastAsia="Times New Roman" w:hAnsi="Times New Roman" w:cs="Times New Roman"/>
          <w:i/>
          <w:iCs/>
          <w:lang w:eastAsia="en-AU"/>
        </w:rPr>
        <w:t>Goods</w:t>
      </w:r>
      <w:r w:rsidRPr="00806914">
        <w:rPr>
          <w:rFonts w:ascii="Times New Roman" w:eastAsia="Times New Roman" w:hAnsi="Times New Roman" w:cs="Times New Roman"/>
          <w:i/>
          <w:iCs/>
          <w:lang w:eastAsia="en-AU"/>
        </w:rPr>
        <w:t xml:space="preserve"> imported under a traveller exemption</w:t>
      </w:r>
    </w:p>
    <w:p w14:paraId="1E72B295" w14:textId="43D83AEA" w:rsidR="00516D1D" w:rsidRDefault="00516D1D" w:rsidP="0046454D">
      <w:pPr>
        <w:keepNext/>
        <w:spacing w:after="0" w:line="240" w:lineRule="auto"/>
        <w:rPr>
          <w:rFonts w:ascii="Times New Roman" w:eastAsia="Times New Roman" w:hAnsi="Times New Roman" w:cs="Times New Roman"/>
          <w:lang w:eastAsia="en-AU"/>
        </w:rPr>
      </w:pPr>
    </w:p>
    <w:p w14:paraId="3139BF65" w14:textId="6FDB3B2A" w:rsidR="00516D1D" w:rsidRDefault="00516D1D" w:rsidP="00516D1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2 applies to the possession of vaping goods by </w:t>
      </w:r>
      <w:r w:rsidRPr="00C60E5A">
        <w:rPr>
          <w:rFonts w:ascii="Times New Roman" w:eastAsia="Times New Roman" w:hAnsi="Times New Roman" w:cs="Times New Roman"/>
          <w:lang w:eastAsia="en-AU"/>
        </w:rPr>
        <w:t>a person entering Australia on board a ship or aeroplane</w:t>
      </w:r>
      <w:r>
        <w:rPr>
          <w:rFonts w:ascii="Times New Roman" w:eastAsia="Times New Roman" w:hAnsi="Times New Roman" w:cs="Times New Roman"/>
          <w:lang w:eastAsia="en-AU"/>
        </w:rPr>
        <w:t xml:space="preserve"> where the importation meets the requirements of the traveller</w:t>
      </w:r>
      <w:r w:rsidR="00517BD2">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exemption</w:t>
      </w:r>
      <w:r w:rsidR="002C2EC7">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including </w:t>
      </w:r>
      <w:r w:rsidR="002C2EC7">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relevant quantity limits</w:t>
      </w:r>
      <w:r w:rsidR="002C2EC7">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under </w:t>
      </w:r>
      <w:r w:rsidRPr="007F48C0">
        <w:rPr>
          <w:rFonts w:ascii="Times New Roman" w:eastAsia="Times New Roman" w:hAnsi="Times New Roman" w:cs="Times New Roman"/>
          <w:lang w:eastAsia="en-AU"/>
        </w:rPr>
        <w:t>either subregulation 5</w:t>
      </w:r>
      <w:bookmarkStart w:id="7" w:name="_Int_gB5SXpmC"/>
      <w:r w:rsidRPr="007F48C0">
        <w:rPr>
          <w:rFonts w:ascii="Times New Roman" w:eastAsia="Times New Roman" w:hAnsi="Times New Roman" w:cs="Times New Roman"/>
          <w:lang w:eastAsia="en-AU"/>
        </w:rPr>
        <w:t>A(</w:t>
      </w:r>
      <w:bookmarkEnd w:id="7"/>
      <w:r w:rsidRPr="007F48C0">
        <w:rPr>
          <w:rFonts w:ascii="Times New Roman" w:eastAsia="Times New Roman" w:hAnsi="Times New Roman" w:cs="Times New Roman"/>
          <w:lang w:eastAsia="en-AU"/>
        </w:rPr>
        <w:t xml:space="preserve">2) or paragraph 5(2)(b) of the </w:t>
      </w:r>
      <w:r w:rsidRPr="00FA10C6">
        <w:rPr>
          <w:rFonts w:ascii="Times New Roman" w:eastAsia="Times New Roman" w:hAnsi="Times New Roman" w:cs="Times New Roman"/>
          <w:i/>
          <w:iCs/>
          <w:lang w:eastAsia="en-AU"/>
        </w:rPr>
        <w:t>Customs (Prohibited Imports) Regulations 1956</w:t>
      </w:r>
      <w:r>
        <w:rPr>
          <w:rFonts w:ascii="Times New Roman" w:eastAsia="Times New Roman" w:hAnsi="Times New Roman" w:cs="Times New Roman"/>
          <w:lang w:eastAsia="en-AU"/>
        </w:rPr>
        <w:t xml:space="preserve"> (</w:t>
      </w:r>
      <w:r w:rsidR="00C4293B">
        <w:rPr>
          <w:rFonts w:ascii="Times New Roman" w:eastAsia="Times New Roman" w:hAnsi="Times New Roman" w:cs="Times New Roman"/>
          <w:lang w:eastAsia="en-AU"/>
        </w:rPr>
        <w:t xml:space="preserve">the </w:t>
      </w:r>
      <w:r w:rsidRPr="007F48C0">
        <w:rPr>
          <w:rFonts w:ascii="Times New Roman" w:eastAsia="Times New Roman" w:hAnsi="Times New Roman" w:cs="Times New Roman"/>
          <w:lang w:eastAsia="en-AU"/>
        </w:rPr>
        <w:t>CPI Regulations</w:t>
      </w:r>
      <w:r>
        <w:rPr>
          <w:rFonts w:ascii="Times New Roman" w:eastAsia="Times New Roman" w:hAnsi="Times New Roman" w:cs="Times New Roman"/>
          <w:lang w:eastAsia="en-AU"/>
        </w:rPr>
        <w:t>)</w:t>
      </w:r>
      <w:r w:rsidRPr="007F48C0">
        <w:rPr>
          <w:rFonts w:ascii="Times New Roman" w:eastAsia="Times New Roman" w:hAnsi="Times New Roman" w:cs="Times New Roman"/>
          <w:lang w:eastAsia="en-AU"/>
        </w:rPr>
        <w:t>. The item also applies to the supply of such goods by the importer, subject to the condition that the supply is only to a person under the care of the importer and who was on board the same ship or aircraft as the importer, and the goods are supplied for use in connection with the treatment of that person.</w:t>
      </w:r>
    </w:p>
    <w:p w14:paraId="299E15A6" w14:textId="2875AFBA" w:rsidR="00516D1D" w:rsidRDefault="00516D1D" w:rsidP="5856A2E2">
      <w:pPr>
        <w:spacing w:after="0" w:line="240" w:lineRule="auto"/>
        <w:contextualSpacing/>
        <w:rPr>
          <w:rFonts w:ascii="Times New Roman" w:hAnsi="Times New Roman" w:cs="Times New Roman"/>
          <w:color w:val="000000" w:themeColor="text1"/>
        </w:rPr>
      </w:pPr>
    </w:p>
    <w:p w14:paraId="7670B3C0" w14:textId="1F0A078E" w:rsidR="00101FCA" w:rsidRDefault="00101FCA" w:rsidP="0046454D">
      <w:pPr>
        <w:keepNext/>
        <w:spacing w:after="0" w:line="240" w:lineRule="auto"/>
        <w:rPr>
          <w:rFonts w:ascii="Times New Roman" w:eastAsia="Times New Roman" w:hAnsi="Times New Roman" w:cs="Times New Roman"/>
          <w:i/>
          <w:iCs/>
          <w:lang w:eastAsia="en-AU"/>
        </w:rPr>
      </w:pPr>
      <w:r w:rsidRPr="007F2F24">
        <w:rPr>
          <w:rFonts w:ascii="Times New Roman" w:eastAsia="Times New Roman" w:hAnsi="Times New Roman" w:cs="Times New Roman"/>
          <w:i/>
          <w:iCs/>
          <w:lang w:eastAsia="en-AU"/>
        </w:rPr>
        <w:t xml:space="preserve">Item </w:t>
      </w:r>
      <w:r w:rsidR="00B7757A">
        <w:rPr>
          <w:rFonts w:ascii="Times New Roman" w:eastAsia="Times New Roman" w:hAnsi="Times New Roman" w:cs="Times New Roman"/>
          <w:i/>
          <w:iCs/>
          <w:lang w:eastAsia="en-AU"/>
        </w:rPr>
        <w:t>3</w:t>
      </w:r>
      <w:r w:rsidRPr="007F2F24">
        <w:rPr>
          <w:rFonts w:ascii="Times New Roman" w:eastAsia="Times New Roman" w:hAnsi="Times New Roman" w:cs="Times New Roman"/>
          <w:i/>
          <w:iCs/>
          <w:lang w:eastAsia="en-AU"/>
        </w:rPr>
        <w:t xml:space="preserve"> </w:t>
      </w:r>
      <w:r>
        <w:rPr>
          <w:rFonts w:ascii="Times New Roman" w:eastAsia="Times New Roman" w:hAnsi="Times New Roman" w:cs="Times New Roman"/>
          <w:i/>
          <w:iCs/>
          <w:lang w:eastAsia="en-AU"/>
        </w:rPr>
        <w:t>–</w:t>
      </w:r>
      <w:r w:rsidR="007B3DE4">
        <w:rPr>
          <w:rFonts w:ascii="Times New Roman" w:eastAsia="Times New Roman" w:hAnsi="Times New Roman" w:cs="Times New Roman"/>
          <w:i/>
          <w:iCs/>
          <w:lang w:eastAsia="en-AU"/>
        </w:rPr>
        <w:t xml:space="preserve"> </w:t>
      </w:r>
      <w:r w:rsidRPr="6D6A50CD">
        <w:rPr>
          <w:rFonts w:ascii="Times New Roman" w:eastAsia="Times New Roman" w:hAnsi="Times New Roman" w:cs="Times New Roman"/>
          <w:i/>
          <w:iCs/>
          <w:lang w:eastAsia="en-AU"/>
        </w:rPr>
        <w:t>Person</w:t>
      </w:r>
      <w:r>
        <w:rPr>
          <w:rFonts w:ascii="Times New Roman" w:eastAsia="Times New Roman" w:hAnsi="Times New Roman" w:cs="Times New Roman"/>
          <w:i/>
          <w:iCs/>
          <w:lang w:eastAsia="en-AU"/>
        </w:rPr>
        <w:t xml:space="preserve"> responsible for the treatment of a visiting group</w:t>
      </w:r>
    </w:p>
    <w:p w14:paraId="5CACCEA3" w14:textId="77777777" w:rsidR="00101FCA" w:rsidRDefault="00101FCA" w:rsidP="0046454D">
      <w:pPr>
        <w:keepNext/>
        <w:spacing w:after="0" w:line="240" w:lineRule="auto"/>
        <w:rPr>
          <w:rFonts w:ascii="Times New Roman" w:eastAsia="Times New Roman" w:hAnsi="Times New Roman" w:cs="Times New Roman"/>
          <w:i/>
          <w:iCs/>
          <w:lang w:eastAsia="en-AU"/>
        </w:rPr>
      </w:pPr>
    </w:p>
    <w:p w14:paraId="6C802B70" w14:textId="2AE5A2B7" w:rsidR="00101FCA" w:rsidRDefault="00101FCA" w:rsidP="00101FC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B7757A">
        <w:rPr>
          <w:rFonts w:ascii="Times New Roman" w:eastAsia="Times New Roman" w:hAnsi="Times New Roman" w:cs="Times New Roman"/>
          <w:lang w:eastAsia="en-AU"/>
        </w:rPr>
        <w:t>3</w:t>
      </w:r>
      <w:r>
        <w:rPr>
          <w:rFonts w:ascii="Times New Roman" w:eastAsia="Times New Roman" w:hAnsi="Times New Roman" w:cs="Times New Roman"/>
          <w:lang w:eastAsia="en-AU"/>
        </w:rPr>
        <w:t xml:space="preserve"> applies to the possession and supply by a </w:t>
      </w:r>
      <w:r w:rsidRPr="00332848">
        <w:rPr>
          <w:rFonts w:ascii="Times New Roman" w:eastAsia="Times New Roman" w:hAnsi="Times New Roman" w:cs="Times New Roman"/>
          <w:lang w:eastAsia="en-AU"/>
        </w:rPr>
        <w:t>person</w:t>
      </w:r>
      <w:r>
        <w:rPr>
          <w:rFonts w:ascii="Times New Roman" w:eastAsia="Times New Roman" w:hAnsi="Times New Roman" w:cs="Times New Roman"/>
          <w:lang w:eastAsia="en-AU"/>
        </w:rPr>
        <w:t xml:space="preserve"> who has imported vaping goods</w:t>
      </w:r>
      <w:r w:rsidRPr="0033284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pursuant to an approval under</w:t>
      </w:r>
      <w:r w:rsidRPr="005F3F08">
        <w:rPr>
          <w:rFonts w:ascii="Times New Roman" w:eastAsia="Times New Roman" w:hAnsi="Times New Roman" w:cs="Times New Roman"/>
          <w:lang w:eastAsia="en-AU"/>
        </w:rPr>
        <w:t xml:space="preserve"> subregulation 5</w:t>
      </w:r>
      <w:bookmarkStart w:id="8" w:name="_Int_O7NQGqmf"/>
      <w:r w:rsidRPr="005F3F08">
        <w:rPr>
          <w:rFonts w:ascii="Times New Roman" w:eastAsia="Times New Roman" w:hAnsi="Times New Roman" w:cs="Times New Roman"/>
          <w:lang w:eastAsia="en-AU"/>
        </w:rPr>
        <w:t>A(</w:t>
      </w:r>
      <w:bookmarkEnd w:id="8"/>
      <w:r w:rsidRPr="005F3F08">
        <w:rPr>
          <w:rFonts w:ascii="Times New Roman" w:eastAsia="Times New Roman" w:hAnsi="Times New Roman" w:cs="Times New Roman"/>
          <w:lang w:eastAsia="en-AU"/>
        </w:rPr>
        <w:t>5) of the CPI Regulations</w:t>
      </w:r>
      <w:r>
        <w:rPr>
          <w:rFonts w:ascii="Times New Roman" w:eastAsia="Times New Roman" w:hAnsi="Times New Roman" w:cs="Times New Roman"/>
          <w:lang w:eastAsia="en-AU"/>
        </w:rPr>
        <w:t>.</w:t>
      </w:r>
    </w:p>
    <w:p w14:paraId="0C0F5AEE" w14:textId="77777777" w:rsidR="00101FCA" w:rsidRDefault="00101FCA" w:rsidP="00101FCA">
      <w:pPr>
        <w:spacing w:after="0" w:line="240" w:lineRule="auto"/>
        <w:rPr>
          <w:rFonts w:ascii="Times New Roman" w:eastAsia="Times New Roman" w:hAnsi="Times New Roman" w:cs="Times New Roman"/>
          <w:lang w:eastAsia="en-AU"/>
        </w:rPr>
      </w:pPr>
    </w:p>
    <w:p w14:paraId="44201E06" w14:textId="0675478C" w:rsidR="00101FCA" w:rsidRDefault="00101FCA" w:rsidP="00101FC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Pr="00ED174C">
        <w:rPr>
          <w:rFonts w:ascii="Times New Roman" w:eastAsia="Times New Roman" w:hAnsi="Times New Roman" w:cs="Times New Roman"/>
          <w:i/>
          <w:iCs/>
          <w:lang w:eastAsia="en-AU"/>
        </w:rPr>
        <w:t>Customs (Prohibited Imports) (Vaping Goods) Approval 2023</w:t>
      </w:r>
      <w:r>
        <w:rPr>
          <w:rFonts w:ascii="Times New Roman" w:eastAsia="Times New Roman" w:hAnsi="Times New Roman" w:cs="Times New Roman"/>
          <w:lang w:eastAsia="en-AU"/>
        </w:rPr>
        <w:t xml:space="preserve"> is an instrument made under </w:t>
      </w:r>
      <w:r w:rsidRPr="005F3F08">
        <w:rPr>
          <w:rFonts w:ascii="Times New Roman" w:eastAsia="Times New Roman" w:hAnsi="Times New Roman" w:cs="Times New Roman"/>
          <w:lang w:eastAsia="en-AU"/>
        </w:rPr>
        <w:t>subregulation 5</w:t>
      </w:r>
      <w:bookmarkStart w:id="9" w:name="_Int_M8aOhO87"/>
      <w:r w:rsidRPr="005F3F08">
        <w:rPr>
          <w:rFonts w:ascii="Times New Roman" w:eastAsia="Times New Roman" w:hAnsi="Times New Roman" w:cs="Times New Roman"/>
          <w:lang w:eastAsia="en-AU"/>
        </w:rPr>
        <w:t>A(</w:t>
      </w:r>
      <w:bookmarkEnd w:id="9"/>
      <w:r w:rsidRPr="005F3F08">
        <w:rPr>
          <w:rFonts w:ascii="Times New Roman" w:eastAsia="Times New Roman" w:hAnsi="Times New Roman" w:cs="Times New Roman"/>
          <w:lang w:eastAsia="en-AU"/>
        </w:rPr>
        <w:t>5) of the CPI Regulations</w:t>
      </w:r>
      <w:r>
        <w:rPr>
          <w:rFonts w:ascii="Times New Roman" w:eastAsia="Times New Roman" w:hAnsi="Times New Roman" w:cs="Times New Roman"/>
          <w:lang w:eastAsia="en-AU"/>
        </w:rPr>
        <w:t xml:space="preserve"> that is currently in force and approves the importation of vaping goods by members responsible for the medical treatment of groups of persons (defined in section 4 as ‘visiting groups’)</w:t>
      </w:r>
      <w:r w:rsidR="00184F31">
        <w:rPr>
          <w:rFonts w:ascii="Times New Roman" w:eastAsia="Times New Roman" w:hAnsi="Times New Roman" w:cs="Times New Roman"/>
          <w:lang w:eastAsia="en-AU"/>
        </w:rPr>
        <w:t>. Th</w:t>
      </w:r>
      <w:r w:rsidR="00F66CC0">
        <w:rPr>
          <w:rFonts w:ascii="Times New Roman" w:eastAsia="Times New Roman" w:hAnsi="Times New Roman" w:cs="Times New Roman"/>
          <w:lang w:eastAsia="en-AU"/>
        </w:rPr>
        <w:t>is</w:t>
      </w:r>
      <w:r w:rsidR="00184F31">
        <w:rPr>
          <w:rFonts w:ascii="Times New Roman" w:eastAsia="Times New Roman" w:hAnsi="Times New Roman" w:cs="Times New Roman"/>
          <w:lang w:eastAsia="en-AU"/>
        </w:rPr>
        <w:t xml:space="preserve"> </w:t>
      </w:r>
      <w:r w:rsidR="007C0120">
        <w:rPr>
          <w:rFonts w:ascii="Times New Roman" w:eastAsia="Times New Roman" w:hAnsi="Times New Roman" w:cs="Times New Roman"/>
          <w:lang w:eastAsia="en-AU"/>
        </w:rPr>
        <w:t>includes</w:t>
      </w:r>
      <w:r>
        <w:rPr>
          <w:rFonts w:ascii="Times New Roman" w:eastAsia="Times New Roman" w:hAnsi="Times New Roman" w:cs="Times New Roman"/>
          <w:lang w:eastAsia="en-AU"/>
        </w:rPr>
        <w:t>:</w:t>
      </w:r>
    </w:p>
    <w:p w14:paraId="4E6A5B94" w14:textId="6D707AA9" w:rsidR="00146490" w:rsidRPr="009D6A5E" w:rsidRDefault="00146490" w:rsidP="007B3DE4">
      <w:pPr>
        <w:pStyle w:val="ListParagraph"/>
        <w:numPr>
          <w:ilvl w:val="0"/>
          <w:numId w:val="27"/>
        </w:numPr>
        <w:spacing w:before="0" w:beforeAutospacing="0" w:after="0" w:afterAutospacing="0"/>
        <w:ind w:left="771" w:hanging="357"/>
        <w:rPr>
          <w:sz w:val="22"/>
          <w:szCs w:val="22"/>
        </w:rPr>
      </w:pPr>
      <w:r w:rsidRPr="009D6A5E">
        <w:rPr>
          <w:sz w:val="22"/>
          <w:szCs w:val="22"/>
        </w:rPr>
        <w:t>members of the military forces of another country who are visiting Australia for military training;</w:t>
      </w:r>
    </w:p>
    <w:p w14:paraId="1F2CA38C" w14:textId="5C467823" w:rsidR="00101FCA" w:rsidRPr="009D6A5E" w:rsidRDefault="00C419BE" w:rsidP="007B3DE4">
      <w:pPr>
        <w:pStyle w:val="ListParagraph"/>
        <w:numPr>
          <w:ilvl w:val="0"/>
          <w:numId w:val="27"/>
        </w:numPr>
        <w:spacing w:before="0" w:beforeAutospacing="0" w:after="0" w:afterAutospacing="0"/>
        <w:ind w:left="771" w:hanging="357"/>
        <w:rPr>
          <w:sz w:val="22"/>
          <w:szCs w:val="22"/>
        </w:rPr>
      </w:pPr>
      <w:r>
        <w:rPr>
          <w:sz w:val="22"/>
          <w:szCs w:val="22"/>
        </w:rPr>
        <w:t>group</w:t>
      </w:r>
      <w:r w:rsidR="00892FB4">
        <w:rPr>
          <w:sz w:val="22"/>
          <w:szCs w:val="22"/>
        </w:rPr>
        <w:t>s</w:t>
      </w:r>
      <w:r>
        <w:rPr>
          <w:sz w:val="22"/>
          <w:szCs w:val="22"/>
        </w:rPr>
        <w:t xml:space="preserve"> of </w:t>
      </w:r>
      <w:r w:rsidR="002C2ED1">
        <w:rPr>
          <w:sz w:val="22"/>
          <w:szCs w:val="22"/>
        </w:rPr>
        <w:t xml:space="preserve">persons </w:t>
      </w:r>
      <w:r w:rsidR="00101FCA" w:rsidRPr="009D6A5E">
        <w:rPr>
          <w:sz w:val="22"/>
          <w:szCs w:val="22"/>
        </w:rPr>
        <w:t>visiting Australia to participate in a national or international sporting event;</w:t>
      </w:r>
    </w:p>
    <w:p w14:paraId="061BF169" w14:textId="6B6038B7" w:rsidR="00101FCA" w:rsidRPr="00795AE5" w:rsidRDefault="003E41FA" w:rsidP="007B3DE4">
      <w:pPr>
        <w:pStyle w:val="ListParagraph"/>
        <w:numPr>
          <w:ilvl w:val="0"/>
          <w:numId w:val="27"/>
        </w:numPr>
        <w:spacing w:before="0" w:beforeAutospacing="0" w:after="0" w:afterAutospacing="0"/>
        <w:ind w:left="771" w:hanging="357"/>
        <w:rPr>
          <w:sz w:val="22"/>
          <w:szCs w:val="22"/>
        </w:rPr>
      </w:pPr>
      <w:r>
        <w:rPr>
          <w:sz w:val="22"/>
          <w:szCs w:val="22"/>
        </w:rPr>
        <w:t>groups of person</w:t>
      </w:r>
      <w:r w:rsidR="00892FB4">
        <w:rPr>
          <w:sz w:val="22"/>
          <w:szCs w:val="22"/>
        </w:rPr>
        <w:t xml:space="preserve">s </w:t>
      </w:r>
      <w:r w:rsidR="00DA4F10">
        <w:rPr>
          <w:sz w:val="22"/>
          <w:szCs w:val="22"/>
        </w:rPr>
        <w:t>comprising</w:t>
      </w:r>
      <w:r w:rsidR="00D3508C">
        <w:rPr>
          <w:sz w:val="22"/>
          <w:szCs w:val="22"/>
        </w:rPr>
        <w:t xml:space="preserve"> </w:t>
      </w:r>
      <w:r w:rsidR="00101FCA" w:rsidRPr="009D6A5E">
        <w:rPr>
          <w:sz w:val="22"/>
          <w:szCs w:val="22"/>
        </w:rPr>
        <w:t>a person who is the Head of State or Head of Government of a foreign country and senior Government officials of that country who are visiting Australia on official business (‘visiting groups’).</w:t>
      </w:r>
    </w:p>
    <w:p w14:paraId="64D24A57" w14:textId="77777777" w:rsidR="007B3DE4" w:rsidRDefault="007B3DE4" w:rsidP="00101FCA">
      <w:pPr>
        <w:spacing w:after="0" w:line="240" w:lineRule="auto"/>
        <w:rPr>
          <w:rFonts w:ascii="Times New Roman" w:eastAsia="Times New Roman" w:hAnsi="Times New Roman" w:cs="Times New Roman"/>
          <w:lang w:eastAsia="en-AU"/>
        </w:rPr>
      </w:pPr>
    </w:p>
    <w:p w14:paraId="6AF8189A" w14:textId="0001EC49" w:rsidR="00101FCA" w:rsidRPr="00B334F3" w:rsidRDefault="00101FCA" w:rsidP="00101FCA">
      <w:pPr>
        <w:spacing w:after="0" w:line="240" w:lineRule="auto"/>
        <w:rPr>
          <w:rFonts w:ascii="Times New Roman" w:eastAsia="Times New Roman" w:hAnsi="Times New Roman" w:cs="Times New Roman"/>
          <w:lang w:eastAsia="en-AU"/>
        </w:rPr>
      </w:pPr>
      <w:r w:rsidRPr="27D8F910">
        <w:rPr>
          <w:rFonts w:ascii="Times New Roman" w:eastAsia="Times New Roman" w:hAnsi="Times New Roman" w:cs="Times New Roman"/>
          <w:lang w:eastAsia="en-AU"/>
        </w:rPr>
        <w:t>The</w:t>
      </w:r>
      <w:r>
        <w:rPr>
          <w:rFonts w:ascii="Times New Roman" w:eastAsia="Times New Roman" w:hAnsi="Times New Roman" w:cs="Times New Roman"/>
          <w:lang w:eastAsia="en-AU"/>
        </w:rPr>
        <w:t xml:space="preserve"> effect of this item is that members responsible for the medical treatment of </w:t>
      </w:r>
      <w:r w:rsidR="00C44BD5">
        <w:rPr>
          <w:rFonts w:ascii="Times New Roman" w:eastAsia="Times New Roman" w:hAnsi="Times New Roman" w:cs="Times New Roman"/>
          <w:lang w:eastAsia="en-AU"/>
        </w:rPr>
        <w:t xml:space="preserve">persons in </w:t>
      </w:r>
      <w:r>
        <w:rPr>
          <w:rFonts w:ascii="Times New Roman" w:eastAsia="Times New Roman" w:hAnsi="Times New Roman" w:cs="Times New Roman"/>
          <w:lang w:eastAsia="en-AU"/>
        </w:rPr>
        <w:t>visiting groups may possess</w:t>
      </w:r>
      <w:r w:rsidR="001C7BF5">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and supply </w:t>
      </w:r>
      <w:r w:rsidR="001C7BF5">
        <w:rPr>
          <w:rFonts w:ascii="Times New Roman" w:eastAsia="Times New Roman" w:hAnsi="Times New Roman" w:cs="Times New Roman"/>
          <w:lang w:eastAsia="en-AU"/>
        </w:rPr>
        <w:t xml:space="preserve">to those persons, </w:t>
      </w:r>
      <w:r w:rsidR="00A97FE5">
        <w:rPr>
          <w:rFonts w:ascii="Times New Roman" w:eastAsia="Times New Roman" w:hAnsi="Times New Roman" w:cs="Times New Roman"/>
          <w:lang w:eastAsia="en-AU"/>
        </w:rPr>
        <w:t>vaping goods</w:t>
      </w:r>
      <w:r>
        <w:rPr>
          <w:rFonts w:ascii="Times New Roman" w:eastAsia="Times New Roman" w:hAnsi="Times New Roman" w:cs="Times New Roman"/>
          <w:lang w:eastAsia="en-AU"/>
        </w:rPr>
        <w:t xml:space="preserve"> that were imported in accordance with the </w:t>
      </w:r>
      <w:r w:rsidRPr="00ED174C">
        <w:rPr>
          <w:rFonts w:ascii="Times New Roman" w:eastAsia="Times New Roman" w:hAnsi="Times New Roman" w:cs="Times New Roman"/>
          <w:i/>
          <w:iCs/>
          <w:lang w:eastAsia="en-AU"/>
        </w:rPr>
        <w:t xml:space="preserve">Customs (Prohibited Imports) (Vaping Goods) Approval </w:t>
      </w:r>
      <w:bookmarkStart w:id="10" w:name="_Int_OfB5A6oi"/>
      <w:r w:rsidRPr="00ED174C">
        <w:rPr>
          <w:rFonts w:ascii="Times New Roman" w:eastAsia="Times New Roman" w:hAnsi="Times New Roman" w:cs="Times New Roman"/>
          <w:i/>
          <w:iCs/>
          <w:lang w:eastAsia="en-AU"/>
        </w:rPr>
        <w:t>2023</w:t>
      </w:r>
      <w:bookmarkEnd w:id="10"/>
      <w:r>
        <w:rPr>
          <w:rFonts w:ascii="Times New Roman" w:eastAsia="Times New Roman" w:hAnsi="Times New Roman" w:cs="Times New Roman"/>
          <w:lang w:eastAsia="en-AU"/>
        </w:rPr>
        <w:t xml:space="preserve"> or another approval made under</w:t>
      </w:r>
      <w:r w:rsidRPr="005F3F08">
        <w:rPr>
          <w:rFonts w:ascii="Times New Roman" w:eastAsia="Times New Roman" w:hAnsi="Times New Roman" w:cs="Times New Roman"/>
          <w:lang w:eastAsia="en-AU"/>
        </w:rPr>
        <w:t xml:space="preserve"> subregulation 5A(5) of the CPI Regulations</w:t>
      </w:r>
      <w:r w:rsidR="001E1BC0">
        <w:rPr>
          <w:rFonts w:ascii="Times New Roman" w:eastAsia="Times New Roman" w:hAnsi="Times New Roman" w:cs="Times New Roman"/>
          <w:lang w:eastAsia="en-AU"/>
        </w:rPr>
        <w:t xml:space="preserve">, which </w:t>
      </w:r>
      <w:r>
        <w:rPr>
          <w:rFonts w:ascii="Times New Roman" w:eastAsia="Times New Roman" w:hAnsi="Times New Roman" w:cs="Times New Roman"/>
          <w:lang w:eastAsia="en-AU"/>
        </w:rPr>
        <w:t xml:space="preserve">specifies a group of persons. The item is subject to conditions, including that the goods are only supplied to members of the visiting group, that unused goods are destroyed or removed at the end of the visit, and that the importer keeps records and produces the records on request by </w:t>
      </w:r>
      <w:r w:rsidRPr="00733931">
        <w:rPr>
          <w:rFonts w:ascii="Times New Roman" w:eastAsia="Times New Roman" w:hAnsi="Times New Roman" w:cs="Times New Roman"/>
          <w:lang w:eastAsia="en-AU"/>
        </w:rPr>
        <w:t>a customs officer or a person who is an authorised officer for the purposes of a provision of Part 5 of the TG Regulations or an authorised person for the purposes of section 41FN of the Act</w:t>
      </w:r>
      <w:r>
        <w:rPr>
          <w:rFonts w:ascii="Times New Roman" w:eastAsia="Times New Roman" w:hAnsi="Times New Roman" w:cs="Times New Roman"/>
          <w:lang w:eastAsia="en-AU"/>
        </w:rPr>
        <w:t>.</w:t>
      </w:r>
    </w:p>
    <w:p w14:paraId="08BDDA69" w14:textId="77777777" w:rsidR="00101FCA" w:rsidRDefault="00101FCA" w:rsidP="5856A2E2">
      <w:pPr>
        <w:spacing w:after="0" w:line="240" w:lineRule="auto"/>
        <w:contextualSpacing/>
        <w:rPr>
          <w:rFonts w:ascii="Times New Roman" w:hAnsi="Times New Roman" w:cs="Times New Roman"/>
          <w:color w:val="000000" w:themeColor="text1"/>
        </w:rPr>
      </w:pPr>
    </w:p>
    <w:p w14:paraId="3338895C" w14:textId="727AD0AF" w:rsidR="004A014F" w:rsidRPr="000B3DB3" w:rsidRDefault="004A014F" w:rsidP="0046454D">
      <w:pPr>
        <w:keepNext/>
        <w:spacing w:after="0" w:line="240" w:lineRule="auto"/>
        <w:rPr>
          <w:rFonts w:ascii="Times New Roman" w:eastAsia="Times New Roman" w:hAnsi="Times New Roman" w:cs="Times New Roman"/>
          <w:i/>
          <w:iCs/>
          <w:lang w:eastAsia="en-AU"/>
        </w:rPr>
      </w:pPr>
      <w:r w:rsidRPr="000B3DB3">
        <w:rPr>
          <w:rFonts w:ascii="Times New Roman" w:eastAsia="Times New Roman" w:hAnsi="Times New Roman" w:cs="Times New Roman"/>
          <w:i/>
          <w:iCs/>
          <w:lang w:eastAsia="en-AU"/>
        </w:rPr>
        <w:t xml:space="preserve">Item </w:t>
      </w:r>
      <w:r w:rsidR="00B7757A">
        <w:rPr>
          <w:rFonts w:ascii="Times New Roman" w:eastAsia="Times New Roman" w:hAnsi="Times New Roman" w:cs="Times New Roman"/>
          <w:i/>
          <w:iCs/>
          <w:lang w:eastAsia="en-AU"/>
        </w:rPr>
        <w:t>4</w:t>
      </w:r>
      <w:r w:rsidRPr="000B3DB3">
        <w:rPr>
          <w:rFonts w:ascii="Times New Roman" w:eastAsia="Times New Roman" w:hAnsi="Times New Roman" w:cs="Times New Roman"/>
          <w:i/>
          <w:iCs/>
          <w:lang w:eastAsia="en-AU"/>
        </w:rPr>
        <w:t xml:space="preserve"> </w:t>
      </w:r>
      <w:r>
        <w:rPr>
          <w:rFonts w:ascii="Times New Roman" w:eastAsia="Times New Roman" w:hAnsi="Times New Roman" w:cs="Times New Roman"/>
          <w:i/>
          <w:iCs/>
          <w:lang w:eastAsia="en-AU"/>
        </w:rPr>
        <w:t>–</w:t>
      </w:r>
      <w:r w:rsidR="007B3DE4">
        <w:rPr>
          <w:rFonts w:ascii="Times New Roman" w:eastAsia="Times New Roman" w:hAnsi="Times New Roman" w:cs="Times New Roman"/>
          <w:i/>
          <w:iCs/>
          <w:lang w:eastAsia="en-AU"/>
        </w:rPr>
        <w:t xml:space="preserve"> </w:t>
      </w:r>
      <w:r w:rsidRPr="6D6A50CD">
        <w:rPr>
          <w:rFonts w:ascii="Times New Roman" w:eastAsia="Times New Roman" w:hAnsi="Times New Roman" w:cs="Times New Roman"/>
          <w:i/>
          <w:iCs/>
          <w:lang w:eastAsia="en-AU"/>
        </w:rPr>
        <w:t>Surrender</w:t>
      </w:r>
      <w:r>
        <w:rPr>
          <w:rFonts w:ascii="Times New Roman" w:eastAsia="Times New Roman" w:hAnsi="Times New Roman" w:cs="Times New Roman"/>
          <w:i/>
          <w:iCs/>
          <w:lang w:eastAsia="en-AU"/>
        </w:rPr>
        <w:t xml:space="preserve"> of vaping goods by businesses</w:t>
      </w:r>
    </w:p>
    <w:p w14:paraId="1AFA5E73" w14:textId="77777777" w:rsidR="004A014F" w:rsidRDefault="004A014F" w:rsidP="0046454D">
      <w:pPr>
        <w:keepNext/>
        <w:spacing w:after="0" w:line="240" w:lineRule="auto"/>
        <w:rPr>
          <w:rFonts w:ascii="Times New Roman" w:eastAsia="Times New Roman" w:hAnsi="Times New Roman" w:cs="Times New Roman"/>
          <w:i/>
          <w:iCs/>
          <w:lang w:eastAsia="en-AU"/>
        </w:rPr>
      </w:pPr>
    </w:p>
    <w:p w14:paraId="120614F5" w14:textId="7CD25A29" w:rsidR="004A014F" w:rsidRPr="006C5A1F" w:rsidRDefault="004A014F" w:rsidP="00AF063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provides a </w:t>
      </w:r>
      <w:r w:rsidR="00401922">
        <w:rPr>
          <w:rFonts w:ascii="Times New Roman" w:eastAsia="Times New Roman" w:hAnsi="Times New Roman" w:cs="Times New Roman"/>
          <w:lang w:eastAsia="en-AU"/>
        </w:rPr>
        <w:t>3</w:t>
      </w:r>
      <w:r>
        <w:rPr>
          <w:rFonts w:ascii="Times New Roman" w:eastAsia="Times New Roman" w:hAnsi="Times New Roman" w:cs="Times New Roman"/>
          <w:lang w:eastAsia="en-AU"/>
        </w:rPr>
        <w:t>-month surrender scheme</w:t>
      </w:r>
      <w:r w:rsidR="00BD76BA">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until 3</w:t>
      </w:r>
      <w:r w:rsidR="008477DF">
        <w:rPr>
          <w:rFonts w:ascii="Times New Roman" w:eastAsia="Times New Roman" w:hAnsi="Times New Roman" w:cs="Times New Roman"/>
          <w:lang w:eastAsia="en-AU"/>
        </w:rPr>
        <w:t>0</w:t>
      </w:r>
      <w:r>
        <w:rPr>
          <w:rFonts w:ascii="Times New Roman" w:eastAsia="Times New Roman" w:hAnsi="Times New Roman" w:cs="Times New Roman"/>
          <w:lang w:eastAsia="en-AU"/>
        </w:rPr>
        <w:t xml:space="preserve"> </w:t>
      </w:r>
      <w:r w:rsidR="008477DF">
        <w:rPr>
          <w:rFonts w:ascii="Times New Roman" w:eastAsia="Times New Roman" w:hAnsi="Times New Roman" w:cs="Times New Roman"/>
          <w:lang w:eastAsia="en-AU"/>
        </w:rPr>
        <w:t xml:space="preserve">September </w:t>
      </w:r>
      <w:r>
        <w:rPr>
          <w:rFonts w:ascii="Times New Roman" w:eastAsia="Times New Roman" w:hAnsi="Times New Roman" w:cs="Times New Roman"/>
          <w:lang w:eastAsia="en-AU"/>
        </w:rPr>
        <w:t>2024</w:t>
      </w:r>
      <w:r w:rsidR="00BD76BA">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for businesses that possess at least </w:t>
      </w:r>
      <w:r w:rsidRPr="002F2143">
        <w:rPr>
          <w:rFonts w:ascii="Times New Roman" w:eastAsia="Times New Roman" w:hAnsi="Times New Roman" w:cs="Times New Roman"/>
          <w:lang w:eastAsia="en-AU"/>
        </w:rPr>
        <w:t>twenty times the commercial quantity of vaping goods</w:t>
      </w:r>
      <w:r>
        <w:rPr>
          <w:rFonts w:ascii="Times New Roman" w:eastAsia="Times New Roman" w:hAnsi="Times New Roman" w:cs="Times New Roman"/>
          <w:lang w:eastAsia="en-AU"/>
        </w:rPr>
        <w:t xml:space="preserve"> where the goods</w:t>
      </w:r>
      <w:r w:rsidR="00AF0633">
        <w:rPr>
          <w:rFonts w:ascii="Times New Roman" w:eastAsia="Times New Roman" w:hAnsi="Times New Roman" w:cs="Times New Roman"/>
          <w:lang w:eastAsia="en-AU"/>
        </w:rPr>
        <w:t xml:space="preserve"> were manufactured by the person in </w:t>
      </w:r>
      <w:bookmarkStart w:id="11" w:name="_Int_XDLZfEHe"/>
      <w:r w:rsidR="00AF0633">
        <w:rPr>
          <w:rFonts w:ascii="Times New Roman" w:eastAsia="Times New Roman" w:hAnsi="Times New Roman" w:cs="Times New Roman"/>
          <w:lang w:eastAsia="en-AU"/>
        </w:rPr>
        <w:t>Australia, or</w:t>
      </w:r>
      <w:bookmarkEnd w:id="11"/>
      <w:r>
        <w:rPr>
          <w:rFonts w:ascii="Times New Roman" w:eastAsia="Times New Roman" w:hAnsi="Times New Roman" w:cs="Times New Roman"/>
          <w:lang w:eastAsia="en-AU"/>
        </w:rPr>
        <w:t xml:space="preserve"> </w:t>
      </w:r>
      <w:r w:rsidR="00AF0633" w:rsidRPr="00AF0633">
        <w:rPr>
          <w:rFonts w:ascii="Times New Roman" w:eastAsia="Times New Roman" w:hAnsi="Times New Roman" w:cs="Times New Roman"/>
          <w:lang w:eastAsia="en-AU"/>
        </w:rPr>
        <w:t xml:space="preserve">obtained </w:t>
      </w:r>
      <w:r w:rsidR="00AF0633">
        <w:rPr>
          <w:rFonts w:ascii="Times New Roman" w:eastAsia="Times New Roman" w:hAnsi="Times New Roman" w:cs="Times New Roman"/>
          <w:lang w:eastAsia="en-AU"/>
        </w:rPr>
        <w:t xml:space="preserve">by them </w:t>
      </w:r>
      <w:r w:rsidR="00AF0633" w:rsidRPr="00AF0633">
        <w:rPr>
          <w:rFonts w:ascii="Times New Roman" w:eastAsia="Times New Roman" w:hAnsi="Times New Roman" w:cs="Times New Roman"/>
          <w:lang w:eastAsia="en-AU"/>
        </w:rPr>
        <w:t xml:space="preserve">in the course of their importation, exportation, wholesale supply, retail supply, </w:t>
      </w:r>
      <w:bookmarkStart w:id="12" w:name="_Int_fL7VGe54"/>
      <w:r w:rsidR="00AF0633" w:rsidRPr="00AF0633">
        <w:rPr>
          <w:rFonts w:ascii="Times New Roman" w:eastAsia="Times New Roman" w:hAnsi="Times New Roman" w:cs="Times New Roman"/>
          <w:lang w:eastAsia="en-AU"/>
        </w:rPr>
        <w:t>transportation</w:t>
      </w:r>
      <w:bookmarkEnd w:id="12"/>
      <w:r w:rsidR="00AF0633" w:rsidRPr="00AF0633">
        <w:rPr>
          <w:rFonts w:ascii="Times New Roman" w:eastAsia="Times New Roman" w:hAnsi="Times New Roman" w:cs="Times New Roman"/>
          <w:lang w:eastAsia="en-AU"/>
        </w:rPr>
        <w:t xml:space="preserve"> or storage business</w:t>
      </w:r>
      <w:r w:rsidR="00AF0633">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To partake in the scheme</w:t>
      </w:r>
      <w:r w:rsidR="0040192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businesses are </w:t>
      </w:r>
      <w:r>
        <w:rPr>
          <w:rFonts w:ascii="Times New Roman" w:eastAsia="Times New Roman" w:hAnsi="Times New Roman" w:cs="Times New Roman"/>
          <w:lang w:eastAsia="en-AU"/>
        </w:rPr>
        <w:lastRenderedPageBreak/>
        <w:t>required to notify the Department at a specified email address before 1 August 2024 of their intention to surrender the goods, and the business must comply with the conditions specified in the item.</w:t>
      </w:r>
    </w:p>
    <w:p w14:paraId="0E5EB0CE" w14:textId="77777777" w:rsidR="004A014F" w:rsidRDefault="004A014F" w:rsidP="004A014F">
      <w:pPr>
        <w:spacing w:after="0" w:line="240" w:lineRule="auto"/>
        <w:rPr>
          <w:rFonts w:ascii="Times New Roman" w:eastAsia="Times New Roman" w:hAnsi="Times New Roman" w:cs="Times New Roman"/>
          <w:lang w:eastAsia="en-AU"/>
        </w:rPr>
      </w:pPr>
    </w:p>
    <w:p w14:paraId="61B19258" w14:textId="4E4AF3C0" w:rsidR="004A014F" w:rsidRDefault="004A014F" w:rsidP="004A014F">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commercial quantities are specified in regulation 10N</w:t>
      </w:r>
      <w:r w:rsidRPr="4189A9EC">
        <w:rPr>
          <w:rFonts w:ascii="Times New Roman" w:eastAsia="Times New Roman" w:hAnsi="Times New Roman" w:cs="Times New Roman"/>
          <w:lang w:eastAsia="en-AU"/>
        </w:rPr>
        <w:t xml:space="preserve"> of the TG Regulations</w:t>
      </w:r>
      <w:r>
        <w:rPr>
          <w:rFonts w:ascii="Times New Roman" w:eastAsia="Times New Roman" w:hAnsi="Times New Roman" w:cs="Times New Roman"/>
          <w:lang w:eastAsia="en-AU"/>
        </w:rPr>
        <w:t xml:space="preserve"> as 14 vaping devices, 90 vaping accessories and 600mL of vaping substance that is a liquid. These quantities will be repealed and replaced on 1 October 2024 with 9 vaping devices, 60 vaping accessories and 400mL of vaping substance that is a liquid. This means that to be eligible for the business surrender scheme before 1 October 2024, a business would need to possess at least 280 vaping devices, 1800 accessories or 12,000mL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a liquid, and after 1 October 2024 a business would need to possess at least 180 vaping devices, 1</w:t>
      </w:r>
      <w:r w:rsidR="00A8150D">
        <w:rPr>
          <w:rFonts w:ascii="Times New Roman" w:eastAsia="Times New Roman" w:hAnsi="Times New Roman" w:cs="Times New Roman"/>
          <w:lang w:eastAsia="en-AU"/>
        </w:rPr>
        <w:t>,</w:t>
      </w:r>
      <w:r>
        <w:rPr>
          <w:rFonts w:ascii="Times New Roman" w:eastAsia="Times New Roman" w:hAnsi="Times New Roman" w:cs="Times New Roman"/>
          <w:lang w:eastAsia="en-AU"/>
        </w:rPr>
        <w:t>200 accessories or 8,000mL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a liquid.</w:t>
      </w:r>
    </w:p>
    <w:p w14:paraId="74482D0E" w14:textId="77777777" w:rsidR="004A014F" w:rsidRDefault="004A014F" w:rsidP="004A014F">
      <w:pPr>
        <w:spacing w:after="0" w:line="240" w:lineRule="auto"/>
        <w:rPr>
          <w:rFonts w:ascii="Times New Roman" w:eastAsia="Times New Roman" w:hAnsi="Times New Roman" w:cs="Times New Roman"/>
          <w:lang w:eastAsia="en-AU"/>
        </w:rPr>
      </w:pPr>
    </w:p>
    <w:p w14:paraId="0FF5724B" w14:textId="77777777" w:rsidR="004A014F" w:rsidRDefault="004A014F" w:rsidP="004A014F">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circumstances in which the business surrender scheme apply are that:</w:t>
      </w:r>
    </w:p>
    <w:p w14:paraId="562E52A1" w14:textId="07FB2856" w:rsidR="004A014F" w:rsidRDefault="004A014F" w:rsidP="007B3DE4">
      <w:pPr>
        <w:pStyle w:val="ListParagraph"/>
        <w:numPr>
          <w:ilvl w:val="0"/>
          <w:numId w:val="27"/>
        </w:numPr>
        <w:spacing w:before="0" w:beforeAutospacing="0" w:after="0" w:afterAutospacing="0"/>
        <w:ind w:left="771" w:hanging="357"/>
        <w:rPr>
          <w:sz w:val="22"/>
          <w:szCs w:val="22"/>
        </w:rPr>
      </w:pPr>
      <w:r w:rsidRPr="00F71186">
        <w:rPr>
          <w:sz w:val="22"/>
          <w:szCs w:val="22"/>
        </w:rPr>
        <w:t>immediately before 1 July 2024,</w:t>
      </w:r>
      <w:r>
        <w:rPr>
          <w:sz w:val="22"/>
          <w:szCs w:val="22"/>
        </w:rPr>
        <w:t xml:space="preserve"> </w:t>
      </w:r>
      <w:r w:rsidRPr="00F71186">
        <w:rPr>
          <w:sz w:val="22"/>
          <w:szCs w:val="22"/>
        </w:rPr>
        <w:t>the goods were in the person’s possession or control</w:t>
      </w:r>
      <w:bookmarkStart w:id="13" w:name="_Hlk170500061"/>
      <w:r>
        <w:rPr>
          <w:sz w:val="22"/>
          <w:szCs w:val="22"/>
        </w:rPr>
        <w:t xml:space="preserve"> and </w:t>
      </w:r>
      <w:r w:rsidR="00CD3BDA" w:rsidRPr="00CD3BDA">
        <w:rPr>
          <w:sz w:val="22"/>
          <w:szCs w:val="22"/>
        </w:rPr>
        <w:t xml:space="preserve">the importation or manufacture, supply, and possession of the goods was done in accordance with all applicable laws of the Commonwealth, a </w:t>
      </w:r>
      <w:r w:rsidR="00816747" w:rsidRPr="708F7ED8">
        <w:rPr>
          <w:sz w:val="22"/>
          <w:szCs w:val="22"/>
        </w:rPr>
        <w:t>s</w:t>
      </w:r>
      <w:r w:rsidR="00CD3BDA" w:rsidRPr="708F7ED8">
        <w:rPr>
          <w:sz w:val="22"/>
          <w:szCs w:val="22"/>
        </w:rPr>
        <w:t>tate</w:t>
      </w:r>
      <w:r w:rsidR="00CD3BDA" w:rsidRPr="00CD3BDA">
        <w:rPr>
          <w:sz w:val="22"/>
          <w:szCs w:val="22"/>
        </w:rPr>
        <w:t xml:space="preserve"> or a </w:t>
      </w:r>
      <w:r w:rsidR="00816747" w:rsidRPr="708F7ED8">
        <w:rPr>
          <w:sz w:val="22"/>
          <w:szCs w:val="22"/>
        </w:rPr>
        <w:t>t</w:t>
      </w:r>
      <w:r w:rsidR="00CD3BDA" w:rsidRPr="708F7ED8">
        <w:rPr>
          <w:sz w:val="22"/>
          <w:szCs w:val="22"/>
        </w:rPr>
        <w:t>erritory</w:t>
      </w:r>
      <w:r w:rsidRPr="00F71186">
        <w:rPr>
          <w:sz w:val="22"/>
          <w:szCs w:val="22"/>
        </w:rPr>
        <w:t>;</w:t>
      </w:r>
    </w:p>
    <w:p w14:paraId="0086B0F1" w14:textId="2CD9D00E" w:rsidR="004A014F" w:rsidRDefault="004A014F" w:rsidP="007B3DE4">
      <w:pPr>
        <w:pStyle w:val="ListParagraph"/>
        <w:numPr>
          <w:ilvl w:val="0"/>
          <w:numId w:val="27"/>
        </w:numPr>
        <w:spacing w:before="0" w:beforeAutospacing="0" w:after="0" w:afterAutospacing="0"/>
        <w:ind w:left="771" w:hanging="357"/>
        <w:rPr>
          <w:sz w:val="22"/>
          <w:szCs w:val="22"/>
        </w:rPr>
      </w:pPr>
      <w:r w:rsidRPr="00C96B9C">
        <w:rPr>
          <w:sz w:val="22"/>
          <w:szCs w:val="22"/>
        </w:rPr>
        <w:t xml:space="preserve">before 1 August 2024, </w:t>
      </w:r>
      <w:r>
        <w:rPr>
          <w:sz w:val="22"/>
          <w:szCs w:val="22"/>
        </w:rPr>
        <w:t xml:space="preserve">the person must have </w:t>
      </w:r>
      <w:r w:rsidRPr="00C96B9C">
        <w:rPr>
          <w:sz w:val="22"/>
          <w:szCs w:val="22"/>
        </w:rPr>
        <w:t>notified the Department at vapereturn@health.gov.au that the</w:t>
      </w:r>
      <w:r w:rsidR="003549EA">
        <w:rPr>
          <w:sz w:val="22"/>
          <w:szCs w:val="22"/>
        </w:rPr>
        <w:t xml:space="preserve"> person</w:t>
      </w:r>
      <w:r w:rsidRPr="00C96B9C">
        <w:rPr>
          <w:sz w:val="22"/>
          <w:szCs w:val="22"/>
        </w:rPr>
        <w:t xml:space="preserve"> intend</w:t>
      </w:r>
      <w:r w:rsidR="003549EA">
        <w:rPr>
          <w:sz w:val="22"/>
          <w:szCs w:val="22"/>
        </w:rPr>
        <w:t>s</w:t>
      </w:r>
      <w:r w:rsidRPr="00C96B9C">
        <w:rPr>
          <w:sz w:val="22"/>
          <w:szCs w:val="22"/>
        </w:rPr>
        <w:t xml:space="preserve"> to surrender the goods to the Department;</w:t>
      </w:r>
    </w:p>
    <w:p w14:paraId="4A3EB350" w14:textId="77777777" w:rsidR="004A014F" w:rsidRDefault="004A014F" w:rsidP="007B3DE4">
      <w:pPr>
        <w:pStyle w:val="ListParagraph"/>
        <w:numPr>
          <w:ilvl w:val="0"/>
          <w:numId w:val="27"/>
        </w:numPr>
        <w:spacing w:before="0" w:beforeAutospacing="0" w:after="0" w:afterAutospacing="0"/>
        <w:ind w:left="771" w:hanging="357"/>
        <w:rPr>
          <w:sz w:val="22"/>
          <w:szCs w:val="22"/>
        </w:rPr>
      </w:pPr>
      <w:r w:rsidRPr="00F60134">
        <w:rPr>
          <w:sz w:val="22"/>
          <w:szCs w:val="22"/>
        </w:rPr>
        <w:t>the goods are supplied to the Department for the purpose of surrender</w:t>
      </w:r>
      <w:bookmarkStart w:id="14" w:name="_Hlk170499884"/>
      <w:r w:rsidRPr="00F60134">
        <w:rPr>
          <w:sz w:val="22"/>
          <w:szCs w:val="22"/>
        </w:rPr>
        <w:t xml:space="preserve"> in accordance with a direction of an officer of the Department</w:t>
      </w:r>
      <w:bookmarkEnd w:id="13"/>
      <w:bookmarkEnd w:id="14"/>
      <w:r>
        <w:rPr>
          <w:sz w:val="22"/>
          <w:szCs w:val="22"/>
        </w:rPr>
        <w:t>.</w:t>
      </w:r>
    </w:p>
    <w:p w14:paraId="141680A9" w14:textId="77777777" w:rsidR="007B3DE4" w:rsidRDefault="007B3DE4" w:rsidP="008B3A23">
      <w:pPr>
        <w:spacing w:after="0" w:line="240" w:lineRule="auto"/>
        <w:rPr>
          <w:rFonts w:ascii="Times New Roman" w:eastAsia="Times New Roman" w:hAnsi="Times New Roman" w:cs="Times New Roman"/>
          <w:lang w:eastAsia="en-AU"/>
        </w:rPr>
      </w:pPr>
    </w:p>
    <w:p w14:paraId="5E93BB45" w14:textId="59510415" w:rsidR="00DA70E7" w:rsidRPr="008B3A23" w:rsidRDefault="00DA70E7" w:rsidP="008B3A23">
      <w:pPr>
        <w:spacing w:after="0" w:line="240" w:lineRule="auto"/>
        <w:rPr>
          <w:rFonts w:ascii="Times New Roman" w:eastAsia="Times New Roman" w:hAnsi="Times New Roman" w:cs="Times New Roman"/>
          <w:lang w:eastAsia="en-AU"/>
        </w:rPr>
      </w:pPr>
      <w:r w:rsidRPr="008B3A23">
        <w:rPr>
          <w:rFonts w:ascii="Times New Roman" w:eastAsia="Times New Roman" w:hAnsi="Times New Roman" w:cs="Times New Roman"/>
          <w:lang w:eastAsia="en-AU"/>
        </w:rPr>
        <w:t>The item is subject to a number of conditions</w:t>
      </w:r>
      <w:r w:rsidR="003549EA">
        <w:rPr>
          <w:rFonts w:ascii="Times New Roman" w:eastAsia="Times New Roman" w:hAnsi="Times New Roman" w:cs="Times New Roman"/>
          <w:lang w:eastAsia="en-AU"/>
        </w:rPr>
        <w:t>,</w:t>
      </w:r>
      <w:r w:rsidRPr="008B3A23">
        <w:rPr>
          <w:rFonts w:ascii="Times New Roman" w:eastAsia="Times New Roman" w:hAnsi="Times New Roman" w:cs="Times New Roman"/>
          <w:lang w:eastAsia="en-AU"/>
        </w:rPr>
        <w:t xml:space="preserve"> including </w:t>
      </w:r>
      <w:r w:rsidR="0073215D" w:rsidRPr="0073215D">
        <w:rPr>
          <w:rFonts w:ascii="Times New Roman" w:eastAsia="Times New Roman" w:hAnsi="Times New Roman" w:cs="Times New Roman"/>
          <w:lang w:eastAsia="en-AU"/>
        </w:rPr>
        <w:t>the person must supply the goods in accordance with a direction of the officer of the Department (</w:t>
      </w:r>
      <w:r w:rsidR="00A31919">
        <w:rPr>
          <w:rFonts w:ascii="Times New Roman" w:eastAsia="Times New Roman" w:hAnsi="Times New Roman" w:cs="Times New Roman"/>
          <w:lang w:eastAsia="en-AU"/>
        </w:rPr>
        <w:t xml:space="preserve">such as a </w:t>
      </w:r>
      <w:r w:rsidR="0073215D" w:rsidRPr="0073215D">
        <w:rPr>
          <w:rFonts w:ascii="Times New Roman" w:eastAsia="Times New Roman" w:hAnsi="Times New Roman" w:cs="Times New Roman"/>
          <w:lang w:eastAsia="en-AU"/>
        </w:rPr>
        <w:t>direction concerning transportation or any other process required to facilitate supply);</w:t>
      </w:r>
      <w:r w:rsidR="0073215D">
        <w:rPr>
          <w:rFonts w:ascii="Times New Roman" w:eastAsia="Times New Roman" w:hAnsi="Times New Roman" w:cs="Times New Roman"/>
          <w:lang w:eastAsia="en-AU"/>
        </w:rPr>
        <w:t xml:space="preserve"> </w:t>
      </w:r>
      <w:r w:rsidR="00621C00">
        <w:rPr>
          <w:rFonts w:ascii="Times New Roman" w:eastAsia="Times New Roman" w:hAnsi="Times New Roman" w:cs="Times New Roman"/>
          <w:lang w:eastAsia="en-AU"/>
        </w:rPr>
        <w:t xml:space="preserve">the person must, if requested to do so by the Department, </w:t>
      </w:r>
      <w:r w:rsidR="00C73B45">
        <w:rPr>
          <w:rFonts w:ascii="Times New Roman" w:eastAsia="Times New Roman" w:hAnsi="Times New Roman" w:cs="Times New Roman"/>
          <w:lang w:eastAsia="en-AU"/>
        </w:rPr>
        <w:t xml:space="preserve">provide relevant information; </w:t>
      </w:r>
      <w:r w:rsidRPr="008B3A23">
        <w:rPr>
          <w:rFonts w:ascii="Times New Roman" w:eastAsia="Times New Roman" w:hAnsi="Times New Roman" w:cs="Times New Roman"/>
          <w:lang w:eastAsia="en-AU"/>
        </w:rPr>
        <w:t>storage and record keeping requirements; and a requirement to notify the police if there is a suspicion that the goods have been lost or stolen.</w:t>
      </w:r>
    </w:p>
    <w:p w14:paraId="2D408124" w14:textId="77777777" w:rsidR="00C73B45" w:rsidRDefault="00C73B45" w:rsidP="004A014F">
      <w:pPr>
        <w:spacing w:after="0" w:line="240" w:lineRule="auto"/>
        <w:rPr>
          <w:rFonts w:ascii="Times New Roman" w:eastAsia="Times New Roman" w:hAnsi="Times New Roman" w:cs="Times New Roman"/>
          <w:lang w:eastAsia="en-AU"/>
        </w:rPr>
      </w:pPr>
    </w:p>
    <w:p w14:paraId="2BCDA475" w14:textId="5B7AE2A6" w:rsidR="004A014F" w:rsidRDefault="004A014F" w:rsidP="004A014F">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this item is to ensure that businesses</w:t>
      </w:r>
      <w:r w:rsidR="00A3191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such as retailers</w:t>
      </w:r>
      <w:r w:rsidR="00A31919">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who have been operating lawfully prior to 1 July 2024 and hold significant quantities of </w:t>
      </w:r>
      <w:r w:rsidRPr="4189A9EC">
        <w:rPr>
          <w:rFonts w:ascii="Times New Roman" w:eastAsia="Times New Roman" w:hAnsi="Times New Roman" w:cs="Times New Roman"/>
          <w:lang w:eastAsia="en-AU"/>
        </w:rPr>
        <w:t>vaping goods</w:t>
      </w:r>
      <w:r>
        <w:rPr>
          <w:rFonts w:ascii="Times New Roman" w:eastAsia="Times New Roman" w:hAnsi="Times New Roman" w:cs="Times New Roman"/>
          <w:lang w:eastAsia="en-AU"/>
        </w:rPr>
        <w:t xml:space="preserve"> that </w:t>
      </w:r>
      <w:r w:rsidRPr="4189A9EC">
        <w:rPr>
          <w:rFonts w:ascii="Times New Roman" w:eastAsia="Times New Roman" w:hAnsi="Times New Roman" w:cs="Times New Roman"/>
          <w:lang w:eastAsia="en-AU"/>
        </w:rPr>
        <w:t>can</w:t>
      </w:r>
      <w:r>
        <w:rPr>
          <w:rFonts w:ascii="Times New Roman" w:eastAsia="Times New Roman" w:hAnsi="Times New Roman" w:cs="Times New Roman"/>
          <w:lang w:eastAsia="en-AU"/>
        </w:rPr>
        <w:t xml:space="preserve"> no longer </w:t>
      </w:r>
      <w:r w:rsidRPr="4189A9EC">
        <w:rPr>
          <w:rFonts w:ascii="Times New Roman" w:eastAsia="Times New Roman" w:hAnsi="Times New Roman" w:cs="Times New Roman"/>
          <w:lang w:eastAsia="en-AU"/>
        </w:rPr>
        <w:t>be lawfully supplied</w:t>
      </w:r>
      <w:r>
        <w:rPr>
          <w:rFonts w:ascii="Times New Roman" w:eastAsia="Times New Roman" w:hAnsi="Times New Roman" w:cs="Times New Roman"/>
          <w:lang w:eastAsia="en-AU"/>
        </w:rPr>
        <w:t xml:space="preserve"> as </w:t>
      </w:r>
      <w:bookmarkStart w:id="15" w:name="_Int_rKJGA3Wy"/>
      <w:r>
        <w:rPr>
          <w:rFonts w:ascii="Times New Roman" w:eastAsia="Times New Roman" w:hAnsi="Times New Roman" w:cs="Times New Roman"/>
          <w:lang w:eastAsia="en-AU"/>
        </w:rPr>
        <w:t>at</w:t>
      </w:r>
      <w:bookmarkEnd w:id="15"/>
      <w:r>
        <w:rPr>
          <w:rFonts w:ascii="Times New Roman" w:eastAsia="Times New Roman" w:hAnsi="Times New Roman" w:cs="Times New Roman"/>
          <w:lang w:eastAsia="en-AU"/>
        </w:rPr>
        <w:t xml:space="preserve"> 1 July 2024 can make appropriate arrangements in a timely manner for the surrender of </w:t>
      </w:r>
      <w:r w:rsidRPr="4189A9EC">
        <w:rPr>
          <w:rFonts w:ascii="Times New Roman" w:eastAsia="Times New Roman" w:hAnsi="Times New Roman" w:cs="Times New Roman"/>
          <w:lang w:eastAsia="en-AU"/>
        </w:rPr>
        <w:t>those goods</w:t>
      </w:r>
      <w:r>
        <w:rPr>
          <w:rFonts w:ascii="Times New Roman" w:eastAsia="Times New Roman" w:hAnsi="Times New Roman" w:cs="Times New Roman"/>
          <w:lang w:eastAsia="en-AU"/>
        </w:rPr>
        <w:t xml:space="preserve">. </w:t>
      </w:r>
    </w:p>
    <w:p w14:paraId="0B2AEB55" w14:textId="77777777" w:rsidR="004A014F" w:rsidRDefault="004A014F" w:rsidP="004A014F">
      <w:pPr>
        <w:spacing w:after="0" w:line="240" w:lineRule="auto"/>
        <w:rPr>
          <w:rFonts w:ascii="Times New Roman" w:eastAsia="Times New Roman" w:hAnsi="Times New Roman" w:cs="Times New Roman"/>
          <w:lang w:eastAsia="en-AU"/>
        </w:rPr>
      </w:pPr>
    </w:p>
    <w:p w14:paraId="0892D2A8" w14:textId="3E527D81" w:rsidR="004A014F" w:rsidRDefault="004A014F" w:rsidP="0046454D">
      <w:pPr>
        <w:keepNext/>
        <w:spacing w:after="0" w:line="240" w:lineRule="auto"/>
        <w:rPr>
          <w:rFonts w:ascii="Times New Roman" w:eastAsia="Times New Roman" w:hAnsi="Times New Roman" w:cs="Times New Roman"/>
          <w:i/>
          <w:iCs/>
          <w:lang w:eastAsia="en-AU"/>
        </w:rPr>
      </w:pPr>
      <w:r w:rsidRPr="004255D4">
        <w:rPr>
          <w:rFonts w:ascii="Times New Roman" w:eastAsia="Times New Roman" w:hAnsi="Times New Roman" w:cs="Times New Roman"/>
          <w:i/>
          <w:iCs/>
          <w:lang w:eastAsia="en-AU"/>
        </w:rPr>
        <w:t xml:space="preserve">Item </w:t>
      </w:r>
      <w:r w:rsidR="00B7757A">
        <w:rPr>
          <w:rFonts w:ascii="Times New Roman" w:eastAsia="Times New Roman" w:hAnsi="Times New Roman" w:cs="Times New Roman"/>
          <w:i/>
          <w:iCs/>
          <w:lang w:eastAsia="en-AU"/>
        </w:rPr>
        <w:t>5</w:t>
      </w:r>
      <w:r w:rsidRPr="004255D4">
        <w:rPr>
          <w:rFonts w:ascii="Times New Roman" w:eastAsia="Times New Roman" w:hAnsi="Times New Roman" w:cs="Times New Roman"/>
          <w:i/>
          <w:iCs/>
          <w:lang w:eastAsia="en-AU"/>
        </w:rPr>
        <w:t xml:space="preserve"> </w:t>
      </w:r>
      <w:r>
        <w:rPr>
          <w:rFonts w:ascii="Times New Roman" w:eastAsia="Times New Roman" w:hAnsi="Times New Roman" w:cs="Times New Roman"/>
          <w:i/>
          <w:iCs/>
          <w:lang w:eastAsia="en-AU"/>
        </w:rPr>
        <w:t>–</w:t>
      </w:r>
      <w:r w:rsidR="007B3DE4">
        <w:rPr>
          <w:rFonts w:ascii="Times New Roman" w:eastAsia="Times New Roman" w:hAnsi="Times New Roman" w:cs="Times New Roman"/>
          <w:i/>
          <w:iCs/>
          <w:lang w:eastAsia="en-AU"/>
        </w:rPr>
        <w:t xml:space="preserve"> </w:t>
      </w:r>
      <w:r w:rsidRPr="6D6A50CD">
        <w:rPr>
          <w:rFonts w:ascii="Times New Roman" w:eastAsia="Times New Roman" w:hAnsi="Times New Roman" w:cs="Times New Roman"/>
          <w:i/>
          <w:iCs/>
          <w:lang w:eastAsia="en-AU"/>
        </w:rPr>
        <w:t>Possession</w:t>
      </w:r>
      <w:r>
        <w:rPr>
          <w:rFonts w:ascii="Times New Roman" w:eastAsia="Times New Roman" w:hAnsi="Times New Roman" w:cs="Times New Roman"/>
          <w:i/>
          <w:iCs/>
          <w:lang w:eastAsia="en-AU"/>
        </w:rPr>
        <w:t xml:space="preserve"> of small </w:t>
      </w:r>
      <w:r w:rsidR="00B7757A">
        <w:rPr>
          <w:rFonts w:ascii="Times New Roman" w:eastAsia="Times New Roman" w:hAnsi="Times New Roman" w:cs="Times New Roman"/>
          <w:i/>
          <w:iCs/>
          <w:lang w:eastAsia="en-AU"/>
        </w:rPr>
        <w:t xml:space="preserve">commercial </w:t>
      </w:r>
      <w:r>
        <w:rPr>
          <w:rFonts w:ascii="Times New Roman" w:eastAsia="Times New Roman" w:hAnsi="Times New Roman" w:cs="Times New Roman"/>
          <w:i/>
          <w:iCs/>
          <w:lang w:eastAsia="en-AU"/>
        </w:rPr>
        <w:t>quantities</w:t>
      </w:r>
      <w:r w:rsidR="00B7757A">
        <w:rPr>
          <w:rFonts w:ascii="Times New Roman" w:eastAsia="Times New Roman" w:hAnsi="Times New Roman" w:cs="Times New Roman"/>
          <w:i/>
          <w:iCs/>
          <w:lang w:eastAsia="en-AU"/>
        </w:rPr>
        <w:t xml:space="preserve"> by businesses</w:t>
      </w:r>
      <w:r>
        <w:rPr>
          <w:rFonts w:ascii="Times New Roman" w:eastAsia="Times New Roman" w:hAnsi="Times New Roman" w:cs="Times New Roman"/>
          <w:i/>
          <w:iCs/>
          <w:lang w:eastAsia="en-AU"/>
        </w:rPr>
        <w:t xml:space="preserve"> for the purpose of disposal</w:t>
      </w:r>
    </w:p>
    <w:p w14:paraId="03A8220B" w14:textId="77777777" w:rsidR="004A014F" w:rsidRDefault="004A014F" w:rsidP="0046454D">
      <w:pPr>
        <w:keepNext/>
        <w:spacing w:after="0" w:line="240" w:lineRule="auto"/>
        <w:rPr>
          <w:rFonts w:ascii="Times New Roman" w:eastAsia="Times New Roman" w:hAnsi="Times New Roman" w:cs="Times New Roman"/>
          <w:i/>
          <w:iCs/>
          <w:lang w:eastAsia="en-AU"/>
        </w:rPr>
      </w:pPr>
    </w:p>
    <w:p w14:paraId="642EBD83" w14:textId="4EA20E13" w:rsidR="004A014F" w:rsidRDefault="004A014F" w:rsidP="004A014F">
      <w:pPr>
        <w:spacing w:after="0" w:line="240" w:lineRule="auto"/>
        <w:rPr>
          <w:rFonts w:ascii="Times New Roman" w:eastAsia="Times New Roman" w:hAnsi="Times New Roman" w:cs="Times New Roman"/>
          <w:lang w:eastAsia="en-AU"/>
        </w:rPr>
      </w:pPr>
      <w:r w:rsidRPr="00316BAD">
        <w:rPr>
          <w:rFonts w:ascii="Times New Roman" w:eastAsia="Times New Roman" w:hAnsi="Times New Roman" w:cs="Times New Roman"/>
          <w:lang w:eastAsia="en-AU"/>
        </w:rPr>
        <w:t>This item provides a 3-month amnesty</w:t>
      </w:r>
      <w:r w:rsidR="004F5E44">
        <w:rPr>
          <w:rFonts w:ascii="Times New Roman" w:eastAsia="Times New Roman" w:hAnsi="Times New Roman" w:cs="Times New Roman"/>
          <w:lang w:eastAsia="en-AU"/>
        </w:rPr>
        <w:t xml:space="preserve">, </w:t>
      </w:r>
      <w:r w:rsidRPr="00316BAD">
        <w:rPr>
          <w:rFonts w:ascii="Times New Roman" w:eastAsia="Times New Roman" w:hAnsi="Times New Roman" w:cs="Times New Roman"/>
          <w:lang w:eastAsia="en-AU"/>
        </w:rPr>
        <w:t>until 30 September 2024</w:t>
      </w:r>
      <w:r w:rsidR="004F5E44">
        <w:rPr>
          <w:rFonts w:ascii="Times New Roman" w:eastAsia="Times New Roman" w:hAnsi="Times New Roman" w:cs="Times New Roman"/>
          <w:lang w:eastAsia="en-AU"/>
        </w:rPr>
        <w:t>,</w:t>
      </w:r>
      <w:r w:rsidRPr="00316BAD">
        <w:rPr>
          <w:rFonts w:ascii="Times New Roman" w:eastAsia="Times New Roman" w:hAnsi="Times New Roman" w:cs="Times New Roman"/>
          <w:lang w:eastAsia="en-AU"/>
        </w:rPr>
        <w:t xml:space="preserve"> in specified circumstances for businesses </w:t>
      </w:r>
      <w:r>
        <w:rPr>
          <w:rFonts w:ascii="Times New Roman" w:eastAsia="Times New Roman" w:hAnsi="Times New Roman" w:cs="Times New Roman"/>
          <w:lang w:eastAsia="en-AU"/>
        </w:rPr>
        <w:t xml:space="preserve">that </w:t>
      </w:r>
      <w:r w:rsidRPr="00316BAD">
        <w:rPr>
          <w:rFonts w:ascii="Times New Roman" w:eastAsia="Times New Roman" w:hAnsi="Times New Roman" w:cs="Times New Roman"/>
          <w:lang w:eastAsia="en-AU"/>
        </w:rPr>
        <w:t>posses</w:t>
      </w:r>
      <w:r>
        <w:rPr>
          <w:rFonts w:ascii="Times New Roman" w:eastAsia="Times New Roman" w:hAnsi="Times New Roman" w:cs="Times New Roman"/>
          <w:lang w:eastAsia="en-AU"/>
        </w:rPr>
        <w:t>s</w:t>
      </w:r>
      <w:r w:rsidRPr="00316BAD">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no more than </w:t>
      </w:r>
      <w:r w:rsidRPr="00316BAD">
        <w:rPr>
          <w:rFonts w:ascii="Times New Roman" w:eastAsia="Times New Roman" w:hAnsi="Times New Roman" w:cs="Times New Roman"/>
          <w:lang w:eastAsia="en-AU"/>
        </w:rPr>
        <w:t xml:space="preserve">twenty times the commercial quantity of vaping goods </w:t>
      </w:r>
      <w:r w:rsidR="004A49DB">
        <w:rPr>
          <w:rFonts w:ascii="Times New Roman" w:eastAsia="Times New Roman" w:hAnsi="Times New Roman" w:cs="Times New Roman"/>
          <w:lang w:eastAsia="en-AU"/>
        </w:rPr>
        <w:t xml:space="preserve">where the goods were manufactured by the person in </w:t>
      </w:r>
      <w:bookmarkStart w:id="16" w:name="_Int_XUvbx0Xx"/>
      <w:r w:rsidR="004A49DB">
        <w:rPr>
          <w:rFonts w:ascii="Times New Roman" w:eastAsia="Times New Roman" w:hAnsi="Times New Roman" w:cs="Times New Roman"/>
          <w:lang w:eastAsia="en-AU"/>
        </w:rPr>
        <w:t>Australia, or</w:t>
      </w:r>
      <w:bookmarkEnd w:id="16"/>
      <w:r w:rsidR="004A49DB">
        <w:rPr>
          <w:rFonts w:ascii="Times New Roman" w:eastAsia="Times New Roman" w:hAnsi="Times New Roman" w:cs="Times New Roman"/>
          <w:lang w:eastAsia="en-AU"/>
        </w:rPr>
        <w:t xml:space="preserve"> </w:t>
      </w:r>
      <w:r w:rsidR="004A49DB" w:rsidRPr="00AF0633">
        <w:rPr>
          <w:rFonts w:ascii="Times New Roman" w:eastAsia="Times New Roman" w:hAnsi="Times New Roman" w:cs="Times New Roman"/>
          <w:lang w:eastAsia="en-AU"/>
        </w:rPr>
        <w:t xml:space="preserve">obtained </w:t>
      </w:r>
      <w:r w:rsidR="004A49DB">
        <w:rPr>
          <w:rFonts w:ascii="Times New Roman" w:eastAsia="Times New Roman" w:hAnsi="Times New Roman" w:cs="Times New Roman"/>
          <w:lang w:eastAsia="en-AU"/>
        </w:rPr>
        <w:t xml:space="preserve">by them </w:t>
      </w:r>
      <w:r w:rsidR="004A49DB" w:rsidRPr="00AF0633">
        <w:rPr>
          <w:rFonts w:ascii="Times New Roman" w:eastAsia="Times New Roman" w:hAnsi="Times New Roman" w:cs="Times New Roman"/>
          <w:lang w:eastAsia="en-AU"/>
        </w:rPr>
        <w:t xml:space="preserve">in the course of their importation, exportation, wholesale supply, retail supply, </w:t>
      </w:r>
      <w:bookmarkStart w:id="17" w:name="_Int_Vt0NK31g"/>
      <w:r w:rsidR="004A49DB" w:rsidRPr="00AF0633">
        <w:rPr>
          <w:rFonts w:ascii="Times New Roman" w:eastAsia="Times New Roman" w:hAnsi="Times New Roman" w:cs="Times New Roman"/>
          <w:lang w:eastAsia="en-AU"/>
        </w:rPr>
        <w:t>transportation</w:t>
      </w:r>
      <w:bookmarkEnd w:id="17"/>
      <w:r w:rsidR="004A49DB" w:rsidRPr="00AF0633">
        <w:rPr>
          <w:rFonts w:ascii="Times New Roman" w:eastAsia="Times New Roman" w:hAnsi="Times New Roman" w:cs="Times New Roman"/>
          <w:lang w:eastAsia="en-AU"/>
        </w:rPr>
        <w:t xml:space="preserve"> or storage business</w:t>
      </w:r>
      <w:r w:rsidRPr="00316BAD">
        <w:rPr>
          <w:rFonts w:ascii="Times New Roman" w:eastAsia="Times New Roman" w:hAnsi="Times New Roman" w:cs="Times New Roman"/>
          <w:lang w:eastAsia="en-AU"/>
        </w:rPr>
        <w:t xml:space="preserve">. </w:t>
      </w:r>
    </w:p>
    <w:p w14:paraId="7029294C" w14:textId="77777777" w:rsidR="004A014F" w:rsidRDefault="004A014F" w:rsidP="004A014F">
      <w:pPr>
        <w:spacing w:after="0" w:line="240" w:lineRule="auto"/>
        <w:rPr>
          <w:rFonts w:ascii="Times New Roman" w:eastAsia="Times New Roman" w:hAnsi="Times New Roman" w:cs="Times New Roman"/>
          <w:lang w:eastAsia="en-AU"/>
        </w:rPr>
      </w:pPr>
    </w:p>
    <w:p w14:paraId="76223939" w14:textId="1A36B1F0" w:rsidR="004A014F" w:rsidRPr="00316BAD" w:rsidRDefault="004A014F" w:rsidP="004A014F">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commercial quantities are specified in regulation 10N </w:t>
      </w:r>
      <w:r w:rsidRPr="4189A9EC">
        <w:rPr>
          <w:rFonts w:ascii="Times New Roman" w:eastAsia="Times New Roman" w:hAnsi="Times New Roman" w:cs="Times New Roman"/>
          <w:lang w:eastAsia="en-AU"/>
        </w:rPr>
        <w:t xml:space="preserve">of the TG Regulations </w:t>
      </w:r>
      <w:r>
        <w:rPr>
          <w:rFonts w:ascii="Times New Roman" w:eastAsia="Times New Roman" w:hAnsi="Times New Roman" w:cs="Times New Roman"/>
          <w:lang w:eastAsia="en-AU"/>
        </w:rPr>
        <w:t>as 14 vaping devices, 90 vaping accessories and 600mL of vaping substance that is a liquid, and apply until 30 September 2024. This means that the item applies in relation to quantities of up to 280 vaping devices, 1</w:t>
      </w:r>
      <w:r w:rsidR="005816C8">
        <w:rPr>
          <w:rFonts w:ascii="Times New Roman" w:eastAsia="Times New Roman" w:hAnsi="Times New Roman" w:cs="Times New Roman"/>
          <w:lang w:eastAsia="en-AU"/>
        </w:rPr>
        <w:t>,</w:t>
      </w:r>
      <w:r>
        <w:rPr>
          <w:rFonts w:ascii="Times New Roman" w:eastAsia="Times New Roman" w:hAnsi="Times New Roman" w:cs="Times New Roman"/>
          <w:lang w:eastAsia="en-AU"/>
        </w:rPr>
        <w:t>800 accessories or 12,000mL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a liquid.</w:t>
      </w:r>
    </w:p>
    <w:p w14:paraId="19FA4036" w14:textId="77777777" w:rsidR="004A014F" w:rsidRPr="00316BAD" w:rsidRDefault="004A014F" w:rsidP="004A014F">
      <w:pPr>
        <w:spacing w:after="0" w:line="240" w:lineRule="auto"/>
        <w:rPr>
          <w:rFonts w:ascii="Times New Roman" w:eastAsia="Times New Roman" w:hAnsi="Times New Roman" w:cs="Times New Roman"/>
          <w:lang w:eastAsia="en-AU"/>
        </w:rPr>
      </w:pPr>
    </w:p>
    <w:p w14:paraId="307E1EE0" w14:textId="77777777" w:rsidR="004A014F" w:rsidRPr="00316BAD" w:rsidRDefault="004A014F" w:rsidP="004A014F">
      <w:pPr>
        <w:spacing w:after="0" w:line="240" w:lineRule="auto"/>
        <w:rPr>
          <w:rFonts w:ascii="Times New Roman" w:eastAsia="Times New Roman" w:hAnsi="Times New Roman" w:cs="Times New Roman"/>
          <w:lang w:eastAsia="en-AU"/>
        </w:rPr>
      </w:pPr>
      <w:r w:rsidRPr="00316BAD">
        <w:rPr>
          <w:rFonts w:ascii="Times New Roman" w:eastAsia="Times New Roman" w:hAnsi="Times New Roman" w:cs="Times New Roman"/>
          <w:lang w:eastAsia="en-AU"/>
        </w:rPr>
        <w:t>The circumstances in which this item applies are that:</w:t>
      </w:r>
    </w:p>
    <w:p w14:paraId="7173473F" w14:textId="2CCEFAA2" w:rsidR="004A014F" w:rsidRPr="00316BAD" w:rsidRDefault="004A014F" w:rsidP="007B3DE4">
      <w:pPr>
        <w:pStyle w:val="ListParagraph"/>
        <w:numPr>
          <w:ilvl w:val="0"/>
          <w:numId w:val="27"/>
        </w:numPr>
        <w:spacing w:before="0" w:beforeAutospacing="0" w:after="0" w:afterAutospacing="0"/>
        <w:ind w:left="771" w:hanging="357"/>
        <w:rPr>
          <w:sz w:val="22"/>
          <w:szCs w:val="22"/>
        </w:rPr>
      </w:pPr>
      <w:r w:rsidRPr="00316BAD">
        <w:rPr>
          <w:sz w:val="22"/>
          <w:szCs w:val="22"/>
        </w:rPr>
        <w:t xml:space="preserve">immediately before 1 July 2024, the goods were in the </w:t>
      </w:r>
      <w:r>
        <w:rPr>
          <w:sz w:val="22"/>
          <w:szCs w:val="22"/>
        </w:rPr>
        <w:t>business</w:t>
      </w:r>
      <w:r w:rsidRPr="00316BAD">
        <w:rPr>
          <w:sz w:val="22"/>
          <w:szCs w:val="22"/>
        </w:rPr>
        <w:t xml:space="preserve">’s possession or control and </w:t>
      </w:r>
      <w:r w:rsidR="007F445A" w:rsidRPr="007F445A">
        <w:rPr>
          <w:sz w:val="22"/>
          <w:szCs w:val="22"/>
        </w:rPr>
        <w:t xml:space="preserve">the importation or manufacture, possession and supply of the goods was done in accordance with all applicable laws of the Commonwealth, a </w:t>
      </w:r>
      <w:r w:rsidR="006B4EEC" w:rsidRPr="496E40CA">
        <w:rPr>
          <w:sz w:val="22"/>
          <w:szCs w:val="22"/>
        </w:rPr>
        <w:t>s</w:t>
      </w:r>
      <w:r w:rsidR="007F445A" w:rsidRPr="496E40CA">
        <w:rPr>
          <w:sz w:val="22"/>
          <w:szCs w:val="22"/>
        </w:rPr>
        <w:t>tate</w:t>
      </w:r>
      <w:r w:rsidR="007F445A" w:rsidRPr="007F445A">
        <w:rPr>
          <w:sz w:val="22"/>
          <w:szCs w:val="22"/>
        </w:rPr>
        <w:t xml:space="preserve"> or a </w:t>
      </w:r>
      <w:r w:rsidR="006B4EEC" w:rsidRPr="4C4B80C4">
        <w:rPr>
          <w:sz w:val="22"/>
          <w:szCs w:val="22"/>
        </w:rPr>
        <w:t>t</w:t>
      </w:r>
      <w:r w:rsidR="007F445A" w:rsidRPr="4C4B80C4">
        <w:rPr>
          <w:sz w:val="22"/>
          <w:szCs w:val="22"/>
        </w:rPr>
        <w:t>erritory</w:t>
      </w:r>
      <w:r w:rsidRPr="00316BAD">
        <w:rPr>
          <w:sz w:val="22"/>
          <w:szCs w:val="22"/>
        </w:rPr>
        <w:t>;</w:t>
      </w:r>
      <w:r w:rsidR="007B3DE4">
        <w:rPr>
          <w:sz w:val="22"/>
          <w:szCs w:val="22"/>
        </w:rPr>
        <w:t xml:space="preserve"> and</w:t>
      </w:r>
    </w:p>
    <w:p w14:paraId="6E812DDA" w14:textId="7C3090B6" w:rsidR="004A014F" w:rsidRPr="00B76D3F" w:rsidRDefault="004A014F" w:rsidP="007B3DE4">
      <w:pPr>
        <w:pStyle w:val="ListParagraph"/>
        <w:numPr>
          <w:ilvl w:val="0"/>
          <w:numId w:val="27"/>
        </w:numPr>
        <w:spacing w:before="0" w:beforeAutospacing="0" w:after="0" w:afterAutospacing="0"/>
        <w:rPr>
          <w:sz w:val="22"/>
          <w:szCs w:val="22"/>
        </w:rPr>
      </w:pPr>
      <w:r w:rsidRPr="00316BAD">
        <w:rPr>
          <w:sz w:val="22"/>
          <w:szCs w:val="22"/>
        </w:rPr>
        <w:t xml:space="preserve">the person possesses </w:t>
      </w:r>
      <w:r>
        <w:rPr>
          <w:sz w:val="22"/>
          <w:szCs w:val="22"/>
        </w:rPr>
        <w:t>no more than</w:t>
      </w:r>
      <w:r w:rsidRPr="00316BAD">
        <w:rPr>
          <w:sz w:val="22"/>
          <w:szCs w:val="22"/>
        </w:rPr>
        <w:t xml:space="preserve"> twenty times the commercial quantity</w:t>
      </w:r>
      <w:r w:rsidRPr="00E634D1">
        <w:rPr>
          <w:sz w:val="22"/>
          <w:szCs w:val="22"/>
        </w:rPr>
        <w:t xml:space="preserve"> of vaping goods and the goods are possessed for the sole purpose of supply to another person that the person reasonably believes</w:t>
      </w:r>
      <w:r>
        <w:rPr>
          <w:sz w:val="22"/>
          <w:szCs w:val="22"/>
        </w:rPr>
        <w:t xml:space="preserve"> </w:t>
      </w:r>
      <w:r w:rsidRPr="00B76D3F">
        <w:t xml:space="preserve">is </w:t>
      </w:r>
      <w:r w:rsidRPr="00B76D3F">
        <w:rPr>
          <w:sz w:val="22"/>
          <w:szCs w:val="22"/>
        </w:rPr>
        <w:t>an authorised disposer and will lawfully destroy the goods</w:t>
      </w:r>
      <w:r w:rsidR="007B3DE4">
        <w:rPr>
          <w:sz w:val="22"/>
          <w:szCs w:val="22"/>
        </w:rPr>
        <w:t>.</w:t>
      </w:r>
    </w:p>
    <w:p w14:paraId="354082E5" w14:textId="77777777" w:rsidR="007B3DE4" w:rsidRDefault="007B3DE4" w:rsidP="004A014F">
      <w:pPr>
        <w:spacing w:after="0" w:line="240" w:lineRule="auto"/>
        <w:rPr>
          <w:rFonts w:ascii="Times New Roman" w:eastAsia="Times New Roman" w:hAnsi="Times New Roman" w:cs="Times New Roman"/>
          <w:lang w:eastAsia="en-AU"/>
        </w:rPr>
      </w:pPr>
    </w:p>
    <w:p w14:paraId="7292FEA6" w14:textId="41D576EF" w:rsidR="004A014F" w:rsidRDefault="004A014F" w:rsidP="004A014F">
      <w:pPr>
        <w:spacing w:after="0" w:line="240" w:lineRule="auto"/>
        <w:rPr>
          <w:rFonts w:ascii="Times New Roman" w:eastAsia="Times New Roman" w:hAnsi="Times New Roman" w:cs="Times New Roman"/>
          <w:lang w:eastAsia="en-AU"/>
        </w:rPr>
      </w:pPr>
      <w:r w:rsidRPr="002449F7">
        <w:rPr>
          <w:rFonts w:ascii="Times New Roman" w:eastAsia="Times New Roman" w:hAnsi="Times New Roman" w:cs="Times New Roman"/>
          <w:lang w:eastAsia="en-AU"/>
        </w:rPr>
        <w:t xml:space="preserve">An ‘authorised disposer’ is defined in section 4 of the </w:t>
      </w:r>
      <w:r>
        <w:rPr>
          <w:rFonts w:ascii="Times New Roman" w:eastAsia="Times New Roman" w:hAnsi="Times New Roman" w:cs="Times New Roman"/>
          <w:lang w:eastAsia="en-AU"/>
        </w:rPr>
        <w:t>Determination</w:t>
      </w:r>
      <w:r w:rsidRPr="002449F7">
        <w:rPr>
          <w:rFonts w:ascii="Times New Roman" w:eastAsia="Times New Roman" w:hAnsi="Times New Roman" w:cs="Times New Roman"/>
          <w:lang w:eastAsia="en-AU"/>
        </w:rPr>
        <w:t xml:space="preserve"> to mean</w:t>
      </w:r>
      <w:r>
        <w:rPr>
          <w:rFonts w:ascii="Times New Roman" w:eastAsia="Times New Roman" w:hAnsi="Times New Roman" w:cs="Times New Roman"/>
          <w:lang w:eastAsia="en-AU"/>
        </w:rPr>
        <w:t xml:space="preserve"> </w:t>
      </w:r>
      <w:r w:rsidRPr="001C0C2A">
        <w:rPr>
          <w:rFonts w:ascii="Times New Roman" w:eastAsia="Times New Roman" w:hAnsi="Times New Roman" w:cs="Times New Roman"/>
          <w:lang w:eastAsia="en-AU"/>
        </w:rPr>
        <w:t xml:space="preserve">a person </w:t>
      </w:r>
      <w:r w:rsidRPr="009831EF">
        <w:rPr>
          <w:rFonts w:ascii="Times New Roman" w:eastAsia="Times New Roman" w:hAnsi="Times New Roman" w:cs="Times New Roman"/>
          <w:lang w:eastAsia="en-AU"/>
        </w:rPr>
        <w:t>who holds a licence or written authorisation issued</w:t>
      </w:r>
      <w:r w:rsidRPr="001C0C2A">
        <w:rPr>
          <w:rFonts w:ascii="Times New Roman" w:eastAsia="Times New Roman" w:hAnsi="Times New Roman" w:cs="Times New Roman"/>
          <w:lang w:eastAsia="en-AU"/>
        </w:rPr>
        <w:t xml:space="preserve"> under a law of a </w:t>
      </w:r>
      <w:r w:rsidR="00903C3E" w:rsidRPr="44BCDB9C">
        <w:rPr>
          <w:rFonts w:ascii="Times New Roman" w:eastAsia="Times New Roman" w:hAnsi="Times New Roman" w:cs="Times New Roman"/>
          <w:lang w:eastAsia="en-AU"/>
        </w:rPr>
        <w:t>s</w:t>
      </w:r>
      <w:r w:rsidRPr="44BCDB9C">
        <w:rPr>
          <w:rFonts w:ascii="Times New Roman" w:eastAsia="Times New Roman" w:hAnsi="Times New Roman" w:cs="Times New Roman"/>
          <w:lang w:eastAsia="en-AU"/>
        </w:rPr>
        <w:t>tate</w:t>
      </w:r>
      <w:r w:rsidRPr="001C0C2A">
        <w:rPr>
          <w:rFonts w:ascii="Times New Roman" w:eastAsia="Times New Roman" w:hAnsi="Times New Roman" w:cs="Times New Roman"/>
          <w:lang w:eastAsia="en-AU"/>
        </w:rPr>
        <w:t xml:space="preserve"> or </w:t>
      </w:r>
      <w:r w:rsidR="00903C3E" w:rsidRPr="0FB3C36A">
        <w:rPr>
          <w:rFonts w:ascii="Times New Roman" w:eastAsia="Times New Roman" w:hAnsi="Times New Roman" w:cs="Times New Roman"/>
          <w:lang w:eastAsia="en-AU"/>
        </w:rPr>
        <w:t>territory</w:t>
      </w:r>
      <w:r w:rsidRPr="001C0C2A">
        <w:rPr>
          <w:rFonts w:ascii="Times New Roman" w:eastAsia="Times New Roman" w:hAnsi="Times New Roman" w:cs="Times New Roman"/>
          <w:lang w:eastAsia="en-AU"/>
        </w:rPr>
        <w:t xml:space="preserve"> </w:t>
      </w:r>
      <w:r w:rsidRPr="009831EF">
        <w:rPr>
          <w:rFonts w:ascii="Times New Roman" w:eastAsia="Times New Roman" w:hAnsi="Times New Roman" w:cs="Times New Roman"/>
          <w:lang w:eastAsia="en-AU"/>
        </w:rPr>
        <w:t xml:space="preserve">which authorises the person </w:t>
      </w:r>
      <w:r w:rsidRPr="001C0C2A">
        <w:rPr>
          <w:rFonts w:ascii="Times New Roman" w:eastAsia="Times New Roman" w:hAnsi="Times New Roman" w:cs="Times New Roman"/>
          <w:lang w:eastAsia="en-AU"/>
        </w:rPr>
        <w:t>to destroy or dispose of waste</w:t>
      </w:r>
      <w:r>
        <w:rPr>
          <w:rFonts w:ascii="Times New Roman" w:eastAsia="Times New Roman" w:hAnsi="Times New Roman" w:cs="Times New Roman"/>
          <w:lang w:eastAsia="en-AU"/>
        </w:rPr>
        <w:t xml:space="preserve">, or </w:t>
      </w:r>
      <w:r w:rsidRPr="001C0C2A">
        <w:rPr>
          <w:rFonts w:ascii="Times New Roman" w:eastAsia="Times New Roman" w:hAnsi="Times New Roman" w:cs="Times New Roman"/>
          <w:lang w:eastAsia="en-AU"/>
        </w:rPr>
        <w:t xml:space="preserve">an authority </w:t>
      </w:r>
      <w:r>
        <w:rPr>
          <w:rFonts w:ascii="Times New Roman" w:eastAsia="Times New Roman" w:hAnsi="Times New Roman" w:cs="Times New Roman"/>
          <w:lang w:eastAsia="en-AU"/>
        </w:rPr>
        <w:t>with functions relating to waste destruction</w:t>
      </w:r>
      <w:r w:rsidR="001E19C4">
        <w:rPr>
          <w:rFonts w:ascii="Times New Roman" w:eastAsia="Times New Roman" w:hAnsi="Times New Roman" w:cs="Times New Roman"/>
          <w:lang w:eastAsia="en-AU"/>
        </w:rPr>
        <w:t xml:space="preserve"> or disposal</w:t>
      </w:r>
      <w:r w:rsidRPr="001C0C2A">
        <w:rPr>
          <w:rFonts w:ascii="Times New Roman" w:eastAsia="Times New Roman" w:hAnsi="Times New Roman" w:cs="Times New Roman"/>
          <w:lang w:eastAsia="en-AU"/>
        </w:rPr>
        <w:t>.</w:t>
      </w:r>
    </w:p>
    <w:p w14:paraId="0C40235D" w14:textId="46439594" w:rsidR="004A014F" w:rsidRDefault="004A014F" w:rsidP="004A014F">
      <w:pPr>
        <w:spacing w:after="0" w:line="240" w:lineRule="auto"/>
        <w:rPr>
          <w:rFonts w:ascii="Times New Roman" w:eastAsia="Times New Roman" w:hAnsi="Times New Roman" w:cs="Times New Roman"/>
          <w:lang w:eastAsia="en-AU"/>
        </w:rPr>
      </w:pPr>
    </w:p>
    <w:p w14:paraId="4E00A9F1" w14:textId="7900BC87" w:rsidR="001E19C4" w:rsidRPr="008B3A23" w:rsidRDefault="001E19C4" w:rsidP="001E19C4">
      <w:pPr>
        <w:spacing w:after="0" w:line="240" w:lineRule="auto"/>
        <w:rPr>
          <w:rFonts w:ascii="Times New Roman" w:eastAsia="Times New Roman" w:hAnsi="Times New Roman" w:cs="Times New Roman"/>
          <w:lang w:eastAsia="en-AU"/>
        </w:rPr>
      </w:pPr>
      <w:r w:rsidRPr="008B3A23">
        <w:rPr>
          <w:rFonts w:ascii="Times New Roman" w:eastAsia="Times New Roman" w:hAnsi="Times New Roman" w:cs="Times New Roman"/>
          <w:lang w:eastAsia="en-AU"/>
        </w:rPr>
        <w:lastRenderedPageBreak/>
        <w:t xml:space="preserve">The item is subject to a number of conditions including </w:t>
      </w:r>
      <w:r w:rsidRPr="0073215D">
        <w:rPr>
          <w:rFonts w:ascii="Times New Roman" w:eastAsia="Times New Roman" w:hAnsi="Times New Roman" w:cs="Times New Roman"/>
          <w:lang w:eastAsia="en-AU"/>
        </w:rPr>
        <w:t xml:space="preserve">the person must </w:t>
      </w:r>
      <w:r w:rsidR="003719DD" w:rsidRPr="003719DD">
        <w:rPr>
          <w:rFonts w:ascii="Times New Roman" w:eastAsia="Times New Roman" w:hAnsi="Times New Roman" w:cs="Times New Roman"/>
          <w:lang w:eastAsia="en-AU"/>
        </w:rPr>
        <w:t>supply the goods other than to another person that the person reasonably believes is an authorised disposer; the person must not supply the goods in return for any payment or other consideration for the goods</w:t>
      </w:r>
      <w:r w:rsidR="003719DD">
        <w:rPr>
          <w:rFonts w:ascii="Times New Roman" w:eastAsia="Times New Roman" w:hAnsi="Times New Roman" w:cs="Times New Roman"/>
          <w:lang w:eastAsia="en-AU"/>
        </w:rPr>
        <w:t xml:space="preserve">; </w:t>
      </w:r>
      <w:r w:rsidRPr="008B3A23">
        <w:rPr>
          <w:rFonts w:ascii="Times New Roman" w:eastAsia="Times New Roman" w:hAnsi="Times New Roman" w:cs="Times New Roman"/>
          <w:lang w:eastAsia="en-AU"/>
        </w:rPr>
        <w:t>storage and record keeping requirements; and a requirement to notify the police if there is a suspicion that the goods have been lost or stolen.</w:t>
      </w:r>
    </w:p>
    <w:p w14:paraId="452F98AB" w14:textId="4A516641" w:rsidR="001E19C4" w:rsidRDefault="001E19C4" w:rsidP="004A014F">
      <w:pPr>
        <w:spacing w:after="0" w:line="240" w:lineRule="auto"/>
        <w:rPr>
          <w:rFonts w:ascii="Times New Roman" w:eastAsia="Times New Roman" w:hAnsi="Times New Roman" w:cs="Times New Roman"/>
          <w:lang w:eastAsia="en-AU"/>
        </w:rPr>
      </w:pPr>
    </w:p>
    <w:p w14:paraId="3A17EEE4" w14:textId="3C45CCF8" w:rsidR="004A014F" w:rsidRPr="00424F4D" w:rsidRDefault="004A014F" w:rsidP="004A014F">
      <w:pPr>
        <w:spacing w:after="0" w:line="240" w:lineRule="auto"/>
        <w:rPr>
          <w:rFonts w:ascii="Times New Roman" w:eastAsia="Times New Roman" w:hAnsi="Times New Roman" w:cs="Times New Roman"/>
          <w:lang w:eastAsia="en-AU"/>
        </w:rPr>
      </w:pPr>
      <w:r w:rsidRPr="00424F4D">
        <w:rPr>
          <w:rFonts w:ascii="Times New Roman" w:eastAsia="Times New Roman" w:hAnsi="Times New Roman" w:cs="Times New Roman"/>
          <w:lang w:eastAsia="en-AU"/>
        </w:rPr>
        <w:t>The purpose of this item is to ensure that businesses</w:t>
      </w:r>
      <w:r w:rsidR="003A6433">
        <w:rPr>
          <w:rFonts w:ascii="Times New Roman" w:eastAsia="Times New Roman" w:hAnsi="Times New Roman" w:cs="Times New Roman"/>
          <w:lang w:eastAsia="en-AU"/>
        </w:rPr>
        <w:t>,</w:t>
      </w:r>
      <w:r w:rsidRPr="00424F4D">
        <w:rPr>
          <w:rFonts w:ascii="Times New Roman" w:eastAsia="Times New Roman" w:hAnsi="Times New Roman" w:cs="Times New Roman"/>
          <w:lang w:eastAsia="en-AU"/>
        </w:rPr>
        <w:t xml:space="preserve"> such as retailers</w:t>
      </w:r>
      <w:r w:rsidR="003A6433">
        <w:rPr>
          <w:rFonts w:ascii="Times New Roman" w:eastAsia="Times New Roman" w:hAnsi="Times New Roman" w:cs="Times New Roman"/>
          <w:lang w:eastAsia="en-AU"/>
        </w:rPr>
        <w:t>,</w:t>
      </w:r>
      <w:r w:rsidRPr="00424F4D">
        <w:rPr>
          <w:rFonts w:ascii="Times New Roman" w:eastAsia="Times New Roman" w:hAnsi="Times New Roman" w:cs="Times New Roman"/>
          <w:lang w:eastAsia="en-AU"/>
        </w:rPr>
        <w:t xml:space="preserve"> who have been operating lawfully prior to 1 July 2024 and hold </w:t>
      </w:r>
      <w:r>
        <w:rPr>
          <w:rFonts w:ascii="Times New Roman" w:eastAsia="Times New Roman" w:hAnsi="Times New Roman" w:cs="Times New Roman"/>
          <w:lang w:eastAsia="en-AU"/>
        </w:rPr>
        <w:t>a quantity of vaping goods</w:t>
      </w:r>
      <w:r w:rsidRPr="00424F4D">
        <w:rPr>
          <w:rFonts w:ascii="Times New Roman" w:eastAsia="Times New Roman" w:hAnsi="Times New Roman" w:cs="Times New Roman"/>
          <w:lang w:eastAsia="en-AU"/>
        </w:rPr>
        <w:t xml:space="preserve"> that is no </w:t>
      </w:r>
      <w:r>
        <w:rPr>
          <w:rFonts w:ascii="Times New Roman" w:eastAsia="Times New Roman" w:hAnsi="Times New Roman" w:cs="Times New Roman"/>
          <w:lang w:eastAsia="en-AU"/>
        </w:rPr>
        <w:t>more than twenty times the commercial quantity and</w:t>
      </w:r>
      <w:r w:rsidRPr="00424F4D">
        <w:rPr>
          <w:rFonts w:ascii="Times New Roman" w:eastAsia="Times New Roman" w:hAnsi="Times New Roman" w:cs="Times New Roman"/>
          <w:lang w:eastAsia="en-AU"/>
        </w:rPr>
        <w:t xml:space="preserve"> no longer </w:t>
      </w:r>
      <w:r>
        <w:rPr>
          <w:rFonts w:ascii="Times New Roman" w:eastAsia="Times New Roman" w:hAnsi="Times New Roman" w:cs="Times New Roman"/>
          <w:lang w:eastAsia="en-AU"/>
        </w:rPr>
        <w:t xml:space="preserve">be lawfully possessed and supplied </w:t>
      </w:r>
      <w:r w:rsidRPr="00424F4D">
        <w:rPr>
          <w:rFonts w:ascii="Times New Roman" w:eastAsia="Times New Roman" w:hAnsi="Times New Roman" w:cs="Times New Roman"/>
          <w:lang w:eastAsia="en-AU"/>
        </w:rPr>
        <w:t>as at 1 July 2024</w:t>
      </w:r>
      <w:r>
        <w:rPr>
          <w:rFonts w:ascii="Times New Roman" w:eastAsia="Times New Roman" w:hAnsi="Times New Roman" w:cs="Times New Roman"/>
          <w:lang w:eastAsia="en-AU"/>
        </w:rPr>
        <w:t xml:space="preserve">, </w:t>
      </w:r>
      <w:r w:rsidRPr="00424F4D">
        <w:rPr>
          <w:rFonts w:ascii="Times New Roman" w:eastAsia="Times New Roman" w:hAnsi="Times New Roman" w:cs="Times New Roman"/>
          <w:lang w:eastAsia="en-AU"/>
        </w:rPr>
        <w:t>can make appropriate arrangements in a timely manner for the</w:t>
      </w:r>
      <w:r>
        <w:rPr>
          <w:rFonts w:ascii="Times New Roman" w:eastAsia="Times New Roman" w:hAnsi="Times New Roman" w:cs="Times New Roman"/>
          <w:lang w:eastAsia="en-AU"/>
        </w:rPr>
        <w:t xml:space="preserve"> disposal</w:t>
      </w:r>
      <w:r w:rsidRPr="00424F4D">
        <w:rPr>
          <w:rFonts w:ascii="Times New Roman" w:eastAsia="Times New Roman" w:hAnsi="Times New Roman" w:cs="Times New Roman"/>
          <w:lang w:eastAsia="en-AU"/>
        </w:rPr>
        <w:t xml:space="preserve"> </w:t>
      </w:r>
      <w:r w:rsidR="00E01869">
        <w:rPr>
          <w:rFonts w:ascii="Times New Roman" w:eastAsia="Times New Roman" w:hAnsi="Times New Roman" w:cs="Times New Roman"/>
          <w:lang w:eastAsia="en-AU"/>
        </w:rPr>
        <w:t xml:space="preserve">and destruction </w:t>
      </w:r>
      <w:r w:rsidRPr="00424F4D">
        <w:rPr>
          <w:rFonts w:ascii="Times New Roman" w:eastAsia="Times New Roman" w:hAnsi="Times New Roman" w:cs="Times New Roman"/>
          <w:lang w:eastAsia="en-AU"/>
        </w:rPr>
        <w:t xml:space="preserve">of such stock. </w:t>
      </w:r>
    </w:p>
    <w:p w14:paraId="43346E87" w14:textId="77777777" w:rsidR="004A014F" w:rsidRDefault="004A014F" w:rsidP="004A014F">
      <w:pPr>
        <w:spacing w:after="0" w:line="240" w:lineRule="auto"/>
        <w:rPr>
          <w:rFonts w:ascii="Times New Roman" w:eastAsia="Times New Roman" w:hAnsi="Times New Roman" w:cs="Times New Roman"/>
          <w:i/>
          <w:iCs/>
          <w:lang w:eastAsia="en-AU"/>
        </w:rPr>
      </w:pPr>
    </w:p>
    <w:p w14:paraId="24D6589B" w14:textId="38C2A5EB" w:rsidR="007E04DA" w:rsidRDefault="007E04DA" w:rsidP="0046454D">
      <w:pPr>
        <w:keepNext/>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 xml:space="preserve">Item </w:t>
      </w:r>
      <w:r w:rsidR="00B7757A">
        <w:rPr>
          <w:rFonts w:ascii="Times New Roman" w:eastAsia="Times New Roman" w:hAnsi="Times New Roman" w:cs="Times New Roman"/>
          <w:i/>
          <w:iCs/>
          <w:lang w:eastAsia="en-AU"/>
        </w:rPr>
        <w:t>6</w:t>
      </w:r>
      <w:r>
        <w:rPr>
          <w:rFonts w:ascii="Times New Roman" w:eastAsia="Times New Roman" w:hAnsi="Times New Roman" w:cs="Times New Roman"/>
          <w:i/>
          <w:iCs/>
          <w:lang w:eastAsia="en-AU"/>
        </w:rPr>
        <w:t xml:space="preserve"> –</w:t>
      </w:r>
      <w:r w:rsidR="007B3DE4">
        <w:rPr>
          <w:rFonts w:ascii="Times New Roman" w:eastAsia="Times New Roman" w:hAnsi="Times New Roman" w:cs="Times New Roman"/>
          <w:i/>
          <w:iCs/>
          <w:lang w:eastAsia="en-AU"/>
        </w:rPr>
        <w:t xml:space="preserve"> </w:t>
      </w:r>
      <w:r w:rsidR="003236E0">
        <w:rPr>
          <w:rFonts w:ascii="Times New Roman" w:eastAsia="Times New Roman" w:hAnsi="Times New Roman" w:cs="Times New Roman"/>
          <w:i/>
          <w:iCs/>
          <w:lang w:eastAsia="en-AU"/>
        </w:rPr>
        <w:t>P</w:t>
      </w:r>
      <w:r>
        <w:rPr>
          <w:rFonts w:ascii="Times New Roman" w:eastAsia="Times New Roman" w:hAnsi="Times New Roman" w:cs="Times New Roman"/>
          <w:i/>
          <w:iCs/>
          <w:lang w:eastAsia="en-AU"/>
        </w:rPr>
        <w:t>ossession and supply of vaping goods in the legitimate supply chain and export of vaping goods</w:t>
      </w:r>
    </w:p>
    <w:p w14:paraId="4E11FA04" w14:textId="77777777" w:rsidR="007E04DA" w:rsidRDefault="007E04DA" w:rsidP="0046454D">
      <w:pPr>
        <w:keepNext/>
        <w:spacing w:after="0" w:line="240" w:lineRule="auto"/>
        <w:rPr>
          <w:rFonts w:ascii="Times New Roman" w:eastAsia="Times New Roman" w:hAnsi="Times New Roman" w:cs="Times New Roman"/>
          <w:i/>
          <w:iCs/>
          <w:lang w:eastAsia="en-AU"/>
        </w:rPr>
      </w:pPr>
    </w:p>
    <w:p w14:paraId="22B155C7" w14:textId="78DA8096" w:rsidR="007E04DA" w:rsidRDefault="007E04DA" w:rsidP="007E04D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B7757A">
        <w:rPr>
          <w:rFonts w:ascii="Times New Roman" w:eastAsia="Times New Roman" w:hAnsi="Times New Roman" w:cs="Times New Roman"/>
          <w:lang w:eastAsia="en-AU"/>
        </w:rPr>
        <w:t>6</w:t>
      </w:r>
      <w:r>
        <w:rPr>
          <w:rFonts w:ascii="Times New Roman" w:eastAsia="Times New Roman" w:hAnsi="Times New Roman" w:cs="Times New Roman"/>
          <w:lang w:eastAsia="en-AU"/>
        </w:rPr>
        <w:t xml:space="preserve"> provides for a 3-month period (until 30 September 2024) for </w:t>
      </w:r>
      <w:r w:rsidR="00B65F04" w:rsidRPr="00B65F04">
        <w:rPr>
          <w:rFonts w:ascii="Times New Roman" w:eastAsia="Times New Roman" w:hAnsi="Times New Roman" w:cs="Times New Roman"/>
          <w:lang w:eastAsia="en-AU"/>
        </w:rPr>
        <w:t xml:space="preserve">importation, wholesale supply or retail supply business </w:t>
      </w:r>
      <w:r>
        <w:rPr>
          <w:rFonts w:ascii="Times New Roman" w:eastAsia="Times New Roman" w:hAnsi="Times New Roman" w:cs="Times New Roman"/>
          <w:lang w:eastAsia="en-AU"/>
        </w:rPr>
        <w:t>to possess and supply vaping goods to specified persons in the legitimate supply chain where the importation, manufacture</w:t>
      </w:r>
      <w:r w:rsidR="004D21F4">
        <w:rPr>
          <w:rFonts w:ascii="Times New Roman" w:eastAsia="Times New Roman" w:hAnsi="Times New Roman" w:cs="Times New Roman"/>
          <w:lang w:eastAsia="en-AU"/>
        </w:rPr>
        <w:t>, possession</w:t>
      </w:r>
      <w:r>
        <w:rPr>
          <w:rFonts w:ascii="Times New Roman" w:eastAsia="Times New Roman" w:hAnsi="Times New Roman" w:cs="Times New Roman"/>
          <w:lang w:eastAsia="en-AU"/>
        </w:rPr>
        <w:t xml:space="preserve"> and any supply of the goods before 1 July 2024 was lawful. Businesses possessing more than twenty times the commercial quantity of such goods immediately prior to 1 July 2024 must notify the Department at a specified e-mail address by 1</w:t>
      </w:r>
      <w:r w:rsidR="004D21F4">
        <w:rPr>
          <w:rFonts w:ascii="Times New Roman" w:eastAsia="Times New Roman" w:hAnsi="Times New Roman" w:cs="Times New Roman"/>
          <w:lang w:eastAsia="en-AU"/>
        </w:rPr>
        <w:t> </w:t>
      </w:r>
      <w:r>
        <w:rPr>
          <w:rFonts w:ascii="Times New Roman" w:eastAsia="Times New Roman" w:hAnsi="Times New Roman" w:cs="Times New Roman"/>
          <w:lang w:eastAsia="en-AU"/>
        </w:rPr>
        <w:t>August 2024 to be covered by this item.</w:t>
      </w:r>
    </w:p>
    <w:p w14:paraId="08348378" w14:textId="77777777" w:rsidR="007E04DA" w:rsidRDefault="007E04DA" w:rsidP="007E04DA">
      <w:pPr>
        <w:spacing w:after="0" w:line="240" w:lineRule="auto"/>
        <w:rPr>
          <w:rFonts w:ascii="Times New Roman" w:eastAsia="Times New Roman" w:hAnsi="Times New Roman" w:cs="Times New Roman"/>
          <w:lang w:eastAsia="en-AU"/>
        </w:rPr>
      </w:pPr>
    </w:p>
    <w:p w14:paraId="61A453B4" w14:textId="198C87E8" w:rsidR="007E04DA" w:rsidRDefault="007E04DA" w:rsidP="007E04D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item </w:t>
      </w:r>
      <w:r w:rsidRPr="00FE4474">
        <w:rPr>
          <w:rFonts w:ascii="Times New Roman" w:eastAsia="Times New Roman" w:hAnsi="Times New Roman" w:cs="Times New Roman"/>
          <w:lang w:eastAsia="en-AU"/>
        </w:rPr>
        <w:t xml:space="preserve">applies to vaping goods that are possessed </w:t>
      </w:r>
      <w:r>
        <w:rPr>
          <w:rFonts w:ascii="Times New Roman" w:eastAsia="Times New Roman" w:hAnsi="Times New Roman" w:cs="Times New Roman"/>
          <w:lang w:eastAsia="en-AU"/>
        </w:rPr>
        <w:t xml:space="preserve">and supplied by </w:t>
      </w:r>
      <w:r w:rsidRPr="00FE4474">
        <w:rPr>
          <w:rFonts w:ascii="Times New Roman" w:eastAsia="Times New Roman" w:hAnsi="Times New Roman" w:cs="Times New Roman"/>
          <w:lang w:eastAsia="en-AU"/>
        </w:rPr>
        <w:t xml:space="preserve">a person </w:t>
      </w:r>
      <w:r>
        <w:rPr>
          <w:rFonts w:ascii="Times New Roman" w:eastAsia="Times New Roman" w:hAnsi="Times New Roman" w:cs="Times New Roman"/>
          <w:lang w:eastAsia="en-AU"/>
        </w:rPr>
        <w:t xml:space="preserve">who obtained the goods in the course of their </w:t>
      </w:r>
      <w:r w:rsidR="004D21F4" w:rsidRPr="004D21F4">
        <w:rPr>
          <w:rFonts w:ascii="Times New Roman" w:eastAsia="Times New Roman" w:hAnsi="Times New Roman" w:cs="Times New Roman"/>
          <w:lang w:eastAsia="en-AU"/>
        </w:rPr>
        <w:t xml:space="preserve">importation, wholesale supply or retail supply business </w:t>
      </w:r>
      <w:r w:rsidRPr="00FE4474">
        <w:rPr>
          <w:rFonts w:ascii="Times New Roman" w:eastAsia="Times New Roman" w:hAnsi="Times New Roman" w:cs="Times New Roman"/>
          <w:lang w:eastAsia="en-AU"/>
        </w:rPr>
        <w:t xml:space="preserve">(including </w:t>
      </w:r>
      <w:r>
        <w:rPr>
          <w:rFonts w:ascii="Times New Roman" w:eastAsia="Times New Roman" w:hAnsi="Times New Roman" w:cs="Times New Roman"/>
          <w:lang w:eastAsia="en-AU"/>
        </w:rPr>
        <w:t>business</w:t>
      </w:r>
      <w:r w:rsidRPr="00FE4474">
        <w:rPr>
          <w:rFonts w:ascii="Times New Roman" w:eastAsia="Times New Roman" w:hAnsi="Times New Roman" w:cs="Times New Roman"/>
          <w:lang w:eastAsia="en-AU"/>
        </w:rPr>
        <w:t xml:space="preserve"> owners and their employee</w:t>
      </w:r>
      <w:r>
        <w:rPr>
          <w:rFonts w:ascii="Times New Roman" w:eastAsia="Times New Roman" w:hAnsi="Times New Roman" w:cs="Times New Roman"/>
          <w:lang w:eastAsia="en-AU"/>
        </w:rPr>
        <w:t>s</w:t>
      </w:r>
      <w:r w:rsidRPr="00FE4474">
        <w:rPr>
          <w:rFonts w:ascii="Times New Roman" w:eastAsia="Times New Roman" w:hAnsi="Times New Roman" w:cs="Times New Roman"/>
          <w:lang w:eastAsia="en-AU"/>
        </w:rPr>
        <w:t xml:space="preserve">) in </w:t>
      </w:r>
      <w:r>
        <w:rPr>
          <w:rFonts w:ascii="Times New Roman" w:eastAsia="Times New Roman" w:hAnsi="Times New Roman" w:cs="Times New Roman"/>
          <w:lang w:eastAsia="en-AU"/>
        </w:rPr>
        <w:t>the following</w:t>
      </w:r>
      <w:r w:rsidRPr="00FE4474">
        <w:rPr>
          <w:rFonts w:ascii="Times New Roman" w:eastAsia="Times New Roman" w:hAnsi="Times New Roman" w:cs="Times New Roman"/>
          <w:lang w:eastAsia="en-AU"/>
        </w:rPr>
        <w:t xml:space="preserve"> circumstances</w:t>
      </w:r>
      <w:r>
        <w:rPr>
          <w:rFonts w:ascii="Times New Roman" w:eastAsia="Times New Roman" w:hAnsi="Times New Roman" w:cs="Times New Roman"/>
          <w:lang w:eastAsia="en-AU"/>
        </w:rPr>
        <w:t>:</w:t>
      </w:r>
    </w:p>
    <w:p w14:paraId="782C1AAC" w14:textId="47BEFBF3" w:rsidR="007E04DA" w:rsidRPr="00FE6D96" w:rsidRDefault="007E04DA" w:rsidP="007B3DE4">
      <w:pPr>
        <w:pStyle w:val="ListParagraph"/>
        <w:numPr>
          <w:ilvl w:val="0"/>
          <w:numId w:val="40"/>
        </w:numPr>
        <w:spacing w:before="0" w:beforeAutospacing="0" w:after="0" w:afterAutospacing="0"/>
        <w:ind w:left="771" w:hanging="357"/>
        <w:rPr>
          <w:sz w:val="22"/>
          <w:szCs w:val="22"/>
        </w:rPr>
      </w:pPr>
      <w:r w:rsidRPr="00FE6D96">
        <w:rPr>
          <w:sz w:val="22"/>
          <w:szCs w:val="22"/>
        </w:rPr>
        <w:t xml:space="preserve">the goods were imported into, or manufactured in, Australia before 1 July 2024, and the </w:t>
      </w:r>
      <w:r w:rsidR="004D21F4" w:rsidRPr="004D21F4">
        <w:rPr>
          <w:sz w:val="22"/>
          <w:szCs w:val="22"/>
        </w:rPr>
        <w:t xml:space="preserve">importation, manufacture, possession and any supply </w:t>
      </w:r>
      <w:r w:rsidRPr="00FE6D96">
        <w:rPr>
          <w:sz w:val="22"/>
          <w:szCs w:val="22"/>
        </w:rPr>
        <w:t xml:space="preserve">of the goods was done in accordance with all applicable laws of the Commonwealth, a </w:t>
      </w:r>
      <w:r w:rsidR="00903C3E" w:rsidRPr="1565FDD9">
        <w:rPr>
          <w:sz w:val="22"/>
          <w:szCs w:val="22"/>
        </w:rPr>
        <w:t>state</w:t>
      </w:r>
      <w:r w:rsidRPr="00FE6D96">
        <w:rPr>
          <w:sz w:val="22"/>
          <w:szCs w:val="22"/>
        </w:rPr>
        <w:t xml:space="preserve"> or a </w:t>
      </w:r>
      <w:r w:rsidR="00903C3E" w:rsidRPr="2EC4C1E0">
        <w:rPr>
          <w:sz w:val="22"/>
          <w:szCs w:val="22"/>
        </w:rPr>
        <w:t>territory</w:t>
      </w:r>
      <w:r>
        <w:rPr>
          <w:sz w:val="22"/>
          <w:szCs w:val="22"/>
        </w:rPr>
        <w:t>;</w:t>
      </w:r>
    </w:p>
    <w:p w14:paraId="4F08231B" w14:textId="1BB63226" w:rsidR="007E04DA" w:rsidRPr="00FE6D96" w:rsidRDefault="007E04DA" w:rsidP="007B3DE4">
      <w:pPr>
        <w:pStyle w:val="ListParagraph"/>
        <w:numPr>
          <w:ilvl w:val="0"/>
          <w:numId w:val="40"/>
        </w:numPr>
        <w:spacing w:before="0" w:beforeAutospacing="0" w:after="0" w:afterAutospacing="0"/>
        <w:ind w:left="771" w:hanging="357"/>
        <w:rPr>
          <w:sz w:val="22"/>
          <w:szCs w:val="22"/>
        </w:rPr>
      </w:pPr>
      <w:r w:rsidRPr="00FE6D96">
        <w:rPr>
          <w:sz w:val="22"/>
          <w:szCs w:val="22"/>
        </w:rPr>
        <w:t xml:space="preserve">the goods must be possessed for the purpose of supply to one of a </w:t>
      </w:r>
      <w:r w:rsidR="00734358">
        <w:rPr>
          <w:sz w:val="22"/>
          <w:szCs w:val="22"/>
        </w:rPr>
        <w:t>specified</w:t>
      </w:r>
      <w:r w:rsidRPr="00FE6D96">
        <w:rPr>
          <w:sz w:val="22"/>
          <w:szCs w:val="22"/>
        </w:rPr>
        <w:t xml:space="preserve"> </w:t>
      </w:r>
      <w:r w:rsidR="00C54255">
        <w:rPr>
          <w:sz w:val="22"/>
          <w:szCs w:val="22"/>
        </w:rPr>
        <w:t>class</w:t>
      </w:r>
      <w:r w:rsidR="00C54255" w:rsidRPr="00FE6D96">
        <w:rPr>
          <w:sz w:val="22"/>
          <w:szCs w:val="22"/>
        </w:rPr>
        <w:t xml:space="preserve"> </w:t>
      </w:r>
      <w:r w:rsidRPr="00FE6D96">
        <w:rPr>
          <w:sz w:val="22"/>
          <w:szCs w:val="22"/>
        </w:rPr>
        <w:t>of persons involved in the lawful vaping goods supply chain (</w:t>
      </w:r>
      <w:r w:rsidR="00383BAF">
        <w:rPr>
          <w:sz w:val="22"/>
          <w:szCs w:val="22"/>
        </w:rPr>
        <w:t>namely, a permitted recipient,</w:t>
      </w:r>
      <w:r w:rsidRPr="00FE6D96">
        <w:rPr>
          <w:sz w:val="22"/>
          <w:szCs w:val="22"/>
        </w:rPr>
        <w:t xml:space="preserve"> a permitted wholesale supplier, </w:t>
      </w:r>
      <w:r w:rsidR="00383BAF">
        <w:rPr>
          <w:sz w:val="22"/>
          <w:szCs w:val="22"/>
        </w:rPr>
        <w:t xml:space="preserve">a person outside Australia, </w:t>
      </w:r>
      <w:r w:rsidRPr="00FE6D96">
        <w:rPr>
          <w:sz w:val="22"/>
          <w:szCs w:val="22"/>
        </w:rPr>
        <w:t>or a permitted exporter than the person reasonably believes will export the goods before 1</w:t>
      </w:r>
      <w:r w:rsidR="004B7E69">
        <w:rPr>
          <w:sz w:val="22"/>
          <w:szCs w:val="22"/>
        </w:rPr>
        <w:t> </w:t>
      </w:r>
      <w:r w:rsidRPr="00FE6D96">
        <w:rPr>
          <w:sz w:val="22"/>
          <w:szCs w:val="22"/>
        </w:rPr>
        <w:t xml:space="preserve">January 2025 and will not </w:t>
      </w:r>
      <w:r w:rsidR="004B7E69">
        <w:rPr>
          <w:sz w:val="22"/>
          <w:szCs w:val="22"/>
        </w:rPr>
        <w:t xml:space="preserve">use the goods, or </w:t>
      </w:r>
      <w:r w:rsidRPr="00FE6D96">
        <w:rPr>
          <w:sz w:val="22"/>
          <w:szCs w:val="22"/>
        </w:rPr>
        <w:t xml:space="preserve">supply </w:t>
      </w:r>
      <w:r w:rsidR="004B7E69">
        <w:rPr>
          <w:sz w:val="22"/>
          <w:szCs w:val="22"/>
        </w:rPr>
        <w:t xml:space="preserve">them </w:t>
      </w:r>
      <w:r w:rsidRPr="00FE6D96">
        <w:rPr>
          <w:sz w:val="22"/>
          <w:szCs w:val="22"/>
        </w:rPr>
        <w:t>to any person in Australia)</w:t>
      </w:r>
      <w:r>
        <w:rPr>
          <w:sz w:val="22"/>
          <w:szCs w:val="22"/>
        </w:rPr>
        <w:t>;</w:t>
      </w:r>
    </w:p>
    <w:p w14:paraId="0637AEEF" w14:textId="77777777" w:rsidR="007E04DA" w:rsidRDefault="007E04DA" w:rsidP="007B3DE4">
      <w:pPr>
        <w:pStyle w:val="ListParagraph"/>
        <w:numPr>
          <w:ilvl w:val="0"/>
          <w:numId w:val="40"/>
        </w:numPr>
        <w:spacing w:before="0" w:beforeAutospacing="0" w:after="0" w:afterAutospacing="0"/>
        <w:ind w:left="771" w:hanging="357"/>
        <w:rPr>
          <w:sz w:val="22"/>
          <w:szCs w:val="22"/>
        </w:rPr>
      </w:pPr>
      <w:r w:rsidRPr="00FE6D96">
        <w:rPr>
          <w:sz w:val="22"/>
          <w:szCs w:val="22"/>
        </w:rPr>
        <w:t xml:space="preserve">the goods must only be supplied in accordance with a written agreement between the person and the receiver of the goods, and </w:t>
      </w:r>
    </w:p>
    <w:p w14:paraId="213EBE6C" w14:textId="77777777" w:rsidR="007E04DA" w:rsidRDefault="007E04DA" w:rsidP="007B3DE4">
      <w:pPr>
        <w:pStyle w:val="ListParagraph"/>
        <w:numPr>
          <w:ilvl w:val="0"/>
          <w:numId w:val="40"/>
        </w:numPr>
        <w:spacing w:before="0" w:beforeAutospacing="0" w:after="0" w:afterAutospacing="0"/>
        <w:ind w:left="771" w:hanging="357"/>
      </w:pPr>
      <w:r w:rsidRPr="00FE6D96">
        <w:rPr>
          <w:sz w:val="22"/>
          <w:szCs w:val="22"/>
        </w:rPr>
        <w:t>the person must notify the Department by 1 August 2024 if they possessed more than twenty times the commercial quantity of the kind of vaping goods immediately prior to 1 July 2024</w:t>
      </w:r>
      <w:r w:rsidRPr="00FE6D96">
        <w:t>.</w:t>
      </w:r>
    </w:p>
    <w:p w14:paraId="1B81FF55" w14:textId="77777777" w:rsidR="004B7E69" w:rsidRDefault="004B7E69" w:rsidP="007E04DA">
      <w:pPr>
        <w:spacing w:after="0" w:line="240" w:lineRule="auto"/>
        <w:rPr>
          <w:rFonts w:ascii="Times New Roman" w:eastAsia="Times New Roman" w:hAnsi="Times New Roman" w:cs="Times New Roman"/>
          <w:lang w:eastAsia="en-AU"/>
        </w:rPr>
      </w:pPr>
    </w:p>
    <w:p w14:paraId="6D4A9913" w14:textId="37AEA649" w:rsidR="004B7E69" w:rsidRPr="008B3A23" w:rsidRDefault="004B7E69" w:rsidP="004B7E69">
      <w:pPr>
        <w:spacing w:after="0" w:line="240" w:lineRule="auto"/>
        <w:rPr>
          <w:rFonts w:ascii="Times New Roman" w:eastAsia="Times New Roman" w:hAnsi="Times New Roman" w:cs="Times New Roman"/>
          <w:lang w:eastAsia="en-AU"/>
        </w:rPr>
      </w:pPr>
      <w:r w:rsidRPr="008B3A23">
        <w:rPr>
          <w:rFonts w:ascii="Times New Roman" w:eastAsia="Times New Roman" w:hAnsi="Times New Roman" w:cs="Times New Roman"/>
          <w:lang w:eastAsia="en-AU"/>
        </w:rPr>
        <w:t xml:space="preserve">The item is subject to </w:t>
      </w:r>
      <w:r w:rsidR="00686F37">
        <w:rPr>
          <w:rFonts w:ascii="Times New Roman" w:eastAsia="Times New Roman" w:hAnsi="Times New Roman" w:cs="Times New Roman"/>
          <w:lang w:eastAsia="en-AU"/>
        </w:rPr>
        <w:t>several</w:t>
      </w:r>
      <w:r w:rsidRPr="008B3A23">
        <w:rPr>
          <w:rFonts w:ascii="Times New Roman" w:eastAsia="Times New Roman" w:hAnsi="Times New Roman" w:cs="Times New Roman"/>
          <w:lang w:eastAsia="en-AU"/>
        </w:rPr>
        <w:t xml:space="preserve"> conditions including </w:t>
      </w:r>
      <w:r w:rsidR="00312AEF" w:rsidRPr="00312AEF">
        <w:rPr>
          <w:rFonts w:ascii="Times New Roman" w:eastAsia="Times New Roman" w:hAnsi="Times New Roman" w:cs="Times New Roman"/>
          <w:lang w:eastAsia="en-AU"/>
        </w:rPr>
        <w:t>vaping goods that are supplied to a permitted recipient</w:t>
      </w:r>
      <w:r w:rsidR="00312AEF">
        <w:rPr>
          <w:rFonts w:ascii="Times New Roman" w:eastAsia="Times New Roman" w:hAnsi="Times New Roman" w:cs="Times New Roman"/>
          <w:lang w:eastAsia="en-AU"/>
        </w:rPr>
        <w:t xml:space="preserve"> (such as supply to a pharmacist)</w:t>
      </w:r>
      <w:r w:rsidR="00312AEF" w:rsidRPr="00312AEF">
        <w:rPr>
          <w:rFonts w:ascii="Times New Roman" w:eastAsia="Times New Roman" w:hAnsi="Times New Roman" w:cs="Times New Roman"/>
          <w:lang w:eastAsia="en-AU"/>
        </w:rPr>
        <w:t xml:space="preserve"> must comply with applicable standards or the essential principles</w:t>
      </w:r>
      <w:r w:rsidRPr="003719DD">
        <w:rPr>
          <w:rFonts w:ascii="Times New Roman" w:eastAsia="Times New Roman" w:hAnsi="Times New Roman" w:cs="Times New Roman"/>
          <w:lang w:eastAsia="en-AU"/>
        </w:rPr>
        <w:t xml:space="preserve">; </w:t>
      </w:r>
      <w:r w:rsidRPr="008B3A23">
        <w:rPr>
          <w:rFonts w:ascii="Times New Roman" w:eastAsia="Times New Roman" w:hAnsi="Times New Roman" w:cs="Times New Roman"/>
          <w:lang w:eastAsia="en-AU"/>
        </w:rPr>
        <w:t>storage and record keeping requirements; and a requirement to notify the police if there is a suspicion that the goods have been lost or stolen.</w:t>
      </w:r>
    </w:p>
    <w:p w14:paraId="347E5333" w14:textId="1BC67C94" w:rsidR="004B7E69" w:rsidRDefault="004B7E69" w:rsidP="007E04DA">
      <w:pPr>
        <w:spacing w:after="0" w:line="240" w:lineRule="auto"/>
        <w:rPr>
          <w:rFonts w:ascii="Times New Roman" w:eastAsia="Times New Roman" w:hAnsi="Times New Roman" w:cs="Times New Roman"/>
          <w:lang w:eastAsia="en-AU"/>
        </w:rPr>
      </w:pPr>
    </w:p>
    <w:p w14:paraId="068F6460" w14:textId="422E0720" w:rsidR="007E04DA" w:rsidRDefault="007E04DA" w:rsidP="007E04D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commercial quantities are specified in regulation 10N </w:t>
      </w:r>
      <w:r w:rsidRPr="4189A9EC">
        <w:rPr>
          <w:rFonts w:ascii="Times New Roman" w:eastAsia="Times New Roman" w:hAnsi="Times New Roman" w:cs="Times New Roman"/>
          <w:lang w:eastAsia="en-AU"/>
        </w:rPr>
        <w:t xml:space="preserve">of the TG Regulations </w:t>
      </w:r>
      <w:r>
        <w:rPr>
          <w:rFonts w:ascii="Times New Roman" w:eastAsia="Times New Roman" w:hAnsi="Times New Roman" w:cs="Times New Roman"/>
          <w:lang w:eastAsia="en-AU"/>
        </w:rPr>
        <w:t>as 14 vaping devices, 90 vaping accessories and 600mL of vaping substance that is a liquid. This means that, if a relevant person possessed at least 280 vaping devices, 1</w:t>
      </w:r>
      <w:r w:rsidR="00686F37">
        <w:rPr>
          <w:rFonts w:ascii="Times New Roman" w:eastAsia="Times New Roman" w:hAnsi="Times New Roman" w:cs="Times New Roman"/>
          <w:lang w:eastAsia="en-AU"/>
        </w:rPr>
        <w:t>,</w:t>
      </w:r>
      <w:r>
        <w:rPr>
          <w:rFonts w:ascii="Times New Roman" w:eastAsia="Times New Roman" w:hAnsi="Times New Roman" w:cs="Times New Roman"/>
          <w:lang w:eastAsia="en-AU"/>
        </w:rPr>
        <w:t>800 accessories or 12,000mL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that is a liquid immediately prior to 1 July 2024, the</w:t>
      </w:r>
      <w:r w:rsidR="009E1A89">
        <w:rPr>
          <w:rFonts w:ascii="Times New Roman" w:eastAsia="Times New Roman" w:hAnsi="Times New Roman" w:cs="Times New Roman"/>
          <w:lang w:eastAsia="en-AU"/>
        </w:rPr>
        <w:t xml:space="preserve"> person</w:t>
      </w:r>
      <w:r w:rsidR="004176F9">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would need to notify the Department.</w:t>
      </w:r>
    </w:p>
    <w:p w14:paraId="460A6C60" w14:textId="77777777" w:rsidR="007E04DA" w:rsidRDefault="007E04DA" w:rsidP="007E04DA">
      <w:pPr>
        <w:spacing w:after="0" w:line="240" w:lineRule="auto"/>
        <w:rPr>
          <w:rFonts w:ascii="Times New Roman" w:eastAsia="Times New Roman" w:hAnsi="Times New Roman" w:cs="Times New Roman"/>
          <w:i/>
          <w:iCs/>
          <w:lang w:eastAsia="en-AU"/>
        </w:rPr>
      </w:pPr>
    </w:p>
    <w:p w14:paraId="18EC6CE1" w14:textId="77777777" w:rsidR="007E04DA" w:rsidRDefault="007E04DA" w:rsidP="007E04D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item has two purposes. The first is to provide for the return through the legitimate supply chain of vaping goods that were previously lawful so that the goods can be surrendered or exported. </w:t>
      </w:r>
    </w:p>
    <w:p w14:paraId="4119AA96" w14:textId="77777777" w:rsidR="007E04DA" w:rsidRDefault="007E04DA" w:rsidP="007E04DA">
      <w:pPr>
        <w:spacing w:after="0" w:line="240" w:lineRule="auto"/>
        <w:rPr>
          <w:rFonts w:ascii="Times New Roman" w:eastAsia="Times New Roman" w:hAnsi="Times New Roman" w:cs="Times New Roman"/>
          <w:lang w:eastAsia="en-AU"/>
        </w:rPr>
      </w:pPr>
    </w:p>
    <w:p w14:paraId="10B214D6" w14:textId="18C496D0" w:rsidR="007E04DA" w:rsidRDefault="007E04DA" w:rsidP="007E04D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second purpose is to facilitate the supply by retailers to pharmacists of vaping goods that have been lawfully imported or manufactured and supplied by wholesale before 1 July 2024, noting that general retailers can no longer supply vaping goods to consumers from 1 July 2024. It is a condition that where goods are supplied to a permitted recipient (which includes a pharmacist) the goods must </w:t>
      </w:r>
      <w:r>
        <w:rPr>
          <w:rFonts w:ascii="Times New Roman" w:eastAsia="Times New Roman" w:hAnsi="Times New Roman" w:cs="Times New Roman"/>
          <w:lang w:eastAsia="en-AU"/>
        </w:rPr>
        <w:lastRenderedPageBreak/>
        <w:t>comply with applicable standards or the essential principles (as applicable). Retailers who hold vaping goods that do not comply applicable standards or the essential principles may not supply the goods to permitted recipients, but may supply it to other persons in the legitimate supply chain that are specified in the item.</w:t>
      </w:r>
    </w:p>
    <w:p w14:paraId="1AD60F24" w14:textId="77777777" w:rsidR="007E04DA" w:rsidRDefault="007E04DA" w:rsidP="007E04DA">
      <w:pPr>
        <w:spacing w:after="0" w:line="240" w:lineRule="auto"/>
        <w:rPr>
          <w:rFonts w:ascii="Times New Roman" w:eastAsia="Times New Roman" w:hAnsi="Times New Roman" w:cs="Times New Roman"/>
          <w:lang w:eastAsia="en-AU"/>
        </w:rPr>
      </w:pPr>
    </w:p>
    <w:p w14:paraId="210F90CD" w14:textId="6DA8C447" w:rsidR="007E04DA" w:rsidRPr="00BE22DD" w:rsidRDefault="007E04DA" w:rsidP="007E04DA">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The item applies to possession</w:t>
      </w:r>
      <w:r>
        <w:rPr>
          <w:rFonts w:ascii="Times New Roman" w:eastAsia="Times New Roman" w:hAnsi="Times New Roman" w:cs="Times New Roman"/>
          <w:lang w:eastAsia="en-AU"/>
        </w:rPr>
        <w:t xml:space="preserve"> and supply</w:t>
      </w:r>
      <w:r w:rsidRPr="00FE4474">
        <w:rPr>
          <w:rFonts w:ascii="Times New Roman" w:eastAsia="Times New Roman" w:hAnsi="Times New Roman" w:cs="Times New Roman"/>
          <w:lang w:eastAsia="en-AU"/>
        </w:rPr>
        <w:t xml:space="preserve"> only on or before 30 September 2024. After that date, it is intended that a person </w:t>
      </w:r>
      <w:r w:rsidR="008F469B">
        <w:rPr>
          <w:rFonts w:ascii="Times New Roman" w:eastAsia="Times New Roman" w:hAnsi="Times New Roman" w:cs="Times New Roman"/>
          <w:lang w:eastAsia="en-AU"/>
        </w:rPr>
        <w:t>will</w:t>
      </w:r>
      <w:r w:rsidR="008F469B"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 xml:space="preserve">need to seek a consent under section 41RC of the Act to possess </w:t>
      </w:r>
      <w:r>
        <w:rPr>
          <w:rFonts w:ascii="Times New Roman" w:eastAsia="Times New Roman" w:hAnsi="Times New Roman" w:cs="Times New Roman"/>
          <w:lang w:eastAsia="en-AU"/>
        </w:rPr>
        <w:t xml:space="preserve">and supply </w:t>
      </w:r>
      <w:r w:rsidRPr="00FE4474">
        <w:rPr>
          <w:rFonts w:ascii="Times New Roman" w:eastAsia="Times New Roman" w:hAnsi="Times New Roman" w:cs="Times New Roman"/>
          <w:lang w:eastAsia="en-AU"/>
        </w:rPr>
        <w:t>the goods in the circumstances covered by this item.</w:t>
      </w:r>
      <w:r>
        <w:rPr>
          <w:rFonts w:ascii="Times New Roman" w:eastAsia="Times New Roman" w:hAnsi="Times New Roman" w:cs="Times New Roman"/>
          <w:lang w:eastAsia="en-AU"/>
        </w:rPr>
        <w:t xml:space="preserve"> </w:t>
      </w:r>
    </w:p>
    <w:p w14:paraId="359F16C0" w14:textId="77777777" w:rsidR="004A014F" w:rsidRDefault="004A014F" w:rsidP="5856A2E2">
      <w:pPr>
        <w:spacing w:after="0" w:line="240" w:lineRule="auto"/>
        <w:contextualSpacing/>
        <w:rPr>
          <w:rFonts w:ascii="Times New Roman" w:hAnsi="Times New Roman" w:cs="Times New Roman"/>
          <w:color w:val="000000" w:themeColor="text1"/>
        </w:rPr>
      </w:pPr>
    </w:p>
    <w:p w14:paraId="474D44BE" w14:textId="55B5C0DC" w:rsidR="0091384D" w:rsidRDefault="0091384D" w:rsidP="0046454D">
      <w:pPr>
        <w:keepNext/>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 xml:space="preserve">Item </w:t>
      </w:r>
      <w:r w:rsidR="00802C2F">
        <w:rPr>
          <w:rFonts w:ascii="Times New Roman" w:eastAsia="Times New Roman" w:hAnsi="Times New Roman" w:cs="Times New Roman"/>
          <w:i/>
          <w:iCs/>
          <w:lang w:eastAsia="en-AU"/>
        </w:rPr>
        <w:t>7</w:t>
      </w:r>
      <w:r>
        <w:rPr>
          <w:rFonts w:ascii="Times New Roman" w:eastAsia="Times New Roman" w:hAnsi="Times New Roman" w:cs="Times New Roman"/>
          <w:i/>
          <w:iCs/>
          <w:lang w:eastAsia="en-AU"/>
        </w:rPr>
        <w:t xml:space="preserve"> –</w:t>
      </w:r>
      <w:r w:rsidR="007B3DE4">
        <w:rPr>
          <w:rFonts w:ascii="Times New Roman" w:eastAsia="Times New Roman" w:hAnsi="Times New Roman" w:cs="Times New Roman"/>
          <w:i/>
          <w:iCs/>
          <w:lang w:eastAsia="en-AU"/>
        </w:rPr>
        <w:t xml:space="preserve"> </w:t>
      </w:r>
      <w:r>
        <w:rPr>
          <w:rFonts w:ascii="Times New Roman" w:eastAsia="Times New Roman" w:hAnsi="Times New Roman" w:cs="Times New Roman"/>
          <w:i/>
          <w:iCs/>
          <w:lang w:eastAsia="en-AU"/>
        </w:rPr>
        <w:t xml:space="preserve">Wholesale supply of notified vaping goods that do not contain nicotine (including devices) and medicinal </w:t>
      </w:r>
      <w:r w:rsidRPr="00CB562C">
        <w:rPr>
          <w:rFonts w:ascii="Times New Roman" w:eastAsia="Times New Roman" w:hAnsi="Times New Roman" w:cs="Times New Roman"/>
          <w:i/>
          <w:iCs/>
          <w:lang w:eastAsia="en-AU"/>
        </w:rPr>
        <w:t>cannabis</w:t>
      </w:r>
      <w:r>
        <w:rPr>
          <w:rFonts w:ascii="Times New Roman" w:eastAsia="Times New Roman" w:hAnsi="Times New Roman" w:cs="Times New Roman"/>
          <w:i/>
          <w:iCs/>
          <w:lang w:eastAsia="en-AU"/>
        </w:rPr>
        <w:t xml:space="preserve"> substances</w:t>
      </w:r>
      <w:r w:rsidRPr="00CB562C">
        <w:rPr>
          <w:rFonts w:ascii="Times New Roman" w:eastAsia="Times New Roman" w:hAnsi="Times New Roman" w:cs="Times New Roman"/>
          <w:i/>
          <w:iCs/>
          <w:lang w:eastAsia="en-AU"/>
        </w:rPr>
        <w:t xml:space="preserve"> </w:t>
      </w:r>
    </w:p>
    <w:p w14:paraId="7A531206" w14:textId="77777777" w:rsidR="0091384D" w:rsidRPr="002809C5" w:rsidRDefault="0091384D" w:rsidP="0046454D">
      <w:pPr>
        <w:keepNext/>
        <w:spacing w:after="0" w:line="240" w:lineRule="auto"/>
        <w:rPr>
          <w:rFonts w:ascii="Times New Roman" w:eastAsia="Times New Roman" w:hAnsi="Times New Roman" w:cs="Times New Roman"/>
          <w:lang w:eastAsia="en-AU"/>
        </w:rPr>
      </w:pPr>
    </w:p>
    <w:p w14:paraId="5FE76AB0" w14:textId="50A2FFA1" w:rsidR="0091384D" w:rsidRDefault="0091384D" w:rsidP="0091384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802C2F">
        <w:rPr>
          <w:rFonts w:ascii="Times New Roman" w:eastAsia="Times New Roman" w:hAnsi="Times New Roman" w:cs="Times New Roman"/>
          <w:lang w:eastAsia="en-AU"/>
        </w:rPr>
        <w:t>7</w:t>
      </w:r>
      <w:r>
        <w:rPr>
          <w:rFonts w:ascii="Times New Roman" w:eastAsia="Times New Roman" w:hAnsi="Times New Roman" w:cs="Times New Roman"/>
          <w:lang w:eastAsia="en-AU"/>
        </w:rPr>
        <w:t xml:space="preserve"> applies to the possession and supply </w:t>
      </w:r>
      <w:r w:rsidR="00E24153">
        <w:rPr>
          <w:rFonts w:ascii="Times New Roman" w:eastAsia="Times New Roman" w:hAnsi="Times New Roman" w:cs="Times New Roman"/>
          <w:lang w:eastAsia="en-AU"/>
        </w:rPr>
        <w:t xml:space="preserve">prior </w:t>
      </w:r>
      <w:r>
        <w:rPr>
          <w:rFonts w:ascii="Times New Roman" w:eastAsia="Times New Roman" w:hAnsi="Times New Roman" w:cs="Times New Roman"/>
          <w:lang w:eastAsia="en-AU"/>
        </w:rPr>
        <w:t xml:space="preserve">by </w:t>
      </w:r>
      <w:r w:rsidRPr="003144CE">
        <w:rPr>
          <w:rFonts w:ascii="Times New Roman" w:eastAsia="Times New Roman" w:hAnsi="Times New Roman" w:cs="Times New Roman"/>
          <w:lang w:eastAsia="en-AU"/>
        </w:rPr>
        <w:t>a person engaged in the business of importation</w:t>
      </w:r>
      <w:r>
        <w:rPr>
          <w:rFonts w:ascii="Times New Roman" w:eastAsia="Times New Roman" w:hAnsi="Times New Roman" w:cs="Times New Roman"/>
          <w:lang w:eastAsia="en-AU"/>
        </w:rPr>
        <w:t xml:space="preserve"> </w:t>
      </w:r>
      <w:r w:rsidR="00D8672D">
        <w:rPr>
          <w:rFonts w:ascii="Times New Roman" w:eastAsia="Times New Roman" w:hAnsi="Times New Roman" w:cs="Times New Roman"/>
          <w:lang w:eastAsia="en-AU"/>
        </w:rPr>
        <w:t xml:space="preserve">or wholesaling </w:t>
      </w:r>
      <w:r>
        <w:rPr>
          <w:rFonts w:ascii="Times New Roman" w:eastAsia="Times New Roman" w:hAnsi="Times New Roman" w:cs="Times New Roman"/>
          <w:lang w:eastAsia="en-AU"/>
        </w:rPr>
        <w:t xml:space="preserve">of </w:t>
      </w:r>
      <w:r w:rsidRPr="002809C5">
        <w:rPr>
          <w:rFonts w:ascii="Times New Roman" w:eastAsia="Times New Roman" w:hAnsi="Times New Roman" w:cs="Times New Roman"/>
          <w:lang w:eastAsia="en-AU"/>
        </w:rPr>
        <w:t>notified vaping good</w:t>
      </w:r>
      <w:r>
        <w:rPr>
          <w:rFonts w:ascii="Times New Roman" w:eastAsia="Times New Roman" w:hAnsi="Times New Roman" w:cs="Times New Roman"/>
          <w:lang w:eastAsia="en-AU"/>
        </w:rPr>
        <w:t>s</w:t>
      </w:r>
      <w:r w:rsidRPr="002809C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w:t>
      </w:r>
      <w:r w:rsidRPr="002809C5">
        <w:rPr>
          <w:rFonts w:ascii="Times New Roman" w:eastAsia="Times New Roman" w:hAnsi="Times New Roman" w:cs="Times New Roman"/>
          <w:lang w:eastAsia="en-AU"/>
        </w:rPr>
        <w:t>other than goods that contain a substance included in a schedule to the current Poisons Standard</w:t>
      </w:r>
      <w:r>
        <w:rPr>
          <w:rFonts w:ascii="Times New Roman" w:eastAsia="Times New Roman" w:hAnsi="Times New Roman" w:cs="Times New Roman"/>
          <w:lang w:eastAsia="en-AU"/>
        </w:rPr>
        <w:t xml:space="preserve">), </w:t>
      </w:r>
      <w:r w:rsidRPr="002809C5">
        <w:rPr>
          <w:rFonts w:ascii="Times New Roman" w:eastAsia="Times New Roman" w:hAnsi="Times New Roman" w:cs="Times New Roman"/>
          <w:lang w:eastAsia="en-AU"/>
        </w:rPr>
        <w:t>therapeutic cannabis vaping goods</w:t>
      </w:r>
      <w:r>
        <w:rPr>
          <w:rFonts w:ascii="Times New Roman" w:eastAsia="Times New Roman" w:hAnsi="Times New Roman" w:cs="Times New Roman"/>
          <w:lang w:eastAsia="en-AU"/>
        </w:rPr>
        <w:t xml:space="preserve">, </w:t>
      </w:r>
      <w:r w:rsidR="0056533B">
        <w:rPr>
          <w:rFonts w:ascii="Times New Roman" w:eastAsia="Times New Roman" w:hAnsi="Times New Roman" w:cs="Times New Roman"/>
          <w:lang w:eastAsia="en-AU"/>
        </w:rPr>
        <w:t>or</w:t>
      </w:r>
      <w:r>
        <w:rPr>
          <w:rFonts w:ascii="Times New Roman" w:eastAsia="Times New Roman" w:hAnsi="Times New Roman" w:cs="Times New Roman"/>
          <w:lang w:eastAsia="en-AU"/>
        </w:rPr>
        <w:t xml:space="preserve"> </w:t>
      </w:r>
      <w:r w:rsidRPr="002809C5">
        <w:rPr>
          <w:rFonts w:ascii="Times New Roman" w:eastAsia="Times New Roman" w:hAnsi="Times New Roman" w:cs="Times New Roman"/>
          <w:lang w:eastAsia="en-AU"/>
        </w:rPr>
        <w:t>vaping substances that are medicinal cannabis products or medicines that contain synthetic cannabis</w:t>
      </w:r>
      <w:r>
        <w:rPr>
          <w:rFonts w:ascii="Times New Roman" w:eastAsia="Times New Roman" w:hAnsi="Times New Roman" w:cs="Times New Roman"/>
          <w:lang w:eastAsia="en-AU"/>
        </w:rPr>
        <w:t xml:space="preserve">. </w:t>
      </w:r>
    </w:p>
    <w:p w14:paraId="4BF4BB2D" w14:textId="77777777" w:rsidR="0091384D" w:rsidRPr="00316BAD" w:rsidRDefault="0091384D" w:rsidP="0091384D">
      <w:pPr>
        <w:spacing w:after="0" w:line="240" w:lineRule="auto"/>
        <w:rPr>
          <w:rFonts w:ascii="Times New Roman" w:eastAsia="Times New Roman" w:hAnsi="Times New Roman" w:cs="Times New Roman"/>
          <w:lang w:eastAsia="en-AU"/>
        </w:rPr>
      </w:pPr>
    </w:p>
    <w:p w14:paraId="06BD9401" w14:textId="77777777" w:rsidR="0091384D" w:rsidRDefault="0091384D" w:rsidP="0091384D">
      <w:pPr>
        <w:spacing w:after="0" w:line="240" w:lineRule="auto"/>
        <w:rPr>
          <w:rFonts w:ascii="Times New Roman" w:eastAsia="Times New Roman" w:hAnsi="Times New Roman" w:cs="Times New Roman"/>
          <w:lang w:eastAsia="en-AU"/>
        </w:rPr>
      </w:pPr>
      <w:r w:rsidRPr="00316BAD">
        <w:rPr>
          <w:rFonts w:ascii="Times New Roman" w:eastAsia="Times New Roman" w:hAnsi="Times New Roman" w:cs="Times New Roman"/>
          <w:lang w:eastAsia="en-AU"/>
        </w:rPr>
        <w:t>The circumstances in which this item applies are that:</w:t>
      </w:r>
    </w:p>
    <w:p w14:paraId="31E397FF" w14:textId="77777777" w:rsidR="0091384D" w:rsidRDefault="0091384D" w:rsidP="007B3DE4">
      <w:pPr>
        <w:pStyle w:val="ListParagraph"/>
        <w:numPr>
          <w:ilvl w:val="0"/>
          <w:numId w:val="27"/>
        </w:numPr>
        <w:spacing w:before="0" w:beforeAutospacing="0" w:after="0" w:afterAutospacing="0"/>
        <w:ind w:left="771" w:hanging="357"/>
        <w:rPr>
          <w:sz w:val="22"/>
          <w:szCs w:val="22"/>
        </w:rPr>
      </w:pPr>
      <w:r w:rsidRPr="002A0537">
        <w:rPr>
          <w:sz w:val="22"/>
          <w:szCs w:val="22"/>
        </w:rPr>
        <w:t>the goods are possessed by the person for the sole purpose of supply to a permitted recipient, a permitted cannabis wholesaler or a permitted wholesale supplier (</w:t>
      </w:r>
      <w:r>
        <w:rPr>
          <w:sz w:val="22"/>
          <w:szCs w:val="22"/>
        </w:rPr>
        <w:t>‘</w:t>
      </w:r>
      <w:r w:rsidRPr="002A0537">
        <w:rPr>
          <w:sz w:val="22"/>
          <w:szCs w:val="22"/>
        </w:rPr>
        <w:t>receiver</w:t>
      </w:r>
      <w:r>
        <w:rPr>
          <w:sz w:val="22"/>
          <w:szCs w:val="22"/>
        </w:rPr>
        <w:t>’</w:t>
      </w:r>
      <w:r w:rsidRPr="002A0537">
        <w:rPr>
          <w:sz w:val="22"/>
          <w:szCs w:val="22"/>
        </w:rPr>
        <w:t>);</w:t>
      </w:r>
    </w:p>
    <w:p w14:paraId="034ADCDE" w14:textId="440E2688" w:rsidR="0091384D" w:rsidRPr="00833961" w:rsidRDefault="0091384D" w:rsidP="007B3DE4">
      <w:pPr>
        <w:pStyle w:val="ListParagraph"/>
        <w:numPr>
          <w:ilvl w:val="0"/>
          <w:numId w:val="27"/>
        </w:numPr>
        <w:spacing w:before="0" w:beforeAutospacing="0" w:after="0" w:afterAutospacing="0"/>
        <w:ind w:left="771" w:hanging="357"/>
        <w:rPr>
          <w:sz w:val="22"/>
          <w:szCs w:val="22"/>
        </w:rPr>
      </w:pPr>
      <w:r w:rsidRPr="00230E03">
        <w:rPr>
          <w:sz w:val="22"/>
          <w:szCs w:val="22"/>
        </w:rPr>
        <w:t>the goods are supplied by the person to a receiver;</w:t>
      </w:r>
    </w:p>
    <w:p w14:paraId="6A07F235" w14:textId="00FFFA41" w:rsidR="0091384D" w:rsidRPr="009C1F5C" w:rsidRDefault="0091384D" w:rsidP="007B3DE4">
      <w:pPr>
        <w:pStyle w:val="ListParagraph"/>
        <w:numPr>
          <w:ilvl w:val="0"/>
          <w:numId w:val="27"/>
        </w:numPr>
        <w:spacing w:before="0" w:beforeAutospacing="0" w:after="0" w:afterAutospacing="0"/>
        <w:ind w:left="771" w:hanging="357"/>
        <w:rPr>
          <w:sz w:val="22"/>
          <w:szCs w:val="22"/>
        </w:rPr>
      </w:pPr>
      <w:r w:rsidRPr="009C1F5C">
        <w:rPr>
          <w:sz w:val="22"/>
          <w:szCs w:val="22"/>
        </w:rPr>
        <w:t>if the goods are therapeutic cannabis vaping goods, the person reasonably believes that the goods were lawfully</w:t>
      </w:r>
      <w:r>
        <w:rPr>
          <w:sz w:val="22"/>
          <w:szCs w:val="22"/>
        </w:rPr>
        <w:t xml:space="preserve"> </w:t>
      </w:r>
      <w:r w:rsidR="001D2B5E" w:rsidRPr="001D2B5E">
        <w:rPr>
          <w:sz w:val="22"/>
          <w:szCs w:val="22"/>
        </w:rPr>
        <w:t>imported into, or manufactured in, Australia</w:t>
      </w:r>
      <w:r w:rsidR="001D2B5E">
        <w:rPr>
          <w:sz w:val="22"/>
          <w:szCs w:val="22"/>
        </w:rPr>
        <w:t xml:space="preserve"> </w:t>
      </w:r>
      <w:r w:rsidRPr="009C1F5C">
        <w:rPr>
          <w:sz w:val="22"/>
          <w:szCs w:val="22"/>
        </w:rPr>
        <w:t>and</w:t>
      </w:r>
      <w:r>
        <w:rPr>
          <w:sz w:val="22"/>
          <w:szCs w:val="22"/>
        </w:rPr>
        <w:t xml:space="preserve"> </w:t>
      </w:r>
      <w:r w:rsidRPr="009C1F5C">
        <w:rPr>
          <w:sz w:val="22"/>
          <w:szCs w:val="22"/>
        </w:rPr>
        <w:t>supplied to the person</w:t>
      </w:r>
      <w:r>
        <w:rPr>
          <w:sz w:val="22"/>
          <w:szCs w:val="22"/>
        </w:rPr>
        <w:t xml:space="preserve">, and that </w:t>
      </w:r>
      <w:r w:rsidRPr="009C1F5C">
        <w:rPr>
          <w:sz w:val="22"/>
          <w:szCs w:val="22"/>
        </w:rPr>
        <w:t xml:space="preserve">the goods are included in the </w:t>
      </w:r>
      <w:r w:rsidR="00C25512" w:rsidRPr="00C25512">
        <w:rPr>
          <w:sz w:val="22"/>
          <w:szCs w:val="22"/>
        </w:rPr>
        <w:t xml:space="preserve">Australian Register of Therapeutic Goods </w:t>
      </w:r>
      <w:r w:rsidRPr="009C1F5C">
        <w:rPr>
          <w:sz w:val="22"/>
          <w:szCs w:val="22"/>
        </w:rPr>
        <w:t>or</w:t>
      </w:r>
      <w:r>
        <w:rPr>
          <w:sz w:val="22"/>
          <w:szCs w:val="22"/>
        </w:rPr>
        <w:t xml:space="preserve"> </w:t>
      </w:r>
      <w:r w:rsidRPr="009C1F5C">
        <w:rPr>
          <w:sz w:val="22"/>
          <w:szCs w:val="22"/>
        </w:rPr>
        <w:t>approved for supply under subsection 41HB(1) of the Act</w:t>
      </w:r>
      <w:r>
        <w:rPr>
          <w:sz w:val="22"/>
          <w:szCs w:val="22"/>
        </w:rPr>
        <w:t xml:space="preserve"> or </w:t>
      </w:r>
      <w:r w:rsidRPr="009C1F5C">
        <w:rPr>
          <w:sz w:val="22"/>
          <w:szCs w:val="22"/>
        </w:rPr>
        <w:t>authorised for supply under subsection 41HC(1) of the Act;</w:t>
      </w:r>
    </w:p>
    <w:p w14:paraId="4DE3D8FC" w14:textId="773047F5" w:rsidR="0091384D" w:rsidRDefault="0091384D" w:rsidP="007B3DE4">
      <w:pPr>
        <w:pStyle w:val="ListParagraph"/>
        <w:numPr>
          <w:ilvl w:val="0"/>
          <w:numId w:val="27"/>
        </w:numPr>
        <w:spacing w:before="0" w:beforeAutospacing="0" w:after="0" w:afterAutospacing="0"/>
        <w:ind w:left="771" w:hanging="357"/>
        <w:rPr>
          <w:sz w:val="22"/>
          <w:szCs w:val="22"/>
        </w:rPr>
      </w:pPr>
      <w:r w:rsidRPr="00DD4D7A">
        <w:rPr>
          <w:sz w:val="22"/>
          <w:szCs w:val="22"/>
        </w:rPr>
        <w:t xml:space="preserve">if the goods are vaping substances that are medicinal cannabis products or medicines that contain synthetic </w:t>
      </w:r>
      <w:r w:rsidRPr="006F00CD">
        <w:rPr>
          <w:sz w:val="22"/>
          <w:szCs w:val="22"/>
        </w:rPr>
        <w:t xml:space="preserve">cannabis, the person reasonably believes that the goods were lawfully </w:t>
      </w:r>
      <w:r w:rsidR="001D2B5E" w:rsidRPr="001D2B5E">
        <w:rPr>
          <w:sz w:val="22"/>
          <w:szCs w:val="22"/>
        </w:rPr>
        <w:t>imported into, or manufactured in, Australia</w:t>
      </w:r>
      <w:r w:rsidR="001D2B5E">
        <w:rPr>
          <w:sz w:val="22"/>
          <w:szCs w:val="22"/>
        </w:rPr>
        <w:t xml:space="preserve"> </w:t>
      </w:r>
      <w:r w:rsidRPr="006F00CD">
        <w:rPr>
          <w:sz w:val="22"/>
          <w:szCs w:val="22"/>
        </w:rPr>
        <w:t xml:space="preserve">and supplied to the person, and that the goods are included in the </w:t>
      </w:r>
      <w:r w:rsidR="00C25512" w:rsidRPr="00C25512">
        <w:rPr>
          <w:sz w:val="22"/>
          <w:szCs w:val="22"/>
        </w:rPr>
        <w:t xml:space="preserve">Australian Register of Therapeutic Goods </w:t>
      </w:r>
      <w:r w:rsidRPr="006F00CD">
        <w:rPr>
          <w:sz w:val="22"/>
          <w:szCs w:val="22"/>
        </w:rPr>
        <w:t>or are exempt from the operation of Part 3-2 of the</w:t>
      </w:r>
      <w:r w:rsidRPr="0072080E">
        <w:rPr>
          <w:sz w:val="22"/>
          <w:szCs w:val="22"/>
        </w:rPr>
        <w:t xml:space="preserve"> Act under regulation 12A of the TG Regulations</w:t>
      </w:r>
      <w:r>
        <w:rPr>
          <w:sz w:val="22"/>
          <w:szCs w:val="22"/>
        </w:rPr>
        <w:t>,</w:t>
      </w:r>
      <w:r w:rsidRPr="0072080E">
        <w:rPr>
          <w:sz w:val="22"/>
          <w:szCs w:val="22"/>
        </w:rPr>
        <w:t xml:space="preserve"> </w:t>
      </w:r>
      <w:r w:rsidRPr="009C1F5C">
        <w:rPr>
          <w:sz w:val="22"/>
          <w:szCs w:val="22"/>
        </w:rPr>
        <w:t xml:space="preserve">approved for supply under subsection </w:t>
      </w:r>
      <w:r>
        <w:rPr>
          <w:sz w:val="22"/>
          <w:szCs w:val="22"/>
        </w:rPr>
        <w:t>19</w:t>
      </w:r>
      <w:r w:rsidRPr="009C1F5C">
        <w:rPr>
          <w:sz w:val="22"/>
          <w:szCs w:val="22"/>
        </w:rPr>
        <w:t>(1) of the Act</w:t>
      </w:r>
      <w:r>
        <w:rPr>
          <w:sz w:val="22"/>
          <w:szCs w:val="22"/>
        </w:rPr>
        <w:t xml:space="preserve"> or </w:t>
      </w:r>
      <w:r w:rsidRPr="009C1F5C">
        <w:rPr>
          <w:sz w:val="22"/>
          <w:szCs w:val="22"/>
        </w:rPr>
        <w:t xml:space="preserve">authorised for supply under subsection </w:t>
      </w:r>
      <w:r>
        <w:rPr>
          <w:sz w:val="22"/>
          <w:szCs w:val="22"/>
        </w:rPr>
        <w:t>19</w:t>
      </w:r>
      <w:r w:rsidRPr="009C1F5C">
        <w:rPr>
          <w:sz w:val="22"/>
          <w:szCs w:val="22"/>
        </w:rPr>
        <w:t>(</w:t>
      </w:r>
      <w:r>
        <w:rPr>
          <w:sz w:val="22"/>
          <w:szCs w:val="22"/>
        </w:rPr>
        <w:t>5</w:t>
      </w:r>
      <w:r w:rsidRPr="009C1F5C">
        <w:rPr>
          <w:sz w:val="22"/>
          <w:szCs w:val="22"/>
        </w:rPr>
        <w:t xml:space="preserve">) </w:t>
      </w:r>
      <w:r>
        <w:rPr>
          <w:sz w:val="22"/>
          <w:szCs w:val="22"/>
        </w:rPr>
        <w:t xml:space="preserve">or 19(7A) </w:t>
      </w:r>
      <w:r w:rsidRPr="009C1F5C">
        <w:rPr>
          <w:sz w:val="22"/>
          <w:szCs w:val="22"/>
        </w:rPr>
        <w:t>of the Act;</w:t>
      </w:r>
    </w:p>
    <w:p w14:paraId="39082472" w14:textId="360036B0" w:rsidR="0091384D" w:rsidRPr="00BE0BFD" w:rsidRDefault="0091384D" w:rsidP="007B3DE4">
      <w:pPr>
        <w:pStyle w:val="ListParagraph"/>
        <w:numPr>
          <w:ilvl w:val="0"/>
          <w:numId w:val="27"/>
        </w:numPr>
        <w:spacing w:before="0" w:beforeAutospacing="0" w:after="0" w:afterAutospacing="0"/>
        <w:ind w:left="771" w:hanging="357"/>
        <w:rPr>
          <w:sz w:val="22"/>
          <w:szCs w:val="22"/>
        </w:rPr>
      </w:pPr>
      <w:r w:rsidRPr="00EF2019">
        <w:rPr>
          <w:sz w:val="22"/>
          <w:szCs w:val="22"/>
        </w:rPr>
        <w:t xml:space="preserve">if the goods include a substance included in Schedule 4 or 8 to the current Poisons Standard - the person is authorised or licenced under a law of the relevant </w:t>
      </w:r>
      <w:r w:rsidR="00903C3E" w:rsidRPr="73BFC532">
        <w:rPr>
          <w:sz w:val="22"/>
          <w:szCs w:val="22"/>
        </w:rPr>
        <w:t>state</w:t>
      </w:r>
      <w:r w:rsidRPr="00EF2019">
        <w:rPr>
          <w:sz w:val="22"/>
          <w:szCs w:val="22"/>
        </w:rPr>
        <w:t xml:space="preserve"> or </w:t>
      </w:r>
      <w:r w:rsidR="00903C3E" w:rsidRPr="4EA24691">
        <w:rPr>
          <w:sz w:val="22"/>
          <w:szCs w:val="22"/>
        </w:rPr>
        <w:t>territory</w:t>
      </w:r>
      <w:r w:rsidRPr="00EF2019">
        <w:rPr>
          <w:sz w:val="22"/>
          <w:szCs w:val="22"/>
        </w:rPr>
        <w:t xml:space="preserve"> to possess and supply the Schedule 4 or 8 substances for the purpose of wholesale supply (as applicable).</w:t>
      </w:r>
    </w:p>
    <w:p w14:paraId="3BC90667" w14:textId="77777777" w:rsidR="009A7962" w:rsidRDefault="009A7962" w:rsidP="0091384D">
      <w:pPr>
        <w:spacing w:after="0" w:line="240" w:lineRule="auto"/>
        <w:rPr>
          <w:rFonts w:ascii="Times New Roman" w:eastAsia="Times New Roman" w:hAnsi="Times New Roman" w:cs="Times New Roman"/>
          <w:lang w:eastAsia="en-AU"/>
        </w:rPr>
      </w:pPr>
    </w:p>
    <w:p w14:paraId="0549211B" w14:textId="124572A0" w:rsidR="00C63592" w:rsidRPr="008B3A23" w:rsidRDefault="009A7962" w:rsidP="00C63592">
      <w:pPr>
        <w:spacing w:after="0" w:line="240" w:lineRule="auto"/>
        <w:rPr>
          <w:rFonts w:ascii="Times New Roman" w:eastAsia="Times New Roman" w:hAnsi="Times New Roman" w:cs="Times New Roman"/>
          <w:lang w:eastAsia="en-AU"/>
        </w:rPr>
      </w:pPr>
      <w:r w:rsidRPr="008B3A23">
        <w:rPr>
          <w:rFonts w:ascii="Times New Roman" w:eastAsia="Times New Roman" w:hAnsi="Times New Roman" w:cs="Times New Roman"/>
          <w:lang w:eastAsia="en-AU"/>
        </w:rPr>
        <w:t xml:space="preserve">The item is subject to </w:t>
      </w:r>
      <w:r w:rsidR="001D12D2">
        <w:rPr>
          <w:rFonts w:ascii="Times New Roman" w:eastAsia="Times New Roman" w:hAnsi="Times New Roman" w:cs="Times New Roman"/>
          <w:lang w:eastAsia="en-AU"/>
        </w:rPr>
        <w:t>several</w:t>
      </w:r>
      <w:r w:rsidRPr="008B3A23">
        <w:rPr>
          <w:rFonts w:ascii="Times New Roman" w:eastAsia="Times New Roman" w:hAnsi="Times New Roman" w:cs="Times New Roman"/>
          <w:lang w:eastAsia="en-AU"/>
        </w:rPr>
        <w:t xml:space="preserve"> conditions including </w:t>
      </w:r>
      <w:r w:rsidR="00C63592" w:rsidRPr="00C63592">
        <w:rPr>
          <w:rFonts w:ascii="Times New Roman" w:eastAsia="Times New Roman" w:hAnsi="Times New Roman" w:cs="Times New Roman"/>
          <w:lang w:eastAsia="en-AU"/>
        </w:rPr>
        <w:t>the goods must only be supplied to a receiver in accordance with a written agreement between the person and the receiver</w:t>
      </w:r>
      <w:r w:rsidRPr="008B3A23">
        <w:rPr>
          <w:rFonts w:ascii="Times New Roman" w:eastAsia="Times New Roman" w:hAnsi="Times New Roman" w:cs="Times New Roman"/>
          <w:lang w:eastAsia="en-AU"/>
        </w:rPr>
        <w:t>;</w:t>
      </w:r>
      <w:r w:rsidR="00C63592" w:rsidRPr="00C63592">
        <w:rPr>
          <w:rFonts w:ascii="Times New Roman" w:eastAsia="Times New Roman" w:hAnsi="Times New Roman" w:cs="Times New Roman"/>
          <w:lang w:eastAsia="en-AU"/>
        </w:rPr>
        <w:t xml:space="preserve"> </w:t>
      </w:r>
      <w:r w:rsidR="009B2566">
        <w:rPr>
          <w:rFonts w:ascii="Times New Roman" w:eastAsia="Times New Roman" w:hAnsi="Times New Roman" w:cs="Times New Roman"/>
          <w:lang w:eastAsia="en-AU"/>
        </w:rPr>
        <w:t xml:space="preserve">transportation, delivery, </w:t>
      </w:r>
      <w:r w:rsidR="00C63592" w:rsidRPr="008B3A23">
        <w:rPr>
          <w:rFonts w:ascii="Times New Roman" w:eastAsia="Times New Roman" w:hAnsi="Times New Roman" w:cs="Times New Roman"/>
          <w:lang w:eastAsia="en-AU"/>
        </w:rPr>
        <w:t>storage and record keeping requirements; and a requirement to notify the police if there is a suspicion that the goods have been lost or stolen.</w:t>
      </w:r>
    </w:p>
    <w:p w14:paraId="7C48C734" w14:textId="77777777" w:rsidR="009A7962" w:rsidRDefault="009A7962" w:rsidP="0091384D">
      <w:pPr>
        <w:spacing w:after="0" w:line="240" w:lineRule="auto"/>
        <w:rPr>
          <w:rFonts w:ascii="Times New Roman" w:eastAsia="Times New Roman" w:hAnsi="Times New Roman" w:cs="Times New Roman"/>
          <w:lang w:eastAsia="en-AU"/>
        </w:rPr>
      </w:pPr>
    </w:p>
    <w:p w14:paraId="21D89329" w14:textId="63922183" w:rsidR="0091384D" w:rsidRDefault="0091384D" w:rsidP="0091384D">
      <w:pPr>
        <w:spacing w:after="0" w:line="240" w:lineRule="auto"/>
        <w:rPr>
          <w:rFonts w:ascii="Times New Roman" w:eastAsia="Times New Roman" w:hAnsi="Times New Roman" w:cs="Times New Roman"/>
          <w:lang w:eastAsia="en-AU"/>
        </w:rPr>
      </w:pPr>
      <w:r w:rsidRPr="00C7541B">
        <w:rPr>
          <w:rFonts w:ascii="Times New Roman" w:eastAsia="Times New Roman" w:hAnsi="Times New Roman" w:cs="Times New Roman"/>
          <w:lang w:eastAsia="en-AU"/>
        </w:rPr>
        <w:t>Th</w:t>
      </w:r>
      <w:r>
        <w:rPr>
          <w:rFonts w:ascii="Times New Roman" w:eastAsia="Times New Roman" w:hAnsi="Times New Roman" w:cs="Times New Roman"/>
          <w:lang w:eastAsia="en-AU"/>
        </w:rPr>
        <w:t>is item has two purposes. The first is to provide for the wholesale supply of therapeutic vaping devices and vaping devices used to administer medicinal cannabis, as well as therapeutic vaping substances that do not contain a scheduled substance, by persons who are not licenced or authorised under a law of a state or territory to supply substances included in Schedule 4 to the Poisons Standard and consequently will not satisfy the exceptions to the offences and civil penalties in Chapter 4A of the Act that apply in relation to the possession and supply of vaping goods. The item applies to possession and supply of such goods</w:t>
      </w:r>
      <w:r w:rsidRPr="004F518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only on or before 30 September 2024. After that date, it is intended that a person </w:t>
      </w:r>
      <w:r w:rsidR="00BC2B13">
        <w:rPr>
          <w:rFonts w:ascii="Times New Roman" w:eastAsia="Times New Roman" w:hAnsi="Times New Roman" w:cs="Times New Roman"/>
          <w:lang w:eastAsia="en-AU"/>
        </w:rPr>
        <w:t>will</w:t>
      </w:r>
      <w:r>
        <w:rPr>
          <w:rFonts w:ascii="Times New Roman" w:eastAsia="Times New Roman" w:hAnsi="Times New Roman" w:cs="Times New Roman"/>
          <w:lang w:eastAsia="en-AU"/>
        </w:rPr>
        <w:t xml:space="preserve"> need to seek a consent under section 41RC of the Act to possess and supply such goods in the circumstances covered by this item. </w:t>
      </w:r>
    </w:p>
    <w:p w14:paraId="0C925122" w14:textId="77777777" w:rsidR="0091384D" w:rsidRDefault="0091384D" w:rsidP="0091384D">
      <w:pPr>
        <w:spacing w:after="0" w:line="240" w:lineRule="auto"/>
        <w:rPr>
          <w:rFonts w:ascii="Times New Roman" w:eastAsia="Times New Roman" w:hAnsi="Times New Roman" w:cs="Times New Roman"/>
          <w:lang w:eastAsia="en-AU"/>
        </w:rPr>
      </w:pPr>
    </w:p>
    <w:p w14:paraId="643F3288" w14:textId="7BA11A6C" w:rsidR="0091384D" w:rsidRDefault="0091384D" w:rsidP="0091384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second purpose is to provide for the wholesale</w:t>
      </w:r>
      <w:r w:rsidRPr="002809C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supply of </w:t>
      </w:r>
      <w:r w:rsidRPr="002809C5">
        <w:rPr>
          <w:rFonts w:ascii="Times New Roman" w:eastAsia="Times New Roman" w:hAnsi="Times New Roman" w:cs="Times New Roman"/>
          <w:lang w:eastAsia="en-AU"/>
        </w:rPr>
        <w:t>vaping substances that are medicinal cannabis products or medicines that contain synthetic cannabis</w:t>
      </w:r>
      <w:r>
        <w:rPr>
          <w:rFonts w:ascii="Times New Roman" w:eastAsia="Times New Roman" w:hAnsi="Times New Roman" w:cs="Times New Roman"/>
          <w:lang w:eastAsia="en-AU"/>
        </w:rPr>
        <w:t xml:space="preserve">, by persons </w:t>
      </w:r>
      <w:bookmarkStart w:id="18" w:name="_Hlk170507335"/>
      <w:r>
        <w:rPr>
          <w:rFonts w:ascii="Times New Roman" w:eastAsia="Times New Roman" w:hAnsi="Times New Roman" w:cs="Times New Roman"/>
          <w:lang w:eastAsia="en-AU"/>
        </w:rPr>
        <w:t xml:space="preserve">who are licenced or authorised under a law of a state or territory to supply substances included in Schedule 4 or 8 (as </w:t>
      </w:r>
      <w:r>
        <w:rPr>
          <w:rFonts w:ascii="Times New Roman" w:eastAsia="Times New Roman" w:hAnsi="Times New Roman" w:cs="Times New Roman"/>
          <w:lang w:eastAsia="en-AU"/>
        </w:rPr>
        <w:lastRenderedPageBreak/>
        <w:t>applicable) to the Poisons Standard</w:t>
      </w:r>
      <w:bookmarkEnd w:id="18"/>
      <w:r>
        <w:rPr>
          <w:rFonts w:ascii="Times New Roman" w:eastAsia="Times New Roman" w:hAnsi="Times New Roman" w:cs="Times New Roman"/>
          <w:lang w:eastAsia="en-AU"/>
        </w:rPr>
        <w:t>. The exceptions to the offences and civil penal</w:t>
      </w:r>
      <w:r w:rsidR="002039A0">
        <w:rPr>
          <w:rFonts w:ascii="Times New Roman" w:eastAsia="Times New Roman" w:hAnsi="Times New Roman" w:cs="Times New Roman"/>
          <w:lang w:eastAsia="en-AU"/>
        </w:rPr>
        <w:t>ty provisions</w:t>
      </w:r>
      <w:r>
        <w:rPr>
          <w:rFonts w:ascii="Times New Roman" w:eastAsia="Times New Roman" w:hAnsi="Times New Roman" w:cs="Times New Roman"/>
          <w:lang w:eastAsia="en-AU"/>
        </w:rPr>
        <w:t xml:space="preserve"> in the Act do not apply to these goods and consequently it is necessary to specify persons that may supply such goods. The </w:t>
      </w:r>
      <w:r w:rsidR="002039A0">
        <w:rPr>
          <w:rFonts w:ascii="Times New Roman" w:eastAsia="Times New Roman" w:hAnsi="Times New Roman" w:cs="Times New Roman"/>
          <w:lang w:eastAsia="en-AU"/>
        </w:rPr>
        <w:t>determination</w:t>
      </w:r>
      <w:r>
        <w:rPr>
          <w:rFonts w:ascii="Times New Roman" w:eastAsia="Times New Roman" w:hAnsi="Times New Roman" w:cs="Times New Roman"/>
          <w:lang w:eastAsia="en-AU"/>
        </w:rPr>
        <w:t xml:space="preserve"> of these goods is not time limited because persons supplying these substances are already required to be licenced or authorised under state or territory law and it is not intended that such persons </w:t>
      </w:r>
      <w:r w:rsidR="002039A0">
        <w:rPr>
          <w:rFonts w:ascii="Times New Roman" w:eastAsia="Times New Roman" w:hAnsi="Times New Roman" w:cs="Times New Roman"/>
          <w:lang w:eastAsia="en-AU"/>
        </w:rPr>
        <w:t xml:space="preserve">will </w:t>
      </w:r>
      <w:r>
        <w:rPr>
          <w:rFonts w:ascii="Times New Roman" w:eastAsia="Times New Roman" w:hAnsi="Times New Roman" w:cs="Times New Roman"/>
          <w:lang w:eastAsia="en-AU"/>
        </w:rPr>
        <w:t>be required to seek a consent under section 41RC of the Act to supply the goods.</w:t>
      </w:r>
    </w:p>
    <w:p w14:paraId="403B8AEC" w14:textId="77777777" w:rsidR="0091384D" w:rsidRDefault="0091384D" w:rsidP="5856A2E2">
      <w:pPr>
        <w:spacing w:after="0" w:line="240" w:lineRule="auto"/>
        <w:contextualSpacing/>
        <w:rPr>
          <w:rFonts w:ascii="Times New Roman" w:hAnsi="Times New Roman" w:cs="Times New Roman"/>
          <w:color w:val="000000" w:themeColor="text1"/>
        </w:rPr>
      </w:pPr>
    </w:p>
    <w:p w14:paraId="4EA2C0BE" w14:textId="3D8633B5" w:rsidR="0091384D" w:rsidRDefault="0091384D" w:rsidP="0046454D">
      <w:pPr>
        <w:keepNext/>
        <w:spacing w:after="0" w:line="240" w:lineRule="auto"/>
        <w:rPr>
          <w:rFonts w:ascii="Times New Roman" w:eastAsia="Times New Roman" w:hAnsi="Times New Roman" w:cs="Times New Roman"/>
          <w:i/>
          <w:lang w:eastAsia="en-AU"/>
        </w:rPr>
      </w:pPr>
      <w:r w:rsidRPr="79E8CCFF">
        <w:rPr>
          <w:rFonts w:ascii="Times New Roman" w:eastAsia="Times New Roman" w:hAnsi="Times New Roman" w:cs="Times New Roman"/>
          <w:i/>
          <w:iCs/>
          <w:lang w:eastAsia="en-AU"/>
        </w:rPr>
        <w:t xml:space="preserve">Item </w:t>
      </w:r>
      <w:r w:rsidR="00802C2F">
        <w:rPr>
          <w:rFonts w:ascii="Times New Roman" w:eastAsia="Times New Roman" w:hAnsi="Times New Roman" w:cs="Times New Roman"/>
          <w:i/>
          <w:iCs/>
          <w:lang w:eastAsia="en-AU"/>
        </w:rPr>
        <w:t>8</w:t>
      </w:r>
      <w:r w:rsidRPr="79E8CCFF">
        <w:rPr>
          <w:rFonts w:ascii="Times New Roman" w:eastAsia="Times New Roman" w:hAnsi="Times New Roman" w:cs="Times New Roman"/>
          <w:i/>
          <w:iCs/>
          <w:lang w:eastAsia="en-AU"/>
        </w:rPr>
        <w:t xml:space="preserve"> –</w:t>
      </w:r>
      <w:r w:rsidR="007042E3">
        <w:rPr>
          <w:rFonts w:ascii="Times New Roman" w:eastAsia="Times New Roman" w:hAnsi="Times New Roman" w:cs="Times New Roman"/>
          <w:i/>
          <w:iCs/>
          <w:lang w:eastAsia="en-AU"/>
        </w:rPr>
        <w:t xml:space="preserve"> </w:t>
      </w:r>
      <w:r w:rsidRPr="79E8CCFF">
        <w:rPr>
          <w:rFonts w:ascii="Times New Roman" w:eastAsia="Times New Roman" w:hAnsi="Times New Roman" w:cs="Times New Roman"/>
          <w:i/>
          <w:iCs/>
          <w:lang w:eastAsia="en-AU"/>
        </w:rPr>
        <w:t>Nicotine manufacture</w:t>
      </w:r>
    </w:p>
    <w:p w14:paraId="54C924D8" w14:textId="77777777" w:rsidR="0091384D" w:rsidRDefault="0091384D" w:rsidP="0046454D">
      <w:pPr>
        <w:keepNext/>
        <w:spacing w:after="0" w:line="240" w:lineRule="auto"/>
        <w:rPr>
          <w:rFonts w:ascii="Times New Roman" w:eastAsia="Times New Roman" w:hAnsi="Times New Roman" w:cs="Times New Roman"/>
          <w:i/>
          <w:iCs/>
          <w:lang w:eastAsia="en-AU"/>
        </w:rPr>
      </w:pPr>
    </w:p>
    <w:p w14:paraId="43975AEB" w14:textId="79E34F5B" w:rsidR="0091384D" w:rsidRDefault="0091384D" w:rsidP="0091384D">
      <w:pPr>
        <w:spacing w:after="0" w:line="240" w:lineRule="auto"/>
        <w:rPr>
          <w:rFonts w:ascii="Times New Roman" w:eastAsia="Times New Roman" w:hAnsi="Times New Roman" w:cs="Times New Roman"/>
          <w:lang w:eastAsia="en-AU"/>
        </w:rPr>
      </w:pPr>
      <w:r w:rsidRPr="586762E8">
        <w:rPr>
          <w:rFonts w:ascii="Times New Roman" w:eastAsia="Times New Roman" w:hAnsi="Times New Roman" w:cs="Times New Roman"/>
          <w:lang w:eastAsia="en-AU"/>
        </w:rPr>
        <w:t xml:space="preserve">Item </w:t>
      </w:r>
      <w:r w:rsidR="00802C2F">
        <w:rPr>
          <w:rFonts w:ascii="Times New Roman" w:eastAsia="Times New Roman" w:hAnsi="Times New Roman" w:cs="Times New Roman"/>
          <w:lang w:eastAsia="en-AU"/>
        </w:rPr>
        <w:t>8</w:t>
      </w:r>
      <w:r w:rsidRPr="586762E8">
        <w:rPr>
          <w:rFonts w:ascii="Times New Roman" w:eastAsia="Times New Roman" w:hAnsi="Times New Roman" w:cs="Times New Roman"/>
          <w:lang w:eastAsia="en-AU"/>
        </w:rPr>
        <w:t xml:space="preserve"> applies to nicotine in solution that is possessed and supplied</w:t>
      </w:r>
      <w:r w:rsidRPr="76CD6B09">
        <w:rPr>
          <w:rFonts w:ascii="Times New Roman" w:eastAsia="Times New Roman" w:hAnsi="Times New Roman" w:cs="Times New Roman"/>
          <w:lang w:eastAsia="en-AU"/>
        </w:rPr>
        <w:t xml:space="preserve"> </w:t>
      </w:r>
      <w:r w:rsidRPr="4F672951">
        <w:rPr>
          <w:rFonts w:ascii="Times New Roman" w:eastAsia="Times New Roman" w:hAnsi="Times New Roman" w:cs="Times New Roman"/>
          <w:lang w:eastAsia="en-AU"/>
        </w:rPr>
        <w:t xml:space="preserve">by </w:t>
      </w:r>
      <w:r w:rsidRPr="2822DB52">
        <w:rPr>
          <w:rFonts w:ascii="Times New Roman" w:eastAsia="Times New Roman" w:hAnsi="Times New Roman" w:cs="Times New Roman"/>
          <w:lang w:eastAsia="en-AU"/>
        </w:rPr>
        <w:t xml:space="preserve">the holder of a </w:t>
      </w:r>
      <w:r w:rsidRPr="3DA785D1">
        <w:rPr>
          <w:rFonts w:ascii="Times New Roman" w:eastAsia="Times New Roman" w:hAnsi="Times New Roman" w:cs="Times New Roman"/>
          <w:lang w:eastAsia="en-AU"/>
        </w:rPr>
        <w:t xml:space="preserve">manufacturing </w:t>
      </w:r>
      <w:r w:rsidRPr="2822DB52">
        <w:rPr>
          <w:rFonts w:ascii="Times New Roman" w:eastAsia="Times New Roman" w:hAnsi="Times New Roman" w:cs="Times New Roman"/>
          <w:lang w:eastAsia="en-AU"/>
        </w:rPr>
        <w:t>licence under Part 3-3 of the Act</w:t>
      </w:r>
      <w:r w:rsidRPr="3DA785D1">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that authorises the manufacture of</w:t>
      </w:r>
      <w:r w:rsidRPr="3DA785D1">
        <w:rPr>
          <w:rFonts w:ascii="Times New Roman" w:eastAsia="Times New Roman" w:hAnsi="Times New Roman" w:cs="Times New Roman"/>
          <w:lang w:eastAsia="en-AU"/>
        </w:rPr>
        <w:t xml:space="preserve"> vaping goods</w:t>
      </w:r>
      <w:r>
        <w:rPr>
          <w:rFonts w:ascii="Times New Roman" w:eastAsia="Times New Roman" w:hAnsi="Times New Roman" w:cs="Times New Roman"/>
          <w:lang w:eastAsia="en-AU"/>
        </w:rPr>
        <w:t xml:space="preserve"> (‘licence holder’)</w:t>
      </w:r>
      <w:r w:rsidRPr="3DA785D1">
        <w:rPr>
          <w:rFonts w:ascii="Times New Roman" w:eastAsia="Times New Roman" w:hAnsi="Times New Roman" w:cs="Times New Roman"/>
          <w:lang w:eastAsia="en-AU"/>
        </w:rPr>
        <w:t>.</w:t>
      </w:r>
      <w:r w:rsidRPr="33F491A0">
        <w:rPr>
          <w:rFonts w:ascii="Times New Roman" w:eastAsia="Times New Roman" w:hAnsi="Times New Roman" w:cs="Times New Roman"/>
          <w:lang w:eastAsia="en-AU"/>
        </w:rPr>
        <w:t xml:space="preserve"> </w:t>
      </w:r>
      <w:r w:rsidRPr="52DD1FF5">
        <w:rPr>
          <w:rFonts w:ascii="Times New Roman" w:eastAsia="Times New Roman" w:hAnsi="Times New Roman" w:cs="Times New Roman"/>
          <w:lang w:eastAsia="en-AU"/>
        </w:rPr>
        <w:t xml:space="preserve">The circumstances in which this item applies are </w:t>
      </w:r>
      <w:r w:rsidRPr="5732A1EF">
        <w:rPr>
          <w:rFonts w:ascii="Times New Roman" w:eastAsia="Times New Roman" w:hAnsi="Times New Roman" w:cs="Times New Roman"/>
          <w:lang w:eastAsia="en-AU"/>
        </w:rPr>
        <w:t>that:</w:t>
      </w:r>
    </w:p>
    <w:p w14:paraId="2087CB28" w14:textId="77777777" w:rsidR="0091384D" w:rsidRDefault="0091384D" w:rsidP="007042E3">
      <w:pPr>
        <w:pStyle w:val="ListParagraph"/>
        <w:numPr>
          <w:ilvl w:val="0"/>
          <w:numId w:val="27"/>
        </w:numPr>
        <w:spacing w:before="0" w:beforeAutospacing="0" w:after="0" w:afterAutospacing="0"/>
        <w:ind w:left="771" w:hanging="357"/>
        <w:rPr>
          <w:sz w:val="22"/>
          <w:szCs w:val="22"/>
        </w:rPr>
      </w:pPr>
      <w:r w:rsidRPr="064135EE">
        <w:rPr>
          <w:sz w:val="22"/>
          <w:szCs w:val="22"/>
        </w:rPr>
        <w:t xml:space="preserve">the possession and supply </w:t>
      </w:r>
      <w:r w:rsidRPr="0483846D">
        <w:rPr>
          <w:sz w:val="22"/>
          <w:szCs w:val="22"/>
        </w:rPr>
        <w:t>occurs on or before 30 September 2024;</w:t>
      </w:r>
    </w:p>
    <w:p w14:paraId="14897295" w14:textId="77777777" w:rsidR="0091384D" w:rsidRDefault="0091384D" w:rsidP="007042E3">
      <w:pPr>
        <w:pStyle w:val="ListParagraph"/>
        <w:numPr>
          <w:ilvl w:val="0"/>
          <w:numId w:val="27"/>
        </w:numPr>
        <w:spacing w:before="0" w:beforeAutospacing="0" w:after="0" w:afterAutospacing="0"/>
        <w:ind w:left="771" w:hanging="357"/>
        <w:rPr>
          <w:sz w:val="22"/>
          <w:szCs w:val="22"/>
        </w:rPr>
      </w:pPr>
      <w:r w:rsidRPr="00735298">
        <w:rPr>
          <w:rFonts w:eastAsiaTheme="minorEastAsia"/>
          <w:sz w:val="22"/>
          <w:szCs w:val="22"/>
        </w:rPr>
        <w:t xml:space="preserve">the goods were manufactured by the </w:t>
      </w:r>
      <w:r>
        <w:rPr>
          <w:rFonts w:eastAsiaTheme="minorEastAsia"/>
          <w:sz w:val="22"/>
          <w:szCs w:val="22"/>
        </w:rPr>
        <w:t>licence holder</w:t>
      </w:r>
      <w:r w:rsidRPr="00735298">
        <w:rPr>
          <w:rFonts w:eastAsiaTheme="minorEastAsia"/>
          <w:sz w:val="22"/>
          <w:szCs w:val="22"/>
        </w:rPr>
        <w:t xml:space="preserve"> in Australia; and</w:t>
      </w:r>
    </w:p>
    <w:p w14:paraId="77FD88AE" w14:textId="77777777" w:rsidR="0091384D" w:rsidRDefault="0091384D" w:rsidP="007042E3">
      <w:pPr>
        <w:pStyle w:val="ListParagraph"/>
        <w:numPr>
          <w:ilvl w:val="0"/>
          <w:numId w:val="27"/>
        </w:numPr>
        <w:spacing w:before="0" w:beforeAutospacing="0" w:after="0" w:afterAutospacing="0"/>
        <w:ind w:left="771" w:hanging="357"/>
        <w:rPr>
          <w:sz w:val="22"/>
          <w:szCs w:val="22"/>
        </w:rPr>
      </w:pPr>
      <w:r w:rsidRPr="00735298">
        <w:rPr>
          <w:rFonts w:eastAsiaTheme="minorEastAsia"/>
          <w:sz w:val="22"/>
          <w:szCs w:val="22"/>
        </w:rPr>
        <w:t xml:space="preserve">if, immediately before 1 July 2024, the </w:t>
      </w:r>
      <w:r>
        <w:rPr>
          <w:rFonts w:eastAsiaTheme="minorEastAsia"/>
          <w:sz w:val="22"/>
          <w:szCs w:val="22"/>
        </w:rPr>
        <w:t>licence holder</w:t>
      </w:r>
      <w:r w:rsidRPr="00735298">
        <w:rPr>
          <w:rFonts w:eastAsiaTheme="minorEastAsia"/>
          <w:sz w:val="22"/>
          <w:szCs w:val="22"/>
        </w:rPr>
        <w:t xml:space="preserve"> possessed more than </w:t>
      </w:r>
      <w:r>
        <w:rPr>
          <w:rFonts w:eastAsiaTheme="minorEastAsia"/>
          <w:sz w:val="22"/>
          <w:szCs w:val="22"/>
        </w:rPr>
        <w:t>twenty</w:t>
      </w:r>
      <w:r w:rsidRPr="00735298">
        <w:rPr>
          <w:rFonts w:eastAsiaTheme="minorEastAsia"/>
          <w:sz w:val="22"/>
          <w:szCs w:val="22"/>
        </w:rPr>
        <w:t xml:space="preserve"> times the commercial quantity, the </w:t>
      </w:r>
      <w:r>
        <w:rPr>
          <w:rFonts w:eastAsiaTheme="minorEastAsia"/>
          <w:sz w:val="22"/>
          <w:szCs w:val="22"/>
        </w:rPr>
        <w:t>licence holder</w:t>
      </w:r>
      <w:r w:rsidRPr="00735298">
        <w:rPr>
          <w:rFonts w:eastAsiaTheme="minorEastAsia"/>
          <w:sz w:val="22"/>
          <w:szCs w:val="22"/>
        </w:rPr>
        <w:t xml:space="preserve"> notified the Department at vapereturn@health.gov.au</w:t>
      </w:r>
      <w:r>
        <w:rPr>
          <w:rFonts w:eastAsiaTheme="minorEastAsia"/>
          <w:sz w:val="22"/>
          <w:szCs w:val="22"/>
        </w:rPr>
        <w:t xml:space="preserve"> by 1 August 2024</w:t>
      </w:r>
      <w:r w:rsidRPr="00735298">
        <w:rPr>
          <w:rFonts w:eastAsiaTheme="minorEastAsia"/>
          <w:sz w:val="22"/>
          <w:szCs w:val="22"/>
        </w:rPr>
        <w:t>.</w:t>
      </w:r>
    </w:p>
    <w:p w14:paraId="0DE24BE4" w14:textId="77777777" w:rsidR="007042E3" w:rsidRDefault="007042E3" w:rsidP="0091384D">
      <w:pPr>
        <w:spacing w:after="0" w:line="240" w:lineRule="auto"/>
        <w:rPr>
          <w:rFonts w:ascii="Times New Roman" w:eastAsia="Times New Roman" w:hAnsi="Times New Roman" w:cs="Times New Roman"/>
          <w:lang w:eastAsia="en-AU"/>
        </w:rPr>
      </w:pPr>
    </w:p>
    <w:p w14:paraId="54717126" w14:textId="551E7E5B" w:rsidR="0091384D" w:rsidRDefault="0091384D" w:rsidP="0091384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commercial quantities are specified in regulation 10N </w:t>
      </w:r>
      <w:r w:rsidRPr="4189A9EC">
        <w:rPr>
          <w:rFonts w:ascii="Times New Roman" w:eastAsia="Times New Roman" w:hAnsi="Times New Roman" w:cs="Times New Roman"/>
          <w:lang w:eastAsia="en-AU"/>
        </w:rPr>
        <w:t xml:space="preserve">of the TG Regulations </w:t>
      </w:r>
      <w:r>
        <w:rPr>
          <w:rFonts w:ascii="Times New Roman" w:eastAsia="Times New Roman" w:hAnsi="Times New Roman" w:cs="Times New Roman"/>
          <w:lang w:eastAsia="en-AU"/>
        </w:rPr>
        <w:t xml:space="preserve">as 14 vaping devices, 90 vaping accessories and 600mL of vaping substance that is a liquid. This means that, if the licence holder possessed </w:t>
      </w:r>
      <w:r w:rsidRPr="4189A9EC">
        <w:rPr>
          <w:rFonts w:ascii="Times New Roman" w:eastAsia="Times New Roman" w:hAnsi="Times New Roman" w:cs="Times New Roman"/>
          <w:lang w:eastAsia="en-AU"/>
        </w:rPr>
        <w:t>more than</w:t>
      </w:r>
      <w:r>
        <w:rPr>
          <w:rFonts w:ascii="Times New Roman" w:eastAsia="Times New Roman" w:hAnsi="Times New Roman" w:cs="Times New Roman"/>
          <w:lang w:eastAsia="en-AU"/>
        </w:rPr>
        <w:t xml:space="preserve"> 280 vaping devices, 1</w:t>
      </w:r>
      <w:r w:rsidR="004221F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800 accessories </w:t>
      </w:r>
      <w:r w:rsidRPr="4189A9EC">
        <w:rPr>
          <w:rFonts w:ascii="Times New Roman" w:eastAsia="Times New Roman" w:hAnsi="Times New Roman" w:cs="Times New Roman"/>
          <w:lang w:eastAsia="en-AU"/>
        </w:rPr>
        <w:t>or</w:t>
      </w:r>
      <w:r>
        <w:rPr>
          <w:rFonts w:ascii="Times New Roman" w:eastAsia="Times New Roman" w:hAnsi="Times New Roman" w:cs="Times New Roman"/>
          <w:lang w:eastAsia="en-AU"/>
        </w:rPr>
        <w:t xml:space="preserve"> 12,000mL</w:t>
      </w:r>
      <w:r w:rsidRPr="00BF6CC8">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of vaping substance immediately prior to 1 July 2024 that is a liquid, the</w:t>
      </w:r>
      <w:r w:rsidR="004221F2">
        <w:rPr>
          <w:rFonts w:ascii="Times New Roman" w:eastAsia="Times New Roman" w:hAnsi="Times New Roman" w:cs="Times New Roman"/>
          <w:lang w:eastAsia="en-AU"/>
        </w:rPr>
        <w:t xml:space="preserve"> person</w:t>
      </w:r>
      <w:r>
        <w:rPr>
          <w:rFonts w:ascii="Times New Roman" w:eastAsia="Times New Roman" w:hAnsi="Times New Roman" w:cs="Times New Roman"/>
          <w:lang w:eastAsia="en-AU"/>
        </w:rPr>
        <w:t xml:space="preserve"> would need to notify the Department.</w:t>
      </w:r>
    </w:p>
    <w:p w14:paraId="1F0E950D" w14:textId="77777777" w:rsidR="0091384D" w:rsidRDefault="0091384D" w:rsidP="0091384D">
      <w:pPr>
        <w:spacing w:after="0" w:line="240" w:lineRule="auto"/>
        <w:rPr>
          <w:rFonts w:ascii="Times New Roman" w:eastAsia="Times New Roman" w:hAnsi="Times New Roman" w:cs="Times New Roman"/>
          <w:lang w:eastAsia="en-AU"/>
        </w:rPr>
      </w:pPr>
    </w:p>
    <w:p w14:paraId="7BA0EEB1" w14:textId="637B13A0" w:rsidR="0091384D" w:rsidRPr="00E93399" w:rsidRDefault="0091384D" w:rsidP="000158BA">
      <w:pPr>
        <w:spacing w:after="0" w:line="240" w:lineRule="auto"/>
      </w:pPr>
      <w:r w:rsidRPr="7F8AEBD9">
        <w:rPr>
          <w:rFonts w:ascii="Times New Roman" w:eastAsia="Times New Roman" w:hAnsi="Times New Roman" w:cs="Times New Roman"/>
          <w:lang w:eastAsia="en-AU"/>
        </w:rPr>
        <w:t xml:space="preserve">This item is subject to </w:t>
      </w:r>
      <w:r w:rsidRPr="781F3A7F">
        <w:rPr>
          <w:rFonts w:ascii="Times New Roman" w:eastAsia="Times New Roman" w:hAnsi="Times New Roman" w:cs="Times New Roman"/>
          <w:lang w:eastAsia="en-AU"/>
        </w:rPr>
        <w:t xml:space="preserve">the </w:t>
      </w:r>
      <w:r w:rsidRPr="7F8AEBD9">
        <w:rPr>
          <w:rFonts w:ascii="Times New Roman" w:eastAsia="Times New Roman" w:hAnsi="Times New Roman" w:cs="Times New Roman"/>
          <w:lang w:eastAsia="en-AU"/>
        </w:rPr>
        <w:t>conditions</w:t>
      </w:r>
      <w:r w:rsidR="0097576B">
        <w:rPr>
          <w:rFonts w:ascii="Times New Roman" w:eastAsia="Times New Roman" w:hAnsi="Times New Roman" w:cs="Times New Roman"/>
          <w:lang w:eastAsia="en-AU"/>
        </w:rPr>
        <w:t xml:space="preserve"> </w:t>
      </w:r>
      <w:r w:rsidR="000158BA">
        <w:rPr>
          <w:rFonts w:ascii="Times New Roman" w:eastAsia="Times New Roman" w:hAnsi="Times New Roman" w:cs="Times New Roman"/>
          <w:lang w:eastAsia="en-AU"/>
        </w:rPr>
        <w:t xml:space="preserve">including that </w:t>
      </w:r>
      <w:r w:rsidRPr="000158BA">
        <w:rPr>
          <w:rFonts w:ascii="Times New Roman" w:eastAsia="Times New Roman" w:hAnsi="Times New Roman" w:cs="Times New Roman"/>
          <w:lang w:eastAsia="en-AU"/>
        </w:rPr>
        <w:t>the goods may only be supplied to a person who is the holder of a licence under Part 3-3 of the Act that authorises the manufacture of vaping goods;</w:t>
      </w:r>
      <w:r w:rsidR="000158BA" w:rsidRPr="000158BA">
        <w:rPr>
          <w:rFonts w:ascii="Times New Roman" w:eastAsia="Times New Roman" w:hAnsi="Times New Roman" w:cs="Times New Roman"/>
          <w:lang w:eastAsia="en-AU"/>
        </w:rPr>
        <w:t xml:space="preserve"> </w:t>
      </w:r>
      <w:r w:rsidRPr="000158BA">
        <w:rPr>
          <w:rFonts w:ascii="Times New Roman" w:eastAsia="Times New Roman" w:hAnsi="Times New Roman" w:cs="Times New Roman"/>
          <w:lang w:eastAsia="en-AU"/>
        </w:rPr>
        <w:t>the goods must be manufactured in compliance with the licence holder’s licence</w:t>
      </w:r>
      <w:r w:rsidR="000158BA" w:rsidRPr="000158BA">
        <w:rPr>
          <w:rFonts w:ascii="Times New Roman" w:eastAsia="Times New Roman" w:hAnsi="Times New Roman" w:cs="Times New Roman"/>
          <w:lang w:eastAsia="en-AU"/>
        </w:rPr>
        <w:t>.</w:t>
      </w:r>
    </w:p>
    <w:p w14:paraId="09E8497D" w14:textId="77777777" w:rsidR="000158BA" w:rsidRPr="00E93399" w:rsidRDefault="000158BA" w:rsidP="000158BA">
      <w:pPr>
        <w:spacing w:after="0" w:line="240" w:lineRule="auto"/>
      </w:pPr>
    </w:p>
    <w:p w14:paraId="67F1E63F" w14:textId="160FD198" w:rsidR="0091384D" w:rsidRPr="00BA42A1" w:rsidRDefault="0091384D" w:rsidP="0091384D">
      <w:pPr>
        <w:spacing w:after="0" w:line="240" w:lineRule="auto"/>
        <w:rPr>
          <w:rFonts w:ascii="Times New Roman" w:eastAsia="Times New Roman" w:hAnsi="Times New Roman" w:cs="Times New Roman"/>
          <w:lang w:eastAsia="en-AU"/>
        </w:rPr>
      </w:pPr>
      <w:r w:rsidRPr="00BA42A1">
        <w:rPr>
          <w:rFonts w:ascii="Times New Roman" w:eastAsia="Times New Roman" w:hAnsi="Times New Roman" w:cs="Times New Roman"/>
          <w:lang w:eastAsia="en-AU"/>
        </w:rPr>
        <w:t xml:space="preserve">The authorised possession and supply by a person under this item are time lime limited and apply only to possession and supply that occurs on or before 30 September 2024. After that date, it is intended that a licence holder </w:t>
      </w:r>
      <w:r w:rsidR="00A36DEF">
        <w:rPr>
          <w:rFonts w:ascii="Times New Roman" w:eastAsia="Times New Roman" w:hAnsi="Times New Roman" w:cs="Times New Roman"/>
          <w:lang w:eastAsia="en-AU"/>
        </w:rPr>
        <w:t>will</w:t>
      </w:r>
      <w:r w:rsidR="00A36DEF" w:rsidRPr="26A95F43">
        <w:rPr>
          <w:rFonts w:ascii="Times New Roman" w:eastAsia="Times New Roman" w:hAnsi="Times New Roman" w:cs="Times New Roman"/>
          <w:lang w:eastAsia="en-AU"/>
        </w:rPr>
        <w:t xml:space="preserve"> </w:t>
      </w:r>
      <w:r w:rsidRPr="00BA42A1">
        <w:rPr>
          <w:rFonts w:ascii="Times New Roman" w:eastAsia="Times New Roman" w:hAnsi="Times New Roman" w:cs="Times New Roman"/>
          <w:lang w:eastAsia="en-AU"/>
        </w:rPr>
        <w:t>need to seek a consent under section 41RC of the Act to possess and supply the goods in the circumstances covered by this item. This allows relevant persons to be given adequate time to apply for a section 41RC consent for the possession and supply of nicotine for manufacture.</w:t>
      </w:r>
    </w:p>
    <w:p w14:paraId="461AF918" w14:textId="77777777" w:rsidR="0091384D" w:rsidRDefault="0091384D" w:rsidP="0091384D">
      <w:pPr>
        <w:spacing w:after="0" w:line="240" w:lineRule="auto"/>
        <w:rPr>
          <w:rFonts w:ascii="Times New Roman" w:eastAsia="Times New Roman" w:hAnsi="Times New Roman" w:cs="Times New Roman"/>
          <w:i/>
          <w:iCs/>
          <w:lang w:eastAsia="en-AU"/>
        </w:rPr>
      </w:pPr>
    </w:p>
    <w:p w14:paraId="13D2F160" w14:textId="5C6EE958" w:rsidR="0091384D" w:rsidRDefault="0091384D" w:rsidP="0046454D">
      <w:pPr>
        <w:keepNext/>
        <w:spacing w:after="0" w:line="240" w:lineRule="auto"/>
        <w:rPr>
          <w:rFonts w:ascii="Times New Roman" w:eastAsia="Times New Roman" w:hAnsi="Times New Roman" w:cs="Times New Roman"/>
          <w:i/>
          <w:lang w:eastAsia="en-AU"/>
        </w:rPr>
      </w:pPr>
      <w:r w:rsidRPr="1FF4F608">
        <w:rPr>
          <w:rFonts w:ascii="Times New Roman" w:eastAsia="Times New Roman" w:hAnsi="Times New Roman" w:cs="Times New Roman"/>
          <w:i/>
          <w:iCs/>
          <w:lang w:eastAsia="en-AU"/>
        </w:rPr>
        <w:t xml:space="preserve">Item </w:t>
      </w:r>
      <w:r w:rsidR="00802C2F">
        <w:rPr>
          <w:rFonts w:ascii="Times New Roman" w:eastAsia="Times New Roman" w:hAnsi="Times New Roman" w:cs="Times New Roman"/>
          <w:i/>
          <w:iCs/>
          <w:lang w:eastAsia="en-AU"/>
        </w:rPr>
        <w:t>9</w:t>
      </w:r>
      <w:r w:rsidRPr="1FF4F608">
        <w:rPr>
          <w:rFonts w:ascii="Times New Roman" w:eastAsia="Times New Roman" w:hAnsi="Times New Roman" w:cs="Times New Roman"/>
          <w:i/>
          <w:iCs/>
          <w:lang w:eastAsia="en-AU"/>
        </w:rPr>
        <w:t xml:space="preserve"> </w:t>
      </w:r>
      <w:r w:rsidRPr="6D6A50CD">
        <w:rPr>
          <w:rFonts w:ascii="Times New Roman" w:eastAsia="Times New Roman" w:hAnsi="Times New Roman" w:cs="Times New Roman"/>
          <w:i/>
          <w:iCs/>
          <w:lang w:eastAsia="en-AU"/>
        </w:rPr>
        <w:t>–</w:t>
      </w:r>
      <w:r w:rsidRPr="1FF4F608">
        <w:rPr>
          <w:rFonts w:ascii="Times New Roman" w:eastAsia="Times New Roman" w:hAnsi="Times New Roman" w:cs="Times New Roman"/>
          <w:i/>
          <w:iCs/>
          <w:lang w:eastAsia="en-AU"/>
        </w:rPr>
        <w:t xml:space="preserve"> licence</w:t>
      </w:r>
      <w:r>
        <w:rPr>
          <w:rFonts w:ascii="Times New Roman" w:eastAsia="Times New Roman" w:hAnsi="Times New Roman" w:cs="Times New Roman"/>
          <w:i/>
          <w:iCs/>
          <w:lang w:eastAsia="en-AU"/>
        </w:rPr>
        <w:t>d and permitted importer</w:t>
      </w:r>
      <w:r w:rsidRPr="1FF4F608">
        <w:rPr>
          <w:rFonts w:ascii="Times New Roman" w:eastAsia="Times New Roman" w:hAnsi="Times New Roman" w:cs="Times New Roman"/>
          <w:i/>
          <w:iCs/>
          <w:lang w:eastAsia="en-AU"/>
        </w:rPr>
        <w:t xml:space="preserve"> exception</w:t>
      </w:r>
    </w:p>
    <w:p w14:paraId="1E82B9AF" w14:textId="77777777" w:rsidR="0091384D" w:rsidRDefault="0091384D" w:rsidP="0046454D">
      <w:pPr>
        <w:keepNext/>
        <w:spacing w:after="0" w:line="240" w:lineRule="auto"/>
        <w:rPr>
          <w:rFonts w:ascii="Times New Roman" w:eastAsia="Times New Roman" w:hAnsi="Times New Roman" w:cs="Times New Roman"/>
          <w:lang w:eastAsia="en-AU"/>
        </w:rPr>
      </w:pPr>
    </w:p>
    <w:p w14:paraId="181A1ED5" w14:textId="77E87AB9" w:rsidR="0091384D" w:rsidRDefault="0091384D" w:rsidP="0091384D">
      <w:pPr>
        <w:spacing w:after="0" w:line="240" w:lineRule="auto"/>
        <w:rPr>
          <w:rFonts w:ascii="Times New Roman" w:eastAsia="Times New Roman" w:hAnsi="Times New Roman" w:cs="Times New Roman"/>
          <w:lang w:eastAsia="en-AU"/>
        </w:rPr>
      </w:pPr>
      <w:r w:rsidRPr="77759F37">
        <w:rPr>
          <w:rFonts w:ascii="Times New Roman" w:eastAsia="Times New Roman" w:hAnsi="Times New Roman" w:cs="Times New Roman"/>
          <w:lang w:eastAsia="en-AU"/>
        </w:rPr>
        <w:t xml:space="preserve">Item </w:t>
      </w:r>
      <w:r w:rsidR="00802C2F">
        <w:rPr>
          <w:rFonts w:ascii="Times New Roman" w:eastAsia="Times New Roman" w:hAnsi="Times New Roman" w:cs="Times New Roman"/>
          <w:lang w:eastAsia="en-AU"/>
        </w:rPr>
        <w:t>9</w:t>
      </w:r>
      <w:r w:rsidRPr="77759F37">
        <w:rPr>
          <w:rFonts w:ascii="Times New Roman" w:eastAsia="Times New Roman" w:hAnsi="Times New Roman" w:cs="Times New Roman"/>
          <w:lang w:eastAsia="en-AU"/>
        </w:rPr>
        <w:t xml:space="preserve"> applies to vaping substances that are possessed and supplied by the holder of a licence and permit under subregulation 5(5) of the </w:t>
      </w:r>
      <w:r w:rsidRPr="24BF0143">
        <w:rPr>
          <w:rFonts w:ascii="Times New Roman" w:eastAsia="Times New Roman" w:hAnsi="Times New Roman" w:cs="Times New Roman"/>
          <w:lang w:eastAsia="en-AU"/>
        </w:rPr>
        <w:t>CPI Regulations that applies to those</w:t>
      </w:r>
      <w:r w:rsidRPr="0775CACA">
        <w:rPr>
          <w:rFonts w:ascii="Times New Roman" w:eastAsia="Times New Roman" w:hAnsi="Times New Roman" w:cs="Times New Roman"/>
          <w:lang w:eastAsia="en-AU"/>
        </w:rPr>
        <w:t xml:space="preserve"> goods. </w:t>
      </w:r>
      <w:r w:rsidRPr="210C6004">
        <w:rPr>
          <w:rFonts w:ascii="Times New Roman" w:eastAsia="Times New Roman" w:hAnsi="Times New Roman" w:cs="Times New Roman"/>
          <w:lang w:eastAsia="en-AU"/>
        </w:rPr>
        <w:t>This item applies where the licence holder imports the goods in accordance with paragraphs 5(1)(a) to (d) of the CPI Regulations.</w:t>
      </w:r>
      <w:r>
        <w:rPr>
          <w:rFonts w:ascii="Times New Roman" w:eastAsia="Times New Roman" w:hAnsi="Times New Roman" w:cs="Times New Roman"/>
          <w:lang w:eastAsia="en-AU"/>
        </w:rPr>
        <w:t xml:space="preserve"> Goods imported </w:t>
      </w:r>
      <w:r w:rsidRPr="210C6004">
        <w:rPr>
          <w:rFonts w:ascii="Times New Roman" w:eastAsia="Times New Roman" w:hAnsi="Times New Roman" w:cs="Times New Roman"/>
          <w:lang w:eastAsia="en-AU"/>
        </w:rPr>
        <w:t>in accordance with paragraphs 5(1)(a) to (d) of the CPI Regulations</w:t>
      </w:r>
      <w:r>
        <w:rPr>
          <w:rFonts w:ascii="Times New Roman" w:eastAsia="Times New Roman" w:hAnsi="Times New Roman" w:cs="Times New Roman"/>
          <w:lang w:eastAsia="en-AU"/>
        </w:rPr>
        <w:t xml:space="preserve"> will be ineligible to be notified vapes, because th</w:t>
      </w:r>
      <w:r w:rsidR="005F0792">
        <w:rPr>
          <w:rFonts w:ascii="Times New Roman" w:eastAsia="Times New Roman" w:hAnsi="Times New Roman" w:cs="Times New Roman"/>
          <w:lang w:eastAsia="en-AU"/>
        </w:rPr>
        <w:t>ose goods</w:t>
      </w:r>
      <w:r>
        <w:rPr>
          <w:rFonts w:ascii="Times New Roman" w:eastAsia="Times New Roman" w:hAnsi="Times New Roman" w:cs="Times New Roman"/>
          <w:lang w:eastAsia="en-AU"/>
        </w:rPr>
        <w:t xml:space="preserve"> will not meet the requirements of the standard that applies to therapeutic vaping goods. In practice</w:t>
      </w:r>
      <w:r w:rsidR="00A17CC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the good</w:t>
      </w:r>
      <w:r w:rsidR="00A17CC8">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to which this item will generally apply are vapes containing medicinal cannabis.</w:t>
      </w:r>
    </w:p>
    <w:p w14:paraId="3D1D83F5" w14:textId="77777777" w:rsidR="0091384D" w:rsidRDefault="0091384D" w:rsidP="0091384D">
      <w:pPr>
        <w:spacing w:after="0" w:line="240" w:lineRule="auto"/>
        <w:rPr>
          <w:rFonts w:ascii="Times New Roman" w:eastAsia="Times New Roman" w:hAnsi="Times New Roman" w:cs="Times New Roman"/>
          <w:lang w:eastAsia="en-AU"/>
        </w:rPr>
      </w:pPr>
    </w:p>
    <w:p w14:paraId="34792972" w14:textId="28CC284D" w:rsidR="0091384D" w:rsidRPr="00914DEB" w:rsidRDefault="0091384D" w:rsidP="00914DEB">
      <w:pPr>
        <w:spacing w:after="0" w:line="240" w:lineRule="auto"/>
        <w:rPr>
          <w:rFonts w:ascii="Times New Roman" w:eastAsia="Times New Roman" w:hAnsi="Times New Roman" w:cs="Times New Roman"/>
          <w:lang w:eastAsia="en-AU"/>
        </w:rPr>
      </w:pPr>
      <w:r w:rsidRPr="210C6004">
        <w:rPr>
          <w:rFonts w:ascii="Times New Roman" w:eastAsia="Times New Roman" w:hAnsi="Times New Roman" w:cs="Times New Roman"/>
          <w:lang w:eastAsia="en-AU"/>
        </w:rPr>
        <w:t>This item is subject to the following conditions:</w:t>
      </w:r>
      <w:r w:rsidR="00914DEB">
        <w:rPr>
          <w:rFonts w:ascii="Times New Roman" w:eastAsia="Times New Roman" w:hAnsi="Times New Roman" w:cs="Times New Roman"/>
          <w:lang w:eastAsia="en-AU"/>
        </w:rPr>
        <w:t xml:space="preserve"> </w:t>
      </w:r>
      <w:r w:rsidRPr="00914DEB">
        <w:rPr>
          <w:rFonts w:ascii="Times New Roman" w:eastAsia="Times New Roman" w:hAnsi="Times New Roman" w:cs="Times New Roman"/>
          <w:lang w:eastAsia="en-AU"/>
        </w:rPr>
        <w:t>the goods may only be supplied to a permitted recipient, a permitted wholesale supplier, or a permitted cannabis wholesaler; and</w:t>
      </w:r>
      <w:r w:rsidR="00914DEB" w:rsidRPr="00914DEB">
        <w:rPr>
          <w:rFonts w:ascii="Times New Roman" w:eastAsia="Times New Roman" w:hAnsi="Times New Roman" w:cs="Times New Roman"/>
          <w:lang w:eastAsia="en-AU"/>
        </w:rPr>
        <w:t xml:space="preserve"> </w:t>
      </w:r>
      <w:r w:rsidRPr="00914DEB">
        <w:rPr>
          <w:rFonts w:ascii="Times New Roman" w:eastAsia="Times New Roman" w:hAnsi="Times New Roman" w:cs="Times New Roman"/>
          <w:lang w:eastAsia="en-AU"/>
        </w:rPr>
        <w:t xml:space="preserve">the person must, if requested to do so by the Department, provide </w:t>
      </w:r>
      <w:r w:rsidR="00914DEB">
        <w:rPr>
          <w:rFonts w:ascii="Times New Roman" w:eastAsia="Times New Roman" w:hAnsi="Times New Roman" w:cs="Times New Roman"/>
          <w:lang w:eastAsia="en-AU"/>
        </w:rPr>
        <w:t xml:space="preserve">certain kinds of </w:t>
      </w:r>
      <w:r w:rsidRPr="00914DEB">
        <w:rPr>
          <w:rFonts w:ascii="Times New Roman" w:eastAsia="Times New Roman" w:hAnsi="Times New Roman" w:cs="Times New Roman"/>
          <w:lang w:eastAsia="en-AU"/>
        </w:rPr>
        <w:t>information.</w:t>
      </w:r>
    </w:p>
    <w:p w14:paraId="6D60F846" w14:textId="77777777" w:rsidR="0097595D" w:rsidRDefault="0097595D" w:rsidP="0097595D">
      <w:pPr>
        <w:spacing w:after="0" w:line="240" w:lineRule="auto"/>
        <w:rPr>
          <w:rFonts w:ascii="Times New Roman" w:eastAsia="Times New Roman" w:hAnsi="Times New Roman" w:cs="Times New Roman"/>
          <w:i/>
          <w:iCs/>
          <w:lang w:eastAsia="en-AU"/>
        </w:rPr>
      </w:pPr>
    </w:p>
    <w:p w14:paraId="15790CF1" w14:textId="607A8456" w:rsidR="0097595D" w:rsidRPr="00FE4474" w:rsidRDefault="0097595D" w:rsidP="0046454D">
      <w:pPr>
        <w:keepNext/>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i/>
          <w:iCs/>
          <w:lang w:eastAsia="en-AU"/>
        </w:rPr>
        <w:t xml:space="preserve">Item </w:t>
      </w:r>
      <w:r w:rsidR="005024B0">
        <w:rPr>
          <w:rFonts w:ascii="Times New Roman" w:eastAsia="Times New Roman" w:hAnsi="Times New Roman" w:cs="Times New Roman"/>
          <w:i/>
          <w:iCs/>
          <w:lang w:eastAsia="en-AU"/>
        </w:rPr>
        <w:t>10</w:t>
      </w:r>
      <w:r w:rsidRPr="00FE4474">
        <w:rPr>
          <w:rFonts w:ascii="Times New Roman" w:eastAsia="Times New Roman" w:hAnsi="Times New Roman" w:cs="Times New Roman"/>
          <w:i/>
          <w:iCs/>
          <w:lang w:eastAsia="en-AU"/>
        </w:rPr>
        <w:t xml:space="preserve"> –</w:t>
      </w:r>
      <w:r w:rsidR="007042E3">
        <w:rPr>
          <w:rFonts w:ascii="Times New Roman" w:eastAsia="Times New Roman" w:hAnsi="Times New Roman" w:cs="Times New Roman"/>
          <w:i/>
          <w:iCs/>
          <w:lang w:eastAsia="en-AU"/>
        </w:rPr>
        <w:t xml:space="preserve"> </w:t>
      </w:r>
      <w:r w:rsidRPr="00FE4474">
        <w:rPr>
          <w:rFonts w:ascii="Times New Roman" w:eastAsia="Times New Roman" w:hAnsi="Times New Roman" w:cs="Times New Roman"/>
          <w:i/>
          <w:iCs/>
          <w:lang w:eastAsia="en-AU"/>
        </w:rPr>
        <w:t>Transportation services to facilitate supply chains and export</w:t>
      </w:r>
    </w:p>
    <w:p w14:paraId="5FF22E73" w14:textId="77777777" w:rsidR="0097595D" w:rsidRPr="00FE4474" w:rsidRDefault="0097595D" w:rsidP="0046454D">
      <w:pPr>
        <w:keepNext/>
        <w:spacing w:after="0" w:line="240" w:lineRule="auto"/>
        <w:rPr>
          <w:rFonts w:ascii="Times New Roman" w:eastAsia="Times New Roman" w:hAnsi="Times New Roman" w:cs="Times New Roman"/>
          <w:lang w:eastAsia="en-AU"/>
        </w:rPr>
      </w:pPr>
    </w:p>
    <w:p w14:paraId="68ECD4C1" w14:textId="3932F668" w:rsidR="0097595D" w:rsidRPr="00FE4474" w:rsidRDefault="0097595D" w:rsidP="0097595D">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Item </w:t>
      </w:r>
      <w:r w:rsidR="005024B0">
        <w:rPr>
          <w:rFonts w:ascii="Times New Roman" w:eastAsia="Times New Roman" w:hAnsi="Times New Roman" w:cs="Times New Roman"/>
          <w:lang w:eastAsia="en-AU"/>
        </w:rPr>
        <w:t>10</w:t>
      </w:r>
      <w:r w:rsidRPr="00FE4474">
        <w:rPr>
          <w:rFonts w:ascii="Times New Roman" w:eastAsia="Times New Roman" w:hAnsi="Times New Roman" w:cs="Times New Roman"/>
          <w:lang w:eastAsia="en-AU"/>
        </w:rPr>
        <w:t xml:space="preserve"> applies to </w:t>
      </w:r>
      <w:r w:rsidR="00A17CC8">
        <w:rPr>
          <w:rFonts w:ascii="Times New Roman" w:eastAsia="Times New Roman" w:hAnsi="Times New Roman" w:cs="Times New Roman"/>
          <w:lang w:eastAsia="en-AU"/>
        </w:rPr>
        <w:t xml:space="preserve">specified classes </w:t>
      </w:r>
      <w:r w:rsidRPr="00FE4474">
        <w:rPr>
          <w:rFonts w:ascii="Times New Roman" w:eastAsia="Times New Roman" w:hAnsi="Times New Roman" w:cs="Times New Roman"/>
          <w:lang w:eastAsia="en-AU"/>
        </w:rPr>
        <w:t>of vaping goods (namely</w:t>
      </w:r>
      <w:r w:rsidR="008628C6">
        <w:rPr>
          <w:rFonts w:ascii="Times New Roman" w:eastAsia="Times New Roman" w:hAnsi="Times New Roman" w:cs="Times New Roman"/>
          <w:lang w:eastAsia="en-AU"/>
        </w:rPr>
        <w:t>,</w:t>
      </w:r>
      <w:r w:rsidRPr="00FE4474">
        <w:rPr>
          <w:rFonts w:ascii="Times New Roman" w:eastAsia="Times New Roman" w:hAnsi="Times New Roman" w:cs="Times New Roman"/>
          <w:lang w:eastAsia="en-AU"/>
        </w:rPr>
        <w:t xml:space="preserve"> notified vaping goods, therapeutic cannabis vaping goods, and vaping substance</w:t>
      </w:r>
      <w:r w:rsidR="008628C6">
        <w:rPr>
          <w:rFonts w:ascii="Times New Roman" w:eastAsia="Times New Roman" w:hAnsi="Times New Roman" w:cs="Times New Roman"/>
          <w:lang w:eastAsia="en-AU"/>
        </w:rPr>
        <w:t>s</w:t>
      </w:r>
      <w:r w:rsidRPr="00FE4474">
        <w:rPr>
          <w:rFonts w:ascii="Times New Roman" w:eastAsia="Times New Roman" w:hAnsi="Times New Roman" w:cs="Times New Roman"/>
          <w:lang w:eastAsia="en-AU"/>
        </w:rPr>
        <w:t xml:space="preserve"> that </w:t>
      </w:r>
      <w:r w:rsidR="008628C6">
        <w:rPr>
          <w:rFonts w:ascii="Times New Roman" w:eastAsia="Times New Roman" w:hAnsi="Times New Roman" w:cs="Times New Roman"/>
          <w:lang w:eastAsia="en-AU"/>
        </w:rPr>
        <w:t>are</w:t>
      </w:r>
      <w:r w:rsidRPr="00FE4474">
        <w:rPr>
          <w:rFonts w:ascii="Times New Roman" w:eastAsia="Times New Roman" w:hAnsi="Times New Roman" w:cs="Times New Roman"/>
          <w:lang w:eastAsia="en-AU"/>
        </w:rPr>
        <w:t xml:space="preserve"> a medicinal cannabis product or a medicine that contains synthetic cannabis)</w:t>
      </w:r>
      <w:r w:rsidR="008628C6">
        <w:rPr>
          <w:rFonts w:ascii="Times New Roman" w:eastAsia="Times New Roman" w:hAnsi="Times New Roman" w:cs="Times New Roman"/>
          <w:lang w:eastAsia="en-AU"/>
        </w:rPr>
        <w:t xml:space="preserve">, which </w:t>
      </w:r>
      <w:r w:rsidRPr="00FE4474">
        <w:rPr>
          <w:rFonts w:ascii="Times New Roman" w:eastAsia="Times New Roman" w:hAnsi="Times New Roman" w:cs="Times New Roman"/>
          <w:lang w:eastAsia="en-AU"/>
        </w:rPr>
        <w:t xml:space="preserve">are possessed and supplied on or before 30 September 2024 by a person engaged in the business of providing transportation services (including transportation service owners and their employee drivers, and self-employed drivers) in </w:t>
      </w:r>
      <w:r w:rsidR="6E88921A" w:rsidRPr="23AA01C6">
        <w:rPr>
          <w:rFonts w:ascii="Times New Roman" w:eastAsia="Times New Roman" w:hAnsi="Times New Roman" w:cs="Times New Roman"/>
          <w:lang w:eastAsia="en-AU"/>
        </w:rPr>
        <w:t>certain</w:t>
      </w:r>
      <w:r w:rsidRPr="00FE4474">
        <w:rPr>
          <w:rFonts w:ascii="Times New Roman" w:eastAsia="Times New Roman" w:hAnsi="Times New Roman" w:cs="Times New Roman"/>
          <w:lang w:eastAsia="en-AU"/>
        </w:rPr>
        <w:t xml:space="preserve"> circumstances. </w:t>
      </w:r>
      <w:r w:rsidRPr="00FE4474">
        <w:rPr>
          <w:rFonts w:ascii="Times New Roman" w:eastAsia="Times New Roman" w:hAnsi="Times New Roman" w:cs="Times New Roman"/>
          <w:lang w:eastAsia="en-AU"/>
        </w:rPr>
        <w:lastRenderedPageBreak/>
        <w:t xml:space="preserve">Those circumstances are that the goods must be sent from one of a </w:t>
      </w:r>
      <w:r w:rsidR="00734358">
        <w:rPr>
          <w:rFonts w:ascii="Times New Roman" w:eastAsia="Times New Roman" w:hAnsi="Times New Roman" w:cs="Times New Roman"/>
          <w:lang w:eastAsia="en-AU"/>
        </w:rPr>
        <w:t>specified</w:t>
      </w:r>
      <w:r w:rsidRPr="00FE4474">
        <w:rPr>
          <w:rFonts w:ascii="Times New Roman" w:eastAsia="Times New Roman" w:hAnsi="Times New Roman" w:cs="Times New Roman"/>
          <w:lang w:eastAsia="en-AU"/>
        </w:rPr>
        <w:t xml:space="preserve"> </w:t>
      </w:r>
      <w:r w:rsidR="008F3F89">
        <w:rPr>
          <w:rFonts w:ascii="Times New Roman" w:eastAsia="Times New Roman" w:hAnsi="Times New Roman" w:cs="Times New Roman"/>
          <w:lang w:eastAsia="en-AU"/>
        </w:rPr>
        <w:t>classes</w:t>
      </w:r>
      <w:r w:rsidR="008F3F89"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of persons involved in the lawful vaping goods supply chain (</w:t>
      </w:r>
      <w:r>
        <w:rPr>
          <w:rFonts w:ascii="Times New Roman" w:eastAsia="Times New Roman" w:hAnsi="Times New Roman" w:cs="Times New Roman"/>
          <w:lang w:eastAsia="en-AU"/>
        </w:rPr>
        <w:t>namely</w:t>
      </w:r>
      <w:r w:rsidRPr="00FE447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a ‘sender’, being</w:t>
      </w:r>
      <w:r w:rsidR="00FF012E">
        <w:rPr>
          <w:rFonts w:ascii="Times New Roman" w:eastAsia="Times New Roman" w:hAnsi="Times New Roman" w:cs="Times New Roman"/>
          <w:lang w:eastAsia="en-AU"/>
        </w:rPr>
        <w:t xml:space="preserve"> one of a </w:t>
      </w:r>
      <w:r w:rsidR="001352AD">
        <w:rPr>
          <w:rFonts w:ascii="Times New Roman" w:eastAsia="Times New Roman" w:hAnsi="Times New Roman" w:cs="Times New Roman"/>
          <w:lang w:eastAsia="en-AU"/>
        </w:rPr>
        <w:t>specified</w:t>
      </w:r>
      <w:r w:rsidR="00FF012E">
        <w:rPr>
          <w:rFonts w:ascii="Times New Roman" w:eastAsia="Times New Roman" w:hAnsi="Times New Roman" w:cs="Times New Roman"/>
          <w:lang w:eastAsia="en-AU"/>
        </w:rPr>
        <w:t xml:space="preserve"> </w:t>
      </w:r>
      <w:r w:rsidR="008F3F89">
        <w:rPr>
          <w:rFonts w:ascii="Times New Roman" w:eastAsia="Times New Roman" w:hAnsi="Times New Roman" w:cs="Times New Roman"/>
          <w:lang w:eastAsia="en-AU"/>
        </w:rPr>
        <w:t xml:space="preserve">classes </w:t>
      </w:r>
      <w:r w:rsidR="00FF012E">
        <w:rPr>
          <w:rFonts w:ascii="Times New Roman" w:eastAsia="Times New Roman" w:hAnsi="Times New Roman" w:cs="Times New Roman"/>
          <w:lang w:eastAsia="en-AU"/>
        </w:rPr>
        <w:t>of</w:t>
      </w:r>
      <w:r>
        <w:rPr>
          <w:rFonts w:ascii="Times New Roman" w:eastAsia="Times New Roman" w:hAnsi="Times New Roman" w:cs="Times New Roman"/>
          <w:lang w:eastAsia="en-AU"/>
        </w:rPr>
        <w:t xml:space="preserve"> </w:t>
      </w:r>
      <w:r w:rsidR="00FF012E">
        <w:rPr>
          <w:rFonts w:ascii="Times New Roman" w:eastAsia="Times New Roman" w:hAnsi="Times New Roman" w:cs="Times New Roman"/>
          <w:lang w:eastAsia="en-AU"/>
        </w:rPr>
        <w:t xml:space="preserve">people (such as </w:t>
      </w:r>
      <w:r w:rsidRPr="007E3281">
        <w:rPr>
          <w:rFonts w:ascii="Times New Roman" w:eastAsia="Times New Roman" w:hAnsi="Times New Roman" w:cs="Times New Roman"/>
          <w:lang w:eastAsia="en-AU"/>
        </w:rPr>
        <w:t>a permitted wholesale supplier, a permitted cannabis wholesaler or a permitted importer</w:t>
      </w:r>
      <w:r w:rsidRPr="00FE4474">
        <w:rPr>
          <w:rFonts w:ascii="Times New Roman" w:eastAsia="Times New Roman" w:hAnsi="Times New Roman" w:cs="Times New Roman"/>
          <w:lang w:eastAsia="en-AU"/>
        </w:rPr>
        <w:t xml:space="preserve">) to another </w:t>
      </w:r>
      <w:r w:rsidR="001352AD">
        <w:rPr>
          <w:rFonts w:ascii="Times New Roman" w:eastAsia="Times New Roman" w:hAnsi="Times New Roman" w:cs="Times New Roman"/>
          <w:lang w:eastAsia="en-AU"/>
        </w:rPr>
        <w:t>specified</w:t>
      </w:r>
      <w:r w:rsidRPr="00FE4474">
        <w:rPr>
          <w:rFonts w:ascii="Times New Roman" w:eastAsia="Times New Roman" w:hAnsi="Times New Roman" w:cs="Times New Roman"/>
          <w:lang w:eastAsia="en-AU"/>
        </w:rPr>
        <w:t xml:space="preserve"> </w:t>
      </w:r>
      <w:r w:rsidR="00C54255">
        <w:rPr>
          <w:rFonts w:ascii="Times New Roman" w:eastAsia="Times New Roman" w:hAnsi="Times New Roman" w:cs="Times New Roman"/>
          <w:lang w:eastAsia="en-AU"/>
        </w:rPr>
        <w:t>class</w:t>
      </w:r>
      <w:r w:rsidR="00C54255"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of person involved in the chain (</w:t>
      </w:r>
      <w:r>
        <w:rPr>
          <w:rFonts w:ascii="Times New Roman" w:eastAsia="Times New Roman" w:hAnsi="Times New Roman" w:cs="Times New Roman"/>
          <w:lang w:eastAsia="en-AU"/>
        </w:rPr>
        <w:t xml:space="preserve">namely a ‘receiver’, being a </w:t>
      </w:r>
      <w:r w:rsidRPr="00B24FE0">
        <w:rPr>
          <w:rFonts w:ascii="Times New Roman" w:eastAsia="Times New Roman" w:hAnsi="Times New Roman" w:cs="Times New Roman"/>
          <w:lang w:eastAsia="en-AU"/>
        </w:rPr>
        <w:t>permitted wholesale supplier, a permitted cannabis wholesaler, a permitted recipient or a permitted exporter</w:t>
      </w:r>
      <w:r w:rsidRPr="00FE4474">
        <w:rPr>
          <w:rFonts w:ascii="Times New Roman" w:eastAsia="Times New Roman" w:hAnsi="Times New Roman" w:cs="Times New Roman"/>
          <w:lang w:eastAsia="en-AU"/>
        </w:rPr>
        <w:t xml:space="preserve">), and </w:t>
      </w:r>
      <w:r w:rsidR="39689494" w:rsidRPr="0B28C285">
        <w:rPr>
          <w:rFonts w:ascii="Times New Roman" w:eastAsia="Times New Roman" w:hAnsi="Times New Roman" w:cs="Times New Roman"/>
          <w:lang w:eastAsia="en-AU"/>
        </w:rPr>
        <w:t>where this is</w:t>
      </w:r>
      <w:r w:rsidRPr="00FE4474">
        <w:rPr>
          <w:rFonts w:ascii="Times New Roman" w:eastAsia="Times New Roman" w:hAnsi="Times New Roman" w:cs="Times New Roman"/>
          <w:lang w:eastAsia="en-AU"/>
        </w:rPr>
        <w:t xml:space="preserve"> done in accordance with a written agreement between the person and either the sender or receiver. </w:t>
      </w:r>
    </w:p>
    <w:p w14:paraId="60AAEE4A" w14:textId="77777777" w:rsidR="0097595D" w:rsidRPr="00FE4474" w:rsidRDefault="0097595D" w:rsidP="0097595D">
      <w:pPr>
        <w:spacing w:after="0" w:line="240" w:lineRule="auto"/>
        <w:rPr>
          <w:rFonts w:ascii="Times New Roman" w:eastAsia="Times New Roman" w:hAnsi="Times New Roman" w:cs="Times New Roman"/>
          <w:lang w:eastAsia="en-AU"/>
        </w:rPr>
      </w:pPr>
    </w:p>
    <w:p w14:paraId="18848898" w14:textId="5466326C" w:rsidR="0097595D" w:rsidRPr="00740D0A" w:rsidRDefault="0097595D" w:rsidP="0097595D">
      <w:pPr>
        <w:spacing w:after="0" w:line="240" w:lineRule="auto"/>
        <w:rPr>
          <w:rFonts w:ascii="Times New Roman" w:eastAsia="Times New Roman" w:hAnsi="Times New Roman" w:cs="Times New Roman"/>
          <w:lang w:eastAsia="en-AU"/>
        </w:rPr>
      </w:pPr>
      <w:r w:rsidRPr="46D71DEF">
        <w:rPr>
          <w:rFonts w:ascii="Times New Roman" w:eastAsia="Times New Roman" w:hAnsi="Times New Roman" w:cs="Times New Roman"/>
          <w:lang w:eastAsia="en-AU"/>
        </w:rPr>
        <w:t>The item is subject to conditions</w:t>
      </w:r>
      <w:r w:rsidR="79358A01" w:rsidRPr="46D71DEF">
        <w:rPr>
          <w:rFonts w:ascii="Times New Roman" w:eastAsia="Times New Roman" w:hAnsi="Times New Roman" w:cs="Times New Roman"/>
          <w:lang w:eastAsia="en-AU"/>
        </w:rPr>
        <w:t xml:space="preserve"> including in relation to ensuring that the goods are only supplied </w:t>
      </w:r>
      <w:r w:rsidR="79358A01" w:rsidRPr="644E6339">
        <w:rPr>
          <w:rFonts w:ascii="Times New Roman" w:eastAsia="Times New Roman" w:hAnsi="Times New Roman" w:cs="Times New Roman"/>
          <w:lang w:eastAsia="en-AU"/>
        </w:rPr>
        <w:t xml:space="preserve">to a receiver or a receiver’s agent or employee, </w:t>
      </w:r>
      <w:r w:rsidR="13A735A8" w:rsidRPr="0C42F051">
        <w:rPr>
          <w:rFonts w:ascii="Times New Roman" w:eastAsia="Times New Roman" w:hAnsi="Times New Roman" w:cs="Times New Roman"/>
          <w:lang w:eastAsia="en-AU"/>
        </w:rPr>
        <w:t xml:space="preserve">keeping a record of </w:t>
      </w:r>
      <w:r w:rsidR="79358A01" w:rsidRPr="644E6339">
        <w:rPr>
          <w:rFonts w:ascii="Times New Roman" w:eastAsia="Times New Roman" w:hAnsi="Times New Roman" w:cs="Times New Roman"/>
          <w:lang w:eastAsia="en-AU"/>
        </w:rPr>
        <w:t xml:space="preserve">the </w:t>
      </w:r>
      <w:r w:rsidR="13A735A8" w:rsidRPr="0C42F051">
        <w:rPr>
          <w:rFonts w:ascii="Times New Roman" w:eastAsia="Times New Roman" w:hAnsi="Times New Roman" w:cs="Times New Roman"/>
          <w:lang w:eastAsia="en-AU"/>
        </w:rPr>
        <w:t xml:space="preserve">written agreement and description of the goods, </w:t>
      </w:r>
      <w:r w:rsidR="13A735A8" w:rsidRPr="035B411B">
        <w:rPr>
          <w:rFonts w:ascii="Times New Roman" w:eastAsia="Times New Roman" w:hAnsi="Times New Roman" w:cs="Times New Roman"/>
          <w:lang w:eastAsia="en-AU"/>
        </w:rPr>
        <w:t>complying</w:t>
      </w:r>
      <w:r w:rsidR="13A735A8" w:rsidRPr="0C42F051">
        <w:rPr>
          <w:rFonts w:ascii="Times New Roman" w:eastAsia="Times New Roman" w:hAnsi="Times New Roman" w:cs="Times New Roman"/>
          <w:lang w:eastAsia="en-AU"/>
        </w:rPr>
        <w:t xml:space="preserve"> with </w:t>
      </w:r>
      <w:r w:rsidR="00903C3E" w:rsidRPr="437E6CA1">
        <w:rPr>
          <w:rFonts w:ascii="Times New Roman" w:eastAsia="Times New Roman" w:hAnsi="Times New Roman" w:cs="Times New Roman"/>
          <w:lang w:eastAsia="en-AU"/>
        </w:rPr>
        <w:t>state</w:t>
      </w:r>
      <w:r w:rsidR="13A735A8" w:rsidRPr="0C42F051">
        <w:rPr>
          <w:rFonts w:ascii="Times New Roman" w:eastAsia="Times New Roman" w:hAnsi="Times New Roman" w:cs="Times New Roman"/>
          <w:lang w:eastAsia="en-AU"/>
        </w:rPr>
        <w:t xml:space="preserve"> </w:t>
      </w:r>
      <w:r w:rsidR="13A735A8" w:rsidRPr="035B411B">
        <w:rPr>
          <w:rFonts w:ascii="Times New Roman" w:eastAsia="Times New Roman" w:hAnsi="Times New Roman" w:cs="Times New Roman"/>
          <w:lang w:eastAsia="en-AU"/>
        </w:rPr>
        <w:t>or</w:t>
      </w:r>
      <w:r w:rsidR="13A735A8" w:rsidRPr="0C42F051">
        <w:rPr>
          <w:rFonts w:ascii="Times New Roman" w:eastAsia="Times New Roman" w:hAnsi="Times New Roman" w:cs="Times New Roman"/>
          <w:lang w:eastAsia="en-AU"/>
        </w:rPr>
        <w:t xml:space="preserve"> </w:t>
      </w:r>
      <w:r w:rsidR="00903C3E" w:rsidRPr="38B924CF">
        <w:rPr>
          <w:rFonts w:ascii="Times New Roman" w:eastAsia="Times New Roman" w:hAnsi="Times New Roman" w:cs="Times New Roman"/>
          <w:lang w:eastAsia="en-AU"/>
        </w:rPr>
        <w:t>territory</w:t>
      </w:r>
      <w:r w:rsidR="13A735A8" w:rsidRPr="0C42F051">
        <w:rPr>
          <w:rFonts w:ascii="Times New Roman" w:eastAsia="Times New Roman" w:hAnsi="Times New Roman" w:cs="Times New Roman"/>
          <w:lang w:eastAsia="en-AU"/>
        </w:rPr>
        <w:t xml:space="preserve"> laws</w:t>
      </w:r>
      <w:r w:rsidR="13A735A8" w:rsidRPr="035B411B">
        <w:rPr>
          <w:rFonts w:ascii="Times New Roman" w:eastAsia="Times New Roman" w:hAnsi="Times New Roman" w:cs="Times New Roman"/>
          <w:lang w:eastAsia="en-AU"/>
        </w:rPr>
        <w:t xml:space="preserve"> relating to the handling of any substances included in Schedule 8 to the current Poisons Standard, </w:t>
      </w:r>
      <w:r w:rsidR="270A662D" w:rsidRPr="035B411B">
        <w:rPr>
          <w:rFonts w:ascii="Times New Roman" w:eastAsia="Times New Roman" w:hAnsi="Times New Roman" w:cs="Times New Roman"/>
          <w:lang w:eastAsia="en-AU"/>
        </w:rPr>
        <w:t xml:space="preserve">ensuring certain safeguards are in place in relation to storage and transportation of the vaping goods, </w:t>
      </w:r>
      <w:r w:rsidR="1B91D325" w:rsidRPr="4AB761E8">
        <w:rPr>
          <w:rFonts w:ascii="Times New Roman" w:eastAsia="Times New Roman" w:hAnsi="Times New Roman" w:cs="Times New Roman"/>
          <w:lang w:eastAsia="en-AU"/>
        </w:rPr>
        <w:t>notification of police if the person reasonably suspects that the vaping goods have been lost or stolen and providing relevant information to the Department on request.</w:t>
      </w:r>
    </w:p>
    <w:p w14:paraId="31A86A7F" w14:textId="77777777" w:rsidR="0097595D" w:rsidRPr="00FE4474" w:rsidRDefault="0097595D" w:rsidP="0097595D">
      <w:pPr>
        <w:spacing w:after="0" w:line="240" w:lineRule="auto"/>
        <w:rPr>
          <w:rFonts w:ascii="Times New Roman" w:eastAsia="Times New Roman" w:hAnsi="Times New Roman" w:cs="Times New Roman"/>
          <w:lang w:eastAsia="en-AU"/>
        </w:rPr>
      </w:pPr>
    </w:p>
    <w:p w14:paraId="250A51FF" w14:textId="3E4C2FC5" w:rsidR="0097595D" w:rsidRDefault="0097595D" w:rsidP="0097595D">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The item applies to possession only on or before 30 September 2024. After that date, it is intended that a person </w:t>
      </w:r>
      <w:r w:rsidR="00A317A1">
        <w:rPr>
          <w:rFonts w:ascii="Times New Roman" w:eastAsia="Times New Roman" w:hAnsi="Times New Roman" w:cs="Times New Roman"/>
          <w:lang w:eastAsia="en-AU"/>
        </w:rPr>
        <w:t>will</w:t>
      </w:r>
      <w:r w:rsidR="00A317A1"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need to seek a consent under section 41RC of the Act to possess the goods in the circumstances covered by this item.</w:t>
      </w:r>
      <w:r>
        <w:rPr>
          <w:rFonts w:ascii="Times New Roman" w:eastAsia="Times New Roman" w:hAnsi="Times New Roman" w:cs="Times New Roman"/>
          <w:lang w:eastAsia="en-AU"/>
        </w:rPr>
        <w:t xml:space="preserve"> </w:t>
      </w:r>
    </w:p>
    <w:p w14:paraId="17F85E88" w14:textId="77777777" w:rsidR="0097595D" w:rsidRDefault="0097595D" w:rsidP="0097595D">
      <w:pPr>
        <w:spacing w:after="0" w:line="240" w:lineRule="auto"/>
        <w:rPr>
          <w:rFonts w:ascii="Times New Roman" w:eastAsia="Times New Roman" w:hAnsi="Times New Roman" w:cs="Times New Roman"/>
          <w:i/>
          <w:iCs/>
          <w:lang w:eastAsia="en-AU"/>
        </w:rPr>
      </w:pPr>
    </w:p>
    <w:p w14:paraId="2E4F5868" w14:textId="5733D26C" w:rsidR="0097595D" w:rsidRDefault="0097595D" w:rsidP="0046454D">
      <w:pPr>
        <w:keepNext/>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 xml:space="preserve">Item </w:t>
      </w:r>
      <w:r w:rsidR="005024B0">
        <w:rPr>
          <w:rFonts w:ascii="Times New Roman" w:eastAsia="Times New Roman" w:hAnsi="Times New Roman" w:cs="Times New Roman"/>
          <w:i/>
          <w:iCs/>
          <w:lang w:eastAsia="en-AU"/>
        </w:rPr>
        <w:t>11</w:t>
      </w:r>
      <w:r>
        <w:rPr>
          <w:rFonts w:ascii="Times New Roman" w:eastAsia="Times New Roman" w:hAnsi="Times New Roman" w:cs="Times New Roman"/>
          <w:i/>
          <w:iCs/>
          <w:lang w:eastAsia="en-AU"/>
        </w:rPr>
        <w:t xml:space="preserve"> –</w:t>
      </w:r>
      <w:r w:rsidR="007042E3">
        <w:rPr>
          <w:rFonts w:ascii="Times New Roman" w:eastAsia="Times New Roman" w:hAnsi="Times New Roman" w:cs="Times New Roman"/>
          <w:i/>
          <w:iCs/>
          <w:lang w:eastAsia="en-AU"/>
        </w:rPr>
        <w:t xml:space="preserve"> </w:t>
      </w:r>
      <w:r>
        <w:rPr>
          <w:rFonts w:ascii="Times New Roman" w:eastAsia="Times New Roman" w:hAnsi="Times New Roman" w:cs="Times New Roman"/>
          <w:i/>
          <w:iCs/>
          <w:lang w:eastAsia="en-AU"/>
        </w:rPr>
        <w:t>Transportation services to facilitate disposal</w:t>
      </w:r>
    </w:p>
    <w:p w14:paraId="34FF4ED2" w14:textId="77777777" w:rsidR="0097595D" w:rsidRDefault="0097595D" w:rsidP="0046454D">
      <w:pPr>
        <w:keepNext/>
        <w:spacing w:after="0" w:line="240" w:lineRule="auto"/>
        <w:rPr>
          <w:rFonts w:ascii="Times New Roman" w:eastAsia="Times New Roman" w:hAnsi="Times New Roman" w:cs="Times New Roman"/>
          <w:i/>
          <w:iCs/>
          <w:lang w:eastAsia="en-AU"/>
        </w:rPr>
      </w:pPr>
    </w:p>
    <w:p w14:paraId="417F9B3E" w14:textId="0F645F23" w:rsidR="0097595D" w:rsidRDefault="0097595D" w:rsidP="0097595D">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Item </w:t>
      </w:r>
      <w:r w:rsidR="005024B0">
        <w:rPr>
          <w:rFonts w:ascii="Times New Roman" w:eastAsia="Times New Roman" w:hAnsi="Times New Roman" w:cs="Times New Roman"/>
          <w:lang w:eastAsia="en-AU"/>
        </w:rPr>
        <w:t>11</w:t>
      </w:r>
      <w:r w:rsidRPr="00FE4474">
        <w:rPr>
          <w:rFonts w:ascii="Times New Roman" w:eastAsia="Times New Roman" w:hAnsi="Times New Roman" w:cs="Times New Roman"/>
          <w:lang w:eastAsia="en-AU"/>
        </w:rPr>
        <w:t xml:space="preserve"> applies to vaping goods that are possessed and supplied on or before 30 September 2024 by a person engaged in the business of providing transportation services (including transportation service owners and their employee drivers, and self-employed drivers) in </w:t>
      </w:r>
      <w:r w:rsidR="7C9C3AB1" w:rsidRPr="691933BC">
        <w:rPr>
          <w:rFonts w:ascii="Times New Roman" w:eastAsia="Times New Roman" w:hAnsi="Times New Roman" w:cs="Times New Roman"/>
          <w:lang w:eastAsia="en-AU"/>
        </w:rPr>
        <w:t>certain</w:t>
      </w:r>
      <w:r w:rsidRPr="00FE4474">
        <w:rPr>
          <w:rFonts w:ascii="Times New Roman" w:eastAsia="Times New Roman" w:hAnsi="Times New Roman" w:cs="Times New Roman"/>
          <w:lang w:eastAsia="en-AU"/>
        </w:rPr>
        <w:t xml:space="preserve"> circumstances</w:t>
      </w:r>
      <w:r w:rsidR="2C0F00A6" w:rsidRPr="691933BC">
        <w:rPr>
          <w:rFonts w:ascii="Times New Roman" w:eastAsia="Times New Roman" w:hAnsi="Times New Roman" w:cs="Times New Roman"/>
          <w:lang w:eastAsia="en-AU"/>
        </w:rPr>
        <w:t xml:space="preserve">, </w:t>
      </w:r>
      <w:r w:rsidRPr="691933BC">
        <w:rPr>
          <w:rFonts w:ascii="Times New Roman" w:eastAsia="Times New Roman" w:hAnsi="Times New Roman" w:cs="Times New Roman"/>
          <w:lang w:eastAsia="en-AU"/>
        </w:rPr>
        <w:t>includ</w:t>
      </w:r>
      <w:r w:rsidR="185CD166" w:rsidRPr="691933BC">
        <w:rPr>
          <w:rFonts w:ascii="Times New Roman" w:eastAsia="Times New Roman" w:hAnsi="Times New Roman" w:cs="Times New Roman"/>
          <w:lang w:eastAsia="en-AU"/>
        </w:rPr>
        <w:t>ing</w:t>
      </w:r>
      <w:r w:rsidRPr="00FE4474">
        <w:rPr>
          <w:rFonts w:ascii="Times New Roman" w:eastAsia="Times New Roman" w:hAnsi="Times New Roman" w:cs="Times New Roman"/>
          <w:lang w:eastAsia="en-AU"/>
        </w:rPr>
        <w:t xml:space="preserve"> that the goods must be </w:t>
      </w:r>
      <w:r>
        <w:rPr>
          <w:rFonts w:ascii="Times New Roman" w:eastAsia="Times New Roman" w:hAnsi="Times New Roman" w:cs="Times New Roman"/>
          <w:lang w:eastAsia="en-AU"/>
        </w:rPr>
        <w:t>transported and delivered only in accordance with a written agreement between the person and either an authorised disposer of vaping goods or a third party who the person reasonably believes is engaging their transportation services to facilitate the lawful destruction of the goods, and that the person reasonably believes the authorised disposer will lawfully destroy the goods.</w:t>
      </w:r>
    </w:p>
    <w:p w14:paraId="577361E7" w14:textId="77777777" w:rsidR="0097595D" w:rsidRDefault="0097595D" w:rsidP="0097595D">
      <w:pPr>
        <w:spacing w:after="0" w:line="240" w:lineRule="auto"/>
        <w:rPr>
          <w:rFonts w:ascii="Times New Roman" w:eastAsia="Times New Roman" w:hAnsi="Times New Roman" w:cs="Times New Roman"/>
          <w:lang w:eastAsia="en-AU"/>
        </w:rPr>
      </w:pPr>
    </w:p>
    <w:p w14:paraId="007FC698" w14:textId="42AAD999" w:rsidR="0097595D" w:rsidRPr="000D75DB" w:rsidRDefault="0097595D" w:rsidP="0097595D">
      <w:pPr>
        <w:spacing w:after="0" w:line="240" w:lineRule="auto"/>
        <w:rPr>
          <w:rFonts w:ascii="Times New Roman" w:eastAsia="Times New Roman" w:hAnsi="Times New Roman" w:cs="Times New Roman"/>
          <w:lang w:eastAsia="en-AU"/>
        </w:rPr>
      </w:pPr>
      <w:r w:rsidRPr="6668FA2C">
        <w:rPr>
          <w:rFonts w:ascii="Times New Roman" w:eastAsia="Times New Roman" w:hAnsi="Times New Roman" w:cs="Times New Roman"/>
          <w:lang w:eastAsia="en-AU"/>
        </w:rPr>
        <w:t>The item is subject to conditions</w:t>
      </w:r>
      <w:r w:rsidR="5E08155B" w:rsidRPr="6668FA2C">
        <w:rPr>
          <w:rFonts w:ascii="Times New Roman" w:eastAsia="Times New Roman" w:hAnsi="Times New Roman" w:cs="Times New Roman"/>
          <w:lang w:eastAsia="en-AU"/>
        </w:rPr>
        <w:t xml:space="preserve"> including </w:t>
      </w:r>
      <w:r w:rsidR="35218B4E" w:rsidRPr="19E761DE">
        <w:rPr>
          <w:rFonts w:ascii="Times New Roman" w:eastAsia="Times New Roman" w:hAnsi="Times New Roman" w:cs="Times New Roman"/>
          <w:lang w:eastAsia="en-AU"/>
        </w:rPr>
        <w:t xml:space="preserve">for </w:t>
      </w:r>
      <w:r w:rsidR="35218B4E" w:rsidRPr="282868EF">
        <w:rPr>
          <w:rFonts w:ascii="Times New Roman" w:eastAsia="Times New Roman" w:hAnsi="Times New Roman" w:cs="Times New Roman"/>
          <w:lang w:eastAsia="en-AU"/>
        </w:rPr>
        <w:t xml:space="preserve">instance </w:t>
      </w:r>
      <w:r w:rsidR="5E08155B" w:rsidRPr="282868EF">
        <w:rPr>
          <w:rFonts w:ascii="Times New Roman" w:eastAsia="Times New Roman" w:hAnsi="Times New Roman" w:cs="Times New Roman"/>
          <w:lang w:eastAsia="en-AU"/>
        </w:rPr>
        <w:t>in</w:t>
      </w:r>
      <w:r w:rsidR="5E08155B" w:rsidRPr="6668FA2C">
        <w:rPr>
          <w:rFonts w:ascii="Times New Roman" w:eastAsia="Times New Roman" w:hAnsi="Times New Roman" w:cs="Times New Roman"/>
          <w:lang w:eastAsia="en-AU"/>
        </w:rPr>
        <w:t xml:space="preserve"> relation to keeping a copy of the written agreement and a description of the vaping goods, complying with </w:t>
      </w:r>
      <w:r w:rsidR="00903C3E" w:rsidRPr="18BB9DF9">
        <w:rPr>
          <w:rFonts w:ascii="Times New Roman" w:eastAsia="Times New Roman" w:hAnsi="Times New Roman" w:cs="Times New Roman"/>
          <w:lang w:eastAsia="en-AU"/>
        </w:rPr>
        <w:t>state</w:t>
      </w:r>
      <w:r w:rsidR="5E08155B" w:rsidRPr="6668FA2C">
        <w:rPr>
          <w:rFonts w:ascii="Times New Roman" w:eastAsia="Times New Roman" w:hAnsi="Times New Roman" w:cs="Times New Roman"/>
          <w:lang w:eastAsia="en-AU"/>
        </w:rPr>
        <w:t xml:space="preserve"> or </w:t>
      </w:r>
      <w:r w:rsidR="00903C3E" w:rsidRPr="0BDDB232">
        <w:rPr>
          <w:rFonts w:ascii="Times New Roman" w:eastAsia="Times New Roman" w:hAnsi="Times New Roman" w:cs="Times New Roman"/>
          <w:lang w:eastAsia="en-AU"/>
        </w:rPr>
        <w:t>territory</w:t>
      </w:r>
      <w:r w:rsidR="5E08155B" w:rsidRPr="6668FA2C">
        <w:rPr>
          <w:rFonts w:ascii="Times New Roman" w:eastAsia="Times New Roman" w:hAnsi="Times New Roman" w:cs="Times New Roman"/>
          <w:lang w:eastAsia="en-AU"/>
        </w:rPr>
        <w:t xml:space="preserve"> laws </w:t>
      </w:r>
      <w:r w:rsidR="5E08155B" w:rsidRPr="7355D4C0">
        <w:rPr>
          <w:rFonts w:ascii="Times New Roman" w:eastAsia="Times New Roman" w:hAnsi="Times New Roman" w:cs="Times New Roman"/>
          <w:lang w:eastAsia="en-AU"/>
        </w:rPr>
        <w:t xml:space="preserve">relating to </w:t>
      </w:r>
      <w:r w:rsidR="5E08155B" w:rsidRPr="57138568">
        <w:rPr>
          <w:rFonts w:ascii="Times New Roman" w:eastAsia="Times New Roman" w:hAnsi="Times New Roman" w:cs="Times New Roman"/>
          <w:lang w:eastAsia="en-AU"/>
        </w:rPr>
        <w:t>the handling of</w:t>
      </w:r>
      <w:r w:rsidR="168F3BA5" w:rsidRPr="57138568">
        <w:rPr>
          <w:rFonts w:ascii="Times New Roman" w:eastAsia="Times New Roman" w:hAnsi="Times New Roman" w:cs="Times New Roman"/>
          <w:lang w:eastAsia="en-AU"/>
        </w:rPr>
        <w:t xml:space="preserve"> </w:t>
      </w:r>
      <w:r w:rsidR="168F3BA5" w:rsidRPr="0B3BEF4E">
        <w:rPr>
          <w:rFonts w:ascii="Times New Roman" w:eastAsia="Times New Roman" w:hAnsi="Times New Roman" w:cs="Times New Roman"/>
          <w:lang w:eastAsia="en-AU"/>
        </w:rPr>
        <w:t xml:space="preserve">any </w:t>
      </w:r>
      <w:r w:rsidR="168F3BA5" w:rsidRPr="57138568">
        <w:rPr>
          <w:rFonts w:ascii="Times New Roman" w:eastAsia="Times New Roman" w:hAnsi="Times New Roman" w:cs="Times New Roman"/>
          <w:lang w:eastAsia="en-AU"/>
        </w:rPr>
        <w:t>substances included in Schedule 8 to the current Poisons Standard</w:t>
      </w:r>
      <w:r w:rsidR="168F3BA5" w:rsidRPr="3F98C4EE">
        <w:rPr>
          <w:rFonts w:ascii="Times New Roman" w:eastAsia="Times New Roman" w:hAnsi="Times New Roman" w:cs="Times New Roman"/>
          <w:lang w:eastAsia="en-AU"/>
        </w:rPr>
        <w:t xml:space="preserve">, ensuring </w:t>
      </w:r>
      <w:r w:rsidR="26BF4C8C" w:rsidRPr="6C4828CD">
        <w:rPr>
          <w:rFonts w:ascii="Times New Roman" w:eastAsia="Times New Roman" w:hAnsi="Times New Roman" w:cs="Times New Roman"/>
          <w:lang w:eastAsia="en-AU"/>
        </w:rPr>
        <w:t>certain safeguards</w:t>
      </w:r>
      <w:r w:rsidR="168F3BA5" w:rsidRPr="3F98C4EE">
        <w:rPr>
          <w:rFonts w:ascii="Times New Roman" w:eastAsia="Times New Roman" w:hAnsi="Times New Roman" w:cs="Times New Roman"/>
          <w:lang w:eastAsia="en-AU"/>
        </w:rPr>
        <w:t xml:space="preserve"> are </w:t>
      </w:r>
      <w:r w:rsidR="26BF4C8C" w:rsidRPr="6C4828CD">
        <w:rPr>
          <w:rFonts w:ascii="Times New Roman" w:eastAsia="Times New Roman" w:hAnsi="Times New Roman" w:cs="Times New Roman"/>
          <w:lang w:eastAsia="en-AU"/>
        </w:rPr>
        <w:t>in place in relation to storage</w:t>
      </w:r>
      <w:r w:rsidR="168F3BA5" w:rsidRPr="7EF58C29">
        <w:rPr>
          <w:rFonts w:ascii="Times New Roman" w:eastAsia="Times New Roman" w:hAnsi="Times New Roman" w:cs="Times New Roman"/>
          <w:lang w:eastAsia="en-AU"/>
        </w:rPr>
        <w:t xml:space="preserve"> </w:t>
      </w:r>
      <w:r w:rsidR="6D2144EA" w:rsidRPr="429A2F76">
        <w:rPr>
          <w:rFonts w:ascii="Times New Roman" w:eastAsia="Times New Roman" w:hAnsi="Times New Roman" w:cs="Times New Roman"/>
          <w:lang w:eastAsia="en-AU"/>
        </w:rPr>
        <w:t xml:space="preserve">and </w:t>
      </w:r>
      <w:r w:rsidR="26BF4C8C" w:rsidRPr="6C4828CD">
        <w:rPr>
          <w:rFonts w:ascii="Times New Roman" w:eastAsia="Times New Roman" w:hAnsi="Times New Roman" w:cs="Times New Roman"/>
          <w:lang w:eastAsia="en-AU"/>
        </w:rPr>
        <w:t xml:space="preserve">transportation of the </w:t>
      </w:r>
      <w:r w:rsidR="26BF4C8C" w:rsidRPr="398FE555">
        <w:rPr>
          <w:rFonts w:ascii="Times New Roman" w:eastAsia="Times New Roman" w:hAnsi="Times New Roman" w:cs="Times New Roman"/>
          <w:lang w:eastAsia="en-AU"/>
        </w:rPr>
        <w:t>vaping goods</w:t>
      </w:r>
      <w:r w:rsidR="26BF4C8C" w:rsidRPr="11A3F593">
        <w:rPr>
          <w:rFonts w:ascii="Times New Roman" w:eastAsia="Times New Roman" w:hAnsi="Times New Roman" w:cs="Times New Roman"/>
          <w:lang w:eastAsia="en-AU"/>
        </w:rPr>
        <w:t xml:space="preserve">, notification of </w:t>
      </w:r>
      <w:r w:rsidR="26BF4C8C" w:rsidRPr="6DFDFEFD">
        <w:rPr>
          <w:rFonts w:ascii="Times New Roman" w:eastAsia="Times New Roman" w:hAnsi="Times New Roman" w:cs="Times New Roman"/>
          <w:lang w:eastAsia="en-AU"/>
        </w:rPr>
        <w:t xml:space="preserve">police if the person </w:t>
      </w:r>
      <w:r w:rsidR="26BF4C8C" w:rsidRPr="0B96641D">
        <w:rPr>
          <w:rFonts w:ascii="Times New Roman" w:eastAsia="Times New Roman" w:hAnsi="Times New Roman" w:cs="Times New Roman"/>
          <w:lang w:eastAsia="en-AU"/>
        </w:rPr>
        <w:t>reasonably suspects that</w:t>
      </w:r>
      <w:r w:rsidR="26BF4C8C" w:rsidRPr="120D0017">
        <w:rPr>
          <w:rFonts w:ascii="Times New Roman" w:eastAsia="Times New Roman" w:hAnsi="Times New Roman" w:cs="Times New Roman"/>
          <w:lang w:eastAsia="en-AU"/>
        </w:rPr>
        <w:t xml:space="preserve"> </w:t>
      </w:r>
      <w:r w:rsidR="145C060B" w:rsidRPr="70597131">
        <w:rPr>
          <w:rFonts w:ascii="Times New Roman" w:eastAsia="Times New Roman" w:hAnsi="Times New Roman" w:cs="Times New Roman"/>
          <w:lang w:eastAsia="en-AU"/>
        </w:rPr>
        <w:t xml:space="preserve">the vaping goods </w:t>
      </w:r>
      <w:r w:rsidR="145C060B" w:rsidRPr="7DE8E289">
        <w:rPr>
          <w:rFonts w:ascii="Times New Roman" w:eastAsia="Times New Roman" w:hAnsi="Times New Roman" w:cs="Times New Roman"/>
          <w:lang w:eastAsia="en-AU"/>
        </w:rPr>
        <w:t xml:space="preserve">have been </w:t>
      </w:r>
      <w:r w:rsidR="145C060B" w:rsidRPr="286E4A1C">
        <w:rPr>
          <w:rFonts w:ascii="Times New Roman" w:eastAsia="Times New Roman" w:hAnsi="Times New Roman" w:cs="Times New Roman"/>
          <w:lang w:eastAsia="en-AU"/>
        </w:rPr>
        <w:t xml:space="preserve">lost or </w:t>
      </w:r>
      <w:r w:rsidR="145C060B" w:rsidRPr="04CF2AB8">
        <w:rPr>
          <w:rFonts w:ascii="Times New Roman" w:eastAsia="Times New Roman" w:hAnsi="Times New Roman" w:cs="Times New Roman"/>
          <w:lang w:eastAsia="en-AU"/>
        </w:rPr>
        <w:t xml:space="preserve">stolen </w:t>
      </w:r>
      <w:r w:rsidR="145C060B" w:rsidRPr="6306AC31">
        <w:rPr>
          <w:rFonts w:ascii="Times New Roman" w:eastAsia="Times New Roman" w:hAnsi="Times New Roman" w:cs="Times New Roman"/>
          <w:lang w:eastAsia="en-AU"/>
        </w:rPr>
        <w:t xml:space="preserve">and providing </w:t>
      </w:r>
      <w:r w:rsidR="145C060B" w:rsidRPr="147DD1C2">
        <w:rPr>
          <w:rFonts w:ascii="Times New Roman" w:eastAsia="Times New Roman" w:hAnsi="Times New Roman" w:cs="Times New Roman"/>
          <w:lang w:eastAsia="en-AU"/>
        </w:rPr>
        <w:t>relevant information</w:t>
      </w:r>
      <w:r w:rsidR="145C060B" w:rsidRPr="262CBC0A">
        <w:rPr>
          <w:rFonts w:ascii="Times New Roman" w:eastAsia="Times New Roman" w:hAnsi="Times New Roman" w:cs="Times New Roman"/>
          <w:lang w:eastAsia="en-AU"/>
        </w:rPr>
        <w:t xml:space="preserve"> to the </w:t>
      </w:r>
      <w:r w:rsidR="145C060B" w:rsidRPr="06D695B6">
        <w:rPr>
          <w:rFonts w:ascii="Times New Roman" w:eastAsia="Times New Roman" w:hAnsi="Times New Roman" w:cs="Times New Roman"/>
          <w:lang w:eastAsia="en-AU"/>
        </w:rPr>
        <w:t>Department</w:t>
      </w:r>
      <w:r w:rsidR="145C060B" w:rsidRPr="1802A601">
        <w:rPr>
          <w:rFonts w:ascii="Times New Roman" w:eastAsia="Times New Roman" w:hAnsi="Times New Roman" w:cs="Times New Roman"/>
          <w:lang w:eastAsia="en-AU"/>
        </w:rPr>
        <w:t xml:space="preserve"> </w:t>
      </w:r>
      <w:r w:rsidR="145C060B" w:rsidRPr="6F440650">
        <w:rPr>
          <w:rFonts w:ascii="Times New Roman" w:eastAsia="Times New Roman" w:hAnsi="Times New Roman" w:cs="Times New Roman"/>
          <w:lang w:eastAsia="en-AU"/>
        </w:rPr>
        <w:t>on request.</w:t>
      </w:r>
    </w:p>
    <w:p w14:paraId="18E96CD9" w14:textId="77777777" w:rsidR="0097595D" w:rsidRPr="00FE4474" w:rsidRDefault="0097595D" w:rsidP="0097595D">
      <w:pPr>
        <w:spacing w:after="0" w:line="240" w:lineRule="auto"/>
        <w:rPr>
          <w:rFonts w:ascii="Times New Roman" w:eastAsia="Times New Roman" w:hAnsi="Times New Roman" w:cs="Times New Roman"/>
          <w:lang w:eastAsia="en-AU"/>
        </w:rPr>
      </w:pPr>
    </w:p>
    <w:p w14:paraId="4E017DC0" w14:textId="2F784A44" w:rsidR="0097595D" w:rsidRDefault="0097595D" w:rsidP="0097595D">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The item applies to possession only on or before 30 September 2024. After that date, it is intended that a person </w:t>
      </w:r>
      <w:r w:rsidR="00A36DEF">
        <w:rPr>
          <w:rFonts w:ascii="Times New Roman" w:eastAsia="Times New Roman" w:hAnsi="Times New Roman" w:cs="Times New Roman"/>
          <w:lang w:eastAsia="en-AU"/>
        </w:rPr>
        <w:t>will</w:t>
      </w:r>
      <w:r w:rsidR="00A36DEF"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need to seek a consent under section 41RC of the Act to possess the goods in the circumstances covered by this item.</w:t>
      </w:r>
      <w:r>
        <w:rPr>
          <w:rFonts w:ascii="Times New Roman" w:eastAsia="Times New Roman" w:hAnsi="Times New Roman" w:cs="Times New Roman"/>
          <w:lang w:eastAsia="en-AU"/>
        </w:rPr>
        <w:t xml:space="preserve"> </w:t>
      </w:r>
    </w:p>
    <w:p w14:paraId="0CFFDBDF" w14:textId="77777777" w:rsidR="0091384D" w:rsidRDefault="0091384D" w:rsidP="5856A2E2">
      <w:pPr>
        <w:spacing w:after="0" w:line="240" w:lineRule="auto"/>
        <w:contextualSpacing/>
        <w:rPr>
          <w:rFonts w:ascii="Times New Roman" w:hAnsi="Times New Roman" w:cs="Times New Roman"/>
          <w:color w:val="000000" w:themeColor="text1"/>
        </w:rPr>
      </w:pPr>
    </w:p>
    <w:p w14:paraId="21E3CBC4" w14:textId="39A980D9" w:rsidR="0097595D" w:rsidRDefault="0097595D" w:rsidP="0046454D">
      <w:pPr>
        <w:keepNext/>
        <w:spacing w:after="0" w:line="240" w:lineRule="auto"/>
        <w:rPr>
          <w:rFonts w:ascii="Times New Roman" w:eastAsia="Times New Roman" w:hAnsi="Times New Roman" w:cs="Times New Roman"/>
          <w:i/>
          <w:iCs/>
          <w:lang w:eastAsia="en-AU"/>
        </w:rPr>
      </w:pPr>
      <w:r>
        <w:rPr>
          <w:rFonts w:ascii="Times New Roman" w:eastAsia="Times New Roman" w:hAnsi="Times New Roman" w:cs="Times New Roman"/>
          <w:i/>
          <w:iCs/>
          <w:lang w:eastAsia="en-AU"/>
        </w:rPr>
        <w:t xml:space="preserve">Item </w:t>
      </w:r>
      <w:r w:rsidR="005024B0">
        <w:rPr>
          <w:rFonts w:ascii="Times New Roman" w:eastAsia="Times New Roman" w:hAnsi="Times New Roman" w:cs="Times New Roman"/>
          <w:i/>
          <w:iCs/>
          <w:lang w:eastAsia="en-AU"/>
        </w:rPr>
        <w:t>12</w:t>
      </w:r>
      <w:r>
        <w:rPr>
          <w:rFonts w:ascii="Times New Roman" w:eastAsia="Times New Roman" w:hAnsi="Times New Roman" w:cs="Times New Roman"/>
          <w:i/>
          <w:iCs/>
          <w:lang w:eastAsia="en-AU"/>
        </w:rPr>
        <w:t xml:space="preserve"> – Permitted health practitioner supply of cannabis vaping goods and substances</w:t>
      </w:r>
    </w:p>
    <w:p w14:paraId="3B0CD1C1" w14:textId="77777777" w:rsidR="0097595D" w:rsidRDefault="0097595D" w:rsidP="0046454D">
      <w:pPr>
        <w:keepNext/>
        <w:spacing w:after="0" w:line="240" w:lineRule="auto"/>
        <w:rPr>
          <w:rFonts w:ascii="Times New Roman" w:eastAsia="Times New Roman" w:hAnsi="Times New Roman" w:cs="Times New Roman"/>
          <w:i/>
          <w:iCs/>
          <w:lang w:eastAsia="en-AU"/>
        </w:rPr>
      </w:pPr>
    </w:p>
    <w:p w14:paraId="75D7B1C0" w14:textId="64B2A9F6" w:rsidR="0097595D" w:rsidRPr="000E709C" w:rsidRDefault="0097595D" w:rsidP="0097595D">
      <w:pPr>
        <w:spacing w:after="0" w:line="240" w:lineRule="auto"/>
        <w:rPr>
          <w:rFonts w:ascii="Times New Roman" w:eastAsia="Times New Roman" w:hAnsi="Times New Roman" w:cs="Times New Roman"/>
          <w:lang w:eastAsia="en-AU"/>
        </w:rPr>
      </w:pPr>
      <w:r w:rsidRPr="000E709C">
        <w:rPr>
          <w:rFonts w:ascii="Times New Roman" w:eastAsia="Times New Roman" w:hAnsi="Times New Roman" w:cs="Times New Roman"/>
          <w:lang w:eastAsia="en-AU"/>
        </w:rPr>
        <w:t xml:space="preserve">Item </w:t>
      </w:r>
      <w:r w:rsidR="005024B0">
        <w:rPr>
          <w:rFonts w:ascii="Times New Roman" w:eastAsia="Times New Roman" w:hAnsi="Times New Roman" w:cs="Times New Roman"/>
          <w:lang w:eastAsia="en-AU"/>
        </w:rPr>
        <w:t>12</w:t>
      </w:r>
      <w:r w:rsidRPr="000E709C">
        <w:rPr>
          <w:rFonts w:ascii="Times New Roman" w:eastAsia="Times New Roman" w:hAnsi="Times New Roman" w:cs="Times New Roman"/>
          <w:lang w:eastAsia="en-AU"/>
        </w:rPr>
        <w:t xml:space="preserve"> applies to the possession and supply by a ‘permitted health practitioner’ of therapeutic cannabis vaping goods and </w:t>
      </w:r>
      <w:r w:rsidR="700F0F3C" w:rsidRPr="5B872AEB">
        <w:rPr>
          <w:rFonts w:ascii="Times New Roman" w:eastAsia="Times New Roman" w:hAnsi="Times New Roman" w:cs="Times New Roman"/>
          <w:lang w:eastAsia="en-AU"/>
        </w:rPr>
        <w:t xml:space="preserve">vaping substances </w:t>
      </w:r>
      <w:r w:rsidR="700F0F3C" w:rsidRPr="12DF2833">
        <w:rPr>
          <w:rFonts w:ascii="Times New Roman" w:eastAsia="Times New Roman" w:hAnsi="Times New Roman" w:cs="Times New Roman"/>
          <w:lang w:eastAsia="en-AU"/>
        </w:rPr>
        <w:t xml:space="preserve">that are </w:t>
      </w:r>
      <w:r w:rsidRPr="12DF2833">
        <w:rPr>
          <w:rFonts w:ascii="Times New Roman" w:eastAsia="Times New Roman" w:hAnsi="Times New Roman" w:cs="Times New Roman"/>
          <w:lang w:eastAsia="en-AU"/>
        </w:rPr>
        <w:t>medicinal</w:t>
      </w:r>
      <w:r w:rsidRPr="000E709C">
        <w:rPr>
          <w:rFonts w:ascii="Times New Roman" w:eastAsia="Times New Roman" w:hAnsi="Times New Roman" w:cs="Times New Roman"/>
          <w:lang w:eastAsia="en-AU"/>
        </w:rPr>
        <w:t xml:space="preserve"> cannabis vaping </w:t>
      </w:r>
      <w:r w:rsidR="3F87A0AE" w:rsidRPr="6E6B4C23">
        <w:rPr>
          <w:rFonts w:ascii="Times New Roman" w:eastAsia="Times New Roman" w:hAnsi="Times New Roman" w:cs="Times New Roman"/>
          <w:lang w:eastAsia="en-AU"/>
        </w:rPr>
        <w:t>products or a medicine that contains synthetic cannabis</w:t>
      </w:r>
      <w:r w:rsidRPr="000E709C">
        <w:rPr>
          <w:rFonts w:ascii="Times New Roman" w:eastAsia="Times New Roman" w:hAnsi="Times New Roman" w:cs="Times New Roman"/>
          <w:lang w:eastAsia="en-AU"/>
        </w:rPr>
        <w:t xml:space="preserve"> to a patient where the goods are either included in the Australian Register of Therapeutic Goods or are for supply under one of the access pathways under the Act for </w:t>
      </w:r>
      <w:r w:rsidR="20594107" w:rsidRPr="3DD30965">
        <w:rPr>
          <w:rFonts w:ascii="Times New Roman" w:eastAsia="Times New Roman" w:hAnsi="Times New Roman" w:cs="Times New Roman"/>
          <w:lang w:eastAsia="en-AU"/>
        </w:rPr>
        <w:t xml:space="preserve">lawfully accessing </w:t>
      </w:r>
      <w:r w:rsidRPr="3DD30965">
        <w:rPr>
          <w:rFonts w:ascii="Times New Roman" w:eastAsia="Times New Roman" w:hAnsi="Times New Roman" w:cs="Times New Roman"/>
          <w:lang w:eastAsia="en-AU"/>
        </w:rPr>
        <w:t xml:space="preserve">unapproved </w:t>
      </w:r>
      <w:r w:rsidR="61EE9F6B" w:rsidRPr="3DD30965">
        <w:rPr>
          <w:rFonts w:ascii="Times New Roman" w:eastAsia="Times New Roman" w:hAnsi="Times New Roman" w:cs="Times New Roman"/>
          <w:lang w:eastAsia="en-AU"/>
        </w:rPr>
        <w:t xml:space="preserve">therapeutic </w:t>
      </w:r>
      <w:r w:rsidRPr="3DD30965">
        <w:rPr>
          <w:rFonts w:ascii="Times New Roman" w:eastAsia="Times New Roman" w:hAnsi="Times New Roman" w:cs="Times New Roman"/>
          <w:lang w:eastAsia="en-AU"/>
        </w:rPr>
        <w:t>goods.</w:t>
      </w:r>
      <w:r w:rsidRPr="000E709C">
        <w:rPr>
          <w:rFonts w:ascii="Times New Roman" w:eastAsia="Times New Roman" w:hAnsi="Times New Roman" w:cs="Times New Roman"/>
          <w:lang w:eastAsia="en-AU"/>
        </w:rPr>
        <w:t xml:space="preserve"> A ‘permitted health practitioner’ is defined in section 4 as a person mentioned in subsection 41QB(10) of the Act, which in turn is defined as a pharmacist, or a medical practitioner or nurse practitioner who is the holder of a licence, or is otherwise authorised, to supply one or more substances included in Schedule 4 to the current Poisons Standard under a law of the </w:t>
      </w:r>
      <w:r w:rsidR="00903C3E" w:rsidRPr="25366AEC">
        <w:rPr>
          <w:rFonts w:ascii="Times New Roman" w:eastAsia="Times New Roman" w:hAnsi="Times New Roman" w:cs="Times New Roman"/>
          <w:lang w:eastAsia="en-AU"/>
        </w:rPr>
        <w:t>state</w:t>
      </w:r>
      <w:r w:rsidRPr="000E709C">
        <w:rPr>
          <w:rFonts w:ascii="Times New Roman" w:eastAsia="Times New Roman" w:hAnsi="Times New Roman" w:cs="Times New Roman"/>
          <w:lang w:eastAsia="en-AU"/>
        </w:rPr>
        <w:t xml:space="preserve"> or </w:t>
      </w:r>
      <w:r w:rsidR="00903C3E" w:rsidRPr="046A1309">
        <w:rPr>
          <w:rFonts w:ascii="Times New Roman" w:eastAsia="Times New Roman" w:hAnsi="Times New Roman" w:cs="Times New Roman"/>
          <w:lang w:eastAsia="en-AU"/>
        </w:rPr>
        <w:t>territory</w:t>
      </w:r>
      <w:r w:rsidRPr="000E709C">
        <w:rPr>
          <w:rFonts w:ascii="Times New Roman" w:eastAsia="Times New Roman" w:hAnsi="Times New Roman" w:cs="Times New Roman"/>
          <w:lang w:eastAsia="en-AU"/>
        </w:rPr>
        <w:t xml:space="preserve"> in which the supply occur.</w:t>
      </w:r>
      <w:r>
        <w:rPr>
          <w:rFonts w:ascii="Times New Roman" w:eastAsia="Times New Roman" w:hAnsi="Times New Roman" w:cs="Times New Roman"/>
          <w:lang w:eastAsia="en-AU"/>
        </w:rPr>
        <w:t xml:space="preserve"> The ‘permitted health practitioner’ may only supply the goods to an ultimate consumer, or a person that the practitioner reasonably believes is lawfully obtaining the goods on behalf of the ultimate consumer (for example, a parent on behalf of their child).</w:t>
      </w:r>
    </w:p>
    <w:p w14:paraId="6ECB0E61" w14:textId="77777777" w:rsidR="0097595D" w:rsidRDefault="0097595D" w:rsidP="0097595D">
      <w:pPr>
        <w:spacing w:after="0"/>
        <w:rPr>
          <w:rFonts w:eastAsiaTheme="minorEastAsia"/>
        </w:rPr>
      </w:pPr>
    </w:p>
    <w:p w14:paraId="496FD1B9" w14:textId="1E7B551E" w:rsidR="0097595D" w:rsidRPr="000E709C" w:rsidRDefault="0097595D" w:rsidP="0097595D">
      <w:pPr>
        <w:spacing w:after="0" w:line="240" w:lineRule="auto"/>
        <w:rPr>
          <w:rFonts w:ascii="Times New Roman" w:eastAsia="Times New Roman" w:hAnsi="Times New Roman" w:cs="Times New Roman"/>
          <w:lang w:eastAsia="en-AU"/>
        </w:rPr>
      </w:pPr>
      <w:r w:rsidRPr="000E709C">
        <w:rPr>
          <w:rFonts w:ascii="Times New Roman" w:eastAsia="Times New Roman" w:hAnsi="Times New Roman" w:cs="Times New Roman"/>
          <w:lang w:eastAsia="en-AU"/>
        </w:rPr>
        <w:lastRenderedPageBreak/>
        <w:t xml:space="preserve">The item is subject to </w:t>
      </w:r>
      <w:r w:rsidR="076F24F7" w:rsidRPr="57BB6FBA">
        <w:rPr>
          <w:rFonts w:ascii="Times New Roman" w:eastAsia="Times New Roman" w:hAnsi="Times New Roman" w:cs="Times New Roman"/>
          <w:lang w:eastAsia="en-AU"/>
        </w:rPr>
        <w:t xml:space="preserve">the </w:t>
      </w:r>
      <w:r w:rsidRPr="57BB6FBA">
        <w:rPr>
          <w:rFonts w:ascii="Times New Roman" w:eastAsia="Times New Roman" w:hAnsi="Times New Roman" w:cs="Times New Roman"/>
          <w:lang w:eastAsia="en-AU"/>
        </w:rPr>
        <w:t>condition</w:t>
      </w:r>
      <w:r w:rsidRPr="000E709C">
        <w:rPr>
          <w:rFonts w:ascii="Times New Roman" w:eastAsia="Times New Roman" w:hAnsi="Times New Roman" w:cs="Times New Roman"/>
          <w:lang w:eastAsia="en-AU"/>
        </w:rPr>
        <w:t xml:space="preserve"> that</w:t>
      </w:r>
      <w:r w:rsidR="00D50167">
        <w:rPr>
          <w:rFonts w:ascii="Times New Roman" w:eastAsia="Times New Roman" w:hAnsi="Times New Roman" w:cs="Times New Roman"/>
          <w:lang w:eastAsia="en-AU"/>
        </w:rPr>
        <w:t>,</w:t>
      </w:r>
      <w:r w:rsidRPr="000E709C">
        <w:rPr>
          <w:rFonts w:ascii="Times New Roman" w:eastAsia="Times New Roman" w:hAnsi="Times New Roman" w:cs="Times New Roman"/>
          <w:lang w:eastAsia="en-AU"/>
        </w:rPr>
        <w:t xml:space="preserve"> if the goods include a substance included in Schedule 8 to the current Poisons Standard, the person must comply with the requirements under the law of the relevant </w:t>
      </w:r>
      <w:r w:rsidR="00903C3E">
        <w:rPr>
          <w:rFonts w:ascii="Times New Roman" w:eastAsia="Times New Roman" w:hAnsi="Times New Roman" w:cs="Times New Roman"/>
          <w:lang w:eastAsia="en-AU"/>
        </w:rPr>
        <w:t>state</w:t>
      </w:r>
      <w:r w:rsidRPr="000E709C">
        <w:rPr>
          <w:rFonts w:ascii="Times New Roman" w:eastAsia="Times New Roman" w:hAnsi="Times New Roman" w:cs="Times New Roman"/>
          <w:lang w:eastAsia="en-AU"/>
        </w:rPr>
        <w:t xml:space="preserve"> or </w:t>
      </w:r>
      <w:r w:rsidR="00903C3E">
        <w:rPr>
          <w:rFonts w:ascii="Times New Roman" w:eastAsia="Times New Roman" w:hAnsi="Times New Roman" w:cs="Times New Roman"/>
          <w:lang w:eastAsia="en-AU"/>
        </w:rPr>
        <w:t>territory</w:t>
      </w:r>
      <w:r w:rsidRPr="000E709C">
        <w:rPr>
          <w:rFonts w:ascii="Times New Roman" w:eastAsia="Times New Roman" w:hAnsi="Times New Roman" w:cs="Times New Roman"/>
          <w:lang w:eastAsia="en-AU"/>
        </w:rPr>
        <w:t xml:space="preserve"> that apply to the possession and supply of Schedule 8 substances</w:t>
      </w:r>
      <w:r w:rsidR="002359E4">
        <w:rPr>
          <w:rFonts w:ascii="Times New Roman" w:eastAsia="Times New Roman" w:hAnsi="Times New Roman" w:cs="Times New Roman"/>
          <w:lang w:eastAsia="en-AU"/>
        </w:rPr>
        <w:t>.</w:t>
      </w:r>
      <w:r w:rsidR="11E820E2" w:rsidRPr="5CB9453C">
        <w:rPr>
          <w:rFonts w:ascii="Times New Roman" w:eastAsia="Times New Roman" w:hAnsi="Times New Roman" w:cs="Times New Roman"/>
          <w:lang w:eastAsia="en-AU"/>
        </w:rPr>
        <w:t xml:space="preserve"> </w:t>
      </w:r>
      <w:r w:rsidRPr="000E709C">
        <w:rPr>
          <w:rFonts w:ascii="Times New Roman" w:eastAsia="Times New Roman" w:hAnsi="Times New Roman" w:cs="Times New Roman"/>
          <w:lang w:eastAsia="en-AU"/>
        </w:rPr>
        <w:t>A further condition is that the goods are stored in a part of the premises to which the public does not have access. This condition is of relevance to therapeutic cannabis vaping goods which, by definition, do not include substances and accordingly are not subject to the law</w:t>
      </w:r>
      <w:r>
        <w:rPr>
          <w:rFonts w:ascii="Times New Roman" w:eastAsia="Times New Roman" w:hAnsi="Times New Roman" w:cs="Times New Roman"/>
          <w:lang w:eastAsia="en-AU"/>
        </w:rPr>
        <w:t>s</w:t>
      </w:r>
      <w:r w:rsidRPr="000E709C">
        <w:rPr>
          <w:rFonts w:ascii="Times New Roman" w:eastAsia="Times New Roman" w:hAnsi="Times New Roman" w:cs="Times New Roman"/>
          <w:lang w:eastAsia="en-AU"/>
        </w:rPr>
        <w:t xml:space="preserve"> of the relevant </w:t>
      </w:r>
      <w:r w:rsidR="00903C3E">
        <w:rPr>
          <w:rFonts w:ascii="Times New Roman" w:eastAsia="Times New Roman" w:hAnsi="Times New Roman" w:cs="Times New Roman"/>
          <w:lang w:eastAsia="en-AU"/>
        </w:rPr>
        <w:t>state</w:t>
      </w:r>
      <w:r w:rsidRPr="000E709C">
        <w:rPr>
          <w:rFonts w:ascii="Times New Roman" w:eastAsia="Times New Roman" w:hAnsi="Times New Roman" w:cs="Times New Roman"/>
          <w:lang w:eastAsia="en-AU"/>
        </w:rPr>
        <w:t xml:space="preserve"> or </w:t>
      </w:r>
      <w:r w:rsidR="00903C3E">
        <w:rPr>
          <w:rFonts w:ascii="Times New Roman" w:eastAsia="Times New Roman" w:hAnsi="Times New Roman" w:cs="Times New Roman"/>
          <w:lang w:eastAsia="en-AU"/>
        </w:rPr>
        <w:t>territory</w:t>
      </w:r>
      <w:r w:rsidRPr="000E709C">
        <w:rPr>
          <w:rFonts w:ascii="Times New Roman" w:eastAsia="Times New Roman" w:hAnsi="Times New Roman" w:cs="Times New Roman"/>
          <w:lang w:eastAsia="en-AU"/>
        </w:rPr>
        <w:t xml:space="preserve"> applying to Schedule 4 or 8 substances. </w:t>
      </w:r>
    </w:p>
    <w:p w14:paraId="61CD8C8F" w14:textId="77777777" w:rsidR="0097595D" w:rsidRDefault="0097595D" w:rsidP="0097595D">
      <w:pPr>
        <w:spacing w:after="0" w:line="240" w:lineRule="auto"/>
        <w:rPr>
          <w:rFonts w:ascii="Times New Roman" w:eastAsia="Times New Roman" w:hAnsi="Times New Roman" w:cs="Times New Roman"/>
          <w:i/>
          <w:iCs/>
          <w:lang w:eastAsia="en-AU"/>
        </w:rPr>
      </w:pPr>
    </w:p>
    <w:p w14:paraId="25962870" w14:textId="208416B6" w:rsidR="0097595D" w:rsidRPr="00B1457C" w:rsidRDefault="0097595D" w:rsidP="0046454D">
      <w:pPr>
        <w:keepNext/>
        <w:autoSpaceDE w:val="0"/>
        <w:autoSpaceDN w:val="0"/>
        <w:adjustRightInd w:val="0"/>
        <w:spacing w:after="0" w:line="240" w:lineRule="auto"/>
        <w:rPr>
          <w:rFonts w:ascii="Times New Roman" w:eastAsia="Times New Roman" w:hAnsi="Times New Roman" w:cs="Times New Roman"/>
          <w:i/>
          <w:iCs/>
          <w:lang w:eastAsia="en-AU"/>
        </w:rPr>
      </w:pPr>
      <w:r w:rsidRPr="408873AE">
        <w:rPr>
          <w:rFonts w:ascii="Times New Roman" w:eastAsia="Times New Roman" w:hAnsi="Times New Roman" w:cs="Times New Roman"/>
          <w:i/>
          <w:iCs/>
          <w:lang w:eastAsia="en-AU"/>
        </w:rPr>
        <w:t xml:space="preserve">Item </w:t>
      </w:r>
      <w:r w:rsidR="005024B0">
        <w:rPr>
          <w:rFonts w:ascii="Times New Roman" w:eastAsia="Times New Roman" w:hAnsi="Times New Roman" w:cs="Times New Roman"/>
          <w:i/>
          <w:iCs/>
          <w:lang w:eastAsia="en-AU"/>
        </w:rPr>
        <w:t>13</w:t>
      </w:r>
      <w:r w:rsidRPr="408873AE">
        <w:rPr>
          <w:rFonts w:ascii="Times New Roman" w:eastAsia="Times New Roman" w:hAnsi="Times New Roman" w:cs="Times New Roman"/>
          <w:i/>
          <w:iCs/>
          <w:lang w:eastAsia="en-AU"/>
        </w:rPr>
        <w:t xml:space="preserve"> – Clinical trials</w:t>
      </w:r>
    </w:p>
    <w:p w14:paraId="0C9A060A" w14:textId="77777777" w:rsidR="0097595D" w:rsidRPr="00B1457C" w:rsidRDefault="0097595D" w:rsidP="0046454D">
      <w:pPr>
        <w:keepNext/>
        <w:autoSpaceDE w:val="0"/>
        <w:autoSpaceDN w:val="0"/>
        <w:adjustRightInd w:val="0"/>
        <w:spacing w:after="0" w:line="240" w:lineRule="auto"/>
        <w:rPr>
          <w:rFonts w:ascii="Times New Roman" w:eastAsia="Times New Roman" w:hAnsi="Times New Roman" w:cs="Times New Roman"/>
          <w:i/>
          <w:iCs/>
          <w:lang w:eastAsia="en-AU"/>
        </w:rPr>
      </w:pPr>
    </w:p>
    <w:p w14:paraId="0BE66DB3" w14:textId="1993D896" w:rsidR="0097595D" w:rsidRPr="00B1457C" w:rsidRDefault="0097595D" w:rsidP="0097595D">
      <w:pPr>
        <w:spacing w:after="0" w:line="240" w:lineRule="auto"/>
        <w:rPr>
          <w:rFonts w:ascii="Times New Roman" w:eastAsia="Times New Roman" w:hAnsi="Times New Roman" w:cs="Times New Roman"/>
          <w:lang w:eastAsia="en-AU"/>
        </w:rPr>
      </w:pPr>
      <w:r w:rsidRPr="03A4CD4E">
        <w:rPr>
          <w:rFonts w:ascii="Times New Roman" w:eastAsia="Times New Roman" w:hAnsi="Times New Roman" w:cs="Times New Roman"/>
          <w:lang w:eastAsia="en-AU"/>
        </w:rPr>
        <w:t xml:space="preserve">Item </w:t>
      </w:r>
      <w:r w:rsidR="005024B0">
        <w:rPr>
          <w:rFonts w:ascii="Times New Roman" w:eastAsia="Times New Roman" w:hAnsi="Times New Roman" w:cs="Times New Roman"/>
          <w:lang w:eastAsia="en-AU"/>
        </w:rPr>
        <w:t>13</w:t>
      </w:r>
      <w:r w:rsidRPr="03A4CD4E">
        <w:rPr>
          <w:rFonts w:ascii="Times New Roman" w:eastAsia="Times New Roman" w:hAnsi="Times New Roman" w:cs="Times New Roman"/>
          <w:lang w:eastAsia="en-AU"/>
        </w:rPr>
        <w:t xml:space="preserve"> applies to </w:t>
      </w:r>
      <w:r>
        <w:rPr>
          <w:rFonts w:ascii="Times New Roman" w:eastAsia="Times New Roman" w:hAnsi="Times New Roman" w:cs="Times New Roman"/>
          <w:lang w:eastAsia="en-AU"/>
        </w:rPr>
        <w:t xml:space="preserve">the </w:t>
      </w:r>
      <w:r w:rsidRPr="03A4CD4E">
        <w:rPr>
          <w:rFonts w:ascii="Times New Roman" w:eastAsia="Times New Roman" w:hAnsi="Times New Roman" w:cs="Times New Roman"/>
          <w:lang w:eastAsia="en-AU"/>
        </w:rPr>
        <w:t>possession and supply of vaping goods in connection with a clinical trial, on or before 30 September 2024. Specifically, it applies to possession and supply of vaping goods, by the sponsor of the goods</w:t>
      </w:r>
      <w:r w:rsidR="0026672A">
        <w:rPr>
          <w:rFonts w:ascii="Times New Roman" w:eastAsia="Times New Roman" w:hAnsi="Times New Roman" w:cs="Times New Roman"/>
          <w:lang w:eastAsia="en-AU"/>
        </w:rPr>
        <w:t>,</w:t>
      </w:r>
      <w:r w:rsidRPr="03A4CD4E">
        <w:rPr>
          <w:rFonts w:ascii="Times New Roman" w:eastAsia="Times New Roman" w:hAnsi="Times New Roman" w:cs="Times New Roman"/>
          <w:lang w:eastAsia="en-AU"/>
        </w:rPr>
        <w:t xml:space="preserve"> or the sponsor</w:t>
      </w:r>
      <w:r w:rsidR="0026672A">
        <w:rPr>
          <w:rFonts w:ascii="Times New Roman" w:eastAsia="Times New Roman" w:hAnsi="Times New Roman" w:cs="Times New Roman"/>
          <w:lang w:eastAsia="en-AU"/>
        </w:rPr>
        <w:t>,</w:t>
      </w:r>
      <w:r w:rsidRPr="03A4CD4E">
        <w:rPr>
          <w:rFonts w:ascii="Times New Roman" w:eastAsia="Times New Roman" w:hAnsi="Times New Roman" w:cs="Times New Roman"/>
          <w:lang w:eastAsia="en-AU"/>
        </w:rPr>
        <w:t xml:space="preserve"> </w:t>
      </w:r>
      <w:r w:rsidR="0691776D" w:rsidRPr="63A3FF18">
        <w:rPr>
          <w:rFonts w:ascii="Times New Roman" w:eastAsia="Times New Roman" w:hAnsi="Times New Roman" w:cs="Times New Roman"/>
          <w:lang w:eastAsia="en-AU"/>
        </w:rPr>
        <w:t>or principal investigator</w:t>
      </w:r>
      <w:r w:rsidR="0026672A">
        <w:rPr>
          <w:rFonts w:ascii="Times New Roman" w:eastAsia="Times New Roman" w:hAnsi="Times New Roman" w:cs="Times New Roman"/>
          <w:lang w:eastAsia="en-AU"/>
        </w:rPr>
        <w:t>,</w:t>
      </w:r>
      <w:r w:rsidR="0691776D" w:rsidRPr="63A3FF18">
        <w:rPr>
          <w:rFonts w:ascii="Times New Roman" w:eastAsia="Times New Roman" w:hAnsi="Times New Roman" w:cs="Times New Roman"/>
          <w:lang w:eastAsia="en-AU"/>
        </w:rPr>
        <w:t xml:space="preserve"> </w:t>
      </w:r>
      <w:r w:rsidRPr="03A4CD4E">
        <w:rPr>
          <w:rFonts w:ascii="Times New Roman" w:eastAsia="Times New Roman" w:hAnsi="Times New Roman" w:cs="Times New Roman"/>
          <w:lang w:eastAsia="en-AU"/>
        </w:rPr>
        <w:t>of a clinical trial, where:</w:t>
      </w:r>
    </w:p>
    <w:p w14:paraId="220B2B1E" w14:textId="0653C68D" w:rsidR="0097595D" w:rsidRPr="001A43CA" w:rsidRDefault="0097595D" w:rsidP="007042E3">
      <w:pPr>
        <w:pStyle w:val="ListParagraph"/>
        <w:numPr>
          <w:ilvl w:val="0"/>
          <w:numId w:val="29"/>
        </w:numPr>
        <w:spacing w:before="0" w:beforeAutospacing="0" w:after="0" w:afterAutospacing="0"/>
        <w:ind w:left="714" w:hanging="357"/>
        <w:rPr>
          <w:rFonts w:eastAsiaTheme="minorEastAsia"/>
          <w:sz w:val="22"/>
          <w:szCs w:val="22"/>
        </w:rPr>
      </w:pPr>
      <w:r w:rsidRPr="001A43CA">
        <w:rPr>
          <w:rFonts w:eastAsiaTheme="minorEastAsia"/>
          <w:sz w:val="22"/>
          <w:szCs w:val="22"/>
        </w:rPr>
        <w:t xml:space="preserve">the goods are the subject of an approval under the Clinical Trial Application </w:t>
      </w:r>
      <w:r w:rsidR="194615E5" w:rsidRPr="2DE8D0DF">
        <w:rPr>
          <w:rFonts w:eastAsiaTheme="minorEastAsia"/>
          <w:sz w:val="22"/>
          <w:szCs w:val="22"/>
        </w:rPr>
        <w:t>(</w:t>
      </w:r>
      <w:r w:rsidR="194615E5" w:rsidRPr="01853344">
        <w:rPr>
          <w:rFonts w:eastAsiaTheme="minorEastAsia"/>
          <w:sz w:val="22"/>
          <w:szCs w:val="22"/>
        </w:rPr>
        <w:t xml:space="preserve">CTA) </w:t>
      </w:r>
      <w:r w:rsidRPr="001A43CA">
        <w:rPr>
          <w:rFonts w:eastAsiaTheme="minorEastAsia"/>
          <w:sz w:val="22"/>
          <w:szCs w:val="22"/>
        </w:rPr>
        <w:t xml:space="preserve">Scheme, or an exemption under the Clinical Trial Notification </w:t>
      </w:r>
      <w:r w:rsidR="31510905" w:rsidRPr="01670678">
        <w:rPr>
          <w:rFonts w:eastAsiaTheme="minorEastAsia"/>
          <w:sz w:val="22"/>
          <w:szCs w:val="22"/>
        </w:rPr>
        <w:t>(</w:t>
      </w:r>
      <w:r w:rsidR="31510905" w:rsidRPr="246D6F89">
        <w:rPr>
          <w:rFonts w:eastAsiaTheme="minorEastAsia"/>
          <w:sz w:val="22"/>
          <w:szCs w:val="22"/>
        </w:rPr>
        <w:t>CTN)</w:t>
      </w:r>
      <w:r w:rsidR="31510905" w:rsidRPr="0F0186C0">
        <w:rPr>
          <w:rFonts w:eastAsiaTheme="minorEastAsia"/>
          <w:sz w:val="22"/>
          <w:szCs w:val="22"/>
        </w:rPr>
        <w:t xml:space="preserve"> </w:t>
      </w:r>
      <w:r w:rsidRPr="001A43CA">
        <w:rPr>
          <w:rFonts w:eastAsiaTheme="minorEastAsia"/>
          <w:sz w:val="22"/>
          <w:szCs w:val="22"/>
        </w:rPr>
        <w:t>Scheme; and</w:t>
      </w:r>
    </w:p>
    <w:p w14:paraId="1560BA28" w14:textId="4B2C162E" w:rsidR="4AB761E8" w:rsidRPr="007B3DE4" w:rsidRDefault="0097595D" w:rsidP="007042E3">
      <w:pPr>
        <w:pStyle w:val="ListParagraph"/>
        <w:numPr>
          <w:ilvl w:val="0"/>
          <w:numId w:val="29"/>
        </w:numPr>
        <w:spacing w:before="0" w:beforeAutospacing="0" w:after="0" w:afterAutospacing="0"/>
        <w:ind w:left="714" w:hanging="357"/>
        <w:rPr>
          <w:rFonts w:eastAsiaTheme="minorEastAsia"/>
          <w:sz w:val="22"/>
          <w:szCs w:val="22"/>
        </w:rPr>
      </w:pPr>
      <w:r w:rsidRPr="001A43CA">
        <w:rPr>
          <w:rFonts w:eastAsiaTheme="minorEastAsia"/>
          <w:sz w:val="22"/>
          <w:szCs w:val="22"/>
        </w:rPr>
        <w:t>the person possesses the goods for the sole purpose of supplying the goods to the sponsor</w:t>
      </w:r>
      <w:r w:rsidR="009340AB">
        <w:rPr>
          <w:rFonts w:eastAsiaTheme="minorEastAsia"/>
          <w:sz w:val="22"/>
          <w:szCs w:val="22"/>
        </w:rPr>
        <w:t>, or principal investigator,</w:t>
      </w:r>
      <w:r w:rsidRPr="001A43CA">
        <w:rPr>
          <w:rFonts w:eastAsiaTheme="minorEastAsia"/>
          <w:sz w:val="22"/>
          <w:szCs w:val="22"/>
        </w:rPr>
        <w:t xml:space="preserve"> of a clinical trial or a participant enrolled in the clinical trial, as the case may be</w:t>
      </w:r>
      <w:r w:rsidR="005716ED">
        <w:rPr>
          <w:rFonts w:eastAsiaTheme="minorEastAsia"/>
          <w:sz w:val="22"/>
          <w:szCs w:val="22"/>
        </w:rPr>
        <w:t>.</w:t>
      </w:r>
    </w:p>
    <w:p w14:paraId="0ADFCB10" w14:textId="77777777" w:rsidR="007042E3" w:rsidRDefault="007042E3" w:rsidP="005716ED">
      <w:pPr>
        <w:spacing w:after="0" w:line="240" w:lineRule="auto"/>
        <w:rPr>
          <w:rFonts w:ascii="Times New Roman" w:eastAsia="Times New Roman" w:hAnsi="Times New Roman" w:cs="Times New Roman"/>
          <w:lang w:eastAsia="en-AU"/>
        </w:rPr>
      </w:pPr>
    </w:p>
    <w:p w14:paraId="381743C9" w14:textId="3F7BC921" w:rsidR="0097595D" w:rsidRPr="005716ED" w:rsidRDefault="0097595D" w:rsidP="005716ED">
      <w:pPr>
        <w:spacing w:after="0" w:line="240" w:lineRule="auto"/>
        <w:rPr>
          <w:rFonts w:ascii="Times New Roman" w:eastAsia="Times New Roman" w:hAnsi="Times New Roman" w:cs="Times New Roman"/>
          <w:lang w:eastAsia="en-AU"/>
        </w:rPr>
      </w:pPr>
      <w:r w:rsidRPr="4AB761E8">
        <w:rPr>
          <w:rFonts w:ascii="Times New Roman" w:eastAsia="Times New Roman" w:hAnsi="Times New Roman" w:cs="Times New Roman"/>
          <w:lang w:eastAsia="en-AU"/>
        </w:rPr>
        <w:t>Th</w:t>
      </w:r>
      <w:r w:rsidR="1FF38F22" w:rsidRPr="4AB761E8">
        <w:rPr>
          <w:rFonts w:ascii="Times New Roman" w:eastAsia="Times New Roman" w:hAnsi="Times New Roman" w:cs="Times New Roman"/>
          <w:lang w:eastAsia="en-AU"/>
        </w:rPr>
        <w:t>is</w:t>
      </w:r>
      <w:r w:rsidRPr="005716ED">
        <w:rPr>
          <w:rFonts w:ascii="Times New Roman" w:eastAsia="Times New Roman" w:hAnsi="Times New Roman" w:cs="Times New Roman"/>
          <w:lang w:eastAsia="en-AU"/>
        </w:rPr>
        <w:t xml:space="preserve"> item is subject to conditions</w:t>
      </w:r>
      <w:r w:rsidR="009E23A0">
        <w:rPr>
          <w:rFonts w:ascii="Times New Roman" w:eastAsia="Times New Roman" w:hAnsi="Times New Roman" w:cs="Times New Roman"/>
          <w:lang w:eastAsia="en-AU"/>
        </w:rPr>
        <w:t>,</w:t>
      </w:r>
      <w:r w:rsidR="60417D5B" w:rsidRPr="005716ED">
        <w:rPr>
          <w:rFonts w:ascii="Times New Roman" w:eastAsia="Times New Roman" w:hAnsi="Times New Roman" w:cs="Times New Roman"/>
          <w:lang w:eastAsia="en-AU"/>
        </w:rPr>
        <w:t xml:space="preserve"> </w:t>
      </w:r>
      <w:r w:rsidR="2A99E740" w:rsidRPr="005716ED">
        <w:rPr>
          <w:rFonts w:ascii="Times New Roman" w:eastAsia="Times New Roman" w:hAnsi="Times New Roman" w:cs="Times New Roman"/>
          <w:lang w:eastAsia="en-AU"/>
        </w:rPr>
        <w:t xml:space="preserve">including </w:t>
      </w:r>
      <w:r w:rsidR="60417D5B" w:rsidRPr="005716ED">
        <w:rPr>
          <w:rFonts w:ascii="Times New Roman" w:eastAsia="Times New Roman" w:hAnsi="Times New Roman" w:cs="Times New Roman"/>
          <w:lang w:eastAsia="en-AU"/>
        </w:rPr>
        <w:t xml:space="preserve">that the vaping goods are only supplied </w:t>
      </w:r>
      <w:r w:rsidR="00C53DE1">
        <w:rPr>
          <w:rFonts w:ascii="Times New Roman" w:eastAsia="Times New Roman" w:hAnsi="Times New Roman" w:cs="Times New Roman"/>
          <w:lang w:eastAsia="en-AU"/>
        </w:rPr>
        <w:t xml:space="preserve">to the persons </w:t>
      </w:r>
      <w:r w:rsidR="60417D5B" w:rsidRPr="005716ED">
        <w:rPr>
          <w:rFonts w:ascii="Times New Roman" w:eastAsia="Times New Roman" w:hAnsi="Times New Roman" w:cs="Times New Roman"/>
          <w:lang w:eastAsia="en-AU"/>
        </w:rPr>
        <w:t xml:space="preserve">as provided for in the circumstances, </w:t>
      </w:r>
      <w:r w:rsidR="00C53DE1">
        <w:rPr>
          <w:rFonts w:ascii="Times New Roman" w:eastAsia="Times New Roman" w:hAnsi="Times New Roman" w:cs="Times New Roman"/>
          <w:lang w:eastAsia="en-AU"/>
        </w:rPr>
        <w:t xml:space="preserve">that the person complies </w:t>
      </w:r>
      <w:r w:rsidR="4F179F9B" w:rsidRPr="005716ED">
        <w:rPr>
          <w:rFonts w:ascii="Times New Roman" w:eastAsia="Times New Roman" w:hAnsi="Times New Roman" w:cs="Times New Roman"/>
          <w:lang w:eastAsia="en-AU"/>
        </w:rPr>
        <w:t xml:space="preserve">with the </w:t>
      </w:r>
      <w:r w:rsidR="210413F7" w:rsidRPr="005716ED">
        <w:rPr>
          <w:rFonts w:ascii="Times New Roman" w:eastAsia="Times New Roman" w:hAnsi="Times New Roman" w:cs="Times New Roman"/>
          <w:lang w:eastAsia="en-AU"/>
        </w:rPr>
        <w:t>CTA or CTN schemes</w:t>
      </w:r>
      <w:r w:rsidR="0FFF5E24" w:rsidRPr="005716ED">
        <w:rPr>
          <w:rFonts w:ascii="Times New Roman" w:eastAsia="Times New Roman" w:hAnsi="Times New Roman" w:cs="Times New Roman"/>
          <w:lang w:eastAsia="en-AU"/>
        </w:rPr>
        <w:t xml:space="preserve"> and </w:t>
      </w:r>
      <w:r w:rsidR="00D631A1">
        <w:rPr>
          <w:rFonts w:ascii="Times New Roman" w:eastAsia="Times New Roman" w:hAnsi="Times New Roman" w:cs="Times New Roman"/>
          <w:lang w:eastAsia="en-AU"/>
        </w:rPr>
        <w:t>all</w:t>
      </w:r>
      <w:r w:rsidR="0FFF5E24" w:rsidRPr="005716ED">
        <w:rPr>
          <w:rFonts w:ascii="Times New Roman" w:eastAsia="Times New Roman" w:hAnsi="Times New Roman" w:cs="Times New Roman"/>
          <w:lang w:eastAsia="en-AU"/>
        </w:rPr>
        <w:t xml:space="preserve"> applicable </w:t>
      </w:r>
      <w:r w:rsidR="00903C3E" w:rsidRPr="1728FAF1">
        <w:rPr>
          <w:rFonts w:ascii="Times New Roman" w:eastAsia="Times New Roman" w:hAnsi="Times New Roman" w:cs="Times New Roman"/>
          <w:lang w:eastAsia="en-AU"/>
        </w:rPr>
        <w:t>state</w:t>
      </w:r>
      <w:r w:rsidR="0FFF5E24" w:rsidRPr="005716ED">
        <w:rPr>
          <w:rFonts w:ascii="Times New Roman" w:eastAsia="Times New Roman" w:hAnsi="Times New Roman" w:cs="Times New Roman"/>
          <w:lang w:eastAsia="en-AU"/>
        </w:rPr>
        <w:t xml:space="preserve"> and </w:t>
      </w:r>
      <w:r w:rsidR="00903C3E" w:rsidRPr="1C7EC400">
        <w:rPr>
          <w:rFonts w:ascii="Times New Roman" w:eastAsia="Times New Roman" w:hAnsi="Times New Roman" w:cs="Times New Roman"/>
          <w:lang w:eastAsia="en-AU"/>
        </w:rPr>
        <w:t>territory</w:t>
      </w:r>
      <w:r w:rsidR="0FFF5E24" w:rsidRPr="005716ED">
        <w:rPr>
          <w:rFonts w:ascii="Times New Roman" w:eastAsia="Times New Roman" w:hAnsi="Times New Roman" w:cs="Times New Roman"/>
          <w:lang w:eastAsia="en-AU"/>
        </w:rPr>
        <w:t xml:space="preserve"> laws relating to the possession, testing and supply of any substances included in Schedule 8 to the current Poisons Standard that may be possessed and supplied in reliance</w:t>
      </w:r>
      <w:r w:rsidRPr="005716ED">
        <w:rPr>
          <w:rFonts w:ascii="Times New Roman" w:eastAsia="Times New Roman" w:hAnsi="Times New Roman" w:cs="Times New Roman"/>
          <w:lang w:eastAsia="en-AU"/>
        </w:rPr>
        <w:t xml:space="preserve"> on </w:t>
      </w:r>
      <w:r w:rsidR="0FFF5E24" w:rsidRPr="005716ED">
        <w:rPr>
          <w:rFonts w:ascii="Times New Roman" w:eastAsia="Times New Roman" w:hAnsi="Times New Roman" w:cs="Times New Roman"/>
          <w:lang w:eastAsia="en-AU"/>
        </w:rPr>
        <w:t>this item</w:t>
      </w:r>
      <w:r w:rsidRPr="005716ED">
        <w:rPr>
          <w:rFonts w:ascii="Times New Roman" w:eastAsia="Times New Roman" w:hAnsi="Times New Roman" w:cs="Times New Roman"/>
          <w:lang w:eastAsia="en-AU"/>
        </w:rPr>
        <w:t>.</w:t>
      </w:r>
    </w:p>
    <w:p w14:paraId="6F904511" w14:textId="77777777" w:rsidR="005716ED" w:rsidRPr="005716ED" w:rsidRDefault="005716ED" w:rsidP="005716ED">
      <w:pPr>
        <w:spacing w:after="0"/>
        <w:rPr>
          <w:rFonts w:eastAsiaTheme="minorEastAsia"/>
        </w:rPr>
      </w:pPr>
    </w:p>
    <w:p w14:paraId="0CB68F38" w14:textId="204963AE" w:rsidR="0097595D" w:rsidRDefault="0097595D" w:rsidP="0097595D">
      <w:pPr>
        <w:spacing w:after="0" w:line="240" w:lineRule="auto"/>
        <w:rPr>
          <w:rFonts w:ascii="Times New Roman" w:eastAsia="Times New Roman" w:hAnsi="Times New Roman" w:cs="Times New Roman"/>
          <w:lang w:eastAsia="en-AU"/>
        </w:rPr>
      </w:pPr>
      <w:r w:rsidRPr="00FE4474">
        <w:rPr>
          <w:rFonts w:ascii="Times New Roman" w:eastAsia="Times New Roman" w:hAnsi="Times New Roman" w:cs="Times New Roman"/>
          <w:lang w:eastAsia="en-AU"/>
        </w:rPr>
        <w:t xml:space="preserve">The item applies to possession </w:t>
      </w:r>
      <w:r>
        <w:rPr>
          <w:rFonts w:ascii="Times New Roman" w:eastAsia="Times New Roman" w:hAnsi="Times New Roman" w:cs="Times New Roman"/>
          <w:lang w:eastAsia="en-AU"/>
        </w:rPr>
        <w:t>and supply</w:t>
      </w:r>
      <w:r w:rsidRPr="00FE4474">
        <w:rPr>
          <w:rFonts w:ascii="Times New Roman" w:eastAsia="Times New Roman" w:hAnsi="Times New Roman" w:cs="Times New Roman"/>
          <w:lang w:eastAsia="en-AU"/>
        </w:rPr>
        <w:t xml:space="preserve"> only on or before 30 September 2024. After that date, it is intended that a person </w:t>
      </w:r>
      <w:r w:rsidR="00D631A1">
        <w:rPr>
          <w:rFonts w:ascii="Times New Roman" w:eastAsia="Times New Roman" w:hAnsi="Times New Roman" w:cs="Times New Roman"/>
          <w:lang w:eastAsia="en-AU"/>
        </w:rPr>
        <w:t>will</w:t>
      </w:r>
      <w:r w:rsidR="00D631A1" w:rsidRPr="00FE4474">
        <w:rPr>
          <w:rFonts w:ascii="Times New Roman" w:eastAsia="Times New Roman" w:hAnsi="Times New Roman" w:cs="Times New Roman"/>
          <w:lang w:eastAsia="en-AU"/>
        </w:rPr>
        <w:t xml:space="preserve"> </w:t>
      </w:r>
      <w:r w:rsidRPr="00FE4474">
        <w:rPr>
          <w:rFonts w:ascii="Times New Roman" w:eastAsia="Times New Roman" w:hAnsi="Times New Roman" w:cs="Times New Roman"/>
          <w:lang w:eastAsia="en-AU"/>
        </w:rPr>
        <w:t xml:space="preserve">need to seek a consent under section 41RC of the Act to possess </w:t>
      </w:r>
      <w:r>
        <w:rPr>
          <w:rFonts w:ascii="Times New Roman" w:eastAsia="Times New Roman" w:hAnsi="Times New Roman" w:cs="Times New Roman"/>
          <w:lang w:eastAsia="en-AU"/>
        </w:rPr>
        <w:t xml:space="preserve">or supply </w:t>
      </w:r>
      <w:r w:rsidRPr="00FE4474">
        <w:rPr>
          <w:rFonts w:ascii="Times New Roman" w:eastAsia="Times New Roman" w:hAnsi="Times New Roman" w:cs="Times New Roman"/>
          <w:lang w:eastAsia="en-AU"/>
        </w:rPr>
        <w:t>the goods in the circumstances covered by this item.</w:t>
      </w:r>
      <w:r>
        <w:rPr>
          <w:rFonts w:ascii="Times New Roman" w:eastAsia="Times New Roman" w:hAnsi="Times New Roman" w:cs="Times New Roman"/>
          <w:lang w:eastAsia="en-AU"/>
        </w:rPr>
        <w:t xml:space="preserve"> </w:t>
      </w:r>
    </w:p>
    <w:p w14:paraId="52A11C80" w14:textId="77777777" w:rsidR="0097595D" w:rsidRDefault="0097595D" w:rsidP="0097595D">
      <w:pPr>
        <w:spacing w:after="0" w:line="240" w:lineRule="auto"/>
        <w:rPr>
          <w:rFonts w:ascii="Times New Roman" w:eastAsia="Times New Roman" w:hAnsi="Times New Roman" w:cs="Times New Roman"/>
          <w:i/>
          <w:iCs/>
          <w:lang w:eastAsia="en-AU"/>
        </w:rPr>
      </w:pPr>
    </w:p>
    <w:p w14:paraId="2074607F" w14:textId="00D50F70" w:rsidR="003A4806" w:rsidRDefault="0030558B" w:rsidP="5856A2E2">
      <w:pPr>
        <w:spacing w:after="0" w:line="240" w:lineRule="auto"/>
        <w:contextualSpacing/>
        <w:rPr>
          <w:rFonts w:ascii="Times New Roman" w:eastAsia="Times New Roman" w:hAnsi="Times New Roman" w:cs="Times New Roman"/>
          <w:b/>
          <w:bCs/>
          <w:lang w:eastAsia="en-AU"/>
        </w:rPr>
      </w:pPr>
      <w:r w:rsidRPr="372E157C">
        <w:rPr>
          <w:rFonts w:ascii="Times New Roman" w:hAnsi="Times New Roman" w:cs="Times New Roman"/>
          <w:color w:val="000000" w:themeColor="text1"/>
        </w:rPr>
        <w:br w:type="page"/>
      </w:r>
      <w:bookmarkEnd w:id="6"/>
      <w:r w:rsidR="003A4806" w:rsidRPr="006623B4">
        <w:rPr>
          <w:rFonts w:ascii="Times New Roman" w:eastAsia="Times New Roman" w:hAnsi="Times New Roman" w:cs="Times New Roman"/>
          <w:b/>
          <w:bCs/>
          <w:lang w:eastAsia="en-AU"/>
        </w:rPr>
        <w:lastRenderedPageBreak/>
        <w:t>Attachment B</w:t>
      </w:r>
    </w:p>
    <w:p w14:paraId="3D8FB5BD" w14:textId="77777777" w:rsidR="000E3B5D" w:rsidRPr="000E3B5D" w:rsidRDefault="000E3B5D" w:rsidP="00FA7032">
      <w:pPr>
        <w:spacing w:after="0" w:line="240" w:lineRule="auto"/>
        <w:jc w:val="right"/>
        <w:rPr>
          <w:rFonts w:ascii="Times New Roman" w:eastAsia="Times New Roman" w:hAnsi="Times New Roman" w:cs="Times New Roman"/>
          <w:lang w:val="en-US" w:eastAsia="en-AU"/>
        </w:rPr>
      </w:pPr>
    </w:p>
    <w:p w14:paraId="2BA6BBE8" w14:textId="77777777" w:rsidR="003A4806" w:rsidRPr="006623B4" w:rsidRDefault="003A4806" w:rsidP="002A7282">
      <w:pPr>
        <w:spacing w:before="120" w:after="0" w:line="240" w:lineRule="auto"/>
        <w:jc w:val="center"/>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Statement of Compatibility with Human Rights</w:t>
      </w:r>
    </w:p>
    <w:p w14:paraId="36838FF8"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7036EB04" w14:textId="77777777" w:rsidR="003A4806" w:rsidRPr="006623B4" w:rsidRDefault="003A4806" w:rsidP="002A7282">
      <w:pPr>
        <w:spacing w:after="0" w:line="240" w:lineRule="auto"/>
        <w:jc w:val="center"/>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Prepared in accordance with Part 3 of the</w:t>
      </w:r>
      <w:r w:rsidRPr="006623B4">
        <w:rPr>
          <w:rFonts w:ascii="Times New Roman" w:eastAsia="Times New Roman" w:hAnsi="Times New Roman" w:cs="Times New Roman"/>
          <w:i/>
          <w:iCs/>
          <w:lang w:eastAsia="en-AU"/>
        </w:rPr>
        <w:t xml:space="preserve"> Human Rights (Parliamentary Scrutiny) Act 2011.</w:t>
      </w:r>
    </w:p>
    <w:p w14:paraId="05E2F510"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3447A4DA" w14:textId="1E10D793" w:rsidR="3FC48989" w:rsidRDefault="3FC48989" w:rsidP="4172864F">
      <w:pPr>
        <w:spacing w:after="0" w:line="240" w:lineRule="auto"/>
        <w:contextualSpacing/>
        <w:jc w:val="center"/>
        <w:rPr>
          <w:rFonts w:ascii="Times New Roman" w:eastAsia="Times New Roman" w:hAnsi="Times New Roman" w:cs="Times New Roman"/>
          <w:b/>
          <w:lang w:eastAsia="en-AU"/>
        </w:rPr>
      </w:pPr>
      <w:r w:rsidRPr="40134A4A">
        <w:rPr>
          <w:rFonts w:ascii="Times New Roman" w:eastAsia="Times New Roman" w:hAnsi="Times New Roman" w:cs="Times New Roman"/>
          <w:b/>
          <w:i/>
          <w:lang w:eastAsia="en-AU"/>
        </w:rPr>
        <w:t>Therapeutic Goods (Vaping Goods—Possession and Supply) Determination 2024</w:t>
      </w:r>
      <w:r w:rsidRPr="40134A4A">
        <w:rPr>
          <w:rFonts w:ascii="Times New Roman" w:eastAsia="Times New Roman" w:hAnsi="Times New Roman" w:cs="Times New Roman"/>
          <w:b/>
          <w:lang w:eastAsia="en-AU"/>
        </w:rPr>
        <w:t xml:space="preserve"> </w:t>
      </w:r>
    </w:p>
    <w:p w14:paraId="5EEA96CD" w14:textId="77777777" w:rsidR="00E7784B" w:rsidRPr="00E7784B" w:rsidRDefault="00E7784B" w:rsidP="00E7784B">
      <w:pPr>
        <w:spacing w:after="0" w:line="240" w:lineRule="auto"/>
        <w:contextualSpacing/>
        <w:jc w:val="center"/>
        <w:rPr>
          <w:rFonts w:ascii="Times New Roman" w:eastAsia="Times New Roman" w:hAnsi="Times New Roman" w:cs="Times New Roman"/>
          <w:lang w:eastAsia="en-AU"/>
        </w:rPr>
      </w:pPr>
    </w:p>
    <w:p w14:paraId="684EB730" w14:textId="3C65EEA9" w:rsidR="003A4806" w:rsidRPr="00035456" w:rsidRDefault="003A4806" w:rsidP="002A7282">
      <w:pPr>
        <w:spacing w:after="0" w:line="240" w:lineRule="auto"/>
        <w:contextualSpacing/>
        <w:rPr>
          <w:rFonts w:ascii="Times New Roman" w:eastAsia="Times New Roman" w:hAnsi="Times New Roman" w:cs="Times New Roman"/>
          <w:i/>
          <w:iCs/>
          <w:lang w:eastAsia="en-AU"/>
        </w:rPr>
      </w:pPr>
      <w:r w:rsidRPr="006623B4">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6623B4">
        <w:t> </w:t>
      </w:r>
      <w:r w:rsidRPr="006623B4">
        <w:rPr>
          <w:rFonts w:ascii="Times New Roman" w:eastAsia="Times New Roman" w:hAnsi="Times New Roman" w:cs="Times New Roman"/>
          <w:lang w:eastAsia="en-AU"/>
        </w:rPr>
        <w:t>3 of the</w:t>
      </w:r>
      <w:r w:rsidR="00035456">
        <w:rPr>
          <w:rFonts w:ascii="Times New Roman" w:eastAsia="Times New Roman" w:hAnsi="Times New Roman" w:cs="Times New Roman"/>
          <w:lang w:eastAsia="en-AU"/>
        </w:rPr>
        <w:t xml:space="preserve"> </w:t>
      </w:r>
      <w:r w:rsidRPr="006623B4">
        <w:rPr>
          <w:rFonts w:ascii="Times New Roman" w:eastAsia="Times New Roman" w:hAnsi="Times New Roman" w:cs="Times New Roman"/>
          <w:i/>
          <w:iCs/>
          <w:lang w:eastAsia="en-AU"/>
        </w:rPr>
        <w:t>Human</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Rights</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(Parliamentary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Scrutiny)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Act</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2011</w:t>
      </w:r>
      <w:r w:rsidRPr="006623B4">
        <w:rPr>
          <w:rFonts w:ascii="Times New Roman" w:eastAsia="Times New Roman" w:hAnsi="Times New Roman" w:cs="Times New Roman"/>
          <w:lang w:eastAsia="en-AU"/>
        </w:rPr>
        <w:t>.</w:t>
      </w:r>
    </w:p>
    <w:p w14:paraId="2ED69616" w14:textId="77777777" w:rsidR="003A4806" w:rsidRPr="006623B4" w:rsidRDefault="003A4806" w:rsidP="002A7282">
      <w:pPr>
        <w:spacing w:after="0" w:line="240" w:lineRule="auto"/>
        <w:rPr>
          <w:rFonts w:ascii="Times New Roman" w:eastAsia="Times New Roman" w:hAnsi="Times New Roman" w:cs="Times New Roman"/>
          <w:lang w:val="en-US" w:eastAsia="en-AU"/>
        </w:rPr>
      </w:pPr>
    </w:p>
    <w:p w14:paraId="7948A82D" w14:textId="77777777" w:rsidR="003A4806" w:rsidRPr="006623B4" w:rsidRDefault="003A4806" w:rsidP="002A7282">
      <w:pPr>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Overview of the Legislative Instrument</w:t>
      </w:r>
    </w:p>
    <w:p w14:paraId="7DCAD356" w14:textId="11A78FBB" w:rsidR="726E7ECD" w:rsidRDefault="726E7ECD" w:rsidP="726E7ECD">
      <w:pPr>
        <w:spacing w:after="0" w:line="240" w:lineRule="auto"/>
        <w:rPr>
          <w:rFonts w:ascii="Times New Roman" w:eastAsia="Times New Roman" w:hAnsi="Times New Roman" w:cs="Times New Roman"/>
          <w:lang w:eastAsia="en-AU"/>
        </w:rPr>
      </w:pPr>
    </w:p>
    <w:p w14:paraId="095C350D" w14:textId="3AABF336" w:rsidR="003A4806" w:rsidRDefault="6F26D13E" w:rsidP="38FA6C0A">
      <w:pPr>
        <w:spacing w:after="0" w:line="240" w:lineRule="auto"/>
        <w:rPr>
          <w:rFonts w:ascii="Times New Roman" w:eastAsia="Times New Roman" w:hAnsi="Times New Roman" w:cs="Times New Roman"/>
          <w:lang w:eastAsia="en-AU"/>
        </w:rPr>
      </w:pPr>
      <w:r w:rsidRPr="38FA6C0A">
        <w:rPr>
          <w:rFonts w:ascii="Times New Roman" w:eastAsia="Times New Roman" w:hAnsi="Times New Roman" w:cs="Times New Roman"/>
          <w:lang w:eastAsia="en-AU"/>
        </w:rPr>
        <w:t>Division 1 in Part 4A-2 of the Act establishes a number of offences and civil penalties for the importation, manufacture, supply and commercial possession of vaping goods. These offence and civil penalty provisions prohibit such activities unless an exception specified in the relevant provision authorises such activities in relation to specified persons, vaping goods and when carried out in specified circumstances.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7317D0E3" w14:textId="77777777" w:rsidR="003A4806" w:rsidRDefault="003A4806" w:rsidP="38FA6C0A">
      <w:pPr>
        <w:spacing w:after="0" w:line="240" w:lineRule="auto"/>
        <w:rPr>
          <w:rFonts w:ascii="Times New Roman" w:eastAsia="Times New Roman" w:hAnsi="Times New Roman" w:cs="Times New Roman"/>
          <w:lang w:eastAsia="en-AU"/>
        </w:rPr>
      </w:pPr>
    </w:p>
    <w:p w14:paraId="1126E9F9" w14:textId="44A62C3E" w:rsidR="003A4806" w:rsidRDefault="6F26D13E" w:rsidP="38FA6C0A">
      <w:pPr>
        <w:spacing w:after="0" w:line="240" w:lineRule="auto"/>
        <w:rPr>
          <w:rFonts w:ascii="Times New Roman" w:eastAsia="Times New Roman" w:hAnsi="Times New Roman" w:cs="Times New Roman"/>
          <w:lang w:eastAsia="en-AU"/>
        </w:rPr>
      </w:pPr>
      <w:r w:rsidRPr="38FA6C0A">
        <w:rPr>
          <w:rFonts w:ascii="Times New Roman" w:eastAsia="Times New Roman" w:hAnsi="Times New Roman" w:cs="Times New Roman"/>
          <w:lang w:eastAsia="en-AU"/>
        </w:rPr>
        <w:t>The exceptions to the offences and civil penalt</w:t>
      </w:r>
      <w:r w:rsidR="00E46578">
        <w:rPr>
          <w:rFonts w:ascii="Times New Roman" w:eastAsia="Times New Roman" w:hAnsi="Times New Roman" w:cs="Times New Roman"/>
          <w:lang w:eastAsia="en-AU"/>
        </w:rPr>
        <w:t>y provisions</w:t>
      </w:r>
      <w:r w:rsidRPr="38FA6C0A">
        <w:rPr>
          <w:rFonts w:ascii="Times New Roman" w:eastAsia="Times New Roman" w:hAnsi="Times New Roman" w:cs="Times New Roman"/>
          <w:lang w:eastAsia="en-AU"/>
        </w:rPr>
        <w:t xml:space="preserve"> specify legitimate activities and persons who are generally authorised or permitted under Commonwealth and </w:t>
      </w:r>
      <w:r w:rsidR="00903C3E" w:rsidRPr="258C3F82">
        <w:rPr>
          <w:rFonts w:ascii="Times New Roman" w:eastAsia="Times New Roman" w:hAnsi="Times New Roman" w:cs="Times New Roman"/>
          <w:lang w:eastAsia="en-AU"/>
        </w:rPr>
        <w:t>state</w:t>
      </w:r>
      <w:r w:rsidRPr="38FA6C0A">
        <w:rPr>
          <w:rFonts w:ascii="Times New Roman" w:eastAsia="Times New Roman" w:hAnsi="Times New Roman" w:cs="Times New Roman"/>
          <w:lang w:eastAsia="en-AU"/>
        </w:rPr>
        <w:t xml:space="preserve"> and </w:t>
      </w:r>
      <w:r w:rsidR="00903C3E" w:rsidRPr="258C3F82">
        <w:rPr>
          <w:rFonts w:ascii="Times New Roman" w:eastAsia="Times New Roman" w:hAnsi="Times New Roman" w:cs="Times New Roman"/>
          <w:lang w:eastAsia="en-AU"/>
        </w:rPr>
        <w:t>territory</w:t>
      </w:r>
      <w:r w:rsidRPr="38FA6C0A">
        <w:rPr>
          <w:rFonts w:ascii="Times New Roman" w:eastAsia="Times New Roman" w:hAnsi="Times New Roman" w:cs="Times New Roman"/>
          <w:lang w:eastAsia="en-AU"/>
        </w:rPr>
        <w:t xml:space="preserve"> legislation to be lawfully involved in the therapeutic goods supply chain. For those persons, vaping goods, and specified activities that are not generally covered by specific statutory authorisations or permission, new </w:t>
      </w:r>
      <w:r w:rsidRPr="53FA3028">
        <w:rPr>
          <w:rFonts w:ascii="Times New Roman" w:eastAsia="Times New Roman" w:hAnsi="Times New Roman" w:cs="Times New Roman"/>
          <w:lang w:eastAsia="en-AU"/>
        </w:rPr>
        <w:t>section</w:t>
      </w:r>
      <w:r w:rsidR="3530B626" w:rsidRPr="53FA3028">
        <w:rPr>
          <w:rFonts w:ascii="Times New Roman" w:eastAsia="Times New Roman" w:hAnsi="Times New Roman" w:cs="Times New Roman"/>
          <w:lang w:eastAsia="en-AU"/>
        </w:rPr>
        <w:t>s</w:t>
      </w:r>
      <w:r w:rsidRPr="38FA6C0A">
        <w:rPr>
          <w:rFonts w:ascii="Times New Roman" w:eastAsia="Times New Roman" w:hAnsi="Times New Roman" w:cs="Times New Roman"/>
          <w:lang w:eastAsia="en-AU"/>
        </w:rPr>
        <w:t xml:space="preserve"> 41R and section 41RC </w:t>
      </w:r>
      <w:r w:rsidR="32EA5DC5" w:rsidRPr="53FA3028">
        <w:rPr>
          <w:rFonts w:ascii="Times New Roman" w:eastAsia="Times New Roman" w:hAnsi="Times New Roman" w:cs="Times New Roman"/>
          <w:lang w:eastAsia="en-AU"/>
        </w:rPr>
        <w:t xml:space="preserve">of the Act </w:t>
      </w:r>
      <w:r w:rsidR="748196DD" w:rsidRPr="53FA3028">
        <w:rPr>
          <w:rFonts w:ascii="Times New Roman" w:eastAsia="Times New Roman" w:hAnsi="Times New Roman" w:cs="Times New Roman"/>
          <w:lang w:eastAsia="en-AU"/>
        </w:rPr>
        <w:t xml:space="preserve">are designed to </w:t>
      </w:r>
      <w:r w:rsidRPr="38FA6C0A">
        <w:rPr>
          <w:rFonts w:ascii="Times New Roman" w:eastAsia="Times New Roman" w:hAnsi="Times New Roman" w:cs="Times New Roman"/>
          <w:lang w:eastAsia="en-AU"/>
        </w:rPr>
        <w:t xml:space="preserve">provide </w:t>
      </w:r>
      <w:r w:rsidR="0A9C9A08" w:rsidRPr="53FA3028">
        <w:rPr>
          <w:rFonts w:ascii="Times New Roman" w:eastAsia="Times New Roman" w:hAnsi="Times New Roman" w:cs="Times New Roman"/>
          <w:lang w:eastAsia="en-AU"/>
        </w:rPr>
        <w:t>a separate</w:t>
      </w:r>
      <w:r w:rsidRPr="38FA6C0A">
        <w:rPr>
          <w:rFonts w:ascii="Times New Roman" w:eastAsia="Times New Roman" w:hAnsi="Times New Roman" w:cs="Times New Roman"/>
          <w:lang w:eastAsia="en-AU"/>
        </w:rPr>
        <w:t xml:space="preserve"> lawful basis for the Minister</w:t>
      </w:r>
      <w:r w:rsidR="3E3B65AE" w:rsidRPr="573B1205">
        <w:rPr>
          <w:rFonts w:ascii="Times New Roman" w:eastAsia="Times New Roman" w:hAnsi="Times New Roman" w:cs="Times New Roman"/>
          <w:lang w:eastAsia="en-AU"/>
        </w:rPr>
        <w:t>,</w:t>
      </w:r>
      <w:r w:rsidRPr="573B1205">
        <w:rPr>
          <w:rFonts w:ascii="Times New Roman" w:eastAsia="Times New Roman" w:hAnsi="Times New Roman" w:cs="Times New Roman"/>
          <w:lang w:eastAsia="en-AU"/>
        </w:rPr>
        <w:t xml:space="preserve"> </w:t>
      </w:r>
      <w:r w:rsidR="7DF23B9E" w:rsidRPr="573B1205">
        <w:rPr>
          <w:rFonts w:ascii="Times New Roman" w:eastAsia="Times New Roman" w:hAnsi="Times New Roman" w:cs="Times New Roman"/>
          <w:lang w:eastAsia="en-AU"/>
        </w:rPr>
        <w:t>or</w:t>
      </w:r>
      <w:r w:rsidRPr="38FA6C0A">
        <w:rPr>
          <w:rFonts w:ascii="Times New Roman" w:eastAsia="Times New Roman" w:hAnsi="Times New Roman" w:cs="Times New Roman"/>
          <w:lang w:eastAsia="en-AU"/>
        </w:rPr>
        <w:t xml:space="preserve"> the Secretary of the Department of Health </w:t>
      </w:r>
      <w:r w:rsidR="5EEAE7D1" w:rsidRPr="6AEB52D3">
        <w:rPr>
          <w:rFonts w:ascii="Times New Roman" w:eastAsia="Times New Roman" w:hAnsi="Times New Roman" w:cs="Times New Roman"/>
          <w:lang w:eastAsia="en-AU"/>
        </w:rPr>
        <w:t xml:space="preserve">and Aged Care, </w:t>
      </w:r>
      <w:r w:rsidRPr="6AEB52D3">
        <w:rPr>
          <w:rFonts w:ascii="Times New Roman" w:eastAsia="Times New Roman" w:hAnsi="Times New Roman" w:cs="Times New Roman"/>
          <w:lang w:eastAsia="en-AU"/>
        </w:rPr>
        <w:t>to</w:t>
      </w:r>
      <w:r w:rsidRPr="38FA6C0A">
        <w:rPr>
          <w:rFonts w:ascii="Times New Roman" w:eastAsia="Times New Roman" w:hAnsi="Times New Roman" w:cs="Times New Roman"/>
          <w:lang w:eastAsia="en-AU"/>
        </w:rPr>
        <w:t xml:space="preserve"> authorise the possession or supply of specified vaping goods by certain persons in specified circumstances</w:t>
      </w:r>
      <w:r w:rsidR="09557E8A" w:rsidRPr="6AEB52D3">
        <w:rPr>
          <w:rFonts w:ascii="Times New Roman" w:eastAsia="Times New Roman" w:hAnsi="Times New Roman" w:cs="Times New Roman"/>
          <w:lang w:eastAsia="en-AU"/>
        </w:rPr>
        <w:t>, subject to appropriate safeguards</w:t>
      </w:r>
      <w:r w:rsidRPr="38FA6C0A">
        <w:rPr>
          <w:rFonts w:ascii="Times New Roman" w:eastAsia="Times New Roman" w:hAnsi="Times New Roman" w:cs="Times New Roman"/>
          <w:lang w:eastAsia="en-AU"/>
        </w:rPr>
        <w:t>.</w:t>
      </w:r>
    </w:p>
    <w:p w14:paraId="28AF4335" w14:textId="76171F89" w:rsidR="003A4806" w:rsidRDefault="003A4806" w:rsidP="38FA6C0A">
      <w:pPr>
        <w:spacing w:after="0" w:line="240" w:lineRule="auto"/>
        <w:rPr>
          <w:rFonts w:ascii="Times New Roman" w:eastAsia="Times New Roman" w:hAnsi="Times New Roman" w:cs="Times New Roman"/>
          <w:lang w:eastAsia="en-AU"/>
        </w:rPr>
      </w:pPr>
    </w:p>
    <w:p w14:paraId="4D5F2047" w14:textId="1A2DCCBE" w:rsidR="00714277" w:rsidRPr="00714277" w:rsidRDefault="6F26D13E" w:rsidP="6DB8C86F">
      <w:pPr>
        <w:keepNext/>
        <w:autoSpaceDE w:val="0"/>
        <w:autoSpaceDN w:val="0"/>
        <w:adjustRightInd w:val="0"/>
        <w:spacing w:after="0" w:line="240" w:lineRule="auto"/>
        <w:rPr>
          <w:rFonts w:ascii="Times New Roman" w:eastAsia="Times New Roman" w:hAnsi="Times New Roman" w:cs="Times New Roman"/>
          <w:lang w:eastAsia="en-AU"/>
        </w:rPr>
      </w:pPr>
      <w:r w:rsidRPr="38FA6C0A">
        <w:rPr>
          <w:rFonts w:ascii="Times New Roman" w:eastAsia="Times New Roman" w:hAnsi="Times New Roman" w:cs="Times New Roman"/>
          <w:lang w:eastAsia="en-AU"/>
        </w:rPr>
        <w:t xml:space="preserve">Section 41R of the Act provides a mechanism by which the Minister can </w:t>
      </w:r>
      <w:r w:rsidR="0004634D">
        <w:rPr>
          <w:rFonts w:ascii="Times New Roman" w:eastAsia="Times New Roman" w:hAnsi="Times New Roman" w:cs="Times New Roman"/>
          <w:lang w:eastAsia="en-AU"/>
        </w:rPr>
        <w:t>determine</w:t>
      </w:r>
      <w:r w:rsidR="0004634D" w:rsidRPr="38FA6C0A">
        <w:rPr>
          <w:rFonts w:ascii="Times New Roman" w:eastAsia="Times New Roman" w:hAnsi="Times New Roman" w:cs="Times New Roman"/>
          <w:lang w:eastAsia="en-AU"/>
        </w:rPr>
        <w:t xml:space="preserve"> </w:t>
      </w:r>
      <w:r w:rsidRPr="38FA6C0A">
        <w:rPr>
          <w:rFonts w:ascii="Times New Roman" w:eastAsia="Times New Roman" w:hAnsi="Times New Roman" w:cs="Times New Roman"/>
          <w:lang w:eastAsia="en-AU"/>
        </w:rPr>
        <w:t xml:space="preserve">the </w:t>
      </w:r>
      <w:r w:rsidR="00D57977">
        <w:rPr>
          <w:rFonts w:ascii="Times New Roman" w:eastAsia="Times New Roman" w:hAnsi="Times New Roman" w:cs="Times New Roman"/>
          <w:lang w:eastAsia="en-AU"/>
        </w:rPr>
        <w:t>supply or</w:t>
      </w:r>
      <w:r w:rsidRPr="38FA6C0A">
        <w:rPr>
          <w:rFonts w:ascii="Times New Roman" w:eastAsia="Times New Roman" w:hAnsi="Times New Roman" w:cs="Times New Roman"/>
          <w:lang w:eastAsia="en-AU"/>
        </w:rPr>
        <w:t xml:space="preserve"> possession of specified vaping goods by certain people, in circumstances where this may not be authorised under other relevant statutory provisions</w:t>
      </w:r>
      <w:r w:rsidR="00D17EED">
        <w:rPr>
          <w:rFonts w:ascii="Times New Roman" w:eastAsia="Times New Roman" w:hAnsi="Times New Roman" w:cs="Times New Roman"/>
          <w:lang w:eastAsia="en-AU"/>
        </w:rPr>
        <w:t>.</w:t>
      </w:r>
    </w:p>
    <w:p w14:paraId="337BA007" w14:textId="77777777" w:rsidR="007C1872" w:rsidRDefault="007C1872" w:rsidP="007C1872">
      <w:pPr>
        <w:pStyle w:val="paragraph"/>
        <w:spacing w:before="0"/>
        <w:ind w:left="0" w:firstLine="0"/>
        <w:textAlignment w:val="baseline"/>
        <w:rPr>
          <w:rStyle w:val="normaltextrun"/>
          <w:szCs w:val="22"/>
        </w:rPr>
      </w:pPr>
    </w:p>
    <w:p w14:paraId="574E618E" w14:textId="77777777" w:rsidR="00714277" w:rsidRDefault="00714277" w:rsidP="00714277">
      <w:pPr>
        <w:keepNext/>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Purpose</w:t>
      </w:r>
    </w:p>
    <w:p w14:paraId="087C378D" w14:textId="6F41C75A" w:rsidR="2F676116" w:rsidRDefault="2F676116" w:rsidP="2F676116">
      <w:pPr>
        <w:keepNext/>
        <w:spacing w:after="0" w:line="240" w:lineRule="auto"/>
        <w:rPr>
          <w:rFonts w:ascii="Times New Roman" w:eastAsia="Times New Roman" w:hAnsi="Times New Roman" w:cs="Times New Roman"/>
          <w:lang w:eastAsia="en-AU"/>
        </w:rPr>
      </w:pPr>
    </w:p>
    <w:p w14:paraId="28E9AE85" w14:textId="6D35C220" w:rsidR="002406C9" w:rsidRDefault="0A1B3F1D" w:rsidP="002406C9">
      <w:pPr>
        <w:keepNext/>
        <w:autoSpaceDE w:val="0"/>
        <w:autoSpaceDN w:val="0"/>
        <w:adjustRightInd w:val="0"/>
        <w:spacing w:after="0" w:line="240" w:lineRule="auto"/>
        <w:rPr>
          <w:rFonts w:ascii="Times New Roman" w:eastAsia="Times New Roman" w:hAnsi="Times New Roman" w:cs="Times New Roman"/>
          <w:lang w:eastAsia="en-AU"/>
        </w:rPr>
      </w:pPr>
      <w:r w:rsidRPr="246B9540">
        <w:rPr>
          <w:rFonts w:ascii="Times New Roman" w:eastAsia="Times New Roman" w:hAnsi="Times New Roman" w:cs="Times New Roman"/>
          <w:lang w:eastAsia="en-AU"/>
        </w:rPr>
        <w:t xml:space="preserve">The </w:t>
      </w:r>
      <w:r w:rsidRPr="0009527C">
        <w:rPr>
          <w:rFonts w:ascii="Times New Roman" w:eastAsia="Times New Roman" w:hAnsi="Times New Roman" w:cs="Times New Roman"/>
          <w:i/>
          <w:iCs/>
          <w:lang w:eastAsia="en-AU"/>
        </w:rPr>
        <w:t>Therapeutic Goods (Possession and Supply of Vaping Goods) Determination 2024</w:t>
      </w:r>
      <w:r w:rsidRPr="246B9540">
        <w:rPr>
          <w:rFonts w:ascii="Times New Roman" w:eastAsia="Times New Roman" w:hAnsi="Times New Roman" w:cs="Times New Roman"/>
          <w:i/>
          <w:iCs/>
          <w:lang w:eastAsia="en-AU"/>
        </w:rPr>
        <w:t xml:space="preserve"> </w:t>
      </w:r>
      <w:r w:rsidRPr="246B9540">
        <w:rPr>
          <w:rFonts w:ascii="Times New Roman" w:eastAsia="Times New Roman" w:hAnsi="Times New Roman" w:cs="Times New Roman"/>
          <w:lang w:eastAsia="en-AU"/>
        </w:rPr>
        <w:t>(the</w:t>
      </w:r>
      <w:r w:rsidR="0095404C">
        <w:rPr>
          <w:rFonts w:ascii="Times New Roman" w:eastAsia="Times New Roman" w:hAnsi="Times New Roman" w:cs="Times New Roman"/>
          <w:lang w:eastAsia="en-AU"/>
        </w:rPr>
        <w:t xml:space="preserve"> </w:t>
      </w:r>
      <w:r w:rsidRPr="246B9540">
        <w:rPr>
          <w:rFonts w:ascii="Times New Roman" w:eastAsia="Times New Roman" w:hAnsi="Times New Roman" w:cs="Times New Roman"/>
          <w:lang w:eastAsia="en-AU"/>
        </w:rPr>
        <w:t xml:space="preserve">Determination) is made under section 41R of the Act. This Determination authorises persons to possess and supply vaping goods in </w:t>
      </w:r>
      <w:r w:rsidR="008D2824">
        <w:rPr>
          <w:rFonts w:ascii="Times New Roman" w:eastAsia="Times New Roman" w:hAnsi="Times New Roman" w:cs="Times New Roman"/>
          <w:lang w:eastAsia="en-AU"/>
        </w:rPr>
        <w:t xml:space="preserve">certain </w:t>
      </w:r>
      <w:r w:rsidRPr="246B9540">
        <w:rPr>
          <w:rFonts w:ascii="Times New Roman" w:eastAsia="Times New Roman" w:hAnsi="Times New Roman" w:cs="Times New Roman"/>
          <w:lang w:eastAsia="en-AU"/>
        </w:rPr>
        <w:t>circumstances</w:t>
      </w:r>
      <w:r w:rsidR="00165680">
        <w:rPr>
          <w:rFonts w:ascii="Times New Roman" w:eastAsia="Times New Roman" w:hAnsi="Times New Roman" w:cs="Times New Roman"/>
          <w:lang w:eastAsia="en-AU"/>
        </w:rPr>
        <w:t>,</w:t>
      </w:r>
      <w:r w:rsidRPr="246B9540">
        <w:rPr>
          <w:rFonts w:ascii="Times New Roman" w:eastAsia="Times New Roman" w:hAnsi="Times New Roman" w:cs="Times New Roman"/>
          <w:lang w:eastAsia="en-AU"/>
        </w:rPr>
        <w:t xml:space="preserve"> </w:t>
      </w:r>
      <w:r w:rsidR="008D2824">
        <w:rPr>
          <w:rFonts w:ascii="Times New Roman" w:eastAsia="Times New Roman" w:hAnsi="Times New Roman" w:cs="Times New Roman"/>
          <w:lang w:eastAsia="en-AU"/>
        </w:rPr>
        <w:t>where those persons who not otherwise be</w:t>
      </w:r>
      <w:r w:rsidRPr="246B9540">
        <w:rPr>
          <w:rFonts w:ascii="Times New Roman" w:eastAsia="Times New Roman" w:hAnsi="Times New Roman" w:cs="Times New Roman"/>
          <w:lang w:eastAsia="en-AU"/>
        </w:rPr>
        <w:t xml:space="preserve"> specifically authorised, approved or permitted under Commonwealth and </w:t>
      </w:r>
      <w:r w:rsidR="00903C3E" w:rsidRPr="031172B4">
        <w:rPr>
          <w:rFonts w:ascii="Times New Roman" w:eastAsia="Times New Roman" w:hAnsi="Times New Roman" w:cs="Times New Roman"/>
          <w:lang w:eastAsia="en-AU"/>
        </w:rPr>
        <w:t>state</w:t>
      </w:r>
      <w:r w:rsidRPr="246B9540">
        <w:rPr>
          <w:rFonts w:ascii="Times New Roman" w:eastAsia="Times New Roman" w:hAnsi="Times New Roman" w:cs="Times New Roman"/>
          <w:lang w:eastAsia="en-AU"/>
        </w:rPr>
        <w:t xml:space="preserve"> and </w:t>
      </w:r>
      <w:r w:rsidR="00903C3E" w:rsidRPr="031172B4">
        <w:rPr>
          <w:rFonts w:ascii="Times New Roman" w:eastAsia="Times New Roman" w:hAnsi="Times New Roman" w:cs="Times New Roman"/>
          <w:lang w:eastAsia="en-AU"/>
        </w:rPr>
        <w:t>territory</w:t>
      </w:r>
      <w:r w:rsidRPr="031172B4">
        <w:rPr>
          <w:rFonts w:ascii="Times New Roman" w:eastAsia="Times New Roman" w:hAnsi="Times New Roman" w:cs="Times New Roman"/>
          <w:lang w:eastAsia="en-AU"/>
        </w:rPr>
        <w:t xml:space="preserve"> laws.</w:t>
      </w:r>
      <w:r w:rsidRPr="246B9540">
        <w:rPr>
          <w:rFonts w:ascii="Times New Roman" w:eastAsia="Times New Roman" w:hAnsi="Times New Roman" w:cs="Times New Roman"/>
          <w:lang w:eastAsia="en-AU"/>
        </w:rPr>
        <w:t xml:space="preserve"> </w:t>
      </w:r>
      <w:r w:rsidR="002406C9">
        <w:rPr>
          <w:rFonts w:ascii="Times New Roman" w:eastAsia="Times New Roman" w:hAnsi="Times New Roman" w:cs="Times New Roman"/>
          <w:lang w:eastAsia="en-AU"/>
        </w:rPr>
        <w:t>Thus</w:t>
      </w:r>
      <w:r w:rsidR="002406C9" w:rsidRPr="246B9540">
        <w:rPr>
          <w:rFonts w:ascii="Times New Roman" w:eastAsia="Times New Roman" w:hAnsi="Times New Roman" w:cs="Times New Roman"/>
          <w:lang w:eastAsia="en-AU"/>
        </w:rPr>
        <w:t>, this Determination allows</w:t>
      </w:r>
      <w:r w:rsidR="002406C9">
        <w:rPr>
          <w:rFonts w:ascii="Times New Roman" w:eastAsia="Times New Roman" w:hAnsi="Times New Roman" w:cs="Times New Roman"/>
          <w:lang w:eastAsia="en-AU"/>
        </w:rPr>
        <w:t xml:space="preserve">, in </w:t>
      </w:r>
      <w:r w:rsidR="001352AD">
        <w:rPr>
          <w:rFonts w:ascii="Times New Roman" w:eastAsia="Times New Roman" w:hAnsi="Times New Roman" w:cs="Times New Roman"/>
          <w:lang w:eastAsia="en-AU"/>
        </w:rPr>
        <w:t>specified</w:t>
      </w:r>
      <w:r w:rsidR="002406C9">
        <w:rPr>
          <w:rFonts w:ascii="Times New Roman" w:eastAsia="Times New Roman" w:hAnsi="Times New Roman" w:cs="Times New Roman"/>
          <w:lang w:eastAsia="en-AU"/>
        </w:rPr>
        <w:t xml:space="preserve"> circumstances </w:t>
      </w:r>
      <w:r w:rsidR="4EEB6BA0" w:rsidRPr="5400C98A">
        <w:rPr>
          <w:rFonts w:ascii="Times New Roman" w:eastAsia="Times New Roman" w:hAnsi="Times New Roman" w:cs="Times New Roman"/>
          <w:lang w:eastAsia="en-AU"/>
        </w:rPr>
        <w:t xml:space="preserve">and </w:t>
      </w:r>
      <w:r w:rsidR="002406C9">
        <w:rPr>
          <w:rFonts w:ascii="Times New Roman" w:eastAsia="Times New Roman" w:hAnsi="Times New Roman" w:cs="Times New Roman"/>
          <w:lang w:eastAsia="en-AU"/>
        </w:rPr>
        <w:t>subject to compliance with specified conditions,</w:t>
      </w:r>
      <w:r w:rsidR="002406C9" w:rsidRPr="246B9540">
        <w:rPr>
          <w:rFonts w:ascii="Times New Roman" w:eastAsia="Times New Roman" w:hAnsi="Times New Roman" w:cs="Times New Roman"/>
          <w:lang w:eastAsia="en-AU"/>
        </w:rPr>
        <w:t xml:space="preserve"> </w:t>
      </w:r>
      <w:r w:rsidR="00374DBB">
        <w:rPr>
          <w:rFonts w:ascii="Times New Roman" w:eastAsia="Times New Roman" w:hAnsi="Times New Roman" w:cs="Times New Roman"/>
          <w:lang w:eastAsia="en-AU"/>
        </w:rPr>
        <w:t xml:space="preserve">classes </w:t>
      </w:r>
      <w:r w:rsidR="002406C9">
        <w:rPr>
          <w:rFonts w:ascii="Times New Roman" w:eastAsia="Times New Roman" w:hAnsi="Times New Roman" w:cs="Times New Roman"/>
          <w:lang w:eastAsia="en-AU"/>
        </w:rPr>
        <w:t xml:space="preserve">of persons including </w:t>
      </w:r>
      <w:r w:rsidR="002406C9" w:rsidRPr="246B9540">
        <w:rPr>
          <w:rFonts w:ascii="Times New Roman" w:eastAsia="Times New Roman" w:hAnsi="Times New Roman" w:cs="Times New Roman"/>
          <w:lang w:eastAsia="en-AU"/>
        </w:rPr>
        <w:t>transporters, persons involved in storage of goods, wholesale representatives, persons involved in waste disposal and management and import and export agents to possess</w:t>
      </w:r>
      <w:r w:rsidR="785BC9D9" w:rsidRPr="7023C61F">
        <w:rPr>
          <w:rFonts w:ascii="Times New Roman" w:eastAsia="Times New Roman" w:hAnsi="Times New Roman" w:cs="Times New Roman"/>
          <w:lang w:eastAsia="en-AU"/>
        </w:rPr>
        <w:t>, or to possess</w:t>
      </w:r>
      <w:r w:rsidR="002406C9" w:rsidRPr="246B9540">
        <w:rPr>
          <w:rFonts w:ascii="Times New Roman" w:eastAsia="Times New Roman" w:hAnsi="Times New Roman" w:cs="Times New Roman"/>
          <w:lang w:eastAsia="en-AU"/>
        </w:rPr>
        <w:t xml:space="preserve"> and supply</w:t>
      </w:r>
      <w:r w:rsidR="3C2F9A76" w:rsidRPr="7023C61F">
        <w:rPr>
          <w:rFonts w:ascii="Times New Roman" w:eastAsia="Times New Roman" w:hAnsi="Times New Roman" w:cs="Times New Roman"/>
          <w:lang w:eastAsia="en-AU"/>
        </w:rPr>
        <w:t>,</w:t>
      </w:r>
      <w:r w:rsidR="002406C9" w:rsidRPr="246B9540">
        <w:rPr>
          <w:rFonts w:ascii="Times New Roman" w:eastAsia="Times New Roman" w:hAnsi="Times New Roman" w:cs="Times New Roman"/>
          <w:lang w:eastAsia="en-AU"/>
        </w:rPr>
        <w:t xml:space="preserve"> vaping goods.</w:t>
      </w:r>
    </w:p>
    <w:p w14:paraId="039A6CC1" w14:textId="138467CC" w:rsidR="6E007704" w:rsidRDefault="6E007704" w:rsidP="6E007704">
      <w:pPr>
        <w:keepNext/>
        <w:spacing w:after="0" w:line="240" w:lineRule="auto"/>
        <w:rPr>
          <w:rFonts w:ascii="Times New Roman" w:eastAsia="Times New Roman" w:hAnsi="Times New Roman" w:cs="Times New Roman"/>
          <w:lang w:eastAsia="en-AU"/>
        </w:rPr>
      </w:pPr>
    </w:p>
    <w:p w14:paraId="609EBCBB" w14:textId="5ED76AF1" w:rsidR="003A4806" w:rsidRPr="006623B4" w:rsidRDefault="003A4806" w:rsidP="002A7282">
      <w:pPr>
        <w:keepNext/>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Human rights implications</w:t>
      </w:r>
    </w:p>
    <w:p w14:paraId="44BB2C26" w14:textId="77777777" w:rsidR="003A4806" w:rsidRPr="00862CF2" w:rsidRDefault="003A4806" w:rsidP="00862CF2">
      <w:pPr>
        <w:autoSpaceDE w:val="0"/>
        <w:autoSpaceDN w:val="0"/>
        <w:adjustRightInd w:val="0"/>
        <w:spacing w:after="0" w:line="240" w:lineRule="auto"/>
        <w:rPr>
          <w:rFonts w:ascii="Times New Roman" w:eastAsia="Times New Roman" w:hAnsi="Times New Roman" w:cs="Times New Roman"/>
          <w:lang w:eastAsia="en-AU"/>
        </w:rPr>
      </w:pPr>
    </w:p>
    <w:p w14:paraId="4EBE438E" w14:textId="10C8ACBA" w:rsidR="264F01BA" w:rsidRDefault="264F01BA" w:rsidP="61AD2610">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The Determination engages the right to health in Article 12 of the International Covenant on Economic, Social and Cultural rights (the ICESCR</w:t>
      </w:r>
      <w:r w:rsidRPr="61AD2610">
        <w:rPr>
          <w:rFonts w:ascii="Times New Roman" w:eastAsia="Times New Roman" w:hAnsi="Times New Roman" w:cs="Times New Roman"/>
          <w:lang w:eastAsia="en-AU"/>
        </w:rPr>
        <w:t>)</w:t>
      </w:r>
      <w:r w:rsidR="081E640E" w:rsidRPr="61AD2610">
        <w:rPr>
          <w:rFonts w:ascii="Times New Roman" w:eastAsia="Times New Roman" w:hAnsi="Times New Roman" w:cs="Times New Roman"/>
          <w:lang w:eastAsia="en-AU"/>
        </w:rPr>
        <w:t xml:space="preserve"> and the right to protection against arbitrary and unlawful interferences with privacy in Article 17 of the International Covenant on Civil and Political Rights (the ICCR)</w:t>
      </w:r>
      <w:r w:rsidRPr="61AD2610">
        <w:rPr>
          <w:rFonts w:ascii="Times New Roman" w:eastAsia="Times New Roman" w:hAnsi="Times New Roman" w:cs="Times New Roman"/>
          <w:lang w:eastAsia="en-AU"/>
        </w:rPr>
        <w:t xml:space="preserve">. </w:t>
      </w:r>
    </w:p>
    <w:p w14:paraId="4CE6615F" w14:textId="38633F8E" w:rsidR="264F01BA" w:rsidRDefault="264F01BA" w:rsidP="61AD2610">
      <w:pPr>
        <w:spacing w:after="0" w:line="240" w:lineRule="auto"/>
        <w:rPr>
          <w:rFonts w:ascii="Times New Roman" w:eastAsia="Times New Roman" w:hAnsi="Times New Roman" w:cs="Times New Roman"/>
          <w:lang w:eastAsia="en-AU"/>
        </w:rPr>
      </w:pPr>
    </w:p>
    <w:p w14:paraId="250A0C35" w14:textId="583F564C" w:rsidR="264F01BA" w:rsidRDefault="410A1986" w:rsidP="0046454D">
      <w:pPr>
        <w:keepNext/>
        <w:spacing w:after="0" w:line="240" w:lineRule="auto"/>
        <w:rPr>
          <w:rFonts w:ascii="Times New Roman" w:eastAsia="Times New Roman" w:hAnsi="Times New Roman" w:cs="Times New Roman"/>
          <w:lang w:eastAsia="en-AU"/>
        </w:rPr>
      </w:pPr>
      <w:r w:rsidRPr="61AD2610">
        <w:rPr>
          <w:rFonts w:ascii="Times New Roman" w:eastAsia="Times New Roman" w:hAnsi="Times New Roman" w:cs="Times New Roman"/>
          <w:i/>
          <w:iCs/>
          <w:lang w:eastAsia="en-AU"/>
        </w:rPr>
        <w:lastRenderedPageBreak/>
        <w:t>Right to health</w:t>
      </w:r>
    </w:p>
    <w:p w14:paraId="6FE85C95" w14:textId="1C1C9073" w:rsidR="264F01BA" w:rsidRDefault="264F01BA" w:rsidP="0046454D">
      <w:pPr>
        <w:keepNext/>
        <w:spacing w:after="0" w:line="240" w:lineRule="auto"/>
        <w:rPr>
          <w:rFonts w:ascii="Times New Roman" w:eastAsia="Times New Roman" w:hAnsi="Times New Roman" w:cs="Times New Roman"/>
          <w:lang w:eastAsia="en-AU"/>
        </w:rPr>
      </w:pPr>
    </w:p>
    <w:p w14:paraId="661B1919" w14:textId="4FCF7C9E" w:rsidR="264F01BA" w:rsidRDefault="264F01BA"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Article 12 of the ICESCR promotes the right of all individuals to enjoy the highest attainable standards of physical and mental health, and includes an obligation to take reasonable measures within available resources to progressively secure broader enjoyment of the right.</w:t>
      </w:r>
    </w:p>
    <w:p w14:paraId="2220F329" w14:textId="5D53D56A" w:rsidR="264F01BA" w:rsidRDefault="264F01BA"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 xml:space="preserve"> </w:t>
      </w:r>
    </w:p>
    <w:p w14:paraId="72047424" w14:textId="00023818" w:rsidR="00862CF2" w:rsidRDefault="00862CF2"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 xml:space="preserve">In </w:t>
      </w:r>
      <w:r w:rsidRPr="2FF8DFCB">
        <w:rPr>
          <w:rFonts w:ascii="Times New Roman" w:eastAsia="Times New Roman" w:hAnsi="Times New Roman" w:cs="Times New Roman"/>
          <w:i/>
          <w:lang w:eastAsia="en-AU"/>
        </w:rPr>
        <w:t>General Comment No. 14: The Right to the Highest Attainable Standard of Health</w:t>
      </w:r>
      <w:r w:rsidRPr="696554E6">
        <w:rPr>
          <w:rFonts w:ascii="Times New Roman" w:eastAsia="Times New Roman" w:hAnsi="Times New Roman" w:cs="Times New Roman"/>
          <w:lang w:eastAsia="en-AU"/>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9523D2A" w14:textId="0620BA6C" w:rsidR="264F01BA" w:rsidRDefault="264F01BA"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 xml:space="preserve"> </w:t>
      </w:r>
    </w:p>
    <w:p w14:paraId="4DCE84D3" w14:textId="3872E7B7" w:rsidR="264F01BA" w:rsidRDefault="264F01BA"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Vaping has been associated with a range of short-term health risks and its long-term health effects are still unknown. Vape marketing and use in the community has increased rapidly in recent years, particularly among youth and young adults and poses a major risk to population health and Australia’s success in tobacco control.</w:t>
      </w:r>
    </w:p>
    <w:p w14:paraId="4B703672" w14:textId="4958E6E8" w:rsidR="264F01BA" w:rsidRDefault="264F01BA"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 xml:space="preserve"> </w:t>
      </w:r>
    </w:p>
    <w:p w14:paraId="348E1C32" w14:textId="5A32907E" w:rsidR="00862CF2" w:rsidRDefault="00862CF2"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The reforms to the regulation of vapes support the availability of therapeutic vaping goods to persons who require such goods for smoking cessation or the management of nicotine dependence under the supervision of a health practitioner, and ensure the application of minimum quality and safety standards to vaping goods.</w:t>
      </w:r>
    </w:p>
    <w:p w14:paraId="33635F4E" w14:textId="42653C50" w:rsidR="264F01BA" w:rsidRDefault="264F01BA" w:rsidP="696554E6">
      <w:pPr>
        <w:spacing w:after="0" w:line="240" w:lineRule="auto"/>
        <w:rPr>
          <w:rFonts w:ascii="Times New Roman" w:eastAsia="Times New Roman" w:hAnsi="Times New Roman" w:cs="Times New Roman"/>
          <w:lang w:eastAsia="en-AU"/>
        </w:rPr>
      </w:pPr>
    </w:p>
    <w:p w14:paraId="010C2A9C" w14:textId="6B44CDE9" w:rsidR="264F01BA" w:rsidRDefault="264F01BA" w:rsidP="696554E6">
      <w:pPr>
        <w:spacing w:after="0" w:line="240" w:lineRule="auto"/>
        <w:rPr>
          <w:rFonts w:ascii="Times New Roman" w:eastAsia="Times New Roman" w:hAnsi="Times New Roman" w:cs="Times New Roman"/>
          <w:lang w:eastAsia="en-AU"/>
        </w:rPr>
      </w:pPr>
      <w:r w:rsidRPr="696554E6">
        <w:rPr>
          <w:rFonts w:ascii="Times New Roman" w:eastAsia="Times New Roman" w:hAnsi="Times New Roman" w:cs="Times New Roman"/>
          <w:lang w:eastAsia="en-AU"/>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73CD8FD3" w14:textId="77777777" w:rsidR="006376D6" w:rsidRPr="006376D6" w:rsidRDefault="006376D6" w:rsidP="006376D6">
      <w:pPr>
        <w:autoSpaceDE w:val="0"/>
        <w:autoSpaceDN w:val="0"/>
        <w:adjustRightInd w:val="0"/>
        <w:spacing w:after="0" w:line="240" w:lineRule="auto"/>
        <w:rPr>
          <w:rFonts w:ascii="Times New Roman" w:eastAsia="Times New Roman" w:hAnsi="Times New Roman" w:cs="Times New Roman"/>
          <w:lang w:eastAsia="en-AU"/>
        </w:rPr>
      </w:pPr>
    </w:p>
    <w:p w14:paraId="40828A1D" w14:textId="184BC656" w:rsidR="23987638" w:rsidRDefault="6554BB2F" w:rsidP="23987638">
      <w:pPr>
        <w:spacing w:after="0" w:line="240" w:lineRule="auto"/>
        <w:rPr>
          <w:rFonts w:ascii="Times New Roman" w:eastAsia="Times New Roman" w:hAnsi="Times New Roman" w:cs="Times New Roman"/>
          <w:lang w:eastAsia="en-AU"/>
        </w:rPr>
      </w:pPr>
      <w:r w:rsidRPr="27231A0E">
        <w:rPr>
          <w:rFonts w:ascii="Times New Roman" w:eastAsia="Times New Roman" w:hAnsi="Times New Roman" w:cs="Times New Roman"/>
          <w:lang w:eastAsia="en-AU"/>
        </w:rPr>
        <w:t xml:space="preserve">The Determination </w:t>
      </w:r>
      <w:r w:rsidRPr="44C4D39F">
        <w:rPr>
          <w:rFonts w:ascii="Times New Roman" w:eastAsia="Times New Roman" w:hAnsi="Times New Roman" w:cs="Times New Roman"/>
          <w:lang w:eastAsia="en-AU"/>
        </w:rPr>
        <w:t>promotes the</w:t>
      </w:r>
      <w:r w:rsidRPr="67E94DA8">
        <w:rPr>
          <w:rFonts w:ascii="Times New Roman" w:eastAsia="Times New Roman" w:hAnsi="Times New Roman" w:cs="Times New Roman"/>
          <w:lang w:eastAsia="en-AU"/>
        </w:rPr>
        <w:t xml:space="preserve"> </w:t>
      </w:r>
      <w:r w:rsidRPr="150AF57B">
        <w:rPr>
          <w:rFonts w:ascii="Times New Roman" w:eastAsia="Times New Roman" w:hAnsi="Times New Roman" w:cs="Times New Roman"/>
          <w:lang w:eastAsia="en-AU"/>
        </w:rPr>
        <w:t xml:space="preserve">right to </w:t>
      </w:r>
      <w:r w:rsidRPr="4699455B">
        <w:rPr>
          <w:rFonts w:ascii="Times New Roman" w:eastAsia="Times New Roman" w:hAnsi="Times New Roman" w:cs="Times New Roman"/>
          <w:lang w:eastAsia="en-AU"/>
        </w:rPr>
        <w:t>health</w:t>
      </w:r>
      <w:r w:rsidRPr="5DF79830">
        <w:rPr>
          <w:rFonts w:ascii="Times New Roman" w:eastAsia="Times New Roman" w:hAnsi="Times New Roman" w:cs="Times New Roman"/>
          <w:lang w:eastAsia="en-AU"/>
        </w:rPr>
        <w:t xml:space="preserve"> by </w:t>
      </w:r>
      <w:r w:rsidRPr="458707AE">
        <w:rPr>
          <w:rFonts w:ascii="Times New Roman" w:eastAsia="Times New Roman" w:hAnsi="Times New Roman" w:cs="Times New Roman"/>
          <w:lang w:eastAsia="en-AU"/>
        </w:rPr>
        <w:t xml:space="preserve">ensuring </w:t>
      </w:r>
      <w:r w:rsidRPr="48B4EB2E">
        <w:rPr>
          <w:rFonts w:ascii="Times New Roman" w:eastAsia="Times New Roman" w:hAnsi="Times New Roman" w:cs="Times New Roman"/>
          <w:lang w:eastAsia="en-AU"/>
        </w:rPr>
        <w:t xml:space="preserve">that </w:t>
      </w:r>
      <w:r w:rsidR="46F3DFD2" w:rsidRPr="29214D5C">
        <w:rPr>
          <w:rFonts w:ascii="Times New Roman" w:eastAsia="Times New Roman" w:hAnsi="Times New Roman" w:cs="Times New Roman"/>
          <w:lang w:eastAsia="en-AU"/>
        </w:rPr>
        <w:t xml:space="preserve">legitimate </w:t>
      </w:r>
      <w:r w:rsidR="46F3DFD2" w:rsidRPr="0AC58C04">
        <w:rPr>
          <w:rFonts w:ascii="Times New Roman" w:eastAsia="Times New Roman" w:hAnsi="Times New Roman" w:cs="Times New Roman"/>
          <w:lang w:eastAsia="en-AU"/>
        </w:rPr>
        <w:t>activities</w:t>
      </w:r>
      <w:r w:rsidR="46F3DFD2" w:rsidRPr="36AA29B3">
        <w:rPr>
          <w:rFonts w:ascii="Times New Roman" w:eastAsia="Times New Roman" w:hAnsi="Times New Roman" w:cs="Times New Roman"/>
          <w:lang w:eastAsia="en-AU"/>
        </w:rPr>
        <w:t xml:space="preserve"> in</w:t>
      </w:r>
      <w:r w:rsidR="00F127D4">
        <w:rPr>
          <w:rFonts w:ascii="Times New Roman" w:eastAsia="Times New Roman" w:hAnsi="Times New Roman" w:cs="Times New Roman"/>
          <w:lang w:eastAsia="en-AU"/>
        </w:rPr>
        <w:t>volving</w:t>
      </w:r>
      <w:r w:rsidR="46F3DFD2" w:rsidRPr="36AA29B3">
        <w:rPr>
          <w:rFonts w:ascii="Times New Roman" w:eastAsia="Times New Roman" w:hAnsi="Times New Roman" w:cs="Times New Roman"/>
          <w:lang w:eastAsia="en-AU"/>
        </w:rPr>
        <w:t xml:space="preserve"> the supply</w:t>
      </w:r>
      <w:r w:rsidR="46F3DFD2" w:rsidRPr="10D2D69D">
        <w:rPr>
          <w:rFonts w:ascii="Times New Roman" w:eastAsia="Times New Roman" w:hAnsi="Times New Roman" w:cs="Times New Roman"/>
          <w:lang w:eastAsia="en-AU"/>
        </w:rPr>
        <w:t xml:space="preserve"> </w:t>
      </w:r>
      <w:r w:rsidR="50689766" w:rsidRPr="4FA73EBA">
        <w:rPr>
          <w:rFonts w:ascii="Times New Roman" w:eastAsia="Times New Roman" w:hAnsi="Times New Roman" w:cs="Times New Roman"/>
          <w:lang w:eastAsia="en-AU"/>
        </w:rPr>
        <w:t xml:space="preserve">and </w:t>
      </w:r>
      <w:r w:rsidR="50689766" w:rsidRPr="58847551">
        <w:rPr>
          <w:rFonts w:ascii="Times New Roman" w:eastAsia="Times New Roman" w:hAnsi="Times New Roman" w:cs="Times New Roman"/>
          <w:lang w:eastAsia="en-AU"/>
        </w:rPr>
        <w:t>possession</w:t>
      </w:r>
      <w:r w:rsidR="50689766" w:rsidRPr="5259DE81">
        <w:rPr>
          <w:rFonts w:ascii="Times New Roman" w:eastAsia="Times New Roman" w:hAnsi="Times New Roman" w:cs="Times New Roman"/>
          <w:lang w:eastAsia="en-AU"/>
        </w:rPr>
        <w:t xml:space="preserve"> </w:t>
      </w:r>
      <w:r w:rsidR="46F3DFD2" w:rsidRPr="5259DE81">
        <w:rPr>
          <w:rFonts w:ascii="Times New Roman" w:eastAsia="Times New Roman" w:hAnsi="Times New Roman" w:cs="Times New Roman"/>
          <w:lang w:eastAsia="en-AU"/>
        </w:rPr>
        <w:t>of</w:t>
      </w:r>
      <w:r w:rsidR="46F3DFD2" w:rsidRPr="10D2D69D">
        <w:rPr>
          <w:rFonts w:ascii="Times New Roman" w:eastAsia="Times New Roman" w:hAnsi="Times New Roman" w:cs="Times New Roman"/>
          <w:lang w:eastAsia="en-AU"/>
        </w:rPr>
        <w:t xml:space="preserve"> </w:t>
      </w:r>
      <w:r w:rsidR="46F3DFD2" w:rsidRPr="2B3CB069">
        <w:rPr>
          <w:rFonts w:ascii="Times New Roman" w:eastAsia="Times New Roman" w:hAnsi="Times New Roman" w:cs="Times New Roman"/>
          <w:lang w:eastAsia="en-AU"/>
        </w:rPr>
        <w:t>therapeutic vaping</w:t>
      </w:r>
      <w:r w:rsidR="46F3DFD2" w:rsidRPr="10D2D69D">
        <w:rPr>
          <w:rFonts w:ascii="Times New Roman" w:eastAsia="Times New Roman" w:hAnsi="Times New Roman" w:cs="Times New Roman"/>
          <w:lang w:eastAsia="en-AU"/>
        </w:rPr>
        <w:t xml:space="preserve"> goods</w:t>
      </w:r>
      <w:r w:rsidR="46F3DFD2" w:rsidRPr="4A2CCC86">
        <w:rPr>
          <w:rFonts w:ascii="Times New Roman" w:eastAsia="Times New Roman" w:hAnsi="Times New Roman" w:cs="Times New Roman"/>
          <w:lang w:eastAsia="en-AU"/>
        </w:rPr>
        <w:t xml:space="preserve"> by </w:t>
      </w:r>
      <w:r w:rsidR="46F3DFD2" w:rsidRPr="77C779FF">
        <w:rPr>
          <w:rFonts w:ascii="Times New Roman" w:eastAsia="Times New Roman" w:hAnsi="Times New Roman" w:cs="Times New Roman"/>
          <w:lang w:eastAsia="en-AU"/>
        </w:rPr>
        <w:t>persons</w:t>
      </w:r>
      <w:r w:rsidR="46F3DFD2" w:rsidRPr="24E60B3E">
        <w:rPr>
          <w:rFonts w:ascii="Times New Roman" w:eastAsia="Times New Roman" w:hAnsi="Times New Roman" w:cs="Times New Roman"/>
          <w:lang w:eastAsia="en-AU"/>
        </w:rPr>
        <w:t xml:space="preserve"> </w:t>
      </w:r>
      <w:r w:rsidR="46F3DFD2" w:rsidRPr="7844C550">
        <w:rPr>
          <w:rFonts w:ascii="Times New Roman" w:eastAsia="Times New Roman" w:hAnsi="Times New Roman" w:cs="Times New Roman"/>
          <w:lang w:eastAsia="en-AU"/>
        </w:rPr>
        <w:t xml:space="preserve">who are </w:t>
      </w:r>
      <w:r w:rsidR="46F3DFD2" w:rsidRPr="5E440ACF">
        <w:rPr>
          <w:rFonts w:ascii="Times New Roman" w:eastAsia="Times New Roman" w:hAnsi="Times New Roman" w:cs="Times New Roman"/>
          <w:lang w:eastAsia="en-AU"/>
        </w:rPr>
        <w:t xml:space="preserve">not generally </w:t>
      </w:r>
      <w:r w:rsidR="0F1A321D" w:rsidRPr="422E6F6E">
        <w:rPr>
          <w:rFonts w:ascii="Times New Roman" w:eastAsia="Times New Roman" w:hAnsi="Times New Roman" w:cs="Times New Roman"/>
          <w:lang w:eastAsia="en-AU"/>
        </w:rPr>
        <w:t xml:space="preserve">covered by </w:t>
      </w:r>
      <w:r w:rsidR="2AC6FB98" w:rsidRPr="472CEC5D">
        <w:rPr>
          <w:rFonts w:ascii="Times New Roman" w:eastAsia="Times New Roman" w:hAnsi="Times New Roman" w:cs="Times New Roman"/>
          <w:lang w:eastAsia="en-AU"/>
        </w:rPr>
        <w:t xml:space="preserve">specific </w:t>
      </w:r>
      <w:r w:rsidR="0F1A321D" w:rsidRPr="472CEC5D">
        <w:rPr>
          <w:rFonts w:ascii="Times New Roman" w:eastAsia="Times New Roman" w:hAnsi="Times New Roman" w:cs="Times New Roman"/>
          <w:lang w:eastAsia="en-AU"/>
        </w:rPr>
        <w:t>approval</w:t>
      </w:r>
      <w:r w:rsidR="00B11C0C">
        <w:rPr>
          <w:rFonts w:ascii="Times New Roman" w:eastAsia="Times New Roman" w:hAnsi="Times New Roman" w:cs="Times New Roman"/>
          <w:lang w:eastAsia="en-AU"/>
        </w:rPr>
        <w:t>s</w:t>
      </w:r>
      <w:r w:rsidR="0F1A321D" w:rsidRPr="7CA33A3E">
        <w:rPr>
          <w:rFonts w:ascii="Times New Roman" w:eastAsia="Times New Roman" w:hAnsi="Times New Roman" w:cs="Times New Roman"/>
          <w:lang w:eastAsia="en-AU"/>
        </w:rPr>
        <w:t xml:space="preserve">, </w:t>
      </w:r>
      <w:r w:rsidR="0F1A321D" w:rsidRPr="09D686B4">
        <w:rPr>
          <w:rFonts w:ascii="Times New Roman" w:eastAsia="Times New Roman" w:hAnsi="Times New Roman" w:cs="Times New Roman"/>
          <w:lang w:eastAsia="en-AU"/>
        </w:rPr>
        <w:t>permission</w:t>
      </w:r>
      <w:r w:rsidR="00B11C0C">
        <w:rPr>
          <w:rFonts w:ascii="Times New Roman" w:eastAsia="Times New Roman" w:hAnsi="Times New Roman" w:cs="Times New Roman"/>
          <w:lang w:eastAsia="en-AU"/>
        </w:rPr>
        <w:t>s</w:t>
      </w:r>
      <w:r w:rsidR="0F1A321D" w:rsidRPr="09D686B4">
        <w:rPr>
          <w:rFonts w:ascii="Times New Roman" w:eastAsia="Times New Roman" w:hAnsi="Times New Roman" w:cs="Times New Roman"/>
          <w:lang w:eastAsia="en-AU"/>
        </w:rPr>
        <w:t xml:space="preserve"> </w:t>
      </w:r>
      <w:r w:rsidR="0F1A321D" w:rsidRPr="0248E455">
        <w:rPr>
          <w:rFonts w:ascii="Times New Roman" w:eastAsia="Times New Roman" w:hAnsi="Times New Roman" w:cs="Times New Roman"/>
          <w:lang w:eastAsia="en-AU"/>
        </w:rPr>
        <w:t xml:space="preserve">or </w:t>
      </w:r>
      <w:r w:rsidR="0F1A321D" w:rsidRPr="406942ED">
        <w:rPr>
          <w:rFonts w:ascii="Times New Roman" w:eastAsia="Times New Roman" w:hAnsi="Times New Roman" w:cs="Times New Roman"/>
          <w:lang w:eastAsia="en-AU"/>
        </w:rPr>
        <w:t>authorisation</w:t>
      </w:r>
      <w:r w:rsidR="00B11C0C">
        <w:rPr>
          <w:rFonts w:ascii="Times New Roman" w:eastAsia="Times New Roman" w:hAnsi="Times New Roman" w:cs="Times New Roman"/>
          <w:lang w:eastAsia="en-AU"/>
        </w:rPr>
        <w:t>s</w:t>
      </w:r>
      <w:r w:rsidR="0F1A321D" w:rsidRPr="406942ED">
        <w:rPr>
          <w:rFonts w:ascii="Times New Roman" w:eastAsia="Times New Roman" w:hAnsi="Times New Roman" w:cs="Times New Roman"/>
          <w:lang w:eastAsia="en-AU"/>
        </w:rPr>
        <w:t xml:space="preserve"> under </w:t>
      </w:r>
      <w:r w:rsidR="0F1A321D" w:rsidRPr="107FA133">
        <w:rPr>
          <w:rFonts w:ascii="Times New Roman" w:eastAsia="Times New Roman" w:hAnsi="Times New Roman" w:cs="Times New Roman"/>
          <w:lang w:eastAsia="en-AU"/>
        </w:rPr>
        <w:t xml:space="preserve">Commonwealth </w:t>
      </w:r>
      <w:r w:rsidR="0F1A321D" w:rsidRPr="5CC3C8D5">
        <w:rPr>
          <w:rFonts w:ascii="Times New Roman" w:eastAsia="Times New Roman" w:hAnsi="Times New Roman" w:cs="Times New Roman"/>
          <w:lang w:eastAsia="en-AU"/>
        </w:rPr>
        <w:t xml:space="preserve">and </w:t>
      </w:r>
      <w:r w:rsidR="00903C3E" w:rsidRPr="039EB2B3">
        <w:rPr>
          <w:rFonts w:ascii="Times New Roman" w:eastAsia="Times New Roman" w:hAnsi="Times New Roman" w:cs="Times New Roman"/>
          <w:lang w:eastAsia="en-AU"/>
        </w:rPr>
        <w:t>state</w:t>
      </w:r>
      <w:r w:rsidR="0F1A321D" w:rsidRPr="5CC3C8D5">
        <w:rPr>
          <w:rFonts w:ascii="Times New Roman" w:eastAsia="Times New Roman" w:hAnsi="Times New Roman" w:cs="Times New Roman"/>
          <w:lang w:eastAsia="en-AU"/>
        </w:rPr>
        <w:t xml:space="preserve"> and </w:t>
      </w:r>
      <w:r w:rsidR="00903C3E" w:rsidRPr="039EB2B3">
        <w:rPr>
          <w:rFonts w:ascii="Times New Roman" w:eastAsia="Times New Roman" w:hAnsi="Times New Roman" w:cs="Times New Roman"/>
          <w:lang w:eastAsia="en-AU"/>
        </w:rPr>
        <w:t>territory</w:t>
      </w:r>
      <w:r w:rsidR="0F1A321D" w:rsidRPr="7B9045D1">
        <w:rPr>
          <w:rFonts w:ascii="Times New Roman" w:eastAsia="Times New Roman" w:hAnsi="Times New Roman" w:cs="Times New Roman"/>
          <w:lang w:eastAsia="en-AU"/>
        </w:rPr>
        <w:t xml:space="preserve"> laws</w:t>
      </w:r>
      <w:r w:rsidR="46F3DFD2" w:rsidRPr="58D73FAE">
        <w:rPr>
          <w:rFonts w:ascii="Times New Roman" w:eastAsia="Times New Roman" w:hAnsi="Times New Roman" w:cs="Times New Roman"/>
          <w:lang w:eastAsia="en-AU"/>
        </w:rPr>
        <w:t xml:space="preserve"> </w:t>
      </w:r>
      <w:r w:rsidR="0F1A321D" w:rsidRPr="42092EA5">
        <w:rPr>
          <w:rFonts w:ascii="Times New Roman" w:eastAsia="Times New Roman" w:hAnsi="Times New Roman" w:cs="Times New Roman"/>
          <w:lang w:eastAsia="en-AU"/>
        </w:rPr>
        <w:t xml:space="preserve">continue to </w:t>
      </w:r>
      <w:r w:rsidR="44BF5A75" w:rsidRPr="0F065F54">
        <w:rPr>
          <w:rFonts w:ascii="Times New Roman" w:eastAsia="Times New Roman" w:hAnsi="Times New Roman" w:cs="Times New Roman"/>
          <w:lang w:eastAsia="en-AU"/>
        </w:rPr>
        <w:t xml:space="preserve">be </w:t>
      </w:r>
      <w:r w:rsidR="0F1A321D" w:rsidRPr="655D1D14">
        <w:rPr>
          <w:rFonts w:ascii="Times New Roman" w:eastAsia="Times New Roman" w:hAnsi="Times New Roman" w:cs="Times New Roman"/>
          <w:lang w:eastAsia="en-AU"/>
        </w:rPr>
        <w:t>lawfully allowed</w:t>
      </w:r>
      <w:r w:rsidR="0F1A321D" w:rsidRPr="51744EFC">
        <w:rPr>
          <w:rFonts w:ascii="Times New Roman" w:eastAsia="Times New Roman" w:hAnsi="Times New Roman" w:cs="Times New Roman"/>
          <w:lang w:eastAsia="en-AU"/>
        </w:rPr>
        <w:t>.</w:t>
      </w:r>
      <w:r w:rsidR="46F3DFD2" w:rsidRPr="42092EA5">
        <w:rPr>
          <w:rFonts w:ascii="Times New Roman" w:eastAsia="Times New Roman" w:hAnsi="Times New Roman" w:cs="Times New Roman"/>
          <w:lang w:eastAsia="en-AU"/>
        </w:rPr>
        <w:t xml:space="preserve"> </w:t>
      </w:r>
      <w:r w:rsidR="4A6F90C3" w:rsidRPr="58847551">
        <w:rPr>
          <w:rFonts w:ascii="Times New Roman" w:eastAsia="Times New Roman" w:hAnsi="Times New Roman" w:cs="Times New Roman"/>
          <w:lang w:eastAsia="en-AU"/>
        </w:rPr>
        <w:t>This ensures that</w:t>
      </w:r>
      <w:r w:rsidR="46F3DFD2" w:rsidRPr="05541788">
        <w:rPr>
          <w:rFonts w:ascii="Times New Roman" w:eastAsia="Times New Roman" w:hAnsi="Times New Roman" w:cs="Times New Roman"/>
          <w:lang w:eastAsia="en-AU"/>
        </w:rPr>
        <w:t xml:space="preserve"> </w:t>
      </w:r>
      <w:r w:rsidR="07F21915" w:rsidRPr="1F4A6FD7">
        <w:rPr>
          <w:rFonts w:ascii="Times New Roman" w:eastAsia="Times New Roman" w:hAnsi="Times New Roman" w:cs="Times New Roman"/>
          <w:lang w:eastAsia="en-AU"/>
        </w:rPr>
        <w:t xml:space="preserve">intermediate </w:t>
      </w:r>
      <w:r w:rsidR="07F21915" w:rsidRPr="76BF33CE">
        <w:rPr>
          <w:rFonts w:ascii="Times New Roman" w:eastAsia="Times New Roman" w:hAnsi="Times New Roman" w:cs="Times New Roman"/>
          <w:lang w:eastAsia="en-AU"/>
        </w:rPr>
        <w:t xml:space="preserve">actors </w:t>
      </w:r>
      <w:r w:rsidR="07F21915" w:rsidRPr="68C87F9C">
        <w:rPr>
          <w:rFonts w:ascii="Times New Roman" w:eastAsia="Times New Roman" w:hAnsi="Times New Roman" w:cs="Times New Roman"/>
          <w:lang w:eastAsia="en-AU"/>
        </w:rPr>
        <w:t xml:space="preserve">in the </w:t>
      </w:r>
      <w:r w:rsidR="00EF062F">
        <w:rPr>
          <w:rFonts w:ascii="Times New Roman" w:eastAsia="Times New Roman" w:hAnsi="Times New Roman" w:cs="Times New Roman"/>
          <w:lang w:eastAsia="en-AU"/>
        </w:rPr>
        <w:t>lawful</w:t>
      </w:r>
      <w:r w:rsidR="00EF062F" w:rsidRPr="710B94D8">
        <w:rPr>
          <w:rFonts w:ascii="Times New Roman" w:eastAsia="Times New Roman" w:hAnsi="Times New Roman" w:cs="Times New Roman"/>
          <w:lang w:eastAsia="en-AU"/>
        </w:rPr>
        <w:t xml:space="preserve"> </w:t>
      </w:r>
      <w:r w:rsidR="07F21915" w:rsidRPr="710B94D8">
        <w:rPr>
          <w:rFonts w:ascii="Times New Roman" w:eastAsia="Times New Roman" w:hAnsi="Times New Roman" w:cs="Times New Roman"/>
          <w:lang w:eastAsia="en-AU"/>
        </w:rPr>
        <w:t>supply</w:t>
      </w:r>
      <w:r w:rsidR="07F21915" w:rsidRPr="68C87F9C">
        <w:rPr>
          <w:rFonts w:ascii="Times New Roman" w:eastAsia="Times New Roman" w:hAnsi="Times New Roman" w:cs="Times New Roman"/>
          <w:lang w:eastAsia="en-AU"/>
        </w:rPr>
        <w:t xml:space="preserve"> chain </w:t>
      </w:r>
      <w:r w:rsidR="00B73CFC">
        <w:rPr>
          <w:rFonts w:ascii="Times New Roman" w:eastAsia="Times New Roman" w:hAnsi="Times New Roman" w:cs="Times New Roman"/>
          <w:lang w:eastAsia="en-AU"/>
        </w:rPr>
        <w:t xml:space="preserve">may </w:t>
      </w:r>
      <w:r w:rsidR="07F21915" w:rsidRPr="2E3E986E">
        <w:rPr>
          <w:rFonts w:ascii="Times New Roman" w:eastAsia="Times New Roman" w:hAnsi="Times New Roman" w:cs="Times New Roman"/>
          <w:lang w:eastAsia="en-AU"/>
        </w:rPr>
        <w:t xml:space="preserve">continue </w:t>
      </w:r>
      <w:r w:rsidR="5B9045C5" w:rsidRPr="1E8E1080">
        <w:rPr>
          <w:rFonts w:ascii="Times New Roman" w:eastAsia="Times New Roman" w:hAnsi="Times New Roman" w:cs="Times New Roman"/>
          <w:lang w:eastAsia="en-AU"/>
        </w:rPr>
        <w:t xml:space="preserve">to </w:t>
      </w:r>
      <w:r w:rsidR="33A56E3E" w:rsidRPr="26E2D115">
        <w:rPr>
          <w:rFonts w:ascii="Times New Roman" w:eastAsia="Times New Roman" w:hAnsi="Times New Roman" w:cs="Times New Roman"/>
          <w:lang w:eastAsia="en-AU"/>
        </w:rPr>
        <w:t xml:space="preserve">carry on </w:t>
      </w:r>
      <w:r w:rsidR="33A56E3E" w:rsidRPr="437C6591">
        <w:rPr>
          <w:rFonts w:ascii="Times New Roman" w:eastAsia="Times New Roman" w:hAnsi="Times New Roman" w:cs="Times New Roman"/>
          <w:lang w:eastAsia="en-AU"/>
        </w:rPr>
        <w:t xml:space="preserve">activities that </w:t>
      </w:r>
      <w:r w:rsidR="33A56E3E" w:rsidRPr="108B90CF">
        <w:rPr>
          <w:rFonts w:ascii="Times New Roman" w:eastAsia="Times New Roman" w:hAnsi="Times New Roman" w:cs="Times New Roman"/>
          <w:lang w:eastAsia="en-AU"/>
        </w:rPr>
        <w:t>promote</w:t>
      </w:r>
      <w:r w:rsidR="5DC0893A" w:rsidRPr="63B493C0">
        <w:rPr>
          <w:rFonts w:ascii="Times New Roman" w:eastAsia="Times New Roman" w:hAnsi="Times New Roman" w:cs="Times New Roman"/>
          <w:lang w:eastAsia="en-AU"/>
        </w:rPr>
        <w:t xml:space="preserve"> </w:t>
      </w:r>
      <w:r w:rsidR="00EF062F">
        <w:rPr>
          <w:rFonts w:ascii="Times New Roman" w:eastAsia="Times New Roman" w:hAnsi="Times New Roman" w:cs="Times New Roman"/>
          <w:lang w:eastAsia="en-AU"/>
        </w:rPr>
        <w:t xml:space="preserve">legitimate </w:t>
      </w:r>
      <w:r w:rsidR="5DC0893A" w:rsidRPr="06620CAA">
        <w:rPr>
          <w:rFonts w:ascii="Times New Roman" w:eastAsia="Times New Roman" w:hAnsi="Times New Roman" w:cs="Times New Roman"/>
          <w:lang w:eastAsia="en-AU"/>
        </w:rPr>
        <w:t>patient access</w:t>
      </w:r>
      <w:r w:rsidR="7CABB0DE" w:rsidRPr="6709E170">
        <w:rPr>
          <w:rFonts w:ascii="Times New Roman" w:eastAsia="Times New Roman" w:hAnsi="Times New Roman" w:cs="Times New Roman"/>
          <w:lang w:eastAsia="en-AU"/>
        </w:rPr>
        <w:t xml:space="preserve"> to therapeutic vaping goods for smoking cessation or the management of nicotine dependence</w:t>
      </w:r>
      <w:r w:rsidR="5DC0893A" w:rsidRPr="6709E170">
        <w:rPr>
          <w:rFonts w:ascii="Times New Roman" w:eastAsia="Times New Roman" w:hAnsi="Times New Roman" w:cs="Times New Roman"/>
          <w:lang w:eastAsia="en-AU"/>
        </w:rPr>
        <w:t>.</w:t>
      </w:r>
      <w:r w:rsidR="5DC0893A" w:rsidRPr="06620CAA">
        <w:rPr>
          <w:rFonts w:ascii="Times New Roman" w:eastAsia="Times New Roman" w:hAnsi="Times New Roman" w:cs="Times New Roman"/>
          <w:lang w:eastAsia="en-AU"/>
        </w:rPr>
        <w:t xml:space="preserve"> </w:t>
      </w:r>
      <w:r w:rsidR="5DC0893A" w:rsidRPr="75739289">
        <w:rPr>
          <w:rFonts w:ascii="Times New Roman" w:eastAsia="Times New Roman" w:hAnsi="Times New Roman" w:cs="Times New Roman"/>
          <w:lang w:eastAsia="en-AU"/>
        </w:rPr>
        <w:t xml:space="preserve">In addition, </w:t>
      </w:r>
      <w:r w:rsidR="5DC0893A" w:rsidRPr="223CB0B6">
        <w:rPr>
          <w:rFonts w:ascii="Times New Roman" w:eastAsia="Times New Roman" w:hAnsi="Times New Roman" w:cs="Times New Roman"/>
          <w:lang w:eastAsia="en-AU"/>
        </w:rPr>
        <w:t xml:space="preserve">this Determination </w:t>
      </w:r>
      <w:r w:rsidR="5DC0893A" w:rsidRPr="0EF88438">
        <w:rPr>
          <w:rFonts w:ascii="Times New Roman" w:eastAsia="Times New Roman" w:hAnsi="Times New Roman" w:cs="Times New Roman"/>
          <w:lang w:eastAsia="en-AU"/>
        </w:rPr>
        <w:t xml:space="preserve">also </w:t>
      </w:r>
      <w:r w:rsidR="5DC0893A" w:rsidRPr="20C618C5">
        <w:rPr>
          <w:rFonts w:ascii="Times New Roman" w:eastAsia="Times New Roman" w:hAnsi="Times New Roman" w:cs="Times New Roman"/>
          <w:lang w:eastAsia="en-AU"/>
        </w:rPr>
        <w:t xml:space="preserve">allows for </w:t>
      </w:r>
      <w:r w:rsidR="5DC0893A" w:rsidRPr="771CFEE0">
        <w:rPr>
          <w:rFonts w:ascii="Times New Roman" w:eastAsia="Times New Roman" w:hAnsi="Times New Roman" w:cs="Times New Roman"/>
          <w:lang w:eastAsia="en-AU"/>
        </w:rPr>
        <w:t xml:space="preserve">temporary </w:t>
      </w:r>
      <w:r w:rsidR="5DC0893A" w:rsidRPr="20C618C5">
        <w:rPr>
          <w:rFonts w:ascii="Times New Roman" w:eastAsia="Times New Roman" w:hAnsi="Times New Roman" w:cs="Times New Roman"/>
          <w:lang w:eastAsia="en-AU"/>
        </w:rPr>
        <w:t xml:space="preserve">possession and </w:t>
      </w:r>
      <w:r w:rsidR="5DC0893A" w:rsidRPr="771CFEE0">
        <w:rPr>
          <w:rFonts w:ascii="Times New Roman" w:eastAsia="Times New Roman" w:hAnsi="Times New Roman" w:cs="Times New Roman"/>
          <w:lang w:eastAsia="en-AU"/>
        </w:rPr>
        <w:t xml:space="preserve">supply of vaping goods for </w:t>
      </w:r>
      <w:r w:rsidR="5DC0893A" w:rsidRPr="0A8BAEA3">
        <w:rPr>
          <w:rFonts w:ascii="Times New Roman" w:eastAsia="Times New Roman" w:hAnsi="Times New Roman" w:cs="Times New Roman"/>
          <w:lang w:eastAsia="en-AU"/>
        </w:rPr>
        <w:t xml:space="preserve">disposal </w:t>
      </w:r>
      <w:r w:rsidR="5DC0893A" w:rsidRPr="642F9263">
        <w:rPr>
          <w:rFonts w:ascii="Times New Roman" w:eastAsia="Times New Roman" w:hAnsi="Times New Roman" w:cs="Times New Roman"/>
          <w:lang w:eastAsia="en-AU"/>
        </w:rPr>
        <w:t>or</w:t>
      </w:r>
      <w:r w:rsidR="355538AF" w:rsidRPr="6709E170">
        <w:rPr>
          <w:rFonts w:ascii="Times New Roman" w:eastAsia="Times New Roman" w:hAnsi="Times New Roman" w:cs="Times New Roman"/>
          <w:lang w:eastAsia="en-AU"/>
        </w:rPr>
        <w:t xml:space="preserve"> export where </w:t>
      </w:r>
      <w:r w:rsidR="00F327F0">
        <w:rPr>
          <w:rFonts w:ascii="Times New Roman" w:eastAsia="Times New Roman" w:hAnsi="Times New Roman" w:cs="Times New Roman"/>
          <w:lang w:eastAsia="en-AU"/>
        </w:rPr>
        <w:t>such</w:t>
      </w:r>
      <w:r w:rsidR="355538AF" w:rsidRPr="6709E170">
        <w:rPr>
          <w:rFonts w:ascii="Times New Roman" w:eastAsia="Times New Roman" w:hAnsi="Times New Roman" w:cs="Times New Roman"/>
          <w:lang w:eastAsia="en-AU"/>
        </w:rPr>
        <w:t xml:space="preserve"> goods </w:t>
      </w:r>
      <w:r w:rsidR="195DEAB4" w:rsidRPr="6709E170">
        <w:rPr>
          <w:rFonts w:ascii="Times New Roman" w:eastAsia="Times New Roman" w:hAnsi="Times New Roman" w:cs="Times New Roman"/>
          <w:lang w:eastAsia="en-AU"/>
        </w:rPr>
        <w:t>should no longer be made available</w:t>
      </w:r>
      <w:r w:rsidR="130715D6" w:rsidRPr="6709E170">
        <w:rPr>
          <w:rFonts w:ascii="Times New Roman" w:eastAsia="Times New Roman" w:hAnsi="Times New Roman" w:cs="Times New Roman"/>
          <w:lang w:eastAsia="en-AU"/>
        </w:rPr>
        <w:t xml:space="preserve"> to the public </w:t>
      </w:r>
      <w:r w:rsidR="00F327F0">
        <w:rPr>
          <w:rFonts w:ascii="Times New Roman" w:eastAsia="Times New Roman" w:hAnsi="Times New Roman" w:cs="Times New Roman"/>
          <w:lang w:eastAsia="en-AU"/>
        </w:rPr>
        <w:t xml:space="preserve">in Australia </w:t>
      </w:r>
      <w:r w:rsidR="130715D6" w:rsidRPr="6709E170">
        <w:rPr>
          <w:rFonts w:ascii="Times New Roman" w:eastAsia="Times New Roman" w:hAnsi="Times New Roman" w:cs="Times New Roman"/>
          <w:lang w:eastAsia="en-AU"/>
        </w:rPr>
        <w:t xml:space="preserve">because these goods do not comply </w:t>
      </w:r>
      <w:r w:rsidR="00F327F0">
        <w:rPr>
          <w:rFonts w:ascii="Times New Roman" w:eastAsia="Times New Roman" w:hAnsi="Times New Roman" w:cs="Times New Roman"/>
          <w:lang w:eastAsia="en-AU"/>
        </w:rPr>
        <w:t xml:space="preserve">with enhanced </w:t>
      </w:r>
      <w:r w:rsidR="130715D6" w:rsidRPr="6709E170">
        <w:rPr>
          <w:rFonts w:ascii="Times New Roman" w:eastAsia="Times New Roman" w:hAnsi="Times New Roman" w:cs="Times New Roman"/>
          <w:lang w:eastAsia="en-AU"/>
        </w:rPr>
        <w:t>regulatory requirements.</w:t>
      </w:r>
    </w:p>
    <w:p w14:paraId="3EFA5F38" w14:textId="3AAA75FF" w:rsidR="61AD2610" w:rsidRDefault="61AD2610" w:rsidP="61AD2610">
      <w:pPr>
        <w:spacing w:after="0" w:line="240" w:lineRule="auto"/>
        <w:rPr>
          <w:rFonts w:ascii="Times New Roman" w:eastAsia="Times New Roman" w:hAnsi="Times New Roman" w:cs="Times New Roman"/>
          <w:lang w:eastAsia="en-AU"/>
        </w:rPr>
      </w:pPr>
    </w:p>
    <w:p w14:paraId="7D70D1E5" w14:textId="34A106F2" w:rsidR="084B450D" w:rsidRDefault="084B450D" w:rsidP="61AD2610">
      <w:pPr>
        <w:spacing w:after="0" w:line="240" w:lineRule="auto"/>
        <w:rPr>
          <w:rFonts w:ascii="Times New Roman" w:eastAsia="Times New Roman" w:hAnsi="Times New Roman" w:cs="Times New Roman"/>
          <w:lang w:eastAsia="en-AU"/>
        </w:rPr>
      </w:pPr>
      <w:r w:rsidRPr="61AD2610">
        <w:rPr>
          <w:rFonts w:ascii="Times New Roman" w:eastAsia="Times New Roman" w:hAnsi="Times New Roman" w:cs="Times New Roman"/>
          <w:i/>
          <w:iCs/>
          <w:lang w:eastAsia="en-AU"/>
        </w:rPr>
        <w:t>Right to protection against arbitrary and unlawful interferences with privacy</w:t>
      </w:r>
    </w:p>
    <w:p w14:paraId="5D1E28EB" w14:textId="3D80F2A2" w:rsidR="61AD2610" w:rsidRDefault="61AD2610" w:rsidP="61AD2610">
      <w:pPr>
        <w:spacing w:after="0" w:line="240" w:lineRule="auto"/>
        <w:rPr>
          <w:rFonts w:ascii="Times New Roman" w:eastAsia="Times New Roman" w:hAnsi="Times New Roman" w:cs="Times New Roman"/>
          <w:i/>
          <w:iCs/>
          <w:lang w:eastAsia="en-AU"/>
        </w:rPr>
      </w:pPr>
    </w:p>
    <w:p w14:paraId="20699717" w14:textId="7F448E6D" w:rsidR="084B450D" w:rsidRDefault="084B450D" w:rsidP="61AD2610">
      <w:pPr>
        <w:spacing w:after="0" w:line="240" w:lineRule="auto"/>
        <w:rPr>
          <w:rFonts w:ascii="Times New Roman" w:eastAsia="Times New Roman" w:hAnsi="Times New Roman" w:cs="Times New Roman"/>
          <w:lang w:eastAsia="en-AU"/>
        </w:rPr>
      </w:pPr>
      <w:r w:rsidRPr="61AD2610">
        <w:rPr>
          <w:rFonts w:ascii="Times New Roman" w:eastAsia="Times New Roman" w:hAnsi="Times New Roman" w:cs="Times New Roman"/>
          <w:lang w:eastAsia="en-AU"/>
        </w:rPr>
        <w:t xml:space="preserve">Article 17 of the ICCR provides for the right of every person not to be subjected to arbitrary or unlawful interference with privacy. The prohibition on interference with privacy </w:t>
      </w:r>
      <w:r w:rsidR="5BBB8A3D" w:rsidRPr="61AD2610">
        <w:rPr>
          <w:rFonts w:ascii="Times New Roman" w:eastAsia="Times New Roman" w:hAnsi="Times New Roman" w:cs="Times New Roman"/>
          <w:lang w:eastAsia="en-AU"/>
        </w:rPr>
        <w:t>prohibits unlawful or arbitrary interferences with a person’s privacy, family, home and correspondence. It also prohibits unlawful attacks on a person’s</w:t>
      </w:r>
      <w:r w:rsidR="5CC33F9A" w:rsidRPr="61AD2610">
        <w:rPr>
          <w:rFonts w:ascii="Times New Roman" w:eastAsia="Times New Roman" w:hAnsi="Times New Roman" w:cs="Times New Roman"/>
          <w:lang w:eastAsia="en-AU"/>
        </w:rPr>
        <w:t xml:space="preserve"> reputation. Limitations on the right to privacy must be according to law and not arbitrary</w:t>
      </w:r>
      <w:r w:rsidR="001A31BF">
        <w:rPr>
          <w:rFonts w:ascii="Times New Roman" w:eastAsia="Times New Roman" w:hAnsi="Times New Roman" w:cs="Times New Roman"/>
          <w:lang w:eastAsia="en-AU"/>
        </w:rPr>
        <w:t>. L</w:t>
      </w:r>
      <w:r w:rsidR="5CC33F9A" w:rsidRPr="61AD2610">
        <w:rPr>
          <w:rFonts w:ascii="Times New Roman" w:eastAsia="Times New Roman" w:hAnsi="Times New Roman" w:cs="Times New Roman"/>
          <w:lang w:eastAsia="en-AU"/>
        </w:rPr>
        <w:t xml:space="preserve">imitations must be reasonable and necessary in the circumstances, as well as proportionate to </w:t>
      </w:r>
      <w:r w:rsidR="327BF24D" w:rsidRPr="61AD2610">
        <w:rPr>
          <w:rFonts w:ascii="Times New Roman" w:eastAsia="Times New Roman" w:hAnsi="Times New Roman" w:cs="Times New Roman"/>
          <w:lang w:eastAsia="en-AU"/>
        </w:rPr>
        <w:t xml:space="preserve">the objectives </w:t>
      </w:r>
      <w:r w:rsidR="003A3213">
        <w:rPr>
          <w:rFonts w:ascii="Times New Roman" w:eastAsia="Times New Roman" w:hAnsi="Times New Roman" w:cs="Times New Roman"/>
          <w:lang w:eastAsia="en-AU"/>
        </w:rPr>
        <w:t xml:space="preserve">that </w:t>
      </w:r>
      <w:r w:rsidR="327BF24D" w:rsidRPr="61AD2610">
        <w:rPr>
          <w:rFonts w:ascii="Times New Roman" w:eastAsia="Times New Roman" w:hAnsi="Times New Roman" w:cs="Times New Roman"/>
          <w:lang w:eastAsia="en-AU"/>
        </w:rPr>
        <w:t>the limitations seek to achieve.</w:t>
      </w:r>
    </w:p>
    <w:p w14:paraId="6D56CCE2" w14:textId="40F5E50D" w:rsidR="61AD2610" w:rsidRDefault="61AD2610" w:rsidP="61AD2610">
      <w:pPr>
        <w:spacing w:after="0" w:line="240" w:lineRule="auto"/>
        <w:rPr>
          <w:rFonts w:ascii="Times New Roman" w:eastAsia="Times New Roman" w:hAnsi="Times New Roman" w:cs="Times New Roman"/>
          <w:lang w:eastAsia="en-AU"/>
        </w:rPr>
      </w:pPr>
    </w:p>
    <w:p w14:paraId="058F0EC2" w14:textId="48DC0316" w:rsidR="5573B604" w:rsidRDefault="5573B604" w:rsidP="61AD2610">
      <w:pPr>
        <w:spacing w:after="0" w:line="240" w:lineRule="auto"/>
        <w:rPr>
          <w:rFonts w:ascii="Times New Roman" w:eastAsia="Times New Roman" w:hAnsi="Times New Roman" w:cs="Times New Roman"/>
          <w:lang w:eastAsia="en-AU"/>
        </w:rPr>
      </w:pPr>
      <w:r w:rsidRPr="61AD2610">
        <w:rPr>
          <w:rFonts w:ascii="Times New Roman" w:eastAsia="Times New Roman" w:hAnsi="Times New Roman" w:cs="Times New Roman"/>
          <w:lang w:eastAsia="en-AU"/>
        </w:rPr>
        <w:t xml:space="preserve">The Determination authorises specified persons to possess and supply specified vaping goods, but only in circumstances </w:t>
      </w:r>
      <w:r w:rsidR="6F2A48F9" w:rsidRPr="61AD2610">
        <w:rPr>
          <w:rFonts w:ascii="Times New Roman" w:eastAsia="Times New Roman" w:hAnsi="Times New Roman" w:cs="Times New Roman"/>
          <w:lang w:eastAsia="en-AU"/>
        </w:rPr>
        <w:t xml:space="preserve">(and subject to any conditions) </w:t>
      </w:r>
      <w:r w:rsidRPr="61AD2610">
        <w:rPr>
          <w:rFonts w:ascii="Times New Roman" w:eastAsia="Times New Roman" w:hAnsi="Times New Roman" w:cs="Times New Roman"/>
          <w:lang w:eastAsia="en-AU"/>
        </w:rPr>
        <w:t>that are also specified</w:t>
      </w:r>
      <w:r w:rsidR="569C612C" w:rsidRPr="61AD2610">
        <w:rPr>
          <w:rFonts w:ascii="Times New Roman" w:eastAsia="Times New Roman" w:hAnsi="Times New Roman" w:cs="Times New Roman"/>
          <w:lang w:eastAsia="en-AU"/>
        </w:rPr>
        <w:t xml:space="preserve"> in the Determination. </w:t>
      </w:r>
      <w:r w:rsidR="55E83545" w:rsidRPr="61AD2610">
        <w:rPr>
          <w:rFonts w:ascii="Times New Roman" w:eastAsia="Times New Roman" w:hAnsi="Times New Roman" w:cs="Times New Roman"/>
          <w:lang w:eastAsia="en-AU"/>
        </w:rPr>
        <w:t xml:space="preserve">In some instances, </w:t>
      </w:r>
      <w:r w:rsidR="3A37F0C4" w:rsidRPr="2021DF3A">
        <w:rPr>
          <w:rFonts w:ascii="Times New Roman" w:eastAsia="Times New Roman" w:hAnsi="Times New Roman" w:cs="Times New Roman"/>
          <w:lang w:eastAsia="en-AU"/>
        </w:rPr>
        <w:t xml:space="preserve">these include that </w:t>
      </w:r>
      <w:r w:rsidR="3A37F0C4" w:rsidRPr="14B0F5D5">
        <w:rPr>
          <w:rFonts w:ascii="Times New Roman" w:eastAsia="Times New Roman" w:hAnsi="Times New Roman" w:cs="Times New Roman"/>
          <w:lang w:eastAsia="en-AU"/>
        </w:rPr>
        <w:t xml:space="preserve">the person </w:t>
      </w:r>
      <w:r w:rsidR="6DC66781" w:rsidRPr="754E0E61">
        <w:rPr>
          <w:rFonts w:ascii="Times New Roman" w:eastAsia="Times New Roman" w:hAnsi="Times New Roman" w:cs="Times New Roman"/>
          <w:lang w:eastAsia="en-AU"/>
        </w:rPr>
        <w:t xml:space="preserve">possessing or supply the vaping goods </w:t>
      </w:r>
      <w:r w:rsidR="7CF4A1AE" w:rsidRPr="6AC482FE">
        <w:rPr>
          <w:rFonts w:ascii="Times New Roman" w:eastAsia="Times New Roman" w:hAnsi="Times New Roman" w:cs="Times New Roman"/>
          <w:lang w:eastAsia="en-AU"/>
        </w:rPr>
        <w:t xml:space="preserve">must </w:t>
      </w:r>
      <w:r w:rsidR="6DC66781" w:rsidRPr="754E0E61">
        <w:rPr>
          <w:rFonts w:ascii="Times New Roman" w:eastAsia="Times New Roman" w:hAnsi="Times New Roman" w:cs="Times New Roman"/>
          <w:lang w:eastAsia="en-AU"/>
        </w:rPr>
        <w:t xml:space="preserve">notify police </w:t>
      </w:r>
      <w:r w:rsidR="6DC66781" w:rsidRPr="143B8E45">
        <w:rPr>
          <w:rFonts w:ascii="Times New Roman" w:eastAsia="Times New Roman" w:hAnsi="Times New Roman" w:cs="Times New Roman"/>
          <w:lang w:eastAsia="en-AU"/>
        </w:rPr>
        <w:t xml:space="preserve">if </w:t>
      </w:r>
      <w:r w:rsidR="002F035C">
        <w:rPr>
          <w:rFonts w:ascii="Times New Roman" w:eastAsia="Times New Roman" w:hAnsi="Times New Roman" w:cs="Times New Roman"/>
          <w:lang w:eastAsia="en-AU"/>
        </w:rPr>
        <w:t>that person</w:t>
      </w:r>
      <w:r w:rsidR="6DC66781" w:rsidRPr="6FFDC71A">
        <w:rPr>
          <w:rFonts w:ascii="Times New Roman" w:eastAsia="Times New Roman" w:hAnsi="Times New Roman" w:cs="Times New Roman"/>
          <w:lang w:eastAsia="en-AU"/>
        </w:rPr>
        <w:t xml:space="preserve"> reasonably suspect</w:t>
      </w:r>
      <w:r w:rsidR="41A174C4" w:rsidRPr="6FFDC71A">
        <w:rPr>
          <w:rFonts w:ascii="Times New Roman" w:eastAsia="Times New Roman" w:hAnsi="Times New Roman" w:cs="Times New Roman"/>
          <w:lang w:eastAsia="en-AU"/>
        </w:rPr>
        <w:t xml:space="preserve">s that any of the goods have been lost or stolen, </w:t>
      </w:r>
      <w:r w:rsidR="1D5167D1" w:rsidRPr="6B8651E0">
        <w:rPr>
          <w:rFonts w:ascii="Times New Roman" w:eastAsia="Times New Roman" w:hAnsi="Times New Roman" w:cs="Times New Roman"/>
          <w:lang w:eastAsia="en-AU"/>
        </w:rPr>
        <w:t xml:space="preserve">and </w:t>
      </w:r>
      <w:r w:rsidR="41A174C4" w:rsidRPr="6FFDC71A">
        <w:rPr>
          <w:rFonts w:ascii="Times New Roman" w:eastAsia="Times New Roman" w:hAnsi="Times New Roman" w:cs="Times New Roman"/>
          <w:lang w:eastAsia="en-AU"/>
        </w:rPr>
        <w:t>must, if requested to do so by the Department, provide relevant in</w:t>
      </w:r>
      <w:r w:rsidR="7FF40F16" w:rsidRPr="6FFDC71A">
        <w:rPr>
          <w:rFonts w:ascii="Times New Roman" w:eastAsia="Times New Roman" w:hAnsi="Times New Roman" w:cs="Times New Roman"/>
          <w:lang w:eastAsia="en-AU"/>
        </w:rPr>
        <w:t xml:space="preserve">formation about, principally, the goods, the </w:t>
      </w:r>
      <w:r w:rsidR="7FF40F16" w:rsidRPr="6FFDC71A">
        <w:rPr>
          <w:rFonts w:ascii="Times New Roman" w:eastAsia="Times New Roman" w:hAnsi="Times New Roman" w:cs="Times New Roman"/>
          <w:lang w:eastAsia="en-AU"/>
        </w:rPr>
        <w:lastRenderedPageBreak/>
        <w:t>person’s possession of the goods and any other persons involved in such activities</w:t>
      </w:r>
      <w:r w:rsidR="662ABE89" w:rsidRPr="6FFDC71A">
        <w:rPr>
          <w:rFonts w:ascii="Times New Roman" w:eastAsia="Times New Roman" w:hAnsi="Times New Roman" w:cs="Times New Roman"/>
          <w:lang w:eastAsia="en-AU"/>
        </w:rPr>
        <w:t xml:space="preserve"> and must, in relation to a person engaged in the business of providing storage facilities,</w:t>
      </w:r>
      <w:r w:rsidR="662ABE89" w:rsidRPr="455111D2">
        <w:rPr>
          <w:rFonts w:ascii="Times New Roman" w:eastAsia="Times New Roman" w:hAnsi="Times New Roman" w:cs="Times New Roman"/>
          <w:lang w:eastAsia="en-AU"/>
        </w:rPr>
        <w:t xml:space="preserve"> keep a record of </w:t>
      </w:r>
      <w:r w:rsidR="79ED9E53" w:rsidRPr="455111D2">
        <w:rPr>
          <w:rFonts w:ascii="Times New Roman" w:eastAsia="Times New Roman" w:hAnsi="Times New Roman" w:cs="Times New Roman"/>
          <w:lang w:eastAsia="en-AU"/>
        </w:rPr>
        <w:t xml:space="preserve">the goods (including the relevant amount or quantity of the goods stored), the name and address of the </w:t>
      </w:r>
      <w:r w:rsidR="79ED9E53" w:rsidRPr="03D88844">
        <w:rPr>
          <w:rFonts w:ascii="Times New Roman" w:eastAsia="Times New Roman" w:hAnsi="Times New Roman" w:cs="Times New Roman"/>
          <w:lang w:eastAsia="en-AU"/>
        </w:rPr>
        <w:t>person who has engaged the person’s storage services</w:t>
      </w:r>
      <w:r w:rsidR="52189079" w:rsidRPr="03D88844">
        <w:rPr>
          <w:rFonts w:ascii="Times New Roman" w:eastAsia="Times New Roman" w:hAnsi="Times New Roman" w:cs="Times New Roman"/>
          <w:lang w:eastAsia="en-AU"/>
        </w:rPr>
        <w:t xml:space="preserve"> (the storer) and the written agreement between the person and the storer.</w:t>
      </w:r>
    </w:p>
    <w:p w14:paraId="62EAB5F8" w14:textId="5151A8D0" w:rsidR="61AD2610" w:rsidRDefault="61AD2610" w:rsidP="61AD2610">
      <w:pPr>
        <w:spacing w:after="0" w:line="240" w:lineRule="auto"/>
        <w:rPr>
          <w:rFonts w:ascii="Times New Roman" w:eastAsia="Times New Roman" w:hAnsi="Times New Roman" w:cs="Times New Roman"/>
          <w:lang w:eastAsia="en-AU"/>
        </w:rPr>
      </w:pPr>
    </w:p>
    <w:p w14:paraId="55502CE1" w14:textId="6D505A76" w:rsidR="550CDE95" w:rsidRDefault="550CDE95" w:rsidP="0DD1BC75">
      <w:pPr>
        <w:spacing w:after="0" w:line="240" w:lineRule="auto"/>
        <w:rPr>
          <w:rFonts w:ascii="Times New Roman" w:eastAsia="Times New Roman" w:hAnsi="Times New Roman" w:cs="Times New Roman"/>
          <w:lang w:eastAsia="en-AU"/>
        </w:rPr>
      </w:pPr>
      <w:r w:rsidRPr="61AD2610">
        <w:rPr>
          <w:rFonts w:ascii="Times New Roman" w:eastAsia="Times New Roman" w:hAnsi="Times New Roman" w:cs="Times New Roman"/>
          <w:lang w:eastAsia="en-AU"/>
        </w:rPr>
        <w:t xml:space="preserve">The </w:t>
      </w:r>
      <w:r w:rsidR="57161050" w:rsidRPr="39A6867D">
        <w:rPr>
          <w:rFonts w:ascii="Times New Roman" w:eastAsia="Times New Roman" w:hAnsi="Times New Roman" w:cs="Times New Roman"/>
          <w:lang w:eastAsia="en-AU"/>
        </w:rPr>
        <w:t xml:space="preserve">majority of </w:t>
      </w:r>
      <w:r w:rsidR="57161050" w:rsidRPr="3D50C6B4">
        <w:rPr>
          <w:rFonts w:ascii="Times New Roman" w:eastAsia="Times New Roman" w:hAnsi="Times New Roman" w:cs="Times New Roman"/>
          <w:lang w:eastAsia="en-AU"/>
        </w:rPr>
        <w:t xml:space="preserve">information required to be provided to the Department, or maintained as part of a </w:t>
      </w:r>
      <w:r w:rsidR="57161050" w:rsidRPr="17B3F8C9">
        <w:rPr>
          <w:rFonts w:ascii="Times New Roman" w:eastAsia="Times New Roman" w:hAnsi="Times New Roman" w:cs="Times New Roman"/>
          <w:lang w:eastAsia="en-AU"/>
        </w:rPr>
        <w:t>record,</w:t>
      </w:r>
      <w:r w:rsidR="57161050" w:rsidRPr="3A9E5EB6">
        <w:rPr>
          <w:rFonts w:ascii="Times New Roman" w:eastAsia="Times New Roman" w:hAnsi="Times New Roman" w:cs="Times New Roman"/>
          <w:lang w:eastAsia="en-AU"/>
        </w:rPr>
        <w:t xml:space="preserve"> </w:t>
      </w:r>
      <w:r w:rsidR="2EDF6F0E" w:rsidRPr="3A9E5EB6">
        <w:rPr>
          <w:rFonts w:ascii="Times New Roman" w:eastAsia="Times New Roman" w:hAnsi="Times New Roman" w:cs="Times New Roman"/>
          <w:lang w:eastAsia="en-AU"/>
        </w:rPr>
        <w:t xml:space="preserve">as part of </w:t>
      </w:r>
      <w:r w:rsidR="2EDF6F0E" w:rsidRPr="6F54C45B">
        <w:rPr>
          <w:rFonts w:ascii="Times New Roman" w:eastAsia="Times New Roman" w:hAnsi="Times New Roman" w:cs="Times New Roman"/>
          <w:lang w:eastAsia="en-AU"/>
        </w:rPr>
        <w:t xml:space="preserve">complying with the </w:t>
      </w:r>
      <w:r w:rsidRPr="6F54C45B">
        <w:rPr>
          <w:rFonts w:ascii="Times New Roman" w:eastAsia="Times New Roman" w:hAnsi="Times New Roman" w:cs="Times New Roman"/>
          <w:lang w:eastAsia="en-AU"/>
        </w:rPr>
        <w:t xml:space="preserve">Determination </w:t>
      </w:r>
      <w:r w:rsidR="1BAF4774" w:rsidRPr="3D35DE5A">
        <w:rPr>
          <w:rFonts w:ascii="Times New Roman" w:eastAsia="Times New Roman" w:hAnsi="Times New Roman" w:cs="Times New Roman"/>
          <w:lang w:eastAsia="en-AU"/>
        </w:rPr>
        <w:t xml:space="preserve">will be business </w:t>
      </w:r>
      <w:r w:rsidR="1BAF4774" w:rsidRPr="4E286D11">
        <w:rPr>
          <w:rFonts w:ascii="Times New Roman" w:eastAsia="Times New Roman" w:hAnsi="Times New Roman" w:cs="Times New Roman"/>
          <w:lang w:eastAsia="en-AU"/>
        </w:rPr>
        <w:t xml:space="preserve">related information rather than personal information. However, the Determination </w:t>
      </w:r>
      <w:r w:rsidRPr="4E286D11">
        <w:rPr>
          <w:rFonts w:ascii="Times New Roman" w:eastAsia="Times New Roman" w:hAnsi="Times New Roman" w:cs="Times New Roman"/>
          <w:lang w:eastAsia="en-AU"/>
        </w:rPr>
        <w:t>engages</w:t>
      </w:r>
      <w:r w:rsidRPr="61AD2610">
        <w:rPr>
          <w:rFonts w:ascii="Times New Roman" w:eastAsia="Times New Roman" w:hAnsi="Times New Roman" w:cs="Times New Roman"/>
          <w:lang w:eastAsia="en-AU"/>
        </w:rPr>
        <w:t xml:space="preserve"> the right to protection against arbitrary and unlawful interferences with privacy because</w:t>
      </w:r>
      <w:r w:rsidR="5025C1CE" w:rsidRPr="4E286D11">
        <w:rPr>
          <w:rFonts w:ascii="Times New Roman" w:eastAsia="Times New Roman" w:hAnsi="Times New Roman" w:cs="Times New Roman"/>
          <w:lang w:eastAsia="en-AU"/>
        </w:rPr>
        <w:t xml:space="preserve"> it is anticipated that</w:t>
      </w:r>
      <w:r w:rsidRPr="61AD2610">
        <w:rPr>
          <w:rFonts w:ascii="Times New Roman" w:eastAsia="Times New Roman" w:hAnsi="Times New Roman" w:cs="Times New Roman"/>
          <w:lang w:eastAsia="en-AU"/>
        </w:rPr>
        <w:t xml:space="preserve"> in </w:t>
      </w:r>
      <w:r w:rsidR="5025C1CE" w:rsidRPr="4E286D11">
        <w:rPr>
          <w:rFonts w:ascii="Times New Roman" w:eastAsia="Times New Roman" w:hAnsi="Times New Roman" w:cs="Times New Roman"/>
          <w:lang w:eastAsia="en-AU"/>
        </w:rPr>
        <w:t xml:space="preserve">a small </w:t>
      </w:r>
      <w:r w:rsidR="5025C1CE" w:rsidRPr="1947DBCD">
        <w:rPr>
          <w:rFonts w:ascii="Times New Roman" w:eastAsia="Times New Roman" w:hAnsi="Times New Roman" w:cs="Times New Roman"/>
          <w:lang w:eastAsia="en-AU"/>
        </w:rPr>
        <w:t xml:space="preserve">number of </w:t>
      </w:r>
      <w:r w:rsidRPr="1947DBCD">
        <w:rPr>
          <w:rFonts w:ascii="Times New Roman" w:eastAsia="Times New Roman" w:hAnsi="Times New Roman" w:cs="Times New Roman"/>
          <w:lang w:eastAsia="en-AU"/>
        </w:rPr>
        <w:t>instances, persons</w:t>
      </w:r>
      <w:r w:rsidR="7A5661CF" w:rsidRPr="1947DBCD">
        <w:rPr>
          <w:rFonts w:ascii="Times New Roman" w:eastAsia="Times New Roman" w:hAnsi="Times New Roman" w:cs="Times New Roman"/>
          <w:lang w:eastAsia="en-AU"/>
        </w:rPr>
        <w:t xml:space="preserve"> may be engaged in unlawful dealings with vaping goods </w:t>
      </w:r>
      <w:r w:rsidR="7A5661CF" w:rsidRPr="1781C4AD">
        <w:rPr>
          <w:rFonts w:ascii="Times New Roman" w:eastAsia="Times New Roman" w:hAnsi="Times New Roman" w:cs="Times New Roman"/>
          <w:lang w:eastAsia="en-AU"/>
        </w:rPr>
        <w:t>or may be dealing with vaping goods as part</w:t>
      </w:r>
      <w:r w:rsidRPr="1781C4AD">
        <w:rPr>
          <w:rFonts w:ascii="Times New Roman" w:eastAsia="Times New Roman" w:hAnsi="Times New Roman" w:cs="Times New Roman"/>
          <w:lang w:eastAsia="en-AU"/>
        </w:rPr>
        <w:t xml:space="preserve"> </w:t>
      </w:r>
      <w:r w:rsidR="7A5661CF" w:rsidRPr="3D9CF35C">
        <w:rPr>
          <w:rFonts w:ascii="Times New Roman" w:eastAsia="Times New Roman" w:hAnsi="Times New Roman" w:cs="Times New Roman"/>
          <w:lang w:eastAsia="en-AU"/>
        </w:rPr>
        <w:t xml:space="preserve">of </w:t>
      </w:r>
      <w:r w:rsidR="000577C6">
        <w:rPr>
          <w:rFonts w:ascii="Times New Roman" w:eastAsia="Times New Roman" w:hAnsi="Times New Roman" w:cs="Times New Roman"/>
          <w:lang w:eastAsia="en-AU"/>
        </w:rPr>
        <w:t>the lawful</w:t>
      </w:r>
      <w:r w:rsidR="000577C6" w:rsidRPr="3D9CF35C">
        <w:rPr>
          <w:rFonts w:ascii="Times New Roman" w:eastAsia="Times New Roman" w:hAnsi="Times New Roman" w:cs="Times New Roman"/>
          <w:lang w:eastAsia="en-AU"/>
        </w:rPr>
        <w:t xml:space="preserve"> </w:t>
      </w:r>
      <w:r w:rsidR="7A5661CF" w:rsidRPr="3D9CF35C">
        <w:rPr>
          <w:rFonts w:ascii="Times New Roman" w:eastAsia="Times New Roman" w:hAnsi="Times New Roman" w:cs="Times New Roman"/>
          <w:lang w:eastAsia="en-AU"/>
        </w:rPr>
        <w:t xml:space="preserve">supply chain </w:t>
      </w:r>
      <w:r w:rsidR="000577C6">
        <w:rPr>
          <w:rFonts w:ascii="Times New Roman" w:eastAsia="Times New Roman" w:hAnsi="Times New Roman" w:cs="Times New Roman"/>
          <w:lang w:eastAsia="en-AU"/>
        </w:rPr>
        <w:t>for</w:t>
      </w:r>
      <w:r w:rsidR="7A5661CF" w:rsidRPr="3D9CF35C">
        <w:rPr>
          <w:rFonts w:ascii="Times New Roman" w:eastAsia="Times New Roman" w:hAnsi="Times New Roman" w:cs="Times New Roman"/>
          <w:lang w:eastAsia="en-AU"/>
        </w:rPr>
        <w:t xml:space="preserve"> handling of therapeutic v</w:t>
      </w:r>
      <w:r w:rsidR="5D8FA8AD" w:rsidRPr="3D9CF35C">
        <w:rPr>
          <w:rFonts w:ascii="Times New Roman" w:eastAsia="Times New Roman" w:hAnsi="Times New Roman" w:cs="Times New Roman"/>
          <w:lang w:eastAsia="en-AU"/>
        </w:rPr>
        <w:t xml:space="preserve">aping goods but doing so as a small business, meaning that their business records may </w:t>
      </w:r>
      <w:r w:rsidR="5D8FA8AD" w:rsidRPr="3D3CB51C">
        <w:rPr>
          <w:rFonts w:ascii="Times New Roman" w:eastAsia="Times New Roman" w:hAnsi="Times New Roman" w:cs="Times New Roman"/>
          <w:lang w:eastAsia="en-AU"/>
        </w:rPr>
        <w:t xml:space="preserve">necessarily </w:t>
      </w:r>
      <w:r w:rsidR="5D8FA8AD" w:rsidRPr="115AB39C">
        <w:rPr>
          <w:rFonts w:ascii="Times New Roman" w:eastAsia="Times New Roman" w:hAnsi="Times New Roman" w:cs="Times New Roman"/>
          <w:lang w:eastAsia="en-AU"/>
        </w:rPr>
        <w:t xml:space="preserve">involve disclosing </w:t>
      </w:r>
      <w:r w:rsidR="5D8FA8AD" w:rsidRPr="70665EE9">
        <w:rPr>
          <w:rFonts w:ascii="Times New Roman" w:eastAsia="Times New Roman" w:hAnsi="Times New Roman" w:cs="Times New Roman"/>
          <w:lang w:eastAsia="en-AU"/>
        </w:rPr>
        <w:t xml:space="preserve">personal information such as their </w:t>
      </w:r>
      <w:r w:rsidR="5D8FA8AD" w:rsidRPr="03D0CEBE">
        <w:rPr>
          <w:rFonts w:ascii="Times New Roman" w:eastAsia="Times New Roman" w:hAnsi="Times New Roman" w:cs="Times New Roman"/>
          <w:lang w:eastAsia="en-AU"/>
        </w:rPr>
        <w:t>name</w:t>
      </w:r>
      <w:r w:rsidR="5D8FA8AD" w:rsidRPr="0DD1BC75">
        <w:rPr>
          <w:rFonts w:ascii="Times New Roman" w:eastAsia="Times New Roman" w:hAnsi="Times New Roman" w:cs="Times New Roman"/>
          <w:lang w:eastAsia="en-AU"/>
        </w:rPr>
        <w:t>.</w:t>
      </w:r>
    </w:p>
    <w:p w14:paraId="1A66FBDF" w14:textId="73B85FD3" w:rsidR="550CDE95" w:rsidRDefault="550CDE95" w:rsidP="34118400">
      <w:pPr>
        <w:spacing w:after="0" w:line="240" w:lineRule="auto"/>
        <w:rPr>
          <w:rFonts w:ascii="Times New Roman" w:eastAsia="Times New Roman" w:hAnsi="Times New Roman" w:cs="Times New Roman"/>
          <w:lang w:eastAsia="en-AU"/>
        </w:rPr>
      </w:pPr>
    </w:p>
    <w:p w14:paraId="686A9954" w14:textId="73184FA0" w:rsidR="550CDE95" w:rsidRDefault="5D8FA8AD" w:rsidP="61AD2610">
      <w:pPr>
        <w:spacing w:after="0" w:line="240" w:lineRule="auto"/>
        <w:rPr>
          <w:rFonts w:ascii="Times New Roman" w:eastAsia="Times New Roman" w:hAnsi="Times New Roman" w:cs="Times New Roman"/>
          <w:lang w:eastAsia="en-AU"/>
        </w:rPr>
      </w:pPr>
      <w:r w:rsidRPr="5042D2B8">
        <w:rPr>
          <w:rFonts w:ascii="Times New Roman" w:eastAsia="Times New Roman" w:hAnsi="Times New Roman" w:cs="Times New Roman"/>
          <w:lang w:eastAsia="en-AU"/>
        </w:rPr>
        <w:t xml:space="preserve">The requirements relating to notification of police, and to provide information to the Department or to maintain specified kinds of records, are necessary, targeted and proportionate to the need </w:t>
      </w:r>
      <w:r w:rsidRPr="3C904A5C">
        <w:rPr>
          <w:rFonts w:ascii="Times New Roman" w:eastAsia="Times New Roman" w:hAnsi="Times New Roman" w:cs="Times New Roman"/>
          <w:lang w:eastAsia="en-AU"/>
        </w:rPr>
        <w:t xml:space="preserve">to ensure </w:t>
      </w:r>
      <w:r w:rsidR="4AAFDA7A" w:rsidRPr="3C904A5C">
        <w:rPr>
          <w:rFonts w:ascii="Times New Roman" w:eastAsia="Times New Roman" w:hAnsi="Times New Roman" w:cs="Times New Roman"/>
          <w:lang w:eastAsia="en-AU"/>
        </w:rPr>
        <w:t xml:space="preserve">that the Determination only authorises </w:t>
      </w:r>
      <w:r w:rsidR="000577C6">
        <w:rPr>
          <w:rFonts w:ascii="Times New Roman" w:eastAsia="Times New Roman" w:hAnsi="Times New Roman" w:cs="Times New Roman"/>
          <w:lang w:eastAsia="en-AU"/>
        </w:rPr>
        <w:t xml:space="preserve">the </w:t>
      </w:r>
      <w:r w:rsidR="00996B0E">
        <w:rPr>
          <w:rFonts w:ascii="Times New Roman" w:eastAsia="Times New Roman" w:hAnsi="Times New Roman" w:cs="Times New Roman"/>
          <w:lang w:eastAsia="en-AU"/>
        </w:rPr>
        <w:t xml:space="preserve">lawful supply chain to handle </w:t>
      </w:r>
      <w:r w:rsidR="4AAFDA7A" w:rsidRPr="3C904A5C">
        <w:rPr>
          <w:rFonts w:ascii="Times New Roman" w:eastAsia="Times New Roman" w:hAnsi="Times New Roman" w:cs="Times New Roman"/>
          <w:lang w:eastAsia="en-AU"/>
        </w:rPr>
        <w:t xml:space="preserve">therapeutic vaping goods and does not inadvertently </w:t>
      </w:r>
      <w:r w:rsidR="4AAFDA7A" w:rsidRPr="08A36D74">
        <w:rPr>
          <w:rFonts w:ascii="Times New Roman" w:eastAsia="Times New Roman" w:hAnsi="Times New Roman" w:cs="Times New Roman"/>
          <w:lang w:eastAsia="en-AU"/>
        </w:rPr>
        <w:t xml:space="preserve">permit </w:t>
      </w:r>
      <w:r w:rsidR="717C99E1" w:rsidRPr="33C0FC84">
        <w:rPr>
          <w:rFonts w:ascii="Times New Roman" w:eastAsia="Times New Roman" w:hAnsi="Times New Roman" w:cs="Times New Roman"/>
          <w:lang w:eastAsia="en-AU"/>
        </w:rPr>
        <w:t>the possession or supply of unlawful vapes</w:t>
      </w:r>
      <w:r w:rsidR="717C99E1" w:rsidRPr="4F0B8EEB">
        <w:rPr>
          <w:rFonts w:ascii="Times New Roman" w:eastAsia="Times New Roman" w:hAnsi="Times New Roman" w:cs="Times New Roman"/>
          <w:lang w:eastAsia="en-AU"/>
        </w:rPr>
        <w:t xml:space="preserve">, </w:t>
      </w:r>
      <w:r w:rsidR="717C99E1" w:rsidRPr="252124A1">
        <w:rPr>
          <w:rFonts w:ascii="Times New Roman" w:eastAsia="Times New Roman" w:hAnsi="Times New Roman" w:cs="Times New Roman"/>
          <w:lang w:eastAsia="en-AU"/>
        </w:rPr>
        <w:t xml:space="preserve">particularly as these </w:t>
      </w:r>
      <w:r w:rsidR="00D44BE7">
        <w:rPr>
          <w:rFonts w:ascii="Times New Roman" w:eastAsia="Times New Roman" w:hAnsi="Times New Roman" w:cs="Times New Roman"/>
          <w:lang w:eastAsia="en-AU"/>
        </w:rPr>
        <w:t xml:space="preserve">vapes </w:t>
      </w:r>
      <w:r w:rsidR="717C99E1" w:rsidRPr="252124A1">
        <w:rPr>
          <w:rFonts w:ascii="Times New Roman" w:eastAsia="Times New Roman" w:hAnsi="Times New Roman" w:cs="Times New Roman"/>
          <w:lang w:eastAsia="en-AU"/>
        </w:rPr>
        <w:t xml:space="preserve">may pose </w:t>
      </w:r>
      <w:r w:rsidR="717C99E1" w:rsidRPr="63DA65D4">
        <w:rPr>
          <w:rFonts w:ascii="Times New Roman" w:eastAsia="Times New Roman" w:hAnsi="Times New Roman" w:cs="Times New Roman"/>
          <w:lang w:eastAsia="en-AU"/>
        </w:rPr>
        <w:t xml:space="preserve">a </w:t>
      </w:r>
      <w:r w:rsidR="57B64022" w:rsidRPr="58C56B92">
        <w:rPr>
          <w:rFonts w:ascii="Times New Roman" w:eastAsia="Times New Roman" w:hAnsi="Times New Roman" w:cs="Times New Roman"/>
          <w:lang w:eastAsia="en-AU"/>
        </w:rPr>
        <w:t xml:space="preserve">range of </w:t>
      </w:r>
      <w:r w:rsidR="717C99E1" w:rsidRPr="75E5D639">
        <w:rPr>
          <w:rFonts w:ascii="Times New Roman" w:eastAsia="Times New Roman" w:hAnsi="Times New Roman" w:cs="Times New Roman"/>
          <w:lang w:eastAsia="en-AU"/>
        </w:rPr>
        <w:t xml:space="preserve">potentially very </w:t>
      </w:r>
      <w:r w:rsidR="57B64022" w:rsidRPr="58C56B92">
        <w:rPr>
          <w:rFonts w:ascii="Times New Roman" w:eastAsia="Times New Roman" w:hAnsi="Times New Roman" w:cs="Times New Roman"/>
          <w:lang w:eastAsia="en-AU"/>
        </w:rPr>
        <w:t>serious</w:t>
      </w:r>
      <w:r w:rsidR="717C99E1" w:rsidRPr="75E5D639">
        <w:rPr>
          <w:rFonts w:ascii="Times New Roman" w:eastAsia="Times New Roman" w:hAnsi="Times New Roman" w:cs="Times New Roman"/>
          <w:lang w:eastAsia="en-AU"/>
        </w:rPr>
        <w:t xml:space="preserve"> safety </w:t>
      </w:r>
      <w:r w:rsidR="717C99E1" w:rsidRPr="58C56B92">
        <w:rPr>
          <w:rFonts w:ascii="Times New Roman" w:eastAsia="Times New Roman" w:hAnsi="Times New Roman" w:cs="Times New Roman"/>
          <w:lang w:eastAsia="en-AU"/>
        </w:rPr>
        <w:t>risk</w:t>
      </w:r>
      <w:r w:rsidR="72975CD4" w:rsidRPr="58C56B92">
        <w:rPr>
          <w:rFonts w:ascii="Times New Roman" w:eastAsia="Times New Roman" w:hAnsi="Times New Roman" w:cs="Times New Roman"/>
          <w:lang w:eastAsia="en-AU"/>
        </w:rPr>
        <w:t>s</w:t>
      </w:r>
      <w:r w:rsidR="717C99E1" w:rsidRPr="75E5D639">
        <w:rPr>
          <w:rFonts w:ascii="Times New Roman" w:eastAsia="Times New Roman" w:hAnsi="Times New Roman" w:cs="Times New Roman"/>
          <w:lang w:eastAsia="en-AU"/>
        </w:rPr>
        <w:t xml:space="preserve"> to consumers.</w:t>
      </w:r>
      <w:r w:rsidRPr="3C904A5C">
        <w:rPr>
          <w:rFonts w:ascii="Times New Roman" w:eastAsia="Times New Roman" w:hAnsi="Times New Roman" w:cs="Times New Roman"/>
          <w:lang w:eastAsia="en-AU"/>
        </w:rPr>
        <w:t xml:space="preserve"> </w:t>
      </w:r>
      <w:r w:rsidR="550CDE95" w:rsidRPr="3C904A5C">
        <w:rPr>
          <w:rFonts w:ascii="Times New Roman" w:eastAsia="Times New Roman" w:hAnsi="Times New Roman" w:cs="Times New Roman"/>
          <w:lang w:eastAsia="en-AU"/>
        </w:rPr>
        <w:t xml:space="preserve"> </w:t>
      </w:r>
    </w:p>
    <w:p w14:paraId="3E52CC6C" w14:textId="77777777" w:rsidR="00E7784B" w:rsidRPr="006376D6" w:rsidRDefault="00E7784B" w:rsidP="006376D6">
      <w:pPr>
        <w:autoSpaceDE w:val="0"/>
        <w:autoSpaceDN w:val="0"/>
        <w:adjustRightInd w:val="0"/>
        <w:spacing w:after="0" w:line="240" w:lineRule="auto"/>
        <w:rPr>
          <w:rFonts w:ascii="Times New Roman" w:eastAsia="Times New Roman" w:hAnsi="Times New Roman" w:cs="Times New Roman"/>
          <w:lang w:eastAsia="en-AU"/>
        </w:rPr>
      </w:pPr>
    </w:p>
    <w:p w14:paraId="64E9F4E0" w14:textId="77777777" w:rsidR="00281EB8" w:rsidRPr="00E2509B" w:rsidRDefault="00281EB8" w:rsidP="00E9370A">
      <w:pPr>
        <w:keepNext/>
        <w:spacing w:after="0" w:line="240" w:lineRule="auto"/>
        <w:contextualSpacing/>
        <w:rPr>
          <w:rFonts w:ascii="Times New Roman" w:hAnsi="Times New Roman" w:cs="Times New Roman"/>
          <w:b/>
          <w:bCs/>
          <w:color w:val="000000"/>
          <w:shd w:val="clear" w:color="auto" w:fill="FFFFFF"/>
        </w:rPr>
      </w:pPr>
      <w:r w:rsidRPr="00E2509B">
        <w:rPr>
          <w:rFonts w:ascii="Times New Roman" w:hAnsi="Times New Roman" w:cs="Times New Roman"/>
          <w:b/>
          <w:bCs/>
          <w:color w:val="000000"/>
          <w:shd w:val="clear" w:color="auto" w:fill="FFFFFF"/>
        </w:rPr>
        <w:t>Conclusion</w:t>
      </w:r>
    </w:p>
    <w:p w14:paraId="7E641AAD" w14:textId="77777777" w:rsidR="00281EB8" w:rsidRPr="00BE5BB0" w:rsidRDefault="00281EB8" w:rsidP="00E9370A">
      <w:pPr>
        <w:keepNext/>
        <w:spacing w:after="0" w:line="240" w:lineRule="auto"/>
        <w:contextualSpacing/>
        <w:rPr>
          <w:rFonts w:ascii="Times New Roman" w:hAnsi="Times New Roman" w:cs="Times New Roman"/>
          <w:color w:val="000000"/>
          <w:highlight w:val="yellow"/>
          <w:shd w:val="clear" w:color="auto" w:fill="FFFFFF"/>
        </w:rPr>
      </w:pPr>
    </w:p>
    <w:p w14:paraId="337F4FC9" w14:textId="0B25E8C9" w:rsidR="00E2509B" w:rsidRPr="00E2509B" w:rsidRDefault="00E2509B" w:rsidP="00E2509B">
      <w:pPr>
        <w:keepNext/>
        <w:spacing w:after="0" w:line="240" w:lineRule="auto"/>
        <w:rPr>
          <w:rFonts w:ascii="Times New Roman" w:eastAsia="Times New Roman" w:hAnsi="Times New Roman" w:cs="Times New Roman"/>
          <w:lang w:eastAsia="en-AU"/>
        </w:rPr>
      </w:pPr>
      <w:r w:rsidRPr="00E2509B">
        <w:rPr>
          <w:rFonts w:ascii="Times New Roman" w:eastAsia="Times New Roman" w:hAnsi="Times New Roman" w:cs="Times New Roman"/>
          <w:lang w:eastAsia="en-AU"/>
        </w:rPr>
        <w:t>The Determination is compatible with human rights because it promotes the right to health in Article 12 of the ICESCR</w:t>
      </w:r>
      <w:r w:rsidR="55A79241" w:rsidRPr="58C56B92">
        <w:rPr>
          <w:rFonts w:ascii="Times New Roman" w:eastAsia="Times New Roman" w:hAnsi="Times New Roman" w:cs="Times New Roman"/>
          <w:lang w:eastAsia="en-AU"/>
        </w:rPr>
        <w:t>, engages the right to privacy in Article 17 of the ICESCR in a measured, proportionate way as outlined above</w:t>
      </w:r>
      <w:r w:rsidRPr="00E2509B">
        <w:rPr>
          <w:rFonts w:ascii="Times New Roman" w:eastAsia="Times New Roman" w:hAnsi="Times New Roman" w:cs="Times New Roman"/>
          <w:lang w:eastAsia="en-AU"/>
        </w:rPr>
        <w:t xml:space="preserve"> and otherwise does not raise any other human rights issues.</w:t>
      </w:r>
    </w:p>
    <w:p w14:paraId="0776F713" w14:textId="77777777" w:rsidR="00A51390" w:rsidRPr="00181D9A" w:rsidRDefault="00A51390" w:rsidP="00E9370A">
      <w:pPr>
        <w:keepNext/>
        <w:spacing w:after="0" w:line="240" w:lineRule="auto"/>
        <w:contextualSpacing/>
        <w:rPr>
          <w:rFonts w:ascii="Times New Roman" w:hAnsi="Times New Roman" w:cs="Times New Roman"/>
          <w:color w:val="000000"/>
          <w:shd w:val="clear" w:color="auto" w:fill="FFFFFF"/>
        </w:rPr>
      </w:pPr>
    </w:p>
    <w:sectPr w:rsidR="00A51390" w:rsidRPr="00181D9A" w:rsidSect="000B3DB3">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209FE" w14:textId="77777777" w:rsidR="00C12873" w:rsidRDefault="00C12873">
      <w:pPr>
        <w:spacing w:after="0" w:line="240" w:lineRule="auto"/>
      </w:pPr>
      <w:r>
        <w:separator/>
      </w:r>
    </w:p>
  </w:endnote>
  <w:endnote w:type="continuationSeparator" w:id="0">
    <w:p w14:paraId="0D499C92" w14:textId="77777777" w:rsidR="00C12873" w:rsidRDefault="00C12873">
      <w:pPr>
        <w:spacing w:after="0" w:line="240" w:lineRule="auto"/>
      </w:pPr>
      <w:r>
        <w:continuationSeparator/>
      </w:r>
    </w:p>
  </w:endnote>
  <w:endnote w:type="continuationNotice" w:id="1">
    <w:p w14:paraId="42BE33C7" w14:textId="77777777" w:rsidR="00C12873" w:rsidRDefault="00C12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5F32" w14:textId="77777777" w:rsidR="00E81781" w:rsidRPr="00AC5813" w:rsidRDefault="00F92A13" w:rsidP="000B3DB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3EE9" w14:textId="77777777" w:rsidR="00C12873" w:rsidRDefault="00C12873">
      <w:pPr>
        <w:spacing w:after="0" w:line="240" w:lineRule="auto"/>
      </w:pPr>
      <w:r>
        <w:separator/>
      </w:r>
    </w:p>
  </w:footnote>
  <w:footnote w:type="continuationSeparator" w:id="0">
    <w:p w14:paraId="750D3D2A" w14:textId="77777777" w:rsidR="00C12873" w:rsidRDefault="00C12873">
      <w:pPr>
        <w:spacing w:after="0" w:line="240" w:lineRule="auto"/>
      </w:pPr>
      <w:r>
        <w:continuationSeparator/>
      </w:r>
    </w:p>
  </w:footnote>
  <w:footnote w:type="continuationNotice" w:id="1">
    <w:p w14:paraId="7F79DB8F" w14:textId="77777777" w:rsidR="00C12873" w:rsidRDefault="00C1287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7NQGqmf" int2:invalidationBookmarkName="" int2:hashCode="NCNJ91RJFIRWYb" int2:id="33dG6BqL">
      <int2:state int2:value="Rejected" int2:type="AugLoop_Text_Critique"/>
    </int2:bookmark>
    <int2:bookmark int2:bookmarkName="_Int_Vt0NK31g" int2:invalidationBookmarkName="" int2:hashCode="oUqUTWxYeYtG8u" int2:id="5EWtTwqK">
      <int2:state int2:value="Rejected" int2:type="AugLoop_Text_Critique"/>
    </int2:bookmark>
    <int2:bookmark int2:bookmarkName="_Int_OfB5A6oi" int2:invalidationBookmarkName="" int2:hashCode="RFzS/TJzlivfCU" int2:id="6k0roUau">
      <int2:state int2:value="Rejected" int2:type="AugLoop_Text_Critique"/>
    </int2:bookmark>
    <int2:bookmark int2:bookmarkName="_Int_rKJGA3Wy" int2:invalidationBookmarkName="" int2:hashCode="J+kN+lfDWKz69H" int2:id="DcqHvi0x">
      <int2:state int2:value="Rejected" int2:type="AugLoop_Text_Critique"/>
    </int2:bookmark>
    <int2:bookmark int2:bookmarkName="_Int_XUvbx0Xx" int2:invalidationBookmarkName="" int2:hashCode="dCjYIsKz/PYcAs" int2:id="PdFjTcep">
      <int2:state int2:value="Rejected" int2:type="AugLoop_Text_Critique"/>
    </int2:bookmark>
    <int2:bookmark int2:bookmarkName="_Int_gB5SXpmC" int2:invalidationBookmarkName="" int2:hashCode="NCNJ91RJFIRWYb" int2:id="bJju4Y4Q">
      <int2:state int2:value="Rejected" int2:type="AugLoop_Text_Critique"/>
    </int2:bookmark>
    <int2:bookmark int2:bookmarkName="_Int_M8aOhO87" int2:invalidationBookmarkName="" int2:hashCode="NCNJ91RJFIRWYb" int2:id="elBnGLvq">
      <int2:state int2:value="Rejected" int2:type="AugLoop_Text_Critique"/>
    </int2:bookmark>
    <int2:bookmark int2:bookmarkName="_Int_8cK9GZQd" int2:invalidationBookmarkName="" int2:hashCode="0lXQ0GySJQ8tJA" int2:id="f42LBiyw">
      <int2:state int2:value="Rejected" int2:type="AugLoop_Text_Critique"/>
    </int2:bookmark>
    <int2:bookmark int2:bookmarkName="_Int_fL7VGe54" int2:invalidationBookmarkName="" int2:hashCode="oUqUTWxYeYtG8u" int2:id="g3AFuQpH">
      <int2:state int2:value="Rejected" int2:type="AugLoop_Text_Critique"/>
    </int2:bookmark>
    <int2:bookmark int2:bookmarkName="_Int_9No0ORxv" int2:invalidationBookmarkName="" int2:hashCode="0vT4rfh103KxlK" int2:id="uH9mOTCK">
      <int2:state int2:value="Rejected" int2:type="AugLoop_Text_Critique"/>
    </int2:bookmark>
    <int2:bookmark int2:bookmarkName="_Int_2zk27dAq" int2:invalidationBookmarkName="" int2:hashCode="0lXQ0GySJQ8tJA" int2:id="uz4oVlmt">
      <int2:state int2:value="Rejected" int2:type="AugLoop_Text_Critique"/>
    </int2:bookmark>
    <int2:bookmark int2:bookmarkName="_Int_7ZyfBVyI" int2:invalidationBookmarkName="" int2:hashCode="o2KhQg+2aYRCp/" int2:id="vPoFdCbp">
      <int2:state int2:value="Rejected" int2:type="AugLoop_Text_Critique"/>
    </int2:bookmark>
    <int2:bookmark int2:bookmarkName="_Int_XDLZfEHe" int2:invalidationBookmarkName="" int2:hashCode="dCjYIsKz/PYcAs" int2:id="z76h8U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356F"/>
    <w:multiLevelType w:val="hybridMultilevel"/>
    <w:tmpl w:val="B922CB78"/>
    <w:lvl w:ilvl="0" w:tplc="529228F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454C4"/>
    <w:multiLevelType w:val="hybridMultilevel"/>
    <w:tmpl w:val="58DC6D1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 w15:restartNumberingAfterBreak="0">
    <w:nsid w:val="13A963EA"/>
    <w:multiLevelType w:val="multilevel"/>
    <w:tmpl w:val="9BF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052D1F"/>
    <w:multiLevelType w:val="multilevel"/>
    <w:tmpl w:val="605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2EB9D"/>
    <w:multiLevelType w:val="hybridMultilevel"/>
    <w:tmpl w:val="FFFFFFFF"/>
    <w:lvl w:ilvl="0" w:tplc="23664F54">
      <w:start w:val="1"/>
      <w:numFmt w:val="bullet"/>
      <w:lvlText w:val="·"/>
      <w:lvlJc w:val="left"/>
      <w:pPr>
        <w:ind w:left="720" w:hanging="360"/>
      </w:pPr>
      <w:rPr>
        <w:rFonts w:ascii="Symbol" w:hAnsi="Symbol" w:hint="default"/>
      </w:rPr>
    </w:lvl>
    <w:lvl w:ilvl="1" w:tplc="B0CC0C90">
      <w:start w:val="1"/>
      <w:numFmt w:val="bullet"/>
      <w:lvlText w:val="o"/>
      <w:lvlJc w:val="left"/>
      <w:pPr>
        <w:ind w:left="1440" w:hanging="360"/>
      </w:pPr>
      <w:rPr>
        <w:rFonts w:ascii="Courier New" w:hAnsi="Courier New" w:hint="default"/>
      </w:rPr>
    </w:lvl>
    <w:lvl w:ilvl="2" w:tplc="6F464BC2">
      <w:start w:val="1"/>
      <w:numFmt w:val="bullet"/>
      <w:lvlText w:val=""/>
      <w:lvlJc w:val="left"/>
      <w:pPr>
        <w:ind w:left="2160" w:hanging="360"/>
      </w:pPr>
      <w:rPr>
        <w:rFonts w:ascii="Wingdings" w:hAnsi="Wingdings" w:hint="default"/>
      </w:rPr>
    </w:lvl>
    <w:lvl w:ilvl="3" w:tplc="B1A20CDE">
      <w:start w:val="1"/>
      <w:numFmt w:val="bullet"/>
      <w:lvlText w:val=""/>
      <w:lvlJc w:val="left"/>
      <w:pPr>
        <w:ind w:left="2880" w:hanging="360"/>
      </w:pPr>
      <w:rPr>
        <w:rFonts w:ascii="Symbol" w:hAnsi="Symbol" w:hint="default"/>
      </w:rPr>
    </w:lvl>
    <w:lvl w:ilvl="4" w:tplc="1F9C18FC">
      <w:start w:val="1"/>
      <w:numFmt w:val="bullet"/>
      <w:lvlText w:val="o"/>
      <w:lvlJc w:val="left"/>
      <w:pPr>
        <w:ind w:left="3600" w:hanging="360"/>
      </w:pPr>
      <w:rPr>
        <w:rFonts w:ascii="Courier New" w:hAnsi="Courier New" w:hint="default"/>
      </w:rPr>
    </w:lvl>
    <w:lvl w:ilvl="5" w:tplc="BFBAC6C4">
      <w:start w:val="1"/>
      <w:numFmt w:val="bullet"/>
      <w:lvlText w:val=""/>
      <w:lvlJc w:val="left"/>
      <w:pPr>
        <w:ind w:left="4320" w:hanging="360"/>
      </w:pPr>
      <w:rPr>
        <w:rFonts w:ascii="Wingdings" w:hAnsi="Wingdings" w:hint="default"/>
      </w:rPr>
    </w:lvl>
    <w:lvl w:ilvl="6" w:tplc="CF0EEA7C">
      <w:start w:val="1"/>
      <w:numFmt w:val="bullet"/>
      <w:lvlText w:val=""/>
      <w:lvlJc w:val="left"/>
      <w:pPr>
        <w:ind w:left="5040" w:hanging="360"/>
      </w:pPr>
      <w:rPr>
        <w:rFonts w:ascii="Symbol" w:hAnsi="Symbol" w:hint="default"/>
      </w:rPr>
    </w:lvl>
    <w:lvl w:ilvl="7" w:tplc="24AE9F00">
      <w:start w:val="1"/>
      <w:numFmt w:val="bullet"/>
      <w:lvlText w:val="o"/>
      <w:lvlJc w:val="left"/>
      <w:pPr>
        <w:ind w:left="5760" w:hanging="360"/>
      </w:pPr>
      <w:rPr>
        <w:rFonts w:ascii="Courier New" w:hAnsi="Courier New" w:hint="default"/>
      </w:rPr>
    </w:lvl>
    <w:lvl w:ilvl="8" w:tplc="42A40048">
      <w:start w:val="1"/>
      <w:numFmt w:val="bullet"/>
      <w:lvlText w:val=""/>
      <w:lvlJc w:val="left"/>
      <w:pPr>
        <w:ind w:left="6480" w:hanging="360"/>
      </w:pPr>
      <w:rPr>
        <w:rFonts w:ascii="Wingdings" w:hAnsi="Wingdings" w:hint="default"/>
      </w:rPr>
    </w:lvl>
  </w:abstractNum>
  <w:abstractNum w:abstractNumId="8" w15:restartNumberingAfterBreak="0">
    <w:nsid w:val="24F92E9D"/>
    <w:multiLevelType w:val="hybridMultilevel"/>
    <w:tmpl w:val="9612DF24"/>
    <w:lvl w:ilvl="0" w:tplc="00DAF5BA">
      <w:start w:val="1"/>
      <w:numFmt w:val="bullet"/>
      <w:lvlText w:val=""/>
      <w:lvlJc w:val="left"/>
      <w:pPr>
        <w:ind w:left="3933" w:hanging="360"/>
      </w:pPr>
      <w:rPr>
        <w:rFonts w:ascii="Symbol" w:hAnsi="Symbol" w:hint="default"/>
        <w:sz w:val="22"/>
        <w:szCs w:val="22"/>
      </w:rPr>
    </w:lvl>
    <w:lvl w:ilvl="1" w:tplc="0C090003">
      <w:start w:val="1"/>
      <w:numFmt w:val="bullet"/>
      <w:lvlText w:val="o"/>
      <w:lvlJc w:val="left"/>
      <w:pPr>
        <w:ind w:left="4653" w:hanging="360"/>
      </w:pPr>
      <w:rPr>
        <w:rFonts w:ascii="Courier New" w:hAnsi="Courier New" w:cs="Courier New" w:hint="default"/>
      </w:rPr>
    </w:lvl>
    <w:lvl w:ilvl="2" w:tplc="0C090005" w:tentative="1">
      <w:start w:val="1"/>
      <w:numFmt w:val="bullet"/>
      <w:lvlText w:val=""/>
      <w:lvlJc w:val="left"/>
      <w:pPr>
        <w:ind w:left="5373" w:hanging="360"/>
      </w:pPr>
      <w:rPr>
        <w:rFonts w:ascii="Wingdings" w:hAnsi="Wingdings" w:hint="default"/>
      </w:rPr>
    </w:lvl>
    <w:lvl w:ilvl="3" w:tplc="0C090001" w:tentative="1">
      <w:start w:val="1"/>
      <w:numFmt w:val="bullet"/>
      <w:lvlText w:val=""/>
      <w:lvlJc w:val="left"/>
      <w:pPr>
        <w:ind w:left="6093" w:hanging="360"/>
      </w:pPr>
      <w:rPr>
        <w:rFonts w:ascii="Symbol" w:hAnsi="Symbol" w:hint="default"/>
      </w:rPr>
    </w:lvl>
    <w:lvl w:ilvl="4" w:tplc="0C090003" w:tentative="1">
      <w:start w:val="1"/>
      <w:numFmt w:val="bullet"/>
      <w:lvlText w:val="o"/>
      <w:lvlJc w:val="left"/>
      <w:pPr>
        <w:ind w:left="6813" w:hanging="360"/>
      </w:pPr>
      <w:rPr>
        <w:rFonts w:ascii="Courier New" w:hAnsi="Courier New" w:cs="Courier New" w:hint="default"/>
      </w:rPr>
    </w:lvl>
    <w:lvl w:ilvl="5" w:tplc="0C090005" w:tentative="1">
      <w:start w:val="1"/>
      <w:numFmt w:val="bullet"/>
      <w:lvlText w:val=""/>
      <w:lvlJc w:val="left"/>
      <w:pPr>
        <w:ind w:left="7533" w:hanging="360"/>
      </w:pPr>
      <w:rPr>
        <w:rFonts w:ascii="Wingdings" w:hAnsi="Wingdings" w:hint="default"/>
      </w:rPr>
    </w:lvl>
    <w:lvl w:ilvl="6" w:tplc="0C090001" w:tentative="1">
      <w:start w:val="1"/>
      <w:numFmt w:val="bullet"/>
      <w:lvlText w:val=""/>
      <w:lvlJc w:val="left"/>
      <w:pPr>
        <w:ind w:left="8253" w:hanging="360"/>
      </w:pPr>
      <w:rPr>
        <w:rFonts w:ascii="Symbol" w:hAnsi="Symbol" w:hint="default"/>
      </w:rPr>
    </w:lvl>
    <w:lvl w:ilvl="7" w:tplc="0C090003" w:tentative="1">
      <w:start w:val="1"/>
      <w:numFmt w:val="bullet"/>
      <w:lvlText w:val="o"/>
      <w:lvlJc w:val="left"/>
      <w:pPr>
        <w:ind w:left="8973" w:hanging="360"/>
      </w:pPr>
      <w:rPr>
        <w:rFonts w:ascii="Courier New" w:hAnsi="Courier New" w:cs="Courier New" w:hint="default"/>
      </w:rPr>
    </w:lvl>
    <w:lvl w:ilvl="8" w:tplc="0C090005" w:tentative="1">
      <w:start w:val="1"/>
      <w:numFmt w:val="bullet"/>
      <w:lvlText w:val=""/>
      <w:lvlJc w:val="left"/>
      <w:pPr>
        <w:ind w:left="9693" w:hanging="360"/>
      </w:pPr>
      <w:rPr>
        <w:rFonts w:ascii="Wingdings" w:hAnsi="Wingdings" w:hint="default"/>
      </w:rPr>
    </w:lvl>
  </w:abstractNum>
  <w:abstractNum w:abstractNumId="9" w15:restartNumberingAfterBreak="0">
    <w:nsid w:val="2558313B"/>
    <w:multiLevelType w:val="hybridMultilevel"/>
    <w:tmpl w:val="FFFFFFFF"/>
    <w:lvl w:ilvl="0" w:tplc="7F2AD552">
      <w:start w:val="1"/>
      <w:numFmt w:val="bullet"/>
      <w:lvlText w:val=""/>
      <w:lvlJc w:val="left"/>
      <w:pPr>
        <w:ind w:left="720" w:hanging="360"/>
      </w:pPr>
      <w:rPr>
        <w:rFonts w:ascii="Symbol" w:hAnsi="Symbol" w:hint="default"/>
      </w:rPr>
    </w:lvl>
    <w:lvl w:ilvl="1" w:tplc="58CAAB54">
      <w:start w:val="1"/>
      <w:numFmt w:val="bullet"/>
      <w:lvlText w:val="o"/>
      <w:lvlJc w:val="left"/>
      <w:pPr>
        <w:ind w:left="1440" w:hanging="360"/>
      </w:pPr>
      <w:rPr>
        <w:rFonts w:ascii="Courier New" w:hAnsi="Courier New" w:hint="default"/>
      </w:rPr>
    </w:lvl>
    <w:lvl w:ilvl="2" w:tplc="4C023DE4">
      <w:start w:val="1"/>
      <w:numFmt w:val="bullet"/>
      <w:lvlText w:val=""/>
      <w:lvlJc w:val="left"/>
      <w:pPr>
        <w:ind w:left="2160" w:hanging="360"/>
      </w:pPr>
      <w:rPr>
        <w:rFonts w:ascii="Wingdings" w:hAnsi="Wingdings" w:hint="default"/>
      </w:rPr>
    </w:lvl>
    <w:lvl w:ilvl="3" w:tplc="DD129624">
      <w:start w:val="1"/>
      <w:numFmt w:val="bullet"/>
      <w:lvlText w:val=""/>
      <w:lvlJc w:val="left"/>
      <w:pPr>
        <w:ind w:left="2880" w:hanging="360"/>
      </w:pPr>
      <w:rPr>
        <w:rFonts w:ascii="Symbol" w:hAnsi="Symbol" w:hint="default"/>
      </w:rPr>
    </w:lvl>
    <w:lvl w:ilvl="4" w:tplc="90D81200">
      <w:start w:val="1"/>
      <w:numFmt w:val="bullet"/>
      <w:lvlText w:val="o"/>
      <w:lvlJc w:val="left"/>
      <w:pPr>
        <w:ind w:left="3600" w:hanging="360"/>
      </w:pPr>
      <w:rPr>
        <w:rFonts w:ascii="Courier New" w:hAnsi="Courier New" w:hint="default"/>
      </w:rPr>
    </w:lvl>
    <w:lvl w:ilvl="5" w:tplc="E80831A4">
      <w:start w:val="1"/>
      <w:numFmt w:val="bullet"/>
      <w:lvlText w:val=""/>
      <w:lvlJc w:val="left"/>
      <w:pPr>
        <w:ind w:left="4320" w:hanging="360"/>
      </w:pPr>
      <w:rPr>
        <w:rFonts w:ascii="Wingdings" w:hAnsi="Wingdings" w:hint="default"/>
      </w:rPr>
    </w:lvl>
    <w:lvl w:ilvl="6" w:tplc="DC449894">
      <w:start w:val="1"/>
      <w:numFmt w:val="bullet"/>
      <w:lvlText w:val=""/>
      <w:lvlJc w:val="left"/>
      <w:pPr>
        <w:ind w:left="5040" w:hanging="360"/>
      </w:pPr>
      <w:rPr>
        <w:rFonts w:ascii="Symbol" w:hAnsi="Symbol" w:hint="default"/>
      </w:rPr>
    </w:lvl>
    <w:lvl w:ilvl="7" w:tplc="F07AF8E6">
      <w:start w:val="1"/>
      <w:numFmt w:val="bullet"/>
      <w:lvlText w:val="o"/>
      <w:lvlJc w:val="left"/>
      <w:pPr>
        <w:ind w:left="5760" w:hanging="360"/>
      </w:pPr>
      <w:rPr>
        <w:rFonts w:ascii="Courier New" w:hAnsi="Courier New" w:hint="default"/>
      </w:rPr>
    </w:lvl>
    <w:lvl w:ilvl="8" w:tplc="31AE5AF8">
      <w:start w:val="1"/>
      <w:numFmt w:val="bullet"/>
      <w:lvlText w:val=""/>
      <w:lvlJc w:val="left"/>
      <w:pPr>
        <w:ind w:left="6480" w:hanging="360"/>
      </w:pPr>
      <w:rPr>
        <w:rFonts w:ascii="Wingdings" w:hAnsi="Wingdings" w:hint="default"/>
      </w:rPr>
    </w:lvl>
  </w:abstractNum>
  <w:abstractNum w:abstractNumId="10"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45247E"/>
    <w:multiLevelType w:val="hybridMultilevel"/>
    <w:tmpl w:val="65640E72"/>
    <w:lvl w:ilvl="0" w:tplc="7346D1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14CDD"/>
    <w:multiLevelType w:val="hybridMultilevel"/>
    <w:tmpl w:val="47CE2FCA"/>
    <w:lvl w:ilvl="0" w:tplc="8C1EFB82">
      <w:start w:val="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DD92C3A"/>
    <w:multiLevelType w:val="hybridMultilevel"/>
    <w:tmpl w:val="8A2A1546"/>
    <w:lvl w:ilvl="0" w:tplc="DE9EE2BA">
      <w:start w:val="1"/>
      <w:numFmt w:val="lowerRoman"/>
      <w:lvlText w:val="(%1)"/>
      <w:lvlJc w:val="left"/>
      <w:pPr>
        <w:ind w:left="1440" w:hanging="720"/>
      </w:pPr>
      <w:rPr>
        <w:rFonts w:asciiTheme="minorHAnsi" w:eastAsiaTheme="minorEastAsia" w:hAnsiTheme="minorHAnsi" w:cstheme="minorBidi"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F644336"/>
    <w:multiLevelType w:val="hybridMultilevel"/>
    <w:tmpl w:val="CE1C7C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DC5B42"/>
    <w:multiLevelType w:val="hybridMultilevel"/>
    <w:tmpl w:val="028AD88C"/>
    <w:lvl w:ilvl="0" w:tplc="DC52BE2A">
      <w:start w:val="1"/>
      <w:numFmt w:val="lowerLetter"/>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6" w15:restartNumberingAfterBreak="0">
    <w:nsid w:val="3734CCB4"/>
    <w:multiLevelType w:val="hybridMultilevel"/>
    <w:tmpl w:val="FFFFFFFF"/>
    <w:lvl w:ilvl="0" w:tplc="5780336A">
      <w:start w:val="1"/>
      <w:numFmt w:val="bullet"/>
      <w:lvlText w:val=""/>
      <w:lvlJc w:val="left"/>
      <w:pPr>
        <w:ind w:left="720" w:hanging="360"/>
      </w:pPr>
      <w:rPr>
        <w:rFonts w:ascii="Symbol" w:hAnsi="Symbol" w:hint="default"/>
      </w:rPr>
    </w:lvl>
    <w:lvl w:ilvl="1" w:tplc="C52CCF9C">
      <w:start w:val="1"/>
      <w:numFmt w:val="bullet"/>
      <w:lvlText w:val="o"/>
      <w:lvlJc w:val="left"/>
      <w:pPr>
        <w:ind w:left="1440" w:hanging="360"/>
      </w:pPr>
      <w:rPr>
        <w:rFonts w:ascii="Courier New" w:hAnsi="Courier New" w:hint="default"/>
      </w:rPr>
    </w:lvl>
    <w:lvl w:ilvl="2" w:tplc="4622E702">
      <w:start w:val="1"/>
      <w:numFmt w:val="bullet"/>
      <w:lvlText w:val=""/>
      <w:lvlJc w:val="left"/>
      <w:pPr>
        <w:ind w:left="2160" w:hanging="360"/>
      </w:pPr>
      <w:rPr>
        <w:rFonts w:ascii="Wingdings" w:hAnsi="Wingdings" w:hint="default"/>
      </w:rPr>
    </w:lvl>
    <w:lvl w:ilvl="3" w:tplc="C50E38BA">
      <w:start w:val="1"/>
      <w:numFmt w:val="bullet"/>
      <w:lvlText w:val=""/>
      <w:lvlJc w:val="left"/>
      <w:pPr>
        <w:ind w:left="2880" w:hanging="360"/>
      </w:pPr>
      <w:rPr>
        <w:rFonts w:ascii="Symbol" w:hAnsi="Symbol" w:hint="default"/>
      </w:rPr>
    </w:lvl>
    <w:lvl w:ilvl="4" w:tplc="94B6B590">
      <w:start w:val="1"/>
      <w:numFmt w:val="bullet"/>
      <w:lvlText w:val="o"/>
      <w:lvlJc w:val="left"/>
      <w:pPr>
        <w:ind w:left="3600" w:hanging="360"/>
      </w:pPr>
      <w:rPr>
        <w:rFonts w:ascii="Courier New" w:hAnsi="Courier New" w:hint="default"/>
      </w:rPr>
    </w:lvl>
    <w:lvl w:ilvl="5" w:tplc="EF1A485A">
      <w:start w:val="1"/>
      <w:numFmt w:val="bullet"/>
      <w:lvlText w:val=""/>
      <w:lvlJc w:val="left"/>
      <w:pPr>
        <w:ind w:left="4320" w:hanging="360"/>
      </w:pPr>
      <w:rPr>
        <w:rFonts w:ascii="Wingdings" w:hAnsi="Wingdings" w:hint="default"/>
      </w:rPr>
    </w:lvl>
    <w:lvl w:ilvl="6" w:tplc="15AA9B7A">
      <w:start w:val="1"/>
      <w:numFmt w:val="bullet"/>
      <w:lvlText w:val=""/>
      <w:lvlJc w:val="left"/>
      <w:pPr>
        <w:ind w:left="5040" w:hanging="360"/>
      </w:pPr>
      <w:rPr>
        <w:rFonts w:ascii="Symbol" w:hAnsi="Symbol" w:hint="default"/>
      </w:rPr>
    </w:lvl>
    <w:lvl w:ilvl="7" w:tplc="1EB45CB0">
      <w:start w:val="1"/>
      <w:numFmt w:val="bullet"/>
      <w:lvlText w:val="o"/>
      <w:lvlJc w:val="left"/>
      <w:pPr>
        <w:ind w:left="5760" w:hanging="360"/>
      </w:pPr>
      <w:rPr>
        <w:rFonts w:ascii="Courier New" w:hAnsi="Courier New" w:hint="default"/>
      </w:rPr>
    </w:lvl>
    <w:lvl w:ilvl="8" w:tplc="4F363AC0">
      <w:start w:val="1"/>
      <w:numFmt w:val="bullet"/>
      <w:lvlText w:val=""/>
      <w:lvlJc w:val="left"/>
      <w:pPr>
        <w:ind w:left="6480" w:hanging="360"/>
      </w:pPr>
      <w:rPr>
        <w:rFonts w:ascii="Wingdings" w:hAnsi="Wingdings" w:hint="default"/>
      </w:rPr>
    </w:lvl>
  </w:abstractNum>
  <w:abstractNum w:abstractNumId="17" w15:restartNumberingAfterBreak="0">
    <w:nsid w:val="39855B1C"/>
    <w:multiLevelType w:val="hybridMultilevel"/>
    <w:tmpl w:val="3A56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F36C92"/>
    <w:multiLevelType w:val="hybridMultilevel"/>
    <w:tmpl w:val="CF2C581C"/>
    <w:lvl w:ilvl="0" w:tplc="73ECB636">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19" w15:restartNumberingAfterBreak="0">
    <w:nsid w:val="3D8308CC"/>
    <w:multiLevelType w:val="hybridMultilevel"/>
    <w:tmpl w:val="5E94BFDE"/>
    <w:lvl w:ilvl="0" w:tplc="7088A174">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0" w15:restartNumberingAfterBreak="0">
    <w:nsid w:val="3E5F1211"/>
    <w:multiLevelType w:val="hybridMultilevel"/>
    <w:tmpl w:val="81504524"/>
    <w:lvl w:ilvl="0" w:tplc="7346D1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18309F"/>
    <w:multiLevelType w:val="hybridMultilevel"/>
    <w:tmpl w:val="F232EDB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2" w15:restartNumberingAfterBreak="0">
    <w:nsid w:val="460B4D09"/>
    <w:multiLevelType w:val="hybridMultilevel"/>
    <w:tmpl w:val="3EBE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D7BDB"/>
    <w:multiLevelType w:val="hybridMultilevel"/>
    <w:tmpl w:val="98E0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1CE74"/>
    <w:multiLevelType w:val="hybridMultilevel"/>
    <w:tmpl w:val="FFFFFFFF"/>
    <w:lvl w:ilvl="0" w:tplc="57CA73E6">
      <w:start w:val="1"/>
      <w:numFmt w:val="bullet"/>
      <w:lvlText w:val=""/>
      <w:lvlJc w:val="left"/>
      <w:pPr>
        <w:ind w:left="720" w:hanging="360"/>
      </w:pPr>
      <w:rPr>
        <w:rFonts w:ascii="Symbol" w:hAnsi="Symbol" w:hint="default"/>
      </w:rPr>
    </w:lvl>
    <w:lvl w:ilvl="1" w:tplc="E08A8DE0">
      <w:start w:val="1"/>
      <w:numFmt w:val="bullet"/>
      <w:lvlText w:val="o"/>
      <w:lvlJc w:val="left"/>
      <w:pPr>
        <w:ind w:left="1440" w:hanging="360"/>
      </w:pPr>
      <w:rPr>
        <w:rFonts w:ascii="Courier New" w:hAnsi="Courier New" w:hint="default"/>
      </w:rPr>
    </w:lvl>
    <w:lvl w:ilvl="2" w:tplc="3EC22CF4">
      <w:start w:val="1"/>
      <w:numFmt w:val="bullet"/>
      <w:lvlText w:val=""/>
      <w:lvlJc w:val="left"/>
      <w:pPr>
        <w:ind w:left="2160" w:hanging="360"/>
      </w:pPr>
      <w:rPr>
        <w:rFonts w:ascii="Wingdings" w:hAnsi="Wingdings" w:hint="default"/>
      </w:rPr>
    </w:lvl>
    <w:lvl w:ilvl="3" w:tplc="F12854F2">
      <w:start w:val="1"/>
      <w:numFmt w:val="bullet"/>
      <w:lvlText w:val=""/>
      <w:lvlJc w:val="left"/>
      <w:pPr>
        <w:ind w:left="2880" w:hanging="360"/>
      </w:pPr>
      <w:rPr>
        <w:rFonts w:ascii="Symbol" w:hAnsi="Symbol" w:hint="default"/>
      </w:rPr>
    </w:lvl>
    <w:lvl w:ilvl="4" w:tplc="30B6FDE2">
      <w:start w:val="1"/>
      <w:numFmt w:val="bullet"/>
      <w:lvlText w:val="o"/>
      <w:lvlJc w:val="left"/>
      <w:pPr>
        <w:ind w:left="3600" w:hanging="360"/>
      </w:pPr>
      <w:rPr>
        <w:rFonts w:ascii="Courier New" w:hAnsi="Courier New" w:hint="default"/>
      </w:rPr>
    </w:lvl>
    <w:lvl w:ilvl="5" w:tplc="5BB46F54">
      <w:start w:val="1"/>
      <w:numFmt w:val="bullet"/>
      <w:lvlText w:val=""/>
      <w:lvlJc w:val="left"/>
      <w:pPr>
        <w:ind w:left="4320" w:hanging="360"/>
      </w:pPr>
      <w:rPr>
        <w:rFonts w:ascii="Wingdings" w:hAnsi="Wingdings" w:hint="default"/>
      </w:rPr>
    </w:lvl>
    <w:lvl w:ilvl="6" w:tplc="4F9443EA">
      <w:start w:val="1"/>
      <w:numFmt w:val="bullet"/>
      <w:lvlText w:val=""/>
      <w:lvlJc w:val="left"/>
      <w:pPr>
        <w:ind w:left="5040" w:hanging="360"/>
      </w:pPr>
      <w:rPr>
        <w:rFonts w:ascii="Symbol" w:hAnsi="Symbol" w:hint="default"/>
      </w:rPr>
    </w:lvl>
    <w:lvl w:ilvl="7" w:tplc="CB4E190E">
      <w:start w:val="1"/>
      <w:numFmt w:val="bullet"/>
      <w:lvlText w:val="o"/>
      <w:lvlJc w:val="left"/>
      <w:pPr>
        <w:ind w:left="5760" w:hanging="360"/>
      </w:pPr>
      <w:rPr>
        <w:rFonts w:ascii="Courier New" w:hAnsi="Courier New" w:hint="default"/>
      </w:rPr>
    </w:lvl>
    <w:lvl w:ilvl="8" w:tplc="9E082016">
      <w:start w:val="1"/>
      <w:numFmt w:val="bullet"/>
      <w:lvlText w:val=""/>
      <w:lvlJc w:val="left"/>
      <w:pPr>
        <w:ind w:left="6480" w:hanging="360"/>
      </w:pPr>
      <w:rPr>
        <w:rFonts w:ascii="Wingdings" w:hAnsi="Wingdings" w:hint="default"/>
      </w:rPr>
    </w:lvl>
  </w:abstractNum>
  <w:abstractNum w:abstractNumId="25" w15:restartNumberingAfterBreak="0">
    <w:nsid w:val="49C4125B"/>
    <w:multiLevelType w:val="hybridMultilevel"/>
    <w:tmpl w:val="FFFFFFFF"/>
    <w:lvl w:ilvl="0" w:tplc="C0C615D0">
      <w:start w:val="1"/>
      <w:numFmt w:val="bullet"/>
      <w:lvlText w:val=""/>
      <w:lvlJc w:val="left"/>
      <w:pPr>
        <w:ind w:left="720" w:hanging="360"/>
      </w:pPr>
      <w:rPr>
        <w:rFonts w:ascii="Symbol" w:hAnsi="Symbol" w:hint="default"/>
      </w:rPr>
    </w:lvl>
    <w:lvl w:ilvl="1" w:tplc="34D2A456">
      <w:start w:val="1"/>
      <w:numFmt w:val="bullet"/>
      <w:lvlText w:val="o"/>
      <w:lvlJc w:val="left"/>
      <w:pPr>
        <w:ind w:left="1440" w:hanging="360"/>
      </w:pPr>
      <w:rPr>
        <w:rFonts w:ascii="Courier New" w:hAnsi="Courier New" w:hint="default"/>
      </w:rPr>
    </w:lvl>
    <w:lvl w:ilvl="2" w:tplc="F5C63920">
      <w:start w:val="1"/>
      <w:numFmt w:val="bullet"/>
      <w:lvlText w:val=""/>
      <w:lvlJc w:val="left"/>
      <w:pPr>
        <w:ind w:left="2160" w:hanging="360"/>
      </w:pPr>
      <w:rPr>
        <w:rFonts w:ascii="Wingdings" w:hAnsi="Wingdings" w:hint="default"/>
      </w:rPr>
    </w:lvl>
    <w:lvl w:ilvl="3" w:tplc="D1762202">
      <w:start w:val="1"/>
      <w:numFmt w:val="bullet"/>
      <w:lvlText w:val=""/>
      <w:lvlJc w:val="left"/>
      <w:pPr>
        <w:ind w:left="2880" w:hanging="360"/>
      </w:pPr>
      <w:rPr>
        <w:rFonts w:ascii="Symbol" w:hAnsi="Symbol" w:hint="default"/>
      </w:rPr>
    </w:lvl>
    <w:lvl w:ilvl="4" w:tplc="FFD41B0A">
      <w:start w:val="1"/>
      <w:numFmt w:val="bullet"/>
      <w:lvlText w:val="o"/>
      <w:lvlJc w:val="left"/>
      <w:pPr>
        <w:ind w:left="3600" w:hanging="360"/>
      </w:pPr>
      <w:rPr>
        <w:rFonts w:ascii="Courier New" w:hAnsi="Courier New" w:hint="default"/>
      </w:rPr>
    </w:lvl>
    <w:lvl w:ilvl="5" w:tplc="D8A0165A">
      <w:start w:val="1"/>
      <w:numFmt w:val="bullet"/>
      <w:lvlText w:val=""/>
      <w:lvlJc w:val="left"/>
      <w:pPr>
        <w:ind w:left="4320" w:hanging="360"/>
      </w:pPr>
      <w:rPr>
        <w:rFonts w:ascii="Wingdings" w:hAnsi="Wingdings" w:hint="default"/>
      </w:rPr>
    </w:lvl>
    <w:lvl w:ilvl="6" w:tplc="F5AA287A">
      <w:start w:val="1"/>
      <w:numFmt w:val="bullet"/>
      <w:lvlText w:val=""/>
      <w:lvlJc w:val="left"/>
      <w:pPr>
        <w:ind w:left="5040" w:hanging="360"/>
      </w:pPr>
      <w:rPr>
        <w:rFonts w:ascii="Symbol" w:hAnsi="Symbol" w:hint="default"/>
      </w:rPr>
    </w:lvl>
    <w:lvl w:ilvl="7" w:tplc="1B620574">
      <w:start w:val="1"/>
      <w:numFmt w:val="bullet"/>
      <w:lvlText w:val="o"/>
      <w:lvlJc w:val="left"/>
      <w:pPr>
        <w:ind w:left="5760" w:hanging="360"/>
      </w:pPr>
      <w:rPr>
        <w:rFonts w:ascii="Courier New" w:hAnsi="Courier New" w:hint="default"/>
      </w:rPr>
    </w:lvl>
    <w:lvl w:ilvl="8" w:tplc="8BD4CC5E">
      <w:start w:val="1"/>
      <w:numFmt w:val="bullet"/>
      <w:lvlText w:val=""/>
      <w:lvlJc w:val="left"/>
      <w:pPr>
        <w:ind w:left="6480" w:hanging="360"/>
      </w:pPr>
      <w:rPr>
        <w:rFonts w:ascii="Wingdings" w:hAnsi="Wingdings" w:hint="default"/>
      </w:rPr>
    </w:lvl>
  </w:abstractNum>
  <w:abstractNum w:abstractNumId="26" w15:restartNumberingAfterBreak="0">
    <w:nsid w:val="4C2C6AEE"/>
    <w:multiLevelType w:val="hybridMultilevel"/>
    <w:tmpl w:val="FFFFFFFF"/>
    <w:lvl w:ilvl="0" w:tplc="636C98AC">
      <w:start w:val="1"/>
      <w:numFmt w:val="bullet"/>
      <w:lvlText w:val="·"/>
      <w:lvlJc w:val="left"/>
      <w:pPr>
        <w:ind w:left="720" w:hanging="360"/>
      </w:pPr>
      <w:rPr>
        <w:rFonts w:ascii="Symbol" w:hAnsi="Symbol" w:hint="default"/>
      </w:rPr>
    </w:lvl>
    <w:lvl w:ilvl="1" w:tplc="7F404C22">
      <w:start w:val="1"/>
      <w:numFmt w:val="bullet"/>
      <w:lvlText w:val="o"/>
      <w:lvlJc w:val="left"/>
      <w:pPr>
        <w:ind w:left="1440" w:hanging="360"/>
      </w:pPr>
      <w:rPr>
        <w:rFonts w:ascii="Courier New" w:hAnsi="Courier New" w:hint="default"/>
      </w:rPr>
    </w:lvl>
    <w:lvl w:ilvl="2" w:tplc="0DD05052">
      <w:start w:val="1"/>
      <w:numFmt w:val="bullet"/>
      <w:lvlText w:val=""/>
      <w:lvlJc w:val="left"/>
      <w:pPr>
        <w:ind w:left="2160" w:hanging="360"/>
      </w:pPr>
      <w:rPr>
        <w:rFonts w:ascii="Wingdings" w:hAnsi="Wingdings" w:hint="default"/>
      </w:rPr>
    </w:lvl>
    <w:lvl w:ilvl="3" w:tplc="BA281EF2">
      <w:start w:val="1"/>
      <w:numFmt w:val="bullet"/>
      <w:lvlText w:val=""/>
      <w:lvlJc w:val="left"/>
      <w:pPr>
        <w:ind w:left="2880" w:hanging="360"/>
      </w:pPr>
      <w:rPr>
        <w:rFonts w:ascii="Symbol" w:hAnsi="Symbol" w:hint="default"/>
      </w:rPr>
    </w:lvl>
    <w:lvl w:ilvl="4" w:tplc="98E636C2">
      <w:start w:val="1"/>
      <w:numFmt w:val="bullet"/>
      <w:lvlText w:val="o"/>
      <w:lvlJc w:val="left"/>
      <w:pPr>
        <w:ind w:left="3600" w:hanging="360"/>
      </w:pPr>
      <w:rPr>
        <w:rFonts w:ascii="Courier New" w:hAnsi="Courier New" w:hint="default"/>
      </w:rPr>
    </w:lvl>
    <w:lvl w:ilvl="5" w:tplc="FEDAA4AC">
      <w:start w:val="1"/>
      <w:numFmt w:val="bullet"/>
      <w:lvlText w:val=""/>
      <w:lvlJc w:val="left"/>
      <w:pPr>
        <w:ind w:left="4320" w:hanging="360"/>
      </w:pPr>
      <w:rPr>
        <w:rFonts w:ascii="Wingdings" w:hAnsi="Wingdings" w:hint="default"/>
      </w:rPr>
    </w:lvl>
    <w:lvl w:ilvl="6" w:tplc="FA10D4E0">
      <w:start w:val="1"/>
      <w:numFmt w:val="bullet"/>
      <w:lvlText w:val=""/>
      <w:lvlJc w:val="left"/>
      <w:pPr>
        <w:ind w:left="5040" w:hanging="360"/>
      </w:pPr>
      <w:rPr>
        <w:rFonts w:ascii="Symbol" w:hAnsi="Symbol" w:hint="default"/>
      </w:rPr>
    </w:lvl>
    <w:lvl w:ilvl="7" w:tplc="48D2FEC6">
      <w:start w:val="1"/>
      <w:numFmt w:val="bullet"/>
      <w:lvlText w:val="o"/>
      <w:lvlJc w:val="left"/>
      <w:pPr>
        <w:ind w:left="5760" w:hanging="360"/>
      </w:pPr>
      <w:rPr>
        <w:rFonts w:ascii="Courier New" w:hAnsi="Courier New" w:hint="default"/>
      </w:rPr>
    </w:lvl>
    <w:lvl w:ilvl="8" w:tplc="8E7C9BB4">
      <w:start w:val="1"/>
      <w:numFmt w:val="bullet"/>
      <w:lvlText w:val=""/>
      <w:lvlJc w:val="left"/>
      <w:pPr>
        <w:ind w:left="6480" w:hanging="360"/>
      </w:pPr>
      <w:rPr>
        <w:rFonts w:ascii="Wingdings" w:hAnsi="Wingdings" w:hint="default"/>
      </w:rPr>
    </w:lvl>
  </w:abstractNum>
  <w:abstractNum w:abstractNumId="27" w15:restartNumberingAfterBreak="0">
    <w:nsid w:val="4FDD1AD1"/>
    <w:multiLevelType w:val="multilevel"/>
    <w:tmpl w:val="11C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74C327"/>
    <w:multiLevelType w:val="hybridMultilevel"/>
    <w:tmpl w:val="FFFFFFFF"/>
    <w:lvl w:ilvl="0" w:tplc="9650F28A">
      <w:start w:val="1"/>
      <w:numFmt w:val="bullet"/>
      <w:lvlText w:val=""/>
      <w:lvlJc w:val="left"/>
      <w:pPr>
        <w:ind w:left="720" w:hanging="360"/>
      </w:pPr>
      <w:rPr>
        <w:rFonts w:ascii="Symbol" w:hAnsi="Symbol" w:hint="default"/>
      </w:rPr>
    </w:lvl>
    <w:lvl w:ilvl="1" w:tplc="58E6E7FC">
      <w:start w:val="1"/>
      <w:numFmt w:val="bullet"/>
      <w:lvlText w:val="o"/>
      <w:lvlJc w:val="left"/>
      <w:pPr>
        <w:ind w:left="1440" w:hanging="360"/>
      </w:pPr>
      <w:rPr>
        <w:rFonts w:ascii="Courier New" w:hAnsi="Courier New" w:hint="default"/>
      </w:rPr>
    </w:lvl>
    <w:lvl w:ilvl="2" w:tplc="5BF8CD6E">
      <w:start w:val="1"/>
      <w:numFmt w:val="bullet"/>
      <w:lvlText w:val=""/>
      <w:lvlJc w:val="left"/>
      <w:pPr>
        <w:ind w:left="2160" w:hanging="360"/>
      </w:pPr>
      <w:rPr>
        <w:rFonts w:ascii="Wingdings" w:hAnsi="Wingdings" w:hint="default"/>
      </w:rPr>
    </w:lvl>
    <w:lvl w:ilvl="3" w:tplc="772A2B3E">
      <w:start w:val="1"/>
      <w:numFmt w:val="bullet"/>
      <w:lvlText w:val=""/>
      <w:lvlJc w:val="left"/>
      <w:pPr>
        <w:ind w:left="2880" w:hanging="360"/>
      </w:pPr>
      <w:rPr>
        <w:rFonts w:ascii="Symbol" w:hAnsi="Symbol" w:hint="default"/>
      </w:rPr>
    </w:lvl>
    <w:lvl w:ilvl="4" w:tplc="386A8410">
      <w:start w:val="1"/>
      <w:numFmt w:val="bullet"/>
      <w:lvlText w:val="o"/>
      <w:lvlJc w:val="left"/>
      <w:pPr>
        <w:ind w:left="3600" w:hanging="360"/>
      </w:pPr>
      <w:rPr>
        <w:rFonts w:ascii="Courier New" w:hAnsi="Courier New" w:hint="default"/>
      </w:rPr>
    </w:lvl>
    <w:lvl w:ilvl="5" w:tplc="00760006">
      <w:start w:val="1"/>
      <w:numFmt w:val="bullet"/>
      <w:lvlText w:val=""/>
      <w:lvlJc w:val="left"/>
      <w:pPr>
        <w:ind w:left="4320" w:hanging="360"/>
      </w:pPr>
      <w:rPr>
        <w:rFonts w:ascii="Wingdings" w:hAnsi="Wingdings" w:hint="default"/>
      </w:rPr>
    </w:lvl>
    <w:lvl w:ilvl="6" w:tplc="6472CEE6">
      <w:start w:val="1"/>
      <w:numFmt w:val="bullet"/>
      <w:lvlText w:val=""/>
      <w:lvlJc w:val="left"/>
      <w:pPr>
        <w:ind w:left="5040" w:hanging="360"/>
      </w:pPr>
      <w:rPr>
        <w:rFonts w:ascii="Symbol" w:hAnsi="Symbol" w:hint="default"/>
      </w:rPr>
    </w:lvl>
    <w:lvl w:ilvl="7" w:tplc="CD408566">
      <w:start w:val="1"/>
      <w:numFmt w:val="bullet"/>
      <w:lvlText w:val="o"/>
      <w:lvlJc w:val="left"/>
      <w:pPr>
        <w:ind w:left="5760" w:hanging="360"/>
      </w:pPr>
      <w:rPr>
        <w:rFonts w:ascii="Courier New" w:hAnsi="Courier New" w:hint="default"/>
      </w:rPr>
    </w:lvl>
    <w:lvl w:ilvl="8" w:tplc="308270F8">
      <w:start w:val="1"/>
      <w:numFmt w:val="bullet"/>
      <w:lvlText w:val=""/>
      <w:lvlJc w:val="left"/>
      <w:pPr>
        <w:ind w:left="6480" w:hanging="360"/>
      </w:pPr>
      <w:rPr>
        <w:rFonts w:ascii="Wingdings" w:hAnsi="Wingdings" w:hint="default"/>
      </w:rPr>
    </w:lvl>
  </w:abstractNum>
  <w:abstractNum w:abstractNumId="29" w15:restartNumberingAfterBreak="0">
    <w:nsid w:val="5B052645"/>
    <w:multiLevelType w:val="hybridMultilevel"/>
    <w:tmpl w:val="CF42D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9749E"/>
    <w:multiLevelType w:val="hybridMultilevel"/>
    <w:tmpl w:val="5A42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73D4F"/>
    <w:multiLevelType w:val="hybridMultilevel"/>
    <w:tmpl w:val="8774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E23311"/>
    <w:multiLevelType w:val="hybridMultilevel"/>
    <w:tmpl w:val="FFFFFFFF"/>
    <w:lvl w:ilvl="0" w:tplc="CBF40C62">
      <w:start w:val="1"/>
      <w:numFmt w:val="bullet"/>
      <w:lvlText w:val="·"/>
      <w:lvlJc w:val="left"/>
      <w:pPr>
        <w:ind w:left="720" w:hanging="360"/>
      </w:pPr>
      <w:rPr>
        <w:rFonts w:ascii="Symbol" w:hAnsi="Symbol" w:hint="default"/>
      </w:rPr>
    </w:lvl>
    <w:lvl w:ilvl="1" w:tplc="732CFA7A">
      <w:start w:val="1"/>
      <w:numFmt w:val="bullet"/>
      <w:lvlText w:val="o"/>
      <w:lvlJc w:val="left"/>
      <w:pPr>
        <w:ind w:left="1440" w:hanging="360"/>
      </w:pPr>
      <w:rPr>
        <w:rFonts w:ascii="Courier New" w:hAnsi="Courier New" w:hint="default"/>
      </w:rPr>
    </w:lvl>
    <w:lvl w:ilvl="2" w:tplc="A33E106C">
      <w:start w:val="1"/>
      <w:numFmt w:val="bullet"/>
      <w:lvlText w:val=""/>
      <w:lvlJc w:val="left"/>
      <w:pPr>
        <w:ind w:left="2160" w:hanging="360"/>
      </w:pPr>
      <w:rPr>
        <w:rFonts w:ascii="Wingdings" w:hAnsi="Wingdings" w:hint="default"/>
      </w:rPr>
    </w:lvl>
    <w:lvl w:ilvl="3" w:tplc="75B87070">
      <w:start w:val="1"/>
      <w:numFmt w:val="bullet"/>
      <w:lvlText w:val=""/>
      <w:lvlJc w:val="left"/>
      <w:pPr>
        <w:ind w:left="2880" w:hanging="360"/>
      </w:pPr>
      <w:rPr>
        <w:rFonts w:ascii="Symbol" w:hAnsi="Symbol" w:hint="default"/>
      </w:rPr>
    </w:lvl>
    <w:lvl w:ilvl="4" w:tplc="D0E2203E">
      <w:start w:val="1"/>
      <w:numFmt w:val="bullet"/>
      <w:lvlText w:val="o"/>
      <w:lvlJc w:val="left"/>
      <w:pPr>
        <w:ind w:left="3600" w:hanging="360"/>
      </w:pPr>
      <w:rPr>
        <w:rFonts w:ascii="Courier New" w:hAnsi="Courier New" w:hint="default"/>
      </w:rPr>
    </w:lvl>
    <w:lvl w:ilvl="5" w:tplc="69CE7A4C">
      <w:start w:val="1"/>
      <w:numFmt w:val="bullet"/>
      <w:lvlText w:val=""/>
      <w:lvlJc w:val="left"/>
      <w:pPr>
        <w:ind w:left="4320" w:hanging="360"/>
      </w:pPr>
      <w:rPr>
        <w:rFonts w:ascii="Wingdings" w:hAnsi="Wingdings" w:hint="default"/>
      </w:rPr>
    </w:lvl>
    <w:lvl w:ilvl="6" w:tplc="3022EA80">
      <w:start w:val="1"/>
      <w:numFmt w:val="bullet"/>
      <w:lvlText w:val=""/>
      <w:lvlJc w:val="left"/>
      <w:pPr>
        <w:ind w:left="5040" w:hanging="360"/>
      </w:pPr>
      <w:rPr>
        <w:rFonts w:ascii="Symbol" w:hAnsi="Symbol" w:hint="default"/>
      </w:rPr>
    </w:lvl>
    <w:lvl w:ilvl="7" w:tplc="C4F460AC">
      <w:start w:val="1"/>
      <w:numFmt w:val="bullet"/>
      <w:lvlText w:val="o"/>
      <w:lvlJc w:val="left"/>
      <w:pPr>
        <w:ind w:left="5760" w:hanging="360"/>
      </w:pPr>
      <w:rPr>
        <w:rFonts w:ascii="Courier New" w:hAnsi="Courier New" w:hint="default"/>
      </w:rPr>
    </w:lvl>
    <w:lvl w:ilvl="8" w:tplc="30F828B4">
      <w:start w:val="1"/>
      <w:numFmt w:val="bullet"/>
      <w:lvlText w:val=""/>
      <w:lvlJc w:val="left"/>
      <w:pPr>
        <w:ind w:left="6480" w:hanging="360"/>
      </w:pPr>
      <w:rPr>
        <w:rFonts w:ascii="Wingdings" w:hAnsi="Wingdings" w:hint="default"/>
      </w:rPr>
    </w:lvl>
  </w:abstractNum>
  <w:abstractNum w:abstractNumId="33" w15:restartNumberingAfterBreak="0">
    <w:nsid w:val="6D912487"/>
    <w:multiLevelType w:val="hybridMultilevel"/>
    <w:tmpl w:val="60AC1972"/>
    <w:lvl w:ilvl="0" w:tplc="76D2ED68">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34" w15:restartNumberingAfterBreak="0">
    <w:nsid w:val="704A123B"/>
    <w:multiLevelType w:val="hybridMultilevel"/>
    <w:tmpl w:val="761EF850"/>
    <w:lvl w:ilvl="0" w:tplc="326825DA">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35"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F1A23"/>
    <w:multiLevelType w:val="hybridMultilevel"/>
    <w:tmpl w:val="BB6C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783BB3"/>
    <w:multiLevelType w:val="hybridMultilevel"/>
    <w:tmpl w:val="D7EAA9AA"/>
    <w:lvl w:ilvl="0" w:tplc="0C090003">
      <w:start w:val="1"/>
      <w:numFmt w:val="bullet"/>
      <w:lvlText w:val="o"/>
      <w:lvlJc w:val="left"/>
      <w:pPr>
        <w:ind w:left="3933" w:hanging="360"/>
      </w:pPr>
      <w:rPr>
        <w:rFonts w:ascii="Courier New" w:hAnsi="Courier New" w:cs="Courier New" w:hint="default"/>
      </w:rPr>
    </w:lvl>
    <w:lvl w:ilvl="1" w:tplc="FFFFFFFF">
      <w:start w:val="1"/>
      <w:numFmt w:val="bullet"/>
      <w:lvlText w:val="o"/>
      <w:lvlJc w:val="left"/>
      <w:pPr>
        <w:ind w:left="4653" w:hanging="360"/>
      </w:pPr>
      <w:rPr>
        <w:rFonts w:ascii="Courier New" w:hAnsi="Courier New" w:cs="Courier New" w:hint="default"/>
      </w:rPr>
    </w:lvl>
    <w:lvl w:ilvl="2" w:tplc="FFFFFFFF" w:tentative="1">
      <w:start w:val="1"/>
      <w:numFmt w:val="bullet"/>
      <w:lvlText w:val=""/>
      <w:lvlJc w:val="left"/>
      <w:pPr>
        <w:ind w:left="5373" w:hanging="360"/>
      </w:pPr>
      <w:rPr>
        <w:rFonts w:ascii="Wingdings" w:hAnsi="Wingdings" w:hint="default"/>
      </w:rPr>
    </w:lvl>
    <w:lvl w:ilvl="3" w:tplc="FFFFFFFF" w:tentative="1">
      <w:start w:val="1"/>
      <w:numFmt w:val="bullet"/>
      <w:lvlText w:val=""/>
      <w:lvlJc w:val="left"/>
      <w:pPr>
        <w:ind w:left="6093" w:hanging="360"/>
      </w:pPr>
      <w:rPr>
        <w:rFonts w:ascii="Symbol" w:hAnsi="Symbol" w:hint="default"/>
      </w:rPr>
    </w:lvl>
    <w:lvl w:ilvl="4" w:tplc="FFFFFFFF" w:tentative="1">
      <w:start w:val="1"/>
      <w:numFmt w:val="bullet"/>
      <w:lvlText w:val="o"/>
      <w:lvlJc w:val="left"/>
      <w:pPr>
        <w:ind w:left="6813" w:hanging="360"/>
      </w:pPr>
      <w:rPr>
        <w:rFonts w:ascii="Courier New" w:hAnsi="Courier New" w:cs="Courier New" w:hint="default"/>
      </w:rPr>
    </w:lvl>
    <w:lvl w:ilvl="5" w:tplc="FFFFFFFF" w:tentative="1">
      <w:start w:val="1"/>
      <w:numFmt w:val="bullet"/>
      <w:lvlText w:val=""/>
      <w:lvlJc w:val="left"/>
      <w:pPr>
        <w:ind w:left="7533" w:hanging="360"/>
      </w:pPr>
      <w:rPr>
        <w:rFonts w:ascii="Wingdings" w:hAnsi="Wingdings" w:hint="default"/>
      </w:rPr>
    </w:lvl>
    <w:lvl w:ilvl="6" w:tplc="FFFFFFFF" w:tentative="1">
      <w:start w:val="1"/>
      <w:numFmt w:val="bullet"/>
      <w:lvlText w:val=""/>
      <w:lvlJc w:val="left"/>
      <w:pPr>
        <w:ind w:left="8253" w:hanging="360"/>
      </w:pPr>
      <w:rPr>
        <w:rFonts w:ascii="Symbol" w:hAnsi="Symbol" w:hint="default"/>
      </w:rPr>
    </w:lvl>
    <w:lvl w:ilvl="7" w:tplc="FFFFFFFF" w:tentative="1">
      <w:start w:val="1"/>
      <w:numFmt w:val="bullet"/>
      <w:lvlText w:val="o"/>
      <w:lvlJc w:val="left"/>
      <w:pPr>
        <w:ind w:left="8973" w:hanging="360"/>
      </w:pPr>
      <w:rPr>
        <w:rFonts w:ascii="Courier New" w:hAnsi="Courier New" w:cs="Courier New" w:hint="default"/>
      </w:rPr>
    </w:lvl>
    <w:lvl w:ilvl="8" w:tplc="FFFFFFFF" w:tentative="1">
      <w:start w:val="1"/>
      <w:numFmt w:val="bullet"/>
      <w:lvlText w:val=""/>
      <w:lvlJc w:val="left"/>
      <w:pPr>
        <w:ind w:left="9693" w:hanging="360"/>
      </w:pPr>
      <w:rPr>
        <w:rFonts w:ascii="Wingdings" w:hAnsi="Wingdings" w:hint="default"/>
      </w:rPr>
    </w:lvl>
  </w:abstractNum>
  <w:abstractNum w:abstractNumId="38" w15:restartNumberingAfterBreak="0">
    <w:nsid w:val="7A097E77"/>
    <w:multiLevelType w:val="hybridMultilevel"/>
    <w:tmpl w:val="9790DEBA"/>
    <w:lvl w:ilvl="0" w:tplc="FFFFFFFF">
      <w:start w:val="1"/>
      <w:numFmt w:val="bullet"/>
      <w:lvlText w:val=""/>
      <w:lvlJc w:val="left"/>
      <w:pPr>
        <w:ind w:left="1036" w:hanging="720"/>
      </w:pPr>
      <w:rPr>
        <w:rFonts w:ascii="Symbol" w:hAnsi="Symbol"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39" w15:restartNumberingAfterBreak="0">
    <w:nsid w:val="7A3818ED"/>
    <w:multiLevelType w:val="hybridMultilevel"/>
    <w:tmpl w:val="3CC0DE52"/>
    <w:lvl w:ilvl="0" w:tplc="6D18C1D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248A5"/>
    <w:multiLevelType w:val="hybridMultilevel"/>
    <w:tmpl w:val="3322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0"/>
  </w:num>
  <w:num w:numId="4">
    <w:abstractNumId w:val="0"/>
  </w:num>
  <w:num w:numId="5">
    <w:abstractNumId w:val="39"/>
  </w:num>
  <w:num w:numId="6">
    <w:abstractNumId w:val="8"/>
  </w:num>
  <w:num w:numId="7">
    <w:abstractNumId w:val="37"/>
  </w:num>
  <w:num w:numId="8">
    <w:abstractNumId w:val="22"/>
  </w:num>
  <w:num w:numId="9">
    <w:abstractNumId w:val="5"/>
  </w:num>
  <w:num w:numId="10">
    <w:abstractNumId w:val="3"/>
  </w:num>
  <w:num w:numId="11">
    <w:abstractNumId w:val="27"/>
  </w:num>
  <w:num w:numId="12">
    <w:abstractNumId w:val="10"/>
  </w:num>
  <w:num w:numId="13">
    <w:abstractNumId w:val="40"/>
  </w:num>
  <w:num w:numId="14">
    <w:abstractNumId w:val="1"/>
  </w:num>
  <w:num w:numId="15">
    <w:abstractNumId w:val="17"/>
  </w:num>
  <w:num w:numId="16">
    <w:abstractNumId w:val="36"/>
  </w:num>
  <w:num w:numId="17">
    <w:abstractNumId w:val="4"/>
  </w:num>
  <w:num w:numId="18">
    <w:abstractNumId w:val="41"/>
  </w:num>
  <w:num w:numId="19">
    <w:abstractNumId w:val="11"/>
  </w:num>
  <w:num w:numId="20">
    <w:abstractNumId w:val="20"/>
  </w:num>
  <w:num w:numId="21">
    <w:abstractNumId w:val="35"/>
  </w:num>
  <w:num w:numId="22">
    <w:abstractNumId w:val="9"/>
  </w:num>
  <w:num w:numId="23">
    <w:abstractNumId w:val="31"/>
  </w:num>
  <w:num w:numId="24">
    <w:abstractNumId w:val="13"/>
  </w:num>
  <w:num w:numId="25">
    <w:abstractNumId w:val="24"/>
  </w:num>
  <w:num w:numId="26">
    <w:abstractNumId w:val="28"/>
  </w:num>
  <w:num w:numId="27">
    <w:abstractNumId w:val="2"/>
  </w:num>
  <w:num w:numId="28">
    <w:abstractNumId w:val="12"/>
  </w:num>
  <w:num w:numId="29">
    <w:abstractNumId w:val="23"/>
  </w:num>
  <w:num w:numId="30">
    <w:abstractNumId w:val="14"/>
  </w:num>
  <w:num w:numId="31">
    <w:abstractNumId w:val="29"/>
  </w:num>
  <w:num w:numId="32">
    <w:abstractNumId w:val="15"/>
  </w:num>
  <w:num w:numId="33">
    <w:abstractNumId w:val="19"/>
  </w:num>
  <w:num w:numId="34">
    <w:abstractNumId w:val="34"/>
  </w:num>
  <w:num w:numId="35">
    <w:abstractNumId w:val="18"/>
  </w:num>
  <w:num w:numId="36">
    <w:abstractNumId w:val="33"/>
  </w:num>
  <w:num w:numId="37">
    <w:abstractNumId w:val="38"/>
  </w:num>
  <w:num w:numId="38">
    <w:abstractNumId w:val="16"/>
  </w:num>
  <w:num w:numId="39">
    <w:abstractNumId w:val="25"/>
  </w:num>
  <w:num w:numId="40">
    <w:abstractNumId w:val="21"/>
  </w:num>
  <w:num w:numId="41">
    <w:abstractNumId w:val="32"/>
  </w:num>
  <w:num w:numId="42">
    <w:abstractNumId w:val="7"/>
  </w:num>
  <w:num w:numId="4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01F"/>
    <w:rsid w:val="000003DE"/>
    <w:rsid w:val="0000067E"/>
    <w:rsid w:val="0000121A"/>
    <w:rsid w:val="00001329"/>
    <w:rsid w:val="0000160E"/>
    <w:rsid w:val="00001855"/>
    <w:rsid w:val="0000243D"/>
    <w:rsid w:val="00002644"/>
    <w:rsid w:val="00002B69"/>
    <w:rsid w:val="0000309E"/>
    <w:rsid w:val="000035F6"/>
    <w:rsid w:val="00003B9E"/>
    <w:rsid w:val="00003F49"/>
    <w:rsid w:val="00004849"/>
    <w:rsid w:val="00004E41"/>
    <w:rsid w:val="00005386"/>
    <w:rsid w:val="00005D64"/>
    <w:rsid w:val="00005DD0"/>
    <w:rsid w:val="00005F3A"/>
    <w:rsid w:val="00005F92"/>
    <w:rsid w:val="0000605F"/>
    <w:rsid w:val="00006D8B"/>
    <w:rsid w:val="000076C0"/>
    <w:rsid w:val="000101AD"/>
    <w:rsid w:val="0001024F"/>
    <w:rsid w:val="00010298"/>
    <w:rsid w:val="00010BF4"/>
    <w:rsid w:val="00011048"/>
    <w:rsid w:val="00011262"/>
    <w:rsid w:val="00011466"/>
    <w:rsid w:val="000115E8"/>
    <w:rsid w:val="000123E1"/>
    <w:rsid w:val="00012B14"/>
    <w:rsid w:val="00012CE2"/>
    <w:rsid w:val="0001362F"/>
    <w:rsid w:val="00013652"/>
    <w:rsid w:val="00013849"/>
    <w:rsid w:val="0001400D"/>
    <w:rsid w:val="000148E0"/>
    <w:rsid w:val="000149B6"/>
    <w:rsid w:val="00014DB4"/>
    <w:rsid w:val="00015215"/>
    <w:rsid w:val="00015268"/>
    <w:rsid w:val="000158BA"/>
    <w:rsid w:val="00015B51"/>
    <w:rsid w:val="00015EAE"/>
    <w:rsid w:val="00015F07"/>
    <w:rsid w:val="0001621B"/>
    <w:rsid w:val="000167F6"/>
    <w:rsid w:val="00016B57"/>
    <w:rsid w:val="00017346"/>
    <w:rsid w:val="0001743F"/>
    <w:rsid w:val="000175E6"/>
    <w:rsid w:val="00017E86"/>
    <w:rsid w:val="00020168"/>
    <w:rsid w:val="00020308"/>
    <w:rsid w:val="0002066A"/>
    <w:rsid w:val="000206BF"/>
    <w:rsid w:val="00020D0E"/>
    <w:rsid w:val="00021515"/>
    <w:rsid w:val="000219E0"/>
    <w:rsid w:val="00021A57"/>
    <w:rsid w:val="00021EF0"/>
    <w:rsid w:val="00022048"/>
    <w:rsid w:val="000226F9"/>
    <w:rsid w:val="00022AC8"/>
    <w:rsid w:val="0002339F"/>
    <w:rsid w:val="0002375C"/>
    <w:rsid w:val="00023765"/>
    <w:rsid w:val="00023780"/>
    <w:rsid w:val="0002380E"/>
    <w:rsid w:val="00023931"/>
    <w:rsid w:val="00023BC2"/>
    <w:rsid w:val="000241D1"/>
    <w:rsid w:val="000243C2"/>
    <w:rsid w:val="00024636"/>
    <w:rsid w:val="000249D0"/>
    <w:rsid w:val="00024BDD"/>
    <w:rsid w:val="000253BB"/>
    <w:rsid w:val="000253F6"/>
    <w:rsid w:val="000255DA"/>
    <w:rsid w:val="000255E0"/>
    <w:rsid w:val="000255EC"/>
    <w:rsid w:val="000256FE"/>
    <w:rsid w:val="00025910"/>
    <w:rsid w:val="00025D85"/>
    <w:rsid w:val="000262E1"/>
    <w:rsid w:val="0002649B"/>
    <w:rsid w:val="00026554"/>
    <w:rsid w:val="00026B24"/>
    <w:rsid w:val="00027A1E"/>
    <w:rsid w:val="000307B2"/>
    <w:rsid w:val="000309B5"/>
    <w:rsid w:val="00030D98"/>
    <w:rsid w:val="00030EB7"/>
    <w:rsid w:val="000312AA"/>
    <w:rsid w:val="000317B1"/>
    <w:rsid w:val="00031954"/>
    <w:rsid w:val="00031AC2"/>
    <w:rsid w:val="00031BE8"/>
    <w:rsid w:val="00031C1C"/>
    <w:rsid w:val="00031D9C"/>
    <w:rsid w:val="00031DED"/>
    <w:rsid w:val="00032389"/>
    <w:rsid w:val="00032675"/>
    <w:rsid w:val="0003276B"/>
    <w:rsid w:val="00032C45"/>
    <w:rsid w:val="000336A3"/>
    <w:rsid w:val="000346A3"/>
    <w:rsid w:val="00034F88"/>
    <w:rsid w:val="0003526F"/>
    <w:rsid w:val="000353C0"/>
    <w:rsid w:val="00035456"/>
    <w:rsid w:val="00035548"/>
    <w:rsid w:val="00035AB2"/>
    <w:rsid w:val="00036217"/>
    <w:rsid w:val="0003622E"/>
    <w:rsid w:val="000363C6"/>
    <w:rsid w:val="0003645C"/>
    <w:rsid w:val="00036700"/>
    <w:rsid w:val="00036D80"/>
    <w:rsid w:val="00036DAE"/>
    <w:rsid w:val="00037790"/>
    <w:rsid w:val="00037A84"/>
    <w:rsid w:val="00037BE7"/>
    <w:rsid w:val="000402D9"/>
    <w:rsid w:val="000403D2"/>
    <w:rsid w:val="000408EC"/>
    <w:rsid w:val="00040A21"/>
    <w:rsid w:val="00040BC2"/>
    <w:rsid w:val="00040CAB"/>
    <w:rsid w:val="00040DA0"/>
    <w:rsid w:val="0004107B"/>
    <w:rsid w:val="000411C1"/>
    <w:rsid w:val="000411D4"/>
    <w:rsid w:val="000422EE"/>
    <w:rsid w:val="000431FF"/>
    <w:rsid w:val="00043364"/>
    <w:rsid w:val="00043E33"/>
    <w:rsid w:val="00043EB3"/>
    <w:rsid w:val="000441BF"/>
    <w:rsid w:val="000446DE"/>
    <w:rsid w:val="00045697"/>
    <w:rsid w:val="00045715"/>
    <w:rsid w:val="0004634D"/>
    <w:rsid w:val="0004696A"/>
    <w:rsid w:val="0004721C"/>
    <w:rsid w:val="00047401"/>
    <w:rsid w:val="0004765C"/>
    <w:rsid w:val="000476CF"/>
    <w:rsid w:val="00047840"/>
    <w:rsid w:val="00047C30"/>
    <w:rsid w:val="00047FB0"/>
    <w:rsid w:val="000500D9"/>
    <w:rsid w:val="0005049D"/>
    <w:rsid w:val="00050985"/>
    <w:rsid w:val="00051419"/>
    <w:rsid w:val="00051472"/>
    <w:rsid w:val="00051518"/>
    <w:rsid w:val="00053482"/>
    <w:rsid w:val="00053E57"/>
    <w:rsid w:val="0005404B"/>
    <w:rsid w:val="00054CD9"/>
    <w:rsid w:val="00055102"/>
    <w:rsid w:val="00055375"/>
    <w:rsid w:val="00055662"/>
    <w:rsid w:val="00055AEA"/>
    <w:rsid w:val="00055C0B"/>
    <w:rsid w:val="00055CBE"/>
    <w:rsid w:val="000564DD"/>
    <w:rsid w:val="00056654"/>
    <w:rsid w:val="00056A98"/>
    <w:rsid w:val="00056F17"/>
    <w:rsid w:val="000570B6"/>
    <w:rsid w:val="00057380"/>
    <w:rsid w:val="000577C6"/>
    <w:rsid w:val="000577DF"/>
    <w:rsid w:val="0005784A"/>
    <w:rsid w:val="00057D0B"/>
    <w:rsid w:val="0006005B"/>
    <w:rsid w:val="00060291"/>
    <w:rsid w:val="0006037E"/>
    <w:rsid w:val="000605B0"/>
    <w:rsid w:val="0006076A"/>
    <w:rsid w:val="0006076E"/>
    <w:rsid w:val="000609F4"/>
    <w:rsid w:val="00060B5E"/>
    <w:rsid w:val="00060E95"/>
    <w:rsid w:val="00061283"/>
    <w:rsid w:val="00061DB0"/>
    <w:rsid w:val="00062050"/>
    <w:rsid w:val="00062883"/>
    <w:rsid w:val="000628ED"/>
    <w:rsid w:val="00062974"/>
    <w:rsid w:val="000634F3"/>
    <w:rsid w:val="000635AF"/>
    <w:rsid w:val="000647A9"/>
    <w:rsid w:val="00064913"/>
    <w:rsid w:val="00064F50"/>
    <w:rsid w:val="00065A35"/>
    <w:rsid w:val="00065CE0"/>
    <w:rsid w:val="00065EFB"/>
    <w:rsid w:val="00065FA9"/>
    <w:rsid w:val="0006677C"/>
    <w:rsid w:val="00066BFC"/>
    <w:rsid w:val="00066FD9"/>
    <w:rsid w:val="000672E7"/>
    <w:rsid w:val="000673E2"/>
    <w:rsid w:val="000675AB"/>
    <w:rsid w:val="000678FC"/>
    <w:rsid w:val="00070984"/>
    <w:rsid w:val="00070E0F"/>
    <w:rsid w:val="00071357"/>
    <w:rsid w:val="0007200C"/>
    <w:rsid w:val="00072881"/>
    <w:rsid w:val="0007295C"/>
    <w:rsid w:val="00072ED7"/>
    <w:rsid w:val="00072F26"/>
    <w:rsid w:val="00072FE6"/>
    <w:rsid w:val="00073156"/>
    <w:rsid w:val="00073553"/>
    <w:rsid w:val="0007364B"/>
    <w:rsid w:val="00073676"/>
    <w:rsid w:val="000736CA"/>
    <w:rsid w:val="00073977"/>
    <w:rsid w:val="00073D3B"/>
    <w:rsid w:val="0007413B"/>
    <w:rsid w:val="00074642"/>
    <w:rsid w:val="00074B18"/>
    <w:rsid w:val="00074C38"/>
    <w:rsid w:val="00074CBE"/>
    <w:rsid w:val="00074F05"/>
    <w:rsid w:val="0007536C"/>
    <w:rsid w:val="00075A0D"/>
    <w:rsid w:val="00076315"/>
    <w:rsid w:val="000764D8"/>
    <w:rsid w:val="00076C37"/>
    <w:rsid w:val="00076DAC"/>
    <w:rsid w:val="00077085"/>
    <w:rsid w:val="00077249"/>
    <w:rsid w:val="000773DA"/>
    <w:rsid w:val="00077886"/>
    <w:rsid w:val="00077C94"/>
    <w:rsid w:val="00077FA0"/>
    <w:rsid w:val="00080945"/>
    <w:rsid w:val="00080A04"/>
    <w:rsid w:val="00080C43"/>
    <w:rsid w:val="00080C7B"/>
    <w:rsid w:val="00080D71"/>
    <w:rsid w:val="000812C5"/>
    <w:rsid w:val="00081758"/>
    <w:rsid w:val="00081847"/>
    <w:rsid w:val="00081CD4"/>
    <w:rsid w:val="00081D33"/>
    <w:rsid w:val="000823B4"/>
    <w:rsid w:val="000828CB"/>
    <w:rsid w:val="000830CF"/>
    <w:rsid w:val="000832DA"/>
    <w:rsid w:val="0008355B"/>
    <w:rsid w:val="000835DC"/>
    <w:rsid w:val="000836DD"/>
    <w:rsid w:val="00083B29"/>
    <w:rsid w:val="00083D24"/>
    <w:rsid w:val="00083E1F"/>
    <w:rsid w:val="00083E6F"/>
    <w:rsid w:val="00083FCF"/>
    <w:rsid w:val="00084383"/>
    <w:rsid w:val="00084399"/>
    <w:rsid w:val="000845E9"/>
    <w:rsid w:val="00085086"/>
    <w:rsid w:val="00085088"/>
    <w:rsid w:val="0008536B"/>
    <w:rsid w:val="0008573A"/>
    <w:rsid w:val="000861FB"/>
    <w:rsid w:val="0008620A"/>
    <w:rsid w:val="00086481"/>
    <w:rsid w:val="00086AA7"/>
    <w:rsid w:val="00086B56"/>
    <w:rsid w:val="0008705C"/>
    <w:rsid w:val="00087137"/>
    <w:rsid w:val="00087378"/>
    <w:rsid w:val="0008737E"/>
    <w:rsid w:val="0008761F"/>
    <w:rsid w:val="00087850"/>
    <w:rsid w:val="00087EA1"/>
    <w:rsid w:val="0009087F"/>
    <w:rsid w:val="0009092B"/>
    <w:rsid w:val="00090D33"/>
    <w:rsid w:val="00091608"/>
    <w:rsid w:val="00091AB3"/>
    <w:rsid w:val="00091DB0"/>
    <w:rsid w:val="0009249F"/>
    <w:rsid w:val="000924EE"/>
    <w:rsid w:val="00092BB2"/>
    <w:rsid w:val="00092D07"/>
    <w:rsid w:val="000930C2"/>
    <w:rsid w:val="00093BEB"/>
    <w:rsid w:val="000944F6"/>
    <w:rsid w:val="00094511"/>
    <w:rsid w:val="0009457B"/>
    <w:rsid w:val="00094B65"/>
    <w:rsid w:val="00094E32"/>
    <w:rsid w:val="0009527C"/>
    <w:rsid w:val="000959DC"/>
    <w:rsid w:val="00095E7A"/>
    <w:rsid w:val="00095FDD"/>
    <w:rsid w:val="00096160"/>
    <w:rsid w:val="0009636C"/>
    <w:rsid w:val="0009648C"/>
    <w:rsid w:val="0009653C"/>
    <w:rsid w:val="00096993"/>
    <w:rsid w:val="00096CA1"/>
    <w:rsid w:val="000978D7"/>
    <w:rsid w:val="00097D1F"/>
    <w:rsid w:val="00097FC7"/>
    <w:rsid w:val="000A005A"/>
    <w:rsid w:val="000A01FB"/>
    <w:rsid w:val="000A06D4"/>
    <w:rsid w:val="000A0AEB"/>
    <w:rsid w:val="000A0EC1"/>
    <w:rsid w:val="000A132C"/>
    <w:rsid w:val="000A158C"/>
    <w:rsid w:val="000A1816"/>
    <w:rsid w:val="000A1920"/>
    <w:rsid w:val="000A1928"/>
    <w:rsid w:val="000A1C93"/>
    <w:rsid w:val="000A1E8B"/>
    <w:rsid w:val="000A2389"/>
    <w:rsid w:val="000A2575"/>
    <w:rsid w:val="000A2637"/>
    <w:rsid w:val="000A26E4"/>
    <w:rsid w:val="000A2A3C"/>
    <w:rsid w:val="000A2A4A"/>
    <w:rsid w:val="000A2B85"/>
    <w:rsid w:val="000A2FAA"/>
    <w:rsid w:val="000A313E"/>
    <w:rsid w:val="000A31BF"/>
    <w:rsid w:val="000A3559"/>
    <w:rsid w:val="000A37F6"/>
    <w:rsid w:val="000A3B6E"/>
    <w:rsid w:val="000A40AC"/>
    <w:rsid w:val="000A413F"/>
    <w:rsid w:val="000A4A82"/>
    <w:rsid w:val="000A55EF"/>
    <w:rsid w:val="000A5E41"/>
    <w:rsid w:val="000A779F"/>
    <w:rsid w:val="000A7C7A"/>
    <w:rsid w:val="000A7F11"/>
    <w:rsid w:val="000B01DE"/>
    <w:rsid w:val="000B0D36"/>
    <w:rsid w:val="000B11B6"/>
    <w:rsid w:val="000B1265"/>
    <w:rsid w:val="000B1292"/>
    <w:rsid w:val="000B167B"/>
    <w:rsid w:val="000B1763"/>
    <w:rsid w:val="000B1A01"/>
    <w:rsid w:val="000B1B40"/>
    <w:rsid w:val="000B1C06"/>
    <w:rsid w:val="000B1C42"/>
    <w:rsid w:val="000B1D50"/>
    <w:rsid w:val="000B1FD8"/>
    <w:rsid w:val="000B2B46"/>
    <w:rsid w:val="000B34D6"/>
    <w:rsid w:val="000B3914"/>
    <w:rsid w:val="000B3AA8"/>
    <w:rsid w:val="000B3C12"/>
    <w:rsid w:val="000B3DB3"/>
    <w:rsid w:val="000B4270"/>
    <w:rsid w:val="000B531E"/>
    <w:rsid w:val="000B5360"/>
    <w:rsid w:val="000B5B59"/>
    <w:rsid w:val="000B5F5A"/>
    <w:rsid w:val="000B6395"/>
    <w:rsid w:val="000B6396"/>
    <w:rsid w:val="000B742E"/>
    <w:rsid w:val="000B74A5"/>
    <w:rsid w:val="000C0132"/>
    <w:rsid w:val="000C02F7"/>
    <w:rsid w:val="000C0749"/>
    <w:rsid w:val="000C07A2"/>
    <w:rsid w:val="000C0980"/>
    <w:rsid w:val="000C09DB"/>
    <w:rsid w:val="000C1B38"/>
    <w:rsid w:val="000C1E36"/>
    <w:rsid w:val="000C24E1"/>
    <w:rsid w:val="000C3195"/>
    <w:rsid w:val="000C39D4"/>
    <w:rsid w:val="000C3C8A"/>
    <w:rsid w:val="000C4512"/>
    <w:rsid w:val="000C4F54"/>
    <w:rsid w:val="000C4F7D"/>
    <w:rsid w:val="000C4FC6"/>
    <w:rsid w:val="000C5862"/>
    <w:rsid w:val="000C5CB5"/>
    <w:rsid w:val="000C6042"/>
    <w:rsid w:val="000C63B1"/>
    <w:rsid w:val="000C6487"/>
    <w:rsid w:val="000C6537"/>
    <w:rsid w:val="000C67FB"/>
    <w:rsid w:val="000C6EF7"/>
    <w:rsid w:val="000C7CAB"/>
    <w:rsid w:val="000C7DFD"/>
    <w:rsid w:val="000C7FC2"/>
    <w:rsid w:val="000D0910"/>
    <w:rsid w:val="000D0B7C"/>
    <w:rsid w:val="000D0D8B"/>
    <w:rsid w:val="000D0F4F"/>
    <w:rsid w:val="000D0FD1"/>
    <w:rsid w:val="000D130B"/>
    <w:rsid w:val="000D1352"/>
    <w:rsid w:val="000D160C"/>
    <w:rsid w:val="000D1F73"/>
    <w:rsid w:val="000D214E"/>
    <w:rsid w:val="000D222F"/>
    <w:rsid w:val="000D29CE"/>
    <w:rsid w:val="000D2A0B"/>
    <w:rsid w:val="000D2FE8"/>
    <w:rsid w:val="000D34ED"/>
    <w:rsid w:val="000D3EBE"/>
    <w:rsid w:val="000D3EE7"/>
    <w:rsid w:val="000D40CC"/>
    <w:rsid w:val="000D44C6"/>
    <w:rsid w:val="000D4822"/>
    <w:rsid w:val="000D57BD"/>
    <w:rsid w:val="000D5D97"/>
    <w:rsid w:val="000D5E04"/>
    <w:rsid w:val="000D5F78"/>
    <w:rsid w:val="000D632D"/>
    <w:rsid w:val="000D6490"/>
    <w:rsid w:val="000D654D"/>
    <w:rsid w:val="000D6628"/>
    <w:rsid w:val="000D67EF"/>
    <w:rsid w:val="000D75DB"/>
    <w:rsid w:val="000D780A"/>
    <w:rsid w:val="000D7DC9"/>
    <w:rsid w:val="000E0161"/>
    <w:rsid w:val="000E0438"/>
    <w:rsid w:val="000E0DD3"/>
    <w:rsid w:val="000E1127"/>
    <w:rsid w:val="000E112F"/>
    <w:rsid w:val="000E1285"/>
    <w:rsid w:val="000E1C23"/>
    <w:rsid w:val="000E1DB1"/>
    <w:rsid w:val="000E1F97"/>
    <w:rsid w:val="000E2EEC"/>
    <w:rsid w:val="000E33A7"/>
    <w:rsid w:val="000E35F8"/>
    <w:rsid w:val="000E3A51"/>
    <w:rsid w:val="000E3B5D"/>
    <w:rsid w:val="000E3CC7"/>
    <w:rsid w:val="000E4660"/>
    <w:rsid w:val="000E48A3"/>
    <w:rsid w:val="000E5A39"/>
    <w:rsid w:val="000E5EBF"/>
    <w:rsid w:val="000E69C1"/>
    <w:rsid w:val="000E6B7D"/>
    <w:rsid w:val="000E709C"/>
    <w:rsid w:val="000E795B"/>
    <w:rsid w:val="000F02E1"/>
    <w:rsid w:val="000F0443"/>
    <w:rsid w:val="000F071D"/>
    <w:rsid w:val="000F0904"/>
    <w:rsid w:val="000F0A75"/>
    <w:rsid w:val="000F1016"/>
    <w:rsid w:val="000F1512"/>
    <w:rsid w:val="000F1C38"/>
    <w:rsid w:val="000F1E28"/>
    <w:rsid w:val="000F23B5"/>
    <w:rsid w:val="000F3134"/>
    <w:rsid w:val="000F3356"/>
    <w:rsid w:val="000F3442"/>
    <w:rsid w:val="000F34B3"/>
    <w:rsid w:val="000F3770"/>
    <w:rsid w:val="000F3CA9"/>
    <w:rsid w:val="000F3FE9"/>
    <w:rsid w:val="000F4385"/>
    <w:rsid w:val="000F45B9"/>
    <w:rsid w:val="000F47F9"/>
    <w:rsid w:val="000F491A"/>
    <w:rsid w:val="000F5203"/>
    <w:rsid w:val="000F56BB"/>
    <w:rsid w:val="000F5D7C"/>
    <w:rsid w:val="000F5E6D"/>
    <w:rsid w:val="000F5E8B"/>
    <w:rsid w:val="000F6053"/>
    <w:rsid w:val="000F6363"/>
    <w:rsid w:val="000F6623"/>
    <w:rsid w:val="000F6C87"/>
    <w:rsid w:val="000F717B"/>
    <w:rsid w:val="000F7401"/>
    <w:rsid w:val="000F762E"/>
    <w:rsid w:val="000F7A92"/>
    <w:rsid w:val="000F7D2A"/>
    <w:rsid w:val="000F7FF7"/>
    <w:rsid w:val="001003E8"/>
    <w:rsid w:val="00100748"/>
    <w:rsid w:val="00100810"/>
    <w:rsid w:val="00100A15"/>
    <w:rsid w:val="00100DD5"/>
    <w:rsid w:val="00100EB5"/>
    <w:rsid w:val="00101380"/>
    <w:rsid w:val="00101495"/>
    <w:rsid w:val="0010158D"/>
    <w:rsid w:val="001015AE"/>
    <w:rsid w:val="00101C7F"/>
    <w:rsid w:val="00101FCA"/>
    <w:rsid w:val="001026F4"/>
    <w:rsid w:val="0010277E"/>
    <w:rsid w:val="00102D2B"/>
    <w:rsid w:val="00103243"/>
    <w:rsid w:val="001033F2"/>
    <w:rsid w:val="00103847"/>
    <w:rsid w:val="001039A2"/>
    <w:rsid w:val="00103ABD"/>
    <w:rsid w:val="00103FB8"/>
    <w:rsid w:val="0010438D"/>
    <w:rsid w:val="001044C2"/>
    <w:rsid w:val="0010460D"/>
    <w:rsid w:val="0010499A"/>
    <w:rsid w:val="00104B43"/>
    <w:rsid w:val="00105AEA"/>
    <w:rsid w:val="0010635B"/>
    <w:rsid w:val="001063B1"/>
    <w:rsid w:val="00106C1E"/>
    <w:rsid w:val="0010764B"/>
    <w:rsid w:val="00107718"/>
    <w:rsid w:val="00107B43"/>
    <w:rsid w:val="001102A6"/>
    <w:rsid w:val="001107FC"/>
    <w:rsid w:val="00110BBF"/>
    <w:rsid w:val="00110E96"/>
    <w:rsid w:val="001114BA"/>
    <w:rsid w:val="00111A21"/>
    <w:rsid w:val="00112051"/>
    <w:rsid w:val="001122AE"/>
    <w:rsid w:val="001124BF"/>
    <w:rsid w:val="00112AE5"/>
    <w:rsid w:val="00112D1B"/>
    <w:rsid w:val="0011312C"/>
    <w:rsid w:val="0011330D"/>
    <w:rsid w:val="0011392D"/>
    <w:rsid w:val="00113945"/>
    <w:rsid w:val="00113B20"/>
    <w:rsid w:val="00114385"/>
    <w:rsid w:val="00114B39"/>
    <w:rsid w:val="00114F85"/>
    <w:rsid w:val="00114F92"/>
    <w:rsid w:val="0011521F"/>
    <w:rsid w:val="00115294"/>
    <w:rsid w:val="001152C2"/>
    <w:rsid w:val="001154D8"/>
    <w:rsid w:val="0011558E"/>
    <w:rsid w:val="00116310"/>
    <w:rsid w:val="00116484"/>
    <w:rsid w:val="001168C0"/>
    <w:rsid w:val="00116AD9"/>
    <w:rsid w:val="00116F0C"/>
    <w:rsid w:val="001174F7"/>
    <w:rsid w:val="001176BB"/>
    <w:rsid w:val="00117D4B"/>
    <w:rsid w:val="00117EE1"/>
    <w:rsid w:val="0011C752"/>
    <w:rsid w:val="0012056C"/>
    <w:rsid w:val="00120BD4"/>
    <w:rsid w:val="00120D1A"/>
    <w:rsid w:val="00120F43"/>
    <w:rsid w:val="0012102C"/>
    <w:rsid w:val="00121670"/>
    <w:rsid w:val="00121940"/>
    <w:rsid w:val="00121AE9"/>
    <w:rsid w:val="00121FD6"/>
    <w:rsid w:val="00122582"/>
    <w:rsid w:val="001229FF"/>
    <w:rsid w:val="001231E7"/>
    <w:rsid w:val="0012373B"/>
    <w:rsid w:val="00123B04"/>
    <w:rsid w:val="00123B88"/>
    <w:rsid w:val="00123C19"/>
    <w:rsid w:val="00123D68"/>
    <w:rsid w:val="00124276"/>
    <w:rsid w:val="00124889"/>
    <w:rsid w:val="00124F1E"/>
    <w:rsid w:val="001251AF"/>
    <w:rsid w:val="00125C18"/>
    <w:rsid w:val="00126051"/>
    <w:rsid w:val="0012622F"/>
    <w:rsid w:val="001269F4"/>
    <w:rsid w:val="00126AA4"/>
    <w:rsid w:val="00126D0A"/>
    <w:rsid w:val="00126D2A"/>
    <w:rsid w:val="00126D38"/>
    <w:rsid w:val="00126F80"/>
    <w:rsid w:val="00127947"/>
    <w:rsid w:val="00127BD3"/>
    <w:rsid w:val="0013018A"/>
    <w:rsid w:val="00130283"/>
    <w:rsid w:val="00130486"/>
    <w:rsid w:val="00130922"/>
    <w:rsid w:val="00130ACC"/>
    <w:rsid w:val="00130E7D"/>
    <w:rsid w:val="001311D5"/>
    <w:rsid w:val="00131224"/>
    <w:rsid w:val="00131AA7"/>
    <w:rsid w:val="00131EA6"/>
    <w:rsid w:val="00131EF0"/>
    <w:rsid w:val="001323FC"/>
    <w:rsid w:val="00132C39"/>
    <w:rsid w:val="001336F6"/>
    <w:rsid w:val="001338C6"/>
    <w:rsid w:val="00133C05"/>
    <w:rsid w:val="00133DF1"/>
    <w:rsid w:val="00133E2E"/>
    <w:rsid w:val="00133EA0"/>
    <w:rsid w:val="00133F5B"/>
    <w:rsid w:val="00134367"/>
    <w:rsid w:val="0013465F"/>
    <w:rsid w:val="00134931"/>
    <w:rsid w:val="001352AD"/>
    <w:rsid w:val="001356D8"/>
    <w:rsid w:val="001370A3"/>
    <w:rsid w:val="001372FF"/>
    <w:rsid w:val="001373A9"/>
    <w:rsid w:val="001373F5"/>
    <w:rsid w:val="00137D42"/>
    <w:rsid w:val="0014032F"/>
    <w:rsid w:val="001406B5"/>
    <w:rsid w:val="00140AEE"/>
    <w:rsid w:val="00140D91"/>
    <w:rsid w:val="001415F9"/>
    <w:rsid w:val="001419A4"/>
    <w:rsid w:val="00141F16"/>
    <w:rsid w:val="00142309"/>
    <w:rsid w:val="00142802"/>
    <w:rsid w:val="00142D37"/>
    <w:rsid w:val="00143552"/>
    <w:rsid w:val="00143BD7"/>
    <w:rsid w:val="0014432F"/>
    <w:rsid w:val="00144341"/>
    <w:rsid w:val="0014481D"/>
    <w:rsid w:val="00144AFC"/>
    <w:rsid w:val="00144EA6"/>
    <w:rsid w:val="00144F68"/>
    <w:rsid w:val="00145245"/>
    <w:rsid w:val="00145C01"/>
    <w:rsid w:val="00145E25"/>
    <w:rsid w:val="001463CD"/>
    <w:rsid w:val="00146490"/>
    <w:rsid w:val="001464B5"/>
    <w:rsid w:val="00146AEC"/>
    <w:rsid w:val="00146D6E"/>
    <w:rsid w:val="001470A4"/>
    <w:rsid w:val="001470F3"/>
    <w:rsid w:val="001479AC"/>
    <w:rsid w:val="00147BCD"/>
    <w:rsid w:val="00147C67"/>
    <w:rsid w:val="0015002B"/>
    <w:rsid w:val="00150420"/>
    <w:rsid w:val="00150620"/>
    <w:rsid w:val="00150BC9"/>
    <w:rsid w:val="00150FBE"/>
    <w:rsid w:val="0015146B"/>
    <w:rsid w:val="001518F0"/>
    <w:rsid w:val="00151C4E"/>
    <w:rsid w:val="00151FAB"/>
    <w:rsid w:val="001523C1"/>
    <w:rsid w:val="00152696"/>
    <w:rsid w:val="0015276B"/>
    <w:rsid w:val="00152954"/>
    <w:rsid w:val="00152DDE"/>
    <w:rsid w:val="00152E21"/>
    <w:rsid w:val="0015301A"/>
    <w:rsid w:val="001539EF"/>
    <w:rsid w:val="00153E84"/>
    <w:rsid w:val="001540F7"/>
    <w:rsid w:val="0015428D"/>
    <w:rsid w:val="00154A85"/>
    <w:rsid w:val="00154B5F"/>
    <w:rsid w:val="00154C0F"/>
    <w:rsid w:val="00154FDF"/>
    <w:rsid w:val="001555E2"/>
    <w:rsid w:val="00155842"/>
    <w:rsid w:val="00155ABA"/>
    <w:rsid w:val="00155FB9"/>
    <w:rsid w:val="001560C9"/>
    <w:rsid w:val="001562F7"/>
    <w:rsid w:val="00156651"/>
    <w:rsid w:val="00157704"/>
    <w:rsid w:val="00157BA2"/>
    <w:rsid w:val="00157BD3"/>
    <w:rsid w:val="00157D53"/>
    <w:rsid w:val="00157EA1"/>
    <w:rsid w:val="00160770"/>
    <w:rsid w:val="001607CB"/>
    <w:rsid w:val="00161031"/>
    <w:rsid w:val="001614F7"/>
    <w:rsid w:val="00161F0C"/>
    <w:rsid w:val="001623DF"/>
    <w:rsid w:val="0016243C"/>
    <w:rsid w:val="00162498"/>
    <w:rsid w:val="001625DC"/>
    <w:rsid w:val="0016262B"/>
    <w:rsid w:val="00162AEB"/>
    <w:rsid w:val="00163F46"/>
    <w:rsid w:val="00164005"/>
    <w:rsid w:val="00164053"/>
    <w:rsid w:val="001641C3"/>
    <w:rsid w:val="001644BE"/>
    <w:rsid w:val="001644C3"/>
    <w:rsid w:val="00164B78"/>
    <w:rsid w:val="00164CE8"/>
    <w:rsid w:val="00165053"/>
    <w:rsid w:val="00165680"/>
    <w:rsid w:val="00165985"/>
    <w:rsid w:val="00165B22"/>
    <w:rsid w:val="00165BE9"/>
    <w:rsid w:val="00166A83"/>
    <w:rsid w:val="00166ED6"/>
    <w:rsid w:val="00167265"/>
    <w:rsid w:val="00167280"/>
    <w:rsid w:val="00167295"/>
    <w:rsid w:val="00167775"/>
    <w:rsid w:val="00167BF7"/>
    <w:rsid w:val="00167E02"/>
    <w:rsid w:val="00170211"/>
    <w:rsid w:val="00170C98"/>
    <w:rsid w:val="00171102"/>
    <w:rsid w:val="00171C87"/>
    <w:rsid w:val="00171CC4"/>
    <w:rsid w:val="00171CE1"/>
    <w:rsid w:val="001721DA"/>
    <w:rsid w:val="00172561"/>
    <w:rsid w:val="001733CC"/>
    <w:rsid w:val="001734FF"/>
    <w:rsid w:val="00173777"/>
    <w:rsid w:val="001739A5"/>
    <w:rsid w:val="00173A4D"/>
    <w:rsid w:val="00173B29"/>
    <w:rsid w:val="00173D65"/>
    <w:rsid w:val="00173DF3"/>
    <w:rsid w:val="00173E05"/>
    <w:rsid w:val="001748EE"/>
    <w:rsid w:val="00174BD2"/>
    <w:rsid w:val="00174EFE"/>
    <w:rsid w:val="0017506F"/>
    <w:rsid w:val="00175320"/>
    <w:rsid w:val="001755BD"/>
    <w:rsid w:val="0017563C"/>
    <w:rsid w:val="001756DE"/>
    <w:rsid w:val="0017576E"/>
    <w:rsid w:val="001758AB"/>
    <w:rsid w:val="00175923"/>
    <w:rsid w:val="00175DDC"/>
    <w:rsid w:val="00176109"/>
    <w:rsid w:val="00176CC2"/>
    <w:rsid w:val="00176FCF"/>
    <w:rsid w:val="00177816"/>
    <w:rsid w:val="00177F66"/>
    <w:rsid w:val="0018046A"/>
    <w:rsid w:val="001804E9"/>
    <w:rsid w:val="00180625"/>
    <w:rsid w:val="001806CF"/>
    <w:rsid w:val="00180800"/>
    <w:rsid w:val="00180BA0"/>
    <w:rsid w:val="00180FE0"/>
    <w:rsid w:val="0018114F"/>
    <w:rsid w:val="001815B4"/>
    <w:rsid w:val="00181782"/>
    <w:rsid w:val="001818A1"/>
    <w:rsid w:val="00181D9A"/>
    <w:rsid w:val="00181DA9"/>
    <w:rsid w:val="001823D1"/>
    <w:rsid w:val="0018279B"/>
    <w:rsid w:val="00182E4B"/>
    <w:rsid w:val="00182FB0"/>
    <w:rsid w:val="00183A3F"/>
    <w:rsid w:val="00183B25"/>
    <w:rsid w:val="00183EA3"/>
    <w:rsid w:val="00184538"/>
    <w:rsid w:val="00184791"/>
    <w:rsid w:val="00184EF5"/>
    <w:rsid w:val="00184F04"/>
    <w:rsid w:val="00184F31"/>
    <w:rsid w:val="00185258"/>
    <w:rsid w:val="00185DBB"/>
    <w:rsid w:val="0018628E"/>
    <w:rsid w:val="00186366"/>
    <w:rsid w:val="001868E1"/>
    <w:rsid w:val="00186FAB"/>
    <w:rsid w:val="00190814"/>
    <w:rsid w:val="00190979"/>
    <w:rsid w:val="00190BA7"/>
    <w:rsid w:val="00190FA9"/>
    <w:rsid w:val="001910EF"/>
    <w:rsid w:val="0019152C"/>
    <w:rsid w:val="0019168E"/>
    <w:rsid w:val="00191A9A"/>
    <w:rsid w:val="00191AF6"/>
    <w:rsid w:val="00191DB6"/>
    <w:rsid w:val="00192195"/>
    <w:rsid w:val="001928BF"/>
    <w:rsid w:val="00192A24"/>
    <w:rsid w:val="00192B64"/>
    <w:rsid w:val="00193202"/>
    <w:rsid w:val="0019330D"/>
    <w:rsid w:val="0019346D"/>
    <w:rsid w:val="0019381A"/>
    <w:rsid w:val="00193AB5"/>
    <w:rsid w:val="00193DDE"/>
    <w:rsid w:val="00194279"/>
    <w:rsid w:val="001942AE"/>
    <w:rsid w:val="001945D9"/>
    <w:rsid w:val="00194691"/>
    <w:rsid w:val="00194B37"/>
    <w:rsid w:val="00194CFA"/>
    <w:rsid w:val="001959D3"/>
    <w:rsid w:val="00195DA4"/>
    <w:rsid w:val="001961CD"/>
    <w:rsid w:val="0019651A"/>
    <w:rsid w:val="001966EF"/>
    <w:rsid w:val="0019673E"/>
    <w:rsid w:val="001967F0"/>
    <w:rsid w:val="00196955"/>
    <w:rsid w:val="00196FD2"/>
    <w:rsid w:val="00197456"/>
    <w:rsid w:val="001976E5"/>
    <w:rsid w:val="001977E8"/>
    <w:rsid w:val="00197806"/>
    <w:rsid w:val="0019799F"/>
    <w:rsid w:val="00197EA8"/>
    <w:rsid w:val="001A0C16"/>
    <w:rsid w:val="001A10C7"/>
    <w:rsid w:val="001A1154"/>
    <w:rsid w:val="001A14F3"/>
    <w:rsid w:val="001A160E"/>
    <w:rsid w:val="001A1BD4"/>
    <w:rsid w:val="001A25DB"/>
    <w:rsid w:val="001A273D"/>
    <w:rsid w:val="001A31BF"/>
    <w:rsid w:val="001A4336"/>
    <w:rsid w:val="001A43CA"/>
    <w:rsid w:val="001A45EF"/>
    <w:rsid w:val="001A4784"/>
    <w:rsid w:val="001A4B49"/>
    <w:rsid w:val="001A4C59"/>
    <w:rsid w:val="001A4CD2"/>
    <w:rsid w:val="001A5235"/>
    <w:rsid w:val="001A5885"/>
    <w:rsid w:val="001A6B52"/>
    <w:rsid w:val="001A6CB2"/>
    <w:rsid w:val="001A71CB"/>
    <w:rsid w:val="001A79F5"/>
    <w:rsid w:val="001B0347"/>
    <w:rsid w:val="001B0411"/>
    <w:rsid w:val="001B06D5"/>
    <w:rsid w:val="001B08A7"/>
    <w:rsid w:val="001B08AF"/>
    <w:rsid w:val="001B0A86"/>
    <w:rsid w:val="001B0DE8"/>
    <w:rsid w:val="001B106B"/>
    <w:rsid w:val="001B137F"/>
    <w:rsid w:val="001B161B"/>
    <w:rsid w:val="001B171A"/>
    <w:rsid w:val="001B17C5"/>
    <w:rsid w:val="001B1ACB"/>
    <w:rsid w:val="001B1E1E"/>
    <w:rsid w:val="001B1F2F"/>
    <w:rsid w:val="001B210E"/>
    <w:rsid w:val="001B21C7"/>
    <w:rsid w:val="001B22DF"/>
    <w:rsid w:val="001B27E2"/>
    <w:rsid w:val="001B2856"/>
    <w:rsid w:val="001B301E"/>
    <w:rsid w:val="001B3383"/>
    <w:rsid w:val="001B3532"/>
    <w:rsid w:val="001B36A4"/>
    <w:rsid w:val="001B36ED"/>
    <w:rsid w:val="001B37E5"/>
    <w:rsid w:val="001B3836"/>
    <w:rsid w:val="001B3AD5"/>
    <w:rsid w:val="001B40E6"/>
    <w:rsid w:val="001B4108"/>
    <w:rsid w:val="001B420C"/>
    <w:rsid w:val="001B47AD"/>
    <w:rsid w:val="001B4FCE"/>
    <w:rsid w:val="001B5109"/>
    <w:rsid w:val="001B5332"/>
    <w:rsid w:val="001B59D3"/>
    <w:rsid w:val="001B5BAF"/>
    <w:rsid w:val="001B6250"/>
    <w:rsid w:val="001B654A"/>
    <w:rsid w:val="001B6594"/>
    <w:rsid w:val="001B6746"/>
    <w:rsid w:val="001B69AF"/>
    <w:rsid w:val="001B69DD"/>
    <w:rsid w:val="001B6BE3"/>
    <w:rsid w:val="001B6E02"/>
    <w:rsid w:val="001B76F8"/>
    <w:rsid w:val="001B7AD0"/>
    <w:rsid w:val="001C072C"/>
    <w:rsid w:val="001C0C2A"/>
    <w:rsid w:val="001C10B6"/>
    <w:rsid w:val="001C1311"/>
    <w:rsid w:val="001C132D"/>
    <w:rsid w:val="001C159B"/>
    <w:rsid w:val="001C15AA"/>
    <w:rsid w:val="001C1C4B"/>
    <w:rsid w:val="001C1F4A"/>
    <w:rsid w:val="001C26B7"/>
    <w:rsid w:val="001C2A7A"/>
    <w:rsid w:val="001C2A98"/>
    <w:rsid w:val="001C2B60"/>
    <w:rsid w:val="001C2C45"/>
    <w:rsid w:val="001C2EB9"/>
    <w:rsid w:val="001C31B4"/>
    <w:rsid w:val="001C36CB"/>
    <w:rsid w:val="001C4058"/>
    <w:rsid w:val="001C409A"/>
    <w:rsid w:val="001C4B25"/>
    <w:rsid w:val="001C4B45"/>
    <w:rsid w:val="001C5709"/>
    <w:rsid w:val="001C5CBC"/>
    <w:rsid w:val="001C5CF0"/>
    <w:rsid w:val="001C5F0F"/>
    <w:rsid w:val="001C68A5"/>
    <w:rsid w:val="001C68C7"/>
    <w:rsid w:val="001C690B"/>
    <w:rsid w:val="001C6F27"/>
    <w:rsid w:val="001C7185"/>
    <w:rsid w:val="001C766D"/>
    <w:rsid w:val="001C7BF5"/>
    <w:rsid w:val="001C7DD8"/>
    <w:rsid w:val="001C7EBB"/>
    <w:rsid w:val="001D0156"/>
    <w:rsid w:val="001D0456"/>
    <w:rsid w:val="001D0509"/>
    <w:rsid w:val="001D075A"/>
    <w:rsid w:val="001D0B80"/>
    <w:rsid w:val="001D0F32"/>
    <w:rsid w:val="001D0F95"/>
    <w:rsid w:val="001D12D2"/>
    <w:rsid w:val="001D1313"/>
    <w:rsid w:val="001D1645"/>
    <w:rsid w:val="001D195E"/>
    <w:rsid w:val="001D1A20"/>
    <w:rsid w:val="001D1E51"/>
    <w:rsid w:val="001D207E"/>
    <w:rsid w:val="001D272E"/>
    <w:rsid w:val="001D2B5E"/>
    <w:rsid w:val="001D2BBD"/>
    <w:rsid w:val="001D3B5A"/>
    <w:rsid w:val="001D4DBC"/>
    <w:rsid w:val="001D5153"/>
    <w:rsid w:val="001D5366"/>
    <w:rsid w:val="001D554E"/>
    <w:rsid w:val="001D5841"/>
    <w:rsid w:val="001D5E2C"/>
    <w:rsid w:val="001D6164"/>
    <w:rsid w:val="001D6586"/>
    <w:rsid w:val="001D7CA3"/>
    <w:rsid w:val="001E01C6"/>
    <w:rsid w:val="001E03A2"/>
    <w:rsid w:val="001E0947"/>
    <w:rsid w:val="001E0AC1"/>
    <w:rsid w:val="001E0C49"/>
    <w:rsid w:val="001E129C"/>
    <w:rsid w:val="001E19C4"/>
    <w:rsid w:val="001E1BC0"/>
    <w:rsid w:val="001E234C"/>
    <w:rsid w:val="001E2886"/>
    <w:rsid w:val="001E2A6A"/>
    <w:rsid w:val="001E2B50"/>
    <w:rsid w:val="001E3521"/>
    <w:rsid w:val="001E43D6"/>
    <w:rsid w:val="001E458C"/>
    <w:rsid w:val="001E4A62"/>
    <w:rsid w:val="001E526C"/>
    <w:rsid w:val="001E55F8"/>
    <w:rsid w:val="001E5720"/>
    <w:rsid w:val="001E5AD8"/>
    <w:rsid w:val="001E6837"/>
    <w:rsid w:val="001E6F8E"/>
    <w:rsid w:val="001E7513"/>
    <w:rsid w:val="001E7659"/>
    <w:rsid w:val="001E7834"/>
    <w:rsid w:val="001E7A08"/>
    <w:rsid w:val="001F0046"/>
    <w:rsid w:val="001F0AD7"/>
    <w:rsid w:val="001F0D00"/>
    <w:rsid w:val="001F10E7"/>
    <w:rsid w:val="001F113F"/>
    <w:rsid w:val="001F1201"/>
    <w:rsid w:val="001F12CD"/>
    <w:rsid w:val="001F1AC9"/>
    <w:rsid w:val="001F1CBD"/>
    <w:rsid w:val="001F203A"/>
    <w:rsid w:val="001F2357"/>
    <w:rsid w:val="001F249D"/>
    <w:rsid w:val="001F27D8"/>
    <w:rsid w:val="001F2ECD"/>
    <w:rsid w:val="001F303A"/>
    <w:rsid w:val="001F3B9A"/>
    <w:rsid w:val="001F3CD5"/>
    <w:rsid w:val="001F4034"/>
    <w:rsid w:val="001F42DE"/>
    <w:rsid w:val="001F4A30"/>
    <w:rsid w:val="001F4B0C"/>
    <w:rsid w:val="001F52B1"/>
    <w:rsid w:val="001F58F8"/>
    <w:rsid w:val="001F596F"/>
    <w:rsid w:val="001F5D2F"/>
    <w:rsid w:val="001F5F05"/>
    <w:rsid w:val="001F68F6"/>
    <w:rsid w:val="001F6A63"/>
    <w:rsid w:val="001F6CDF"/>
    <w:rsid w:val="001F7026"/>
    <w:rsid w:val="001FEB18"/>
    <w:rsid w:val="0020024B"/>
    <w:rsid w:val="00200C03"/>
    <w:rsid w:val="00201E9E"/>
    <w:rsid w:val="00201FC1"/>
    <w:rsid w:val="00202150"/>
    <w:rsid w:val="0020221E"/>
    <w:rsid w:val="00202FE8"/>
    <w:rsid w:val="002039A0"/>
    <w:rsid w:val="00203E31"/>
    <w:rsid w:val="00204827"/>
    <w:rsid w:val="00204BA8"/>
    <w:rsid w:val="00204C1A"/>
    <w:rsid w:val="00204C42"/>
    <w:rsid w:val="00204DF2"/>
    <w:rsid w:val="0020501A"/>
    <w:rsid w:val="00205CE2"/>
    <w:rsid w:val="00205E07"/>
    <w:rsid w:val="0020603F"/>
    <w:rsid w:val="00206462"/>
    <w:rsid w:val="00206967"/>
    <w:rsid w:val="00206A38"/>
    <w:rsid w:val="002071F5"/>
    <w:rsid w:val="0020788F"/>
    <w:rsid w:val="002078FA"/>
    <w:rsid w:val="00210AA9"/>
    <w:rsid w:val="00210DC8"/>
    <w:rsid w:val="002119C1"/>
    <w:rsid w:val="00212175"/>
    <w:rsid w:val="002121ED"/>
    <w:rsid w:val="002130E1"/>
    <w:rsid w:val="0021316E"/>
    <w:rsid w:val="00213283"/>
    <w:rsid w:val="0021354C"/>
    <w:rsid w:val="0021358B"/>
    <w:rsid w:val="002137BD"/>
    <w:rsid w:val="002139E2"/>
    <w:rsid w:val="00213AC7"/>
    <w:rsid w:val="00213FC5"/>
    <w:rsid w:val="00214460"/>
    <w:rsid w:val="002144F1"/>
    <w:rsid w:val="00214893"/>
    <w:rsid w:val="002149F6"/>
    <w:rsid w:val="00214A9F"/>
    <w:rsid w:val="00214AE2"/>
    <w:rsid w:val="0021517B"/>
    <w:rsid w:val="002155CD"/>
    <w:rsid w:val="00215A63"/>
    <w:rsid w:val="00215AAD"/>
    <w:rsid w:val="00215B8C"/>
    <w:rsid w:val="00215ED0"/>
    <w:rsid w:val="00216045"/>
    <w:rsid w:val="002160CA"/>
    <w:rsid w:val="002162B3"/>
    <w:rsid w:val="002165A0"/>
    <w:rsid w:val="00216B3A"/>
    <w:rsid w:val="00216C67"/>
    <w:rsid w:val="00216C6C"/>
    <w:rsid w:val="00216EAB"/>
    <w:rsid w:val="00216FF9"/>
    <w:rsid w:val="0021714E"/>
    <w:rsid w:val="00217C3D"/>
    <w:rsid w:val="0022016C"/>
    <w:rsid w:val="00221236"/>
    <w:rsid w:val="00221E81"/>
    <w:rsid w:val="002223CE"/>
    <w:rsid w:val="002228A4"/>
    <w:rsid w:val="00222EB9"/>
    <w:rsid w:val="002235DB"/>
    <w:rsid w:val="00223773"/>
    <w:rsid w:val="002237C6"/>
    <w:rsid w:val="002239A7"/>
    <w:rsid w:val="00223DCA"/>
    <w:rsid w:val="002244FD"/>
    <w:rsid w:val="00225019"/>
    <w:rsid w:val="002251D1"/>
    <w:rsid w:val="00225213"/>
    <w:rsid w:val="0022546D"/>
    <w:rsid w:val="002258B1"/>
    <w:rsid w:val="00225ABD"/>
    <w:rsid w:val="0022603A"/>
    <w:rsid w:val="00226154"/>
    <w:rsid w:val="0022629E"/>
    <w:rsid w:val="00226439"/>
    <w:rsid w:val="002267C1"/>
    <w:rsid w:val="00226CBE"/>
    <w:rsid w:val="002270B3"/>
    <w:rsid w:val="002271D0"/>
    <w:rsid w:val="0022758F"/>
    <w:rsid w:val="0022762E"/>
    <w:rsid w:val="00227833"/>
    <w:rsid w:val="0022792C"/>
    <w:rsid w:val="002279D3"/>
    <w:rsid w:val="00227A11"/>
    <w:rsid w:val="00227AFE"/>
    <w:rsid w:val="0023090A"/>
    <w:rsid w:val="00230AF6"/>
    <w:rsid w:val="00230C03"/>
    <w:rsid w:val="00230E03"/>
    <w:rsid w:val="00231749"/>
    <w:rsid w:val="002320BA"/>
    <w:rsid w:val="002323CC"/>
    <w:rsid w:val="0023291C"/>
    <w:rsid w:val="00232BB3"/>
    <w:rsid w:val="00232C59"/>
    <w:rsid w:val="00232FD6"/>
    <w:rsid w:val="002330C9"/>
    <w:rsid w:val="00234190"/>
    <w:rsid w:val="00234AE3"/>
    <w:rsid w:val="002359A4"/>
    <w:rsid w:val="002359E4"/>
    <w:rsid w:val="00235B35"/>
    <w:rsid w:val="002364F0"/>
    <w:rsid w:val="00236965"/>
    <w:rsid w:val="002369D4"/>
    <w:rsid w:val="0023729F"/>
    <w:rsid w:val="00237538"/>
    <w:rsid w:val="00237A25"/>
    <w:rsid w:val="00237E4B"/>
    <w:rsid w:val="00237FA2"/>
    <w:rsid w:val="00240656"/>
    <w:rsid w:val="002406C9"/>
    <w:rsid w:val="00240FA2"/>
    <w:rsid w:val="0024122D"/>
    <w:rsid w:val="002413C1"/>
    <w:rsid w:val="00241BB5"/>
    <w:rsid w:val="0024201B"/>
    <w:rsid w:val="00242024"/>
    <w:rsid w:val="0024263E"/>
    <w:rsid w:val="002426EC"/>
    <w:rsid w:val="00242CA9"/>
    <w:rsid w:val="00242D37"/>
    <w:rsid w:val="00242F1B"/>
    <w:rsid w:val="00242F53"/>
    <w:rsid w:val="00243646"/>
    <w:rsid w:val="00243974"/>
    <w:rsid w:val="00243B79"/>
    <w:rsid w:val="00243E78"/>
    <w:rsid w:val="00243EBC"/>
    <w:rsid w:val="00244147"/>
    <w:rsid w:val="002442F5"/>
    <w:rsid w:val="002443C6"/>
    <w:rsid w:val="002447F7"/>
    <w:rsid w:val="002449F7"/>
    <w:rsid w:val="0024567C"/>
    <w:rsid w:val="00245B7A"/>
    <w:rsid w:val="00245F06"/>
    <w:rsid w:val="0024613F"/>
    <w:rsid w:val="0024625A"/>
    <w:rsid w:val="00246B6D"/>
    <w:rsid w:val="002470A1"/>
    <w:rsid w:val="002479B1"/>
    <w:rsid w:val="00250B52"/>
    <w:rsid w:val="00250D18"/>
    <w:rsid w:val="0025124D"/>
    <w:rsid w:val="00251510"/>
    <w:rsid w:val="00252A62"/>
    <w:rsid w:val="00252BD5"/>
    <w:rsid w:val="002535F6"/>
    <w:rsid w:val="002536D8"/>
    <w:rsid w:val="002538A3"/>
    <w:rsid w:val="00254017"/>
    <w:rsid w:val="0025405E"/>
    <w:rsid w:val="002542F8"/>
    <w:rsid w:val="0025432C"/>
    <w:rsid w:val="0025489B"/>
    <w:rsid w:val="00254C1C"/>
    <w:rsid w:val="002555CC"/>
    <w:rsid w:val="0025578B"/>
    <w:rsid w:val="00255BFE"/>
    <w:rsid w:val="00255FD1"/>
    <w:rsid w:val="002564F4"/>
    <w:rsid w:val="002568B5"/>
    <w:rsid w:val="002569FE"/>
    <w:rsid w:val="00256DCF"/>
    <w:rsid w:val="00257162"/>
    <w:rsid w:val="002574C5"/>
    <w:rsid w:val="00257E10"/>
    <w:rsid w:val="002600EE"/>
    <w:rsid w:val="002604DD"/>
    <w:rsid w:val="00260650"/>
    <w:rsid w:val="00260BAC"/>
    <w:rsid w:val="00260E09"/>
    <w:rsid w:val="00260E35"/>
    <w:rsid w:val="00260F5B"/>
    <w:rsid w:val="00260F81"/>
    <w:rsid w:val="0026107A"/>
    <w:rsid w:val="00261185"/>
    <w:rsid w:val="0026120F"/>
    <w:rsid w:val="002615B2"/>
    <w:rsid w:val="00261624"/>
    <w:rsid w:val="00261753"/>
    <w:rsid w:val="00261A92"/>
    <w:rsid w:val="002621B5"/>
    <w:rsid w:val="00262462"/>
    <w:rsid w:val="0026250A"/>
    <w:rsid w:val="002625B1"/>
    <w:rsid w:val="00262D19"/>
    <w:rsid w:val="0026336A"/>
    <w:rsid w:val="00263809"/>
    <w:rsid w:val="002638C8"/>
    <w:rsid w:val="0026397E"/>
    <w:rsid w:val="00263A83"/>
    <w:rsid w:val="00263A9C"/>
    <w:rsid w:val="00263B3B"/>
    <w:rsid w:val="00263E08"/>
    <w:rsid w:val="00263E2D"/>
    <w:rsid w:val="00263F93"/>
    <w:rsid w:val="0026440F"/>
    <w:rsid w:val="002644E4"/>
    <w:rsid w:val="002645FE"/>
    <w:rsid w:val="00264894"/>
    <w:rsid w:val="00264E62"/>
    <w:rsid w:val="002651D5"/>
    <w:rsid w:val="002658C7"/>
    <w:rsid w:val="00266290"/>
    <w:rsid w:val="00266302"/>
    <w:rsid w:val="002665CA"/>
    <w:rsid w:val="002666FD"/>
    <w:rsid w:val="0026672A"/>
    <w:rsid w:val="002667A9"/>
    <w:rsid w:val="00266ACB"/>
    <w:rsid w:val="00267568"/>
    <w:rsid w:val="002677D0"/>
    <w:rsid w:val="0026790F"/>
    <w:rsid w:val="00267914"/>
    <w:rsid w:val="00267D04"/>
    <w:rsid w:val="0027033E"/>
    <w:rsid w:val="0027034A"/>
    <w:rsid w:val="002711E1"/>
    <w:rsid w:val="002714DD"/>
    <w:rsid w:val="00271892"/>
    <w:rsid w:val="00271A07"/>
    <w:rsid w:val="00271D63"/>
    <w:rsid w:val="00271DB1"/>
    <w:rsid w:val="002724E5"/>
    <w:rsid w:val="00272B91"/>
    <w:rsid w:val="00272EDC"/>
    <w:rsid w:val="00273A7F"/>
    <w:rsid w:val="00273BB5"/>
    <w:rsid w:val="00273F13"/>
    <w:rsid w:val="002742FA"/>
    <w:rsid w:val="0027471C"/>
    <w:rsid w:val="00274B83"/>
    <w:rsid w:val="00274C08"/>
    <w:rsid w:val="002750F7"/>
    <w:rsid w:val="00275304"/>
    <w:rsid w:val="00275721"/>
    <w:rsid w:val="00275C17"/>
    <w:rsid w:val="00275C9D"/>
    <w:rsid w:val="00275F27"/>
    <w:rsid w:val="00275F36"/>
    <w:rsid w:val="0027625D"/>
    <w:rsid w:val="00277591"/>
    <w:rsid w:val="002775C7"/>
    <w:rsid w:val="002779A7"/>
    <w:rsid w:val="00280050"/>
    <w:rsid w:val="002801ED"/>
    <w:rsid w:val="00280627"/>
    <w:rsid w:val="002809C5"/>
    <w:rsid w:val="00280C52"/>
    <w:rsid w:val="002818B4"/>
    <w:rsid w:val="00281CB6"/>
    <w:rsid w:val="00281D63"/>
    <w:rsid w:val="00281EB8"/>
    <w:rsid w:val="00281F4B"/>
    <w:rsid w:val="00282177"/>
    <w:rsid w:val="002822FD"/>
    <w:rsid w:val="00283095"/>
    <w:rsid w:val="0028376D"/>
    <w:rsid w:val="00283B0E"/>
    <w:rsid w:val="00283CAB"/>
    <w:rsid w:val="00284011"/>
    <w:rsid w:val="00284696"/>
    <w:rsid w:val="00284ADF"/>
    <w:rsid w:val="00284AEF"/>
    <w:rsid w:val="0028523C"/>
    <w:rsid w:val="00285541"/>
    <w:rsid w:val="002855F0"/>
    <w:rsid w:val="00285699"/>
    <w:rsid w:val="00285B68"/>
    <w:rsid w:val="002861CE"/>
    <w:rsid w:val="00286231"/>
    <w:rsid w:val="002862A8"/>
    <w:rsid w:val="0028685A"/>
    <w:rsid w:val="002869AC"/>
    <w:rsid w:val="00286A8D"/>
    <w:rsid w:val="00287341"/>
    <w:rsid w:val="00287346"/>
    <w:rsid w:val="00287A82"/>
    <w:rsid w:val="00290259"/>
    <w:rsid w:val="00290375"/>
    <w:rsid w:val="00290BF3"/>
    <w:rsid w:val="00290FBB"/>
    <w:rsid w:val="00290FF0"/>
    <w:rsid w:val="00291009"/>
    <w:rsid w:val="00291208"/>
    <w:rsid w:val="00291C1C"/>
    <w:rsid w:val="0029274D"/>
    <w:rsid w:val="00292978"/>
    <w:rsid w:val="00293666"/>
    <w:rsid w:val="00293B40"/>
    <w:rsid w:val="00293F36"/>
    <w:rsid w:val="00294692"/>
    <w:rsid w:val="00294B78"/>
    <w:rsid w:val="00294CBD"/>
    <w:rsid w:val="00294F1F"/>
    <w:rsid w:val="002950B3"/>
    <w:rsid w:val="00295146"/>
    <w:rsid w:val="00295A1D"/>
    <w:rsid w:val="00295EB1"/>
    <w:rsid w:val="002961EA"/>
    <w:rsid w:val="002963E4"/>
    <w:rsid w:val="0029646F"/>
    <w:rsid w:val="00296D38"/>
    <w:rsid w:val="0029703D"/>
    <w:rsid w:val="00297DFC"/>
    <w:rsid w:val="00297EB7"/>
    <w:rsid w:val="00297F34"/>
    <w:rsid w:val="002A02CD"/>
    <w:rsid w:val="002A04DE"/>
    <w:rsid w:val="002A04F3"/>
    <w:rsid w:val="002A0537"/>
    <w:rsid w:val="002A05AA"/>
    <w:rsid w:val="002A08F4"/>
    <w:rsid w:val="002A0BF6"/>
    <w:rsid w:val="002A1FEA"/>
    <w:rsid w:val="002A1FF9"/>
    <w:rsid w:val="002A2080"/>
    <w:rsid w:val="002A237F"/>
    <w:rsid w:val="002A2664"/>
    <w:rsid w:val="002A2674"/>
    <w:rsid w:val="002A33F9"/>
    <w:rsid w:val="002A3713"/>
    <w:rsid w:val="002A3D2C"/>
    <w:rsid w:val="002A3F19"/>
    <w:rsid w:val="002A40F8"/>
    <w:rsid w:val="002A41BC"/>
    <w:rsid w:val="002A45D9"/>
    <w:rsid w:val="002A4E67"/>
    <w:rsid w:val="002A5033"/>
    <w:rsid w:val="002A5223"/>
    <w:rsid w:val="002A5486"/>
    <w:rsid w:val="002A6300"/>
    <w:rsid w:val="002A70BB"/>
    <w:rsid w:val="002A7282"/>
    <w:rsid w:val="002A7E90"/>
    <w:rsid w:val="002B0366"/>
    <w:rsid w:val="002B0452"/>
    <w:rsid w:val="002B0DCD"/>
    <w:rsid w:val="002B0EF7"/>
    <w:rsid w:val="002B1908"/>
    <w:rsid w:val="002B1941"/>
    <w:rsid w:val="002B1BCC"/>
    <w:rsid w:val="002B1C7B"/>
    <w:rsid w:val="002B1D09"/>
    <w:rsid w:val="002B1E87"/>
    <w:rsid w:val="002B1F8B"/>
    <w:rsid w:val="002B273D"/>
    <w:rsid w:val="002B282D"/>
    <w:rsid w:val="002B2914"/>
    <w:rsid w:val="002B2966"/>
    <w:rsid w:val="002B2CC7"/>
    <w:rsid w:val="002B2F70"/>
    <w:rsid w:val="002B2F82"/>
    <w:rsid w:val="002B30DA"/>
    <w:rsid w:val="002B35BC"/>
    <w:rsid w:val="002B3CB8"/>
    <w:rsid w:val="002B3D7A"/>
    <w:rsid w:val="002B3DB4"/>
    <w:rsid w:val="002B3EE2"/>
    <w:rsid w:val="002B4131"/>
    <w:rsid w:val="002B423C"/>
    <w:rsid w:val="002B4248"/>
    <w:rsid w:val="002B4287"/>
    <w:rsid w:val="002B4CC1"/>
    <w:rsid w:val="002B512C"/>
    <w:rsid w:val="002B5B99"/>
    <w:rsid w:val="002B5CC4"/>
    <w:rsid w:val="002B5DAE"/>
    <w:rsid w:val="002B6664"/>
    <w:rsid w:val="002B69C6"/>
    <w:rsid w:val="002B6A7C"/>
    <w:rsid w:val="002B6C57"/>
    <w:rsid w:val="002B6D05"/>
    <w:rsid w:val="002B6EB2"/>
    <w:rsid w:val="002C068E"/>
    <w:rsid w:val="002C1211"/>
    <w:rsid w:val="002C122F"/>
    <w:rsid w:val="002C1469"/>
    <w:rsid w:val="002C19D4"/>
    <w:rsid w:val="002C1B76"/>
    <w:rsid w:val="002C1D71"/>
    <w:rsid w:val="002C24AC"/>
    <w:rsid w:val="002C2AA3"/>
    <w:rsid w:val="002C2EC7"/>
    <w:rsid w:val="002C2ED1"/>
    <w:rsid w:val="002C3604"/>
    <w:rsid w:val="002C3C22"/>
    <w:rsid w:val="002C3CF3"/>
    <w:rsid w:val="002C3D34"/>
    <w:rsid w:val="002C3D74"/>
    <w:rsid w:val="002C4541"/>
    <w:rsid w:val="002C48B6"/>
    <w:rsid w:val="002C4969"/>
    <w:rsid w:val="002C4BBD"/>
    <w:rsid w:val="002C4F98"/>
    <w:rsid w:val="002C52BB"/>
    <w:rsid w:val="002C539A"/>
    <w:rsid w:val="002C5B7F"/>
    <w:rsid w:val="002C5E9A"/>
    <w:rsid w:val="002C62F4"/>
    <w:rsid w:val="002C6476"/>
    <w:rsid w:val="002C66D1"/>
    <w:rsid w:val="002C6A70"/>
    <w:rsid w:val="002C6BF7"/>
    <w:rsid w:val="002C6ECF"/>
    <w:rsid w:val="002C705E"/>
    <w:rsid w:val="002C761F"/>
    <w:rsid w:val="002C7715"/>
    <w:rsid w:val="002C797E"/>
    <w:rsid w:val="002C7E93"/>
    <w:rsid w:val="002D04B1"/>
    <w:rsid w:val="002D04BC"/>
    <w:rsid w:val="002D04BE"/>
    <w:rsid w:val="002D0E7D"/>
    <w:rsid w:val="002D17C3"/>
    <w:rsid w:val="002D17FD"/>
    <w:rsid w:val="002D30B1"/>
    <w:rsid w:val="002D319C"/>
    <w:rsid w:val="002D3513"/>
    <w:rsid w:val="002D36B7"/>
    <w:rsid w:val="002D3749"/>
    <w:rsid w:val="002D3900"/>
    <w:rsid w:val="002D466B"/>
    <w:rsid w:val="002D4E2B"/>
    <w:rsid w:val="002D5144"/>
    <w:rsid w:val="002D53D0"/>
    <w:rsid w:val="002D5AD9"/>
    <w:rsid w:val="002D640A"/>
    <w:rsid w:val="002D64AA"/>
    <w:rsid w:val="002D664A"/>
    <w:rsid w:val="002D6750"/>
    <w:rsid w:val="002D6799"/>
    <w:rsid w:val="002D6DF3"/>
    <w:rsid w:val="002D72A8"/>
    <w:rsid w:val="002D72D2"/>
    <w:rsid w:val="002D79ED"/>
    <w:rsid w:val="002D7A07"/>
    <w:rsid w:val="002D7C65"/>
    <w:rsid w:val="002D7EF7"/>
    <w:rsid w:val="002D7FAE"/>
    <w:rsid w:val="002E0302"/>
    <w:rsid w:val="002E08EB"/>
    <w:rsid w:val="002E0F24"/>
    <w:rsid w:val="002E13D7"/>
    <w:rsid w:val="002E15AE"/>
    <w:rsid w:val="002E1D47"/>
    <w:rsid w:val="002E1DE8"/>
    <w:rsid w:val="002E2184"/>
    <w:rsid w:val="002E2256"/>
    <w:rsid w:val="002E2627"/>
    <w:rsid w:val="002E2A3A"/>
    <w:rsid w:val="002E32B0"/>
    <w:rsid w:val="002E3531"/>
    <w:rsid w:val="002E3658"/>
    <w:rsid w:val="002E4488"/>
    <w:rsid w:val="002E4B87"/>
    <w:rsid w:val="002E4C43"/>
    <w:rsid w:val="002E4CA2"/>
    <w:rsid w:val="002E52FF"/>
    <w:rsid w:val="002E5420"/>
    <w:rsid w:val="002E56EE"/>
    <w:rsid w:val="002E59C9"/>
    <w:rsid w:val="002E5A74"/>
    <w:rsid w:val="002E5BE4"/>
    <w:rsid w:val="002E6360"/>
    <w:rsid w:val="002E6475"/>
    <w:rsid w:val="002E6C49"/>
    <w:rsid w:val="002E6F5C"/>
    <w:rsid w:val="002E70FC"/>
    <w:rsid w:val="002E732C"/>
    <w:rsid w:val="002E792B"/>
    <w:rsid w:val="002E7EF2"/>
    <w:rsid w:val="002E7F1E"/>
    <w:rsid w:val="002F035C"/>
    <w:rsid w:val="002F03B9"/>
    <w:rsid w:val="002F0B77"/>
    <w:rsid w:val="002F0D76"/>
    <w:rsid w:val="002F1B10"/>
    <w:rsid w:val="002F1BA1"/>
    <w:rsid w:val="002F1E9B"/>
    <w:rsid w:val="002F20A4"/>
    <w:rsid w:val="002F2143"/>
    <w:rsid w:val="002F2151"/>
    <w:rsid w:val="002F258F"/>
    <w:rsid w:val="002F2639"/>
    <w:rsid w:val="002F29DA"/>
    <w:rsid w:val="002F29FC"/>
    <w:rsid w:val="002F2AEA"/>
    <w:rsid w:val="002F2DAE"/>
    <w:rsid w:val="002F484A"/>
    <w:rsid w:val="002F5136"/>
    <w:rsid w:val="002F5512"/>
    <w:rsid w:val="002F5760"/>
    <w:rsid w:val="002F63A7"/>
    <w:rsid w:val="002F6422"/>
    <w:rsid w:val="002F666B"/>
    <w:rsid w:val="002F692D"/>
    <w:rsid w:val="002F7354"/>
    <w:rsid w:val="002F75ED"/>
    <w:rsid w:val="002F7AAB"/>
    <w:rsid w:val="002F7E24"/>
    <w:rsid w:val="003007C8"/>
    <w:rsid w:val="003008D3"/>
    <w:rsid w:val="00300F2C"/>
    <w:rsid w:val="00300F97"/>
    <w:rsid w:val="003016EE"/>
    <w:rsid w:val="0030185D"/>
    <w:rsid w:val="0030187F"/>
    <w:rsid w:val="00301B24"/>
    <w:rsid w:val="00302059"/>
    <w:rsid w:val="003023AB"/>
    <w:rsid w:val="0030291B"/>
    <w:rsid w:val="00302E0A"/>
    <w:rsid w:val="00302E25"/>
    <w:rsid w:val="003032F8"/>
    <w:rsid w:val="00303ADD"/>
    <w:rsid w:val="00303E7B"/>
    <w:rsid w:val="00303E9D"/>
    <w:rsid w:val="00304334"/>
    <w:rsid w:val="0030461E"/>
    <w:rsid w:val="0030558B"/>
    <w:rsid w:val="00305648"/>
    <w:rsid w:val="00305E04"/>
    <w:rsid w:val="003064C2"/>
    <w:rsid w:val="003074CE"/>
    <w:rsid w:val="003075B7"/>
    <w:rsid w:val="00307796"/>
    <w:rsid w:val="00307B5F"/>
    <w:rsid w:val="00310A4A"/>
    <w:rsid w:val="00310CBA"/>
    <w:rsid w:val="00310E76"/>
    <w:rsid w:val="003111A9"/>
    <w:rsid w:val="00311581"/>
    <w:rsid w:val="00312441"/>
    <w:rsid w:val="003128E2"/>
    <w:rsid w:val="00312AEF"/>
    <w:rsid w:val="0031317F"/>
    <w:rsid w:val="003138A7"/>
    <w:rsid w:val="00313C8B"/>
    <w:rsid w:val="0031439B"/>
    <w:rsid w:val="00314432"/>
    <w:rsid w:val="003144CE"/>
    <w:rsid w:val="003157A9"/>
    <w:rsid w:val="003159D1"/>
    <w:rsid w:val="00316BAD"/>
    <w:rsid w:val="00316C30"/>
    <w:rsid w:val="00316C7F"/>
    <w:rsid w:val="00316E8B"/>
    <w:rsid w:val="003173C8"/>
    <w:rsid w:val="00317425"/>
    <w:rsid w:val="00320684"/>
    <w:rsid w:val="00320748"/>
    <w:rsid w:val="00320B49"/>
    <w:rsid w:val="00320D7D"/>
    <w:rsid w:val="00320F97"/>
    <w:rsid w:val="003210ED"/>
    <w:rsid w:val="0032132E"/>
    <w:rsid w:val="00321718"/>
    <w:rsid w:val="00321773"/>
    <w:rsid w:val="00321AD3"/>
    <w:rsid w:val="00321ADC"/>
    <w:rsid w:val="00322470"/>
    <w:rsid w:val="003226A5"/>
    <w:rsid w:val="003227D0"/>
    <w:rsid w:val="00322818"/>
    <w:rsid w:val="00322CB2"/>
    <w:rsid w:val="00323657"/>
    <w:rsid w:val="003236E0"/>
    <w:rsid w:val="003236FB"/>
    <w:rsid w:val="00323B21"/>
    <w:rsid w:val="003241C0"/>
    <w:rsid w:val="00324642"/>
    <w:rsid w:val="003249C7"/>
    <w:rsid w:val="00324CB4"/>
    <w:rsid w:val="003250D8"/>
    <w:rsid w:val="0032512A"/>
    <w:rsid w:val="00325364"/>
    <w:rsid w:val="0032580E"/>
    <w:rsid w:val="00325913"/>
    <w:rsid w:val="00325FA3"/>
    <w:rsid w:val="00326175"/>
    <w:rsid w:val="003271E7"/>
    <w:rsid w:val="003301AC"/>
    <w:rsid w:val="00330A2D"/>
    <w:rsid w:val="00330D3B"/>
    <w:rsid w:val="003311F2"/>
    <w:rsid w:val="00331D3A"/>
    <w:rsid w:val="00331F8F"/>
    <w:rsid w:val="003323DF"/>
    <w:rsid w:val="00332681"/>
    <w:rsid w:val="00332848"/>
    <w:rsid w:val="003336D6"/>
    <w:rsid w:val="0033370A"/>
    <w:rsid w:val="0033395A"/>
    <w:rsid w:val="00334234"/>
    <w:rsid w:val="0033475D"/>
    <w:rsid w:val="00335C99"/>
    <w:rsid w:val="00335EA8"/>
    <w:rsid w:val="00336065"/>
    <w:rsid w:val="0033705D"/>
    <w:rsid w:val="003372A5"/>
    <w:rsid w:val="0033736A"/>
    <w:rsid w:val="00337404"/>
    <w:rsid w:val="003378D3"/>
    <w:rsid w:val="003405ED"/>
    <w:rsid w:val="00341001"/>
    <w:rsid w:val="003412A5"/>
    <w:rsid w:val="00342DA7"/>
    <w:rsid w:val="00342DB5"/>
    <w:rsid w:val="00343206"/>
    <w:rsid w:val="003445C1"/>
    <w:rsid w:val="00344D1B"/>
    <w:rsid w:val="00345513"/>
    <w:rsid w:val="003457ED"/>
    <w:rsid w:val="003458C0"/>
    <w:rsid w:val="0034591F"/>
    <w:rsid w:val="00345ABA"/>
    <w:rsid w:val="00345D6A"/>
    <w:rsid w:val="0034612E"/>
    <w:rsid w:val="0034642C"/>
    <w:rsid w:val="0034677E"/>
    <w:rsid w:val="00346831"/>
    <w:rsid w:val="00346C1C"/>
    <w:rsid w:val="00346DE2"/>
    <w:rsid w:val="003471E6"/>
    <w:rsid w:val="00347324"/>
    <w:rsid w:val="0034760D"/>
    <w:rsid w:val="00347B43"/>
    <w:rsid w:val="00347D9D"/>
    <w:rsid w:val="00347F4A"/>
    <w:rsid w:val="00350383"/>
    <w:rsid w:val="0035044F"/>
    <w:rsid w:val="00350614"/>
    <w:rsid w:val="00350B56"/>
    <w:rsid w:val="003511BD"/>
    <w:rsid w:val="00351519"/>
    <w:rsid w:val="00351F7A"/>
    <w:rsid w:val="003520CB"/>
    <w:rsid w:val="0035242B"/>
    <w:rsid w:val="003528C9"/>
    <w:rsid w:val="00352E35"/>
    <w:rsid w:val="00353C50"/>
    <w:rsid w:val="00353E0F"/>
    <w:rsid w:val="00353EB9"/>
    <w:rsid w:val="0035486D"/>
    <w:rsid w:val="003549EA"/>
    <w:rsid w:val="00354C9D"/>
    <w:rsid w:val="00354EF5"/>
    <w:rsid w:val="003555EE"/>
    <w:rsid w:val="003559D5"/>
    <w:rsid w:val="00355A36"/>
    <w:rsid w:val="00355B2D"/>
    <w:rsid w:val="00355C3A"/>
    <w:rsid w:val="00355D00"/>
    <w:rsid w:val="00355D3D"/>
    <w:rsid w:val="00355DC4"/>
    <w:rsid w:val="00355E34"/>
    <w:rsid w:val="00355F23"/>
    <w:rsid w:val="00355F92"/>
    <w:rsid w:val="0035659B"/>
    <w:rsid w:val="003566E2"/>
    <w:rsid w:val="00356977"/>
    <w:rsid w:val="00356E64"/>
    <w:rsid w:val="0035773B"/>
    <w:rsid w:val="00357A01"/>
    <w:rsid w:val="003608D5"/>
    <w:rsid w:val="00361695"/>
    <w:rsid w:val="00361996"/>
    <w:rsid w:val="00361AEB"/>
    <w:rsid w:val="00361E2C"/>
    <w:rsid w:val="003626DD"/>
    <w:rsid w:val="003627D5"/>
    <w:rsid w:val="00362C3C"/>
    <w:rsid w:val="00362D75"/>
    <w:rsid w:val="00364FAF"/>
    <w:rsid w:val="00365088"/>
    <w:rsid w:val="003651CA"/>
    <w:rsid w:val="00365B5C"/>
    <w:rsid w:val="00365DC5"/>
    <w:rsid w:val="00365F20"/>
    <w:rsid w:val="00365FBC"/>
    <w:rsid w:val="00366084"/>
    <w:rsid w:val="003665CB"/>
    <w:rsid w:val="00366C75"/>
    <w:rsid w:val="00366EC7"/>
    <w:rsid w:val="003674DB"/>
    <w:rsid w:val="003674FE"/>
    <w:rsid w:val="003675A2"/>
    <w:rsid w:val="0036787E"/>
    <w:rsid w:val="00370746"/>
    <w:rsid w:val="00371334"/>
    <w:rsid w:val="003713BD"/>
    <w:rsid w:val="0037198C"/>
    <w:rsid w:val="003719DD"/>
    <w:rsid w:val="00371A44"/>
    <w:rsid w:val="00371C51"/>
    <w:rsid w:val="00371D1A"/>
    <w:rsid w:val="00371E77"/>
    <w:rsid w:val="0037219C"/>
    <w:rsid w:val="00372515"/>
    <w:rsid w:val="003726DD"/>
    <w:rsid w:val="00372AD4"/>
    <w:rsid w:val="00372D13"/>
    <w:rsid w:val="00373A5D"/>
    <w:rsid w:val="00373E5F"/>
    <w:rsid w:val="00373FA7"/>
    <w:rsid w:val="00374A56"/>
    <w:rsid w:val="00374AFC"/>
    <w:rsid w:val="00374DBB"/>
    <w:rsid w:val="00375004"/>
    <w:rsid w:val="00376014"/>
    <w:rsid w:val="003766D5"/>
    <w:rsid w:val="00376B0E"/>
    <w:rsid w:val="00376DED"/>
    <w:rsid w:val="003775F9"/>
    <w:rsid w:val="00377725"/>
    <w:rsid w:val="00377D27"/>
    <w:rsid w:val="00377D53"/>
    <w:rsid w:val="00377F6A"/>
    <w:rsid w:val="0037F646"/>
    <w:rsid w:val="0038066A"/>
    <w:rsid w:val="00380C57"/>
    <w:rsid w:val="00381619"/>
    <w:rsid w:val="00381784"/>
    <w:rsid w:val="003819B6"/>
    <w:rsid w:val="00381AD4"/>
    <w:rsid w:val="00382217"/>
    <w:rsid w:val="00382586"/>
    <w:rsid w:val="0038258C"/>
    <w:rsid w:val="00382602"/>
    <w:rsid w:val="003829E4"/>
    <w:rsid w:val="00382C62"/>
    <w:rsid w:val="003832E6"/>
    <w:rsid w:val="003833E8"/>
    <w:rsid w:val="00383721"/>
    <w:rsid w:val="00383BAF"/>
    <w:rsid w:val="00383BCC"/>
    <w:rsid w:val="0038407A"/>
    <w:rsid w:val="003848F1"/>
    <w:rsid w:val="00384E44"/>
    <w:rsid w:val="00385EA0"/>
    <w:rsid w:val="003861A9"/>
    <w:rsid w:val="00386345"/>
    <w:rsid w:val="00386FE5"/>
    <w:rsid w:val="00386FFE"/>
    <w:rsid w:val="00387750"/>
    <w:rsid w:val="00387C57"/>
    <w:rsid w:val="003907EE"/>
    <w:rsid w:val="00390CE9"/>
    <w:rsid w:val="00390D62"/>
    <w:rsid w:val="00391469"/>
    <w:rsid w:val="00391B8A"/>
    <w:rsid w:val="00391D3C"/>
    <w:rsid w:val="00391DE6"/>
    <w:rsid w:val="00392574"/>
    <w:rsid w:val="00392841"/>
    <w:rsid w:val="00392C80"/>
    <w:rsid w:val="003932EF"/>
    <w:rsid w:val="00393419"/>
    <w:rsid w:val="003943A9"/>
    <w:rsid w:val="003949C2"/>
    <w:rsid w:val="003949D4"/>
    <w:rsid w:val="003949F8"/>
    <w:rsid w:val="00394B7F"/>
    <w:rsid w:val="00394E94"/>
    <w:rsid w:val="003953E4"/>
    <w:rsid w:val="003954CB"/>
    <w:rsid w:val="00395980"/>
    <w:rsid w:val="00395A72"/>
    <w:rsid w:val="00395D3B"/>
    <w:rsid w:val="0039602F"/>
    <w:rsid w:val="003961EE"/>
    <w:rsid w:val="0039646A"/>
    <w:rsid w:val="00397388"/>
    <w:rsid w:val="00397715"/>
    <w:rsid w:val="003A05D6"/>
    <w:rsid w:val="003A08C7"/>
    <w:rsid w:val="003A0FED"/>
    <w:rsid w:val="003A11ED"/>
    <w:rsid w:val="003A1CDA"/>
    <w:rsid w:val="003A1DFB"/>
    <w:rsid w:val="003A27DA"/>
    <w:rsid w:val="003A29A1"/>
    <w:rsid w:val="003A2DB1"/>
    <w:rsid w:val="003A2DFE"/>
    <w:rsid w:val="003A3213"/>
    <w:rsid w:val="003A32C0"/>
    <w:rsid w:val="003A3653"/>
    <w:rsid w:val="003A3B23"/>
    <w:rsid w:val="003A3D8C"/>
    <w:rsid w:val="003A3EE6"/>
    <w:rsid w:val="003A47E7"/>
    <w:rsid w:val="003A47EF"/>
    <w:rsid w:val="003A4806"/>
    <w:rsid w:val="003A48FE"/>
    <w:rsid w:val="003A4A5C"/>
    <w:rsid w:val="003A53B1"/>
    <w:rsid w:val="003A5411"/>
    <w:rsid w:val="003A56F8"/>
    <w:rsid w:val="003A5754"/>
    <w:rsid w:val="003A59A5"/>
    <w:rsid w:val="003A6433"/>
    <w:rsid w:val="003A66EE"/>
    <w:rsid w:val="003A6936"/>
    <w:rsid w:val="003A6D69"/>
    <w:rsid w:val="003A7198"/>
    <w:rsid w:val="003A723C"/>
    <w:rsid w:val="003A7481"/>
    <w:rsid w:val="003A7A3E"/>
    <w:rsid w:val="003A7C27"/>
    <w:rsid w:val="003B0009"/>
    <w:rsid w:val="003B07C0"/>
    <w:rsid w:val="003B0B7D"/>
    <w:rsid w:val="003B0F12"/>
    <w:rsid w:val="003B1143"/>
    <w:rsid w:val="003B120A"/>
    <w:rsid w:val="003B141F"/>
    <w:rsid w:val="003B15CB"/>
    <w:rsid w:val="003B1D59"/>
    <w:rsid w:val="003B28C6"/>
    <w:rsid w:val="003B2A55"/>
    <w:rsid w:val="003B2D0F"/>
    <w:rsid w:val="003B3152"/>
    <w:rsid w:val="003B353B"/>
    <w:rsid w:val="003B3996"/>
    <w:rsid w:val="003B39F8"/>
    <w:rsid w:val="003B3BA3"/>
    <w:rsid w:val="003B432D"/>
    <w:rsid w:val="003B4484"/>
    <w:rsid w:val="003B4A0A"/>
    <w:rsid w:val="003B4B3D"/>
    <w:rsid w:val="003B4DB6"/>
    <w:rsid w:val="003B53F5"/>
    <w:rsid w:val="003B564F"/>
    <w:rsid w:val="003B56C1"/>
    <w:rsid w:val="003B6706"/>
    <w:rsid w:val="003B6910"/>
    <w:rsid w:val="003B69B6"/>
    <w:rsid w:val="003B6F57"/>
    <w:rsid w:val="003B6FE5"/>
    <w:rsid w:val="003B7375"/>
    <w:rsid w:val="003B7886"/>
    <w:rsid w:val="003B78FF"/>
    <w:rsid w:val="003B7A68"/>
    <w:rsid w:val="003B7C3F"/>
    <w:rsid w:val="003C00C0"/>
    <w:rsid w:val="003C026C"/>
    <w:rsid w:val="003C0590"/>
    <w:rsid w:val="003C0BA1"/>
    <w:rsid w:val="003C0EFF"/>
    <w:rsid w:val="003C0F46"/>
    <w:rsid w:val="003C108E"/>
    <w:rsid w:val="003C1094"/>
    <w:rsid w:val="003C16C2"/>
    <w:rsid w:val="003C1CF7"/>
    <w:rsid w:val="003C1EE2"/>
    <w:rsid w:val="003C2402"/>
    <w:rsid w:val="003C242C"/>
    <w:rsid w:val="003C2962"/>
    <w:rsid w:val="003C2B92"/>
    <w:rsid w:val="003C2C50"/>
    <w:rsid w:val="003C2DC3"/>
    <w:rsid w:val="003C3AFB"/>
    <w:rsid w:val="003C44B4"/>
    <w:rsid w:val="003C473E"/>
    <w:rsid w:val="003C4C51"/>
    <w:rsid w:val="003C4DB5"/>
    <w:rsid w:val="003C5201"/>
    <w:rsid w:val="003C58E2"/>
    <w:rsid w:val="003C619D"/>
    <w:rsid w:val="003C633D"/>
    <w:rsid w:val="003C6A52"/>
    <w:rsid w:val="003C6C64"/>
    <w:rsid w:val="003C6D89"/>
    <w:rsid w:val="003C6DEF"/>
    <w:rsid w:val="003C6ED3"/>
    <w:rsid w:val="003C7432"/>
    <w:rsid w:val="003D01BF"/>
    <w:rsid w:val="003D0651"/>
    <w:rsid w:val="003D078B"/>
    <w:rsid w:val="003D1252"/>
    <w:rsid w:val="003D1CB6"/>
    <w:rsid w:val="003D1F5A"/>
    <w:rsid w:val="003D22BB"/>
    <w:rsid w:val="003D256C"/>
    <w:rsid w:val="003D2651"/>
    <w:rsid w:val="003D2765"/>
    <w:rsid w:val="003D28B3"/>
    <w:rsid w:val="003D294A"/>
    <w:rsid w:val="003D3697"/>
    <w:rsid w:val="003D3DCC"/>
    <w:rsid w:val="003D480E"/>
    <w:rsid w:val="003D4A0E"/>
    <w:rsid w:val="003D4D3B"/>
    <w:rsid w:val="003D5BD2"/>
    <w:rsid w:val="003D63FA"/>
    <w:rsid w:val="003D6A02"/>
    <w:rsid w:val="003D6BCA"/>
    <w:rsid w:val="003D76EE"/>
    <w:rsid w:val="003D7DA5"/>
    <w:rsid w:val="003D7FCD"/>
    <w:rsid w:val="003E019A"/>
    <w:rsid w:val="003E03ED"/>
    <w:rsid w:val="003E047C"/>
    <w:rsid w:val="003E04FB"/>
    <w:rsid w:val="003E0963"/>
    <w:rsid w:val="003E0AE7"/>
    <w:rsid w:val="003E0D49"/>
    <w:rsid w:val="003E0ED9"/>
    <w:rsid w:val="003E11A1"/>
    <w:rsid w:val="003E2500"/>
    <w:rsid w:val="003E2AE8"/>
    <w:rsid w:val="003E2EEB"/>
    <w:rsid w:val="003E344C"/>
    <w:rsid w:val="003E34A1"/>
    <w:rsid w:val="003E3A95"/>
    <w:rsid w:val="003E3FE0"/>
    <w:rsid w:val="003E4099"/>
    <w:rsid w:val="003E41FA"/>
    <w:rsid w:val="003E43FD"/>
    <w:rsid w:val="003E44DF"/>
    <w:rsid w:val="003E4A54"/>
    <w:rsid w:val="003E4ABD"/>
    <w:rsid w:val="003E4EEB"/>
    <w:rsid w:val="003E51E0"/>
    <w:rsid w:val="003E5223"/>
    <w:rsid w:val="003E5BE8"/>
    <w:rsid w:val="003E60F5"/>
    <w:rsid w:val="003E683C"/>
    <w:rsid w:val="003E6A89"/>
    <w:rsid w:val="003E7296"/>
    <w:rsid w:val="003E73A7"/>
    <w:rsid w:val="003E74A0"/>
    <w:rsid w:val="003E7886"/>
    <w:rsid w:val="003E7D04"/>
    <w:rsid w:val="003E7F8E"/>
    <w:rsid w:val="003F018A"/>
    <w:rsid w:val="003F07D4"/>
    <w:rsid w:val="003F104F"/>
    <w:rsid w:val="003F106A"/>
    <w:rsid w:val="003F1235"/>
    <w:rsid w:val="003F18FC"/>
    <w:rsid w:val="003F1B06"/>
    <w:rsid w:val="003F1BF7"/>
    <w:rsid w:val="003F21BB"/>
    <w:rsid w:val="003F2369"/>
    <w:rsid w:val="003F24F7"/>
    <w:rsid w:val="003F25DE"/>
    <w:rsid w:val="003F2848"/>
    <w:rsid w:val="003F2B00"/>
    <w:rsid w:val="003F2CE5"/>
    <w:rsid w:val="003F2DAE"/>
    <w:rsid w:val="003F2F56"/>
    <w:rsid w:val="003F30DC"/>
    <w:rsid w:val="003F33DB"/>
    <w:rsid w:val="003F3E2A"/>
    <w:rsid w:val="003F3FC2"/>
    <w:rsid w:val="003F3FCC"/>
    <w:rsid w:val="003F4090"/>
    <w:rsid w:val="003F4396"/>
    <w:rsid w:val="003F558F"/>
    <w:rsid w:val="003F57F8"/>
    <w:rsid w:val="003F59B1"/>
    <w:rsid w:val="003F5B96"/>
    <w:rsid w:val="003F5C42"/>
    <w:rsid w:val="003F63F1"/>
    <w:rsid w:val="003F6AF3"/>
    <w:rsid w:val="003F6D9F"/>
    <w:rsid w:val="003F7114"/>
    <w:rsid w:val="00400106"/>
    <w:rsid w:val="00400242"/>
    <w:rsid w:val="004006EC"/>
    <w:rsid w:val="00400721"/>
    <w:rsid w:val="004008CC"/>
    <w:rsid w:val="00400E35"/>
    <w:rsid w:val="0040114B"/>
    <w:rsid w:val="00401922"/>
    <w:rsid w:val="00401A94"/>
    <w:rsid w:val="00401E97"/>
    <w:rsid w:val="00402AF7"/>
    <w:rsid w:val="00404184"/>
    <w:rsid w:val="004041D3"/>
    <w:rsid w:val="00404393"/>
    <w:rsid w:val="004044FD"/>
    <w:rsid w:val="00404801"/>
    <w:rsid w:val="00404D1D"/>
    <w:rsid w:val="00404F45"/>
    <w:rsid w:val="00405112"/>
    <w:rsid w:val="00405468"/>
    <w:rsid w:val="00405794"/>
    <w:rsid w:val="00405A67"/>
    <w:rsid w:val="00405B4D"/>
    <w:rsid w:val="00405B9D"/>
    <w:rsid w:val="004060D6"/>
    <w:rsid w:val="004061C0"/>
    <w:rsid w:val="00406360"/>
    <w:rsid w:val="00406872"/>
    <w:rsid w:val="00406A40"/>
    <w:rsid w:val="00406A5E"/>
    <w:rsid w:val="00406F32"/>
    <w:rsid w:val="00407169"/>
    <w:rsid w:val="00407175"/>
    <w:rsid w:val="00407284"/>
    <w:rsid w:val="00407364"/>
    <w:rsid w:val="004075AF"/>
    <w:rsid w:val="00407643"/>
    <w:rsid w:val="00407844"/>
    <w:rsid w:val="004078EA"/>
    <w:rsid w:val="00407B3A"/>
    <w:rsid w:val="00407F96"/>
    <w:rsid w:val="0040A9EA"/>
    <w:rsid w:val="004101AE"/>
    <w:rsid w:val="004108C3"/>
    <w:rsid w:val="00410AF0"/>
    <w:rsid w:val="00410BCF"/>
    <w:rsid w:val="0041189D"/>
    <w:rsid w:val="00412B46"/>
    <w:rsid w:val="00412E16"/>
    <w:rsid w:val="00412F39"/>
    <w:rsid w:val="0041361B"/>
    <w:rsid w:val="00413633"/>
    <w:rsid w:val="00413F03"/>
    <w:rsid w:val="00413FE7"/>
    <w:rsid w:val="004145E1"/>
    <w:rsid w:val="00414A7F"/>
    <w:rsid w:val="004151B8"/>
    <w:rsid w:val="00415583"/>
    <w:rsid w:val="00415AA7"/>
    <w:rsid w:val="00416500"/>
    <w:rsid w:val="00416722"/>
    <w:rsid w:val="00416841"/>
    <w:rsid w:val="0041686D"/>
    <w:rsid w:val="004169A6"/>
    <w:rsid w:val="00416A51"/>
    <w:rsid w:val="00416A89"/>
    <w:rsid w:val="00416AB8"/>
    <w:rsid w:val="004174A5"/>
    <w:rsid w:val="004176F9"/>
    <w:rsid w:val="00417E83"/>
    <w:rsid w:val="00417F65"/>
    <w:rsid w:val="00420172"/>
    <w:rsid w:val="004203E1"/>
    <w:rsid w:val="004206C6"/>
    <w:rsid w:val="00420E90"/>
    <w:rsid w:val="00420F00"/>
    <w:rsid w:val="00421111"/>
    <w:rsid w:val="0042132E"/>
    <w:rsid w:val="00421B4E"/>
    <w:rsid w:val="00421E44"/>
    <w:rsid w:val="004221F2"/>
    <w:rsid w:val="00422E4C"/>
    <w:rsid w:val="0042342C"/>
    <w:rsid w:val="0042359F"/>
    <w:rsid w:val="00423858"/>
    <w:rsid w:val="004239EA"/>
    <w:rsid w:val="00423D4F"/>
    <w:rsid w:val="004240A9"/>
    <w:rsid w:val="00424BF5"/>
    <w:rsid w:val="00424EA1"/>
    <w:rsid w:val="00424F4D"/>
    <w:rsid w:val="00425449"/>
    <w:rsid w:val="004255D4"/>
    <w:rsid w:val="0042591F"/>
    <w:rsid w:val="00425A9B"/>
    <w:rsid w:val="00425AEE"/>
    <w:rsid w:val="00425B4B"/>
    <w:rsid w:val="004262E8"/>
    <w:rsid w:val="004264C6"/>
    <w:rsid w:val="004265A5"/>
    <w:rsid w:val="004266CC"/>
    <w:rsid w:val="00426869"/>
    <w:rsid w:val="00426901"/>
    <w:rsid w:val="00426FF3"/>
    <w:rsid w:val="00427D9D"/>
    <w:rsid w:val="00427DA8"/>
    <w:rsid w:val="00427DEE"/>
    <w:rsid w:val="004300FD"/>
    <w:rsid w:val="00430529"/>
    <w:rsid w:val="00430533"/>
    <w:rsid w:val="00430AA1"/>
    <w:rsid w:val="00430B79"/>
    <w:rsid w:val="00430C73"/>
    <w:rsid w:val="00430FAC"/>
    <w:rsid w:val="00431532"/>
    <w:rsid w:val="00431F45"/>
    <w:rsid w:val="00431FFC"/>
    <w:rsid w:val="00432763"/>
    <w:rsid w:val="00432A98"/>
    <w:rsid w:val="00432DB3"/>
    <w:rsid w:val="00433358"/>
    <w:rsid w:val="004335B9"/>
    <w:rsid w:val="0043375D"/>
    <w:rsid w:val="004343D2"/>
    <w:rsid w:val="004347AA"/>
    <w:rsid w:val="00434A09"/>
    <w:rsid w:val="00434BAF"/>
    <w:rsid w:val="004357D8"/>
    <w:rsid w:val="00435D54"/>
    <w:rsid w:val="00435F6E"/>
    <w:rsid w:val="0043624C"/>
    <w:rsid w:val="004364F0"/>
    <w:rsid w:val="0043714A"/>
    <w:rsid w:val="0043714C"/>
    <w:rsid w:val="004371EF"/>
    <w:rsid w:val="00437232"/>
    <w:rsid w:val="00437AA6"/>
    <w:rsid w:val="00437F2A"/>
    <w:rsid w:val="00440E9A"/>
    <w:rsid w:val="00441521"/>
    <w:rsid w:val="004419AB"/>
    <w:rsid w:val="00441C24"/>
    <w:rsid w:val="00442C1C"/>
    <w:rsid w:val="004432F9"/>
    <w:rsid w:val="00443311"/>
    <w:rsid w:val="004433A4"/>
    <w:rsid w:val="00443444"/>
    <w:rsid w:val="004434FB"/>
    <w:rsid w:val="00443708"/>
    <w:rsid w:val="00443B2B"/>
    <w:rsid w:val="00443B7C"/>
    <w:rsid w:val="00443B8F"/>
    <w:rsid w:val="00443DC0"/>
    <w:rsid w:val="00444579"/>
    <w:rsid w:val="00444681"/>
    <w:rsid w:val="00444972"/>
    <w:rsid w:val="00444E71"/>
    <w:rsid w:val="004454EF"/>
    <w:rsid w:val="004458E5"/>
    <w:rsid w:val="00445B7D"/>
    <w:rsid w:val="004461DB"/>
    <w:rsid w:val="004468DF"/>
    <w:rsid w:val="00446CA3"/>
    <w:rsid w:val="00446DD8"/>
    <w:rsid w:val="004473E8"/>
    <w:rsid w:val="00447B53"/>
    <w:rsid w:val="0045068D"/>
    <w:rsid w:val="00450804"/>
    <w:rsid w:val="0045138F"/>
    <w:rsid w:val="0045164A"/>
    <w:rsid w:val="00451FF0"/>
    <w:rsid w:val="0045226B"/>
    <w:rsid w:val="00452523"/>
    <w:rsid w:val="00452757"/>
    <w:rsid w:val="004528AC"/>
    <w:rsid w:val="00452CFB"/>
    <w:rsid w:val="00452FEB"/>
    <w:rsid w:val="0045315A"/>
    <w:rsid w:val="00453366"/>
    <w:rsid w:val="00453409"/>
    <w:rsid w:val="0045343C"/>
    <w:rsid w:val="004541AE"/>
    <w:rsid w:val="0045429D"/>
    <w:rsid w:val="00454DA3"/>
    <w:rsid w:val="00455610"/>
    <w:rsid w:val="00455A58"/>
    <w:rsid w:val="0045613C"/>
    <w:rsid w:val="00456AF8"/>
    <w:rsid w:val="00456BC2"/>
    <w:rsid w:val="00457C81"/>
    <w:rsid w:val="004605F2"/>
    <w:rsid w:val="00460734"/>
    <w:rsid w:val="00460B56"/>
    <w:rsid w:val="0046143F"/>
    <w:rsid w:val="00461F5E"/>
    <w:rsid w:val="0046206E"/>
    <w:rsid w:val="004622CC"/>
    <w:rsid w:val="00462AED"/>
    <w:rsid w:val="00462C50"/>
    <w:rsid w:val="00462CD1"/>
    <w:rsid w:val="00462ED3"/>
    <w:rsid w:val="00462FF7"/>
    <w:rsid w:val="00463677"/>
    <w:rsid w:val="00463BA0"/>
    <w:rsid w:val="004641BA"/>
    <w:rsid w:val="0046454D"/>
    <w:rsid w:val="004645D1"/>
    <w:rsid w:val="0046491F"/>
    <w:rsid w:val="00464A62"/>
    <w:rsid w:val="00464C54"/>
    <w:rsid w:val="00465F6C"/>
    <w:rsid w:val="004670AE"/>
    <w:rsid w:val="00467304"/>
    <w:rsid w:val="004678EE"/>
    <w:rsid w:val="00467A2C"/>
    <w:rsid w:val="00467F5B"/>
    <w:rsid w:val="004700CD"/>
    <w:rsid w:val="00470622"/>
    <w:rsid w:val="00470632"/>
    <w:rsid w:val="004708EB"/>
    <w:rsid w:val="00470D80"/>
    <w:rsid w:val="004713B6"/>
    <w:rsid w:val="004713DA"/>
    <w:rsid w:val="004726F4"/>
    <w:rsid w:val="00472983"/>
    <w:rsid w:val="00472C6F"/>
    <w:rsid w:val="00472F02"/>
    <w:rsid w:val="004730F3"/>
    <w:rsid w:val="0047346C"/>
    <w:rsid w:val="004735E2"/>
    <w:rsid w:val="00473A08"/>
    <w:rsid w:val="00473A0F"/>
    <w:rsid w:val="00473B92"/>
    <w:rsid w:val="00473DBC"/>
    <w:rsid w:val="00473FD1"/>
    <w:rsid w:val="00473FFC"/>
    <w:rsid w:val="0047402E"/>
    <w:rsid w:val="00474820"/>
    <w:rsid w:val="004754B0"/>
    <w:rsid w:val="004755BB"/>
    <w:rsid w:val="004756A7"/>
    <w:rsid w:val="00475B2B"/>
    <w:rsid w:val="00475F57"/>
    <w:rsid w:val="00476090"/>
    <w:rsid w:val="004764CC"/>
    <w:rsid w:val="004767F3"/>
    <w:rsid w:val="00476FA9"/>
    <w:rsid w:val="004774F0"/>
    <w:rsid w:val="004775BD"/>
    <w:rsid w:val="00477F9E"/>
    <w:rsid w:val="0048004F"/>
    <w:rsid w:val="0048035D"/>
    <w:rsid w:val="00480946"/>
    <w:rsid w:val="00480AC6"/>
    <w:rsid w:val="00481FE6"/>
    <w:rsid w:val="00482188"/>
    <w:rsid w:val="00482305"/>
    <w:rsid w:val="00482A2F"/>
    <w:rsid w:val="00482A73"/>
    <w:rsid w:val="00482D52"/>
    <w:rsid w:val="00482F0F"/>
    <w:rsid w:val="004835DB"/>
    <w:rsid w:val="00484640"/>
    <w:rsid w:val="00484A4A"/>
    <w:rsid w:val="00484BB9"/>
    <w:rsid w:val="00484C08"/>
    <w:rsid w:val="00485373"/>
    <w:rsid w:val="00485876"/>
    <w:rsid w:val="0048627F"/>
    <w:rsid w:val="004864CD"/>
    <w:rsid w:val="004869AC"/>
    <w:rsid w:val="00487288"/>
    <w:rsid w:val="0048750F"/>
    <w:rsid w:val="00487731"/>
    <w:rsid w:val="00487895"/>
    <w:rsid w:val="00487A31"/>
    <w:rsid w:val="00487B71"/>
    <w:rsid w:val="00487FC7"/>
    <w:rsid w:val="00490023"/>
    <w:rsid w:val="00490224"/>
    <w:rsid w:val="0049030D"/>
    <w:rsid w:val="004907C8"/>
    <w:rsid w:val="00490A11"/>
    <w:rsid w:val="0049134E"/>
    <w:rsid w:val="004914D7"/>
    <w:rsid w:val="00491886"/>
    <w:rsid w:val="00492CD5"/>
    <w:rsid w:val="00492E85"/>
    <w:rsid w:val="00493C42"/>
    <w:rsid w:val="00493D2B"/>
    <w:rsid w:val="00493D86"/>
    <w:rsid w:val="00493DFF"/>
    <w:rsid w:val="00493EAE"/>
    <w:rsid w:val="00494863"/>
    <w:rsid w:val="00494F6F"/>
    <w:rsid w:val="004950A3"/>
    <w:rsid w:val="00495511"/>
    <w:rsid w:val="00495938"/>
    <w:rsid w:val="00495A72"/>
    <w:rsid w:val="00496735"/>
    <w:rsid w:val="0049713A"/>
    <w:rsid w:val="00497CD0"/>
    <w:rsid w:val="00497F33"/>
    <w:rsid w:val="004A009A"/>
    <w:rsid w:val="004A014F"/>
    <w:rsid w:val="004A08C6"/>
    <w:rsid w:val="004A0A6F"/>
    <w:rsid w:val="004A0AC9"/>
    <w:rsid w:val="004A11B8"/>
    <w:rsid w:val="004A1762"/>
    <w:rsid w:val="004A1919"/>
    <w:rsid w:val="004A1B72"/>
    <w:rsid w:val="004A1FFF"/>
    <w:rsid w:val="004A224E"/>
    <w:rsid w:val="004A2333"/>
    <w:rsid w:val="004A2842"/>
    <w:rsid w:val="004A29AE"/>
    <w:rsid w:val="004A2A84"/>
    <w:rsid w:val="004A2ABE"/>
    <w:rsid w:val="004A358B"/>
    <w:rsid w:val="004A4060"/>
    <w:rsid w:val="004A40B4"/>
    <w:rsid w:val="004A41A1"/>
    <w:rsid w:val="004A49DB"/>
    <w:rsid w:val="004A5299"/>
    <w:rsid w:val="004A5731"/>
    <w:rsid w:val="004A587B"/>
    <w:rsid w:val="004A5C4D"/>
    <w:rsid w:val="004A5CDD"/>
    <w:rsid w:val="004A5F12"/>
    <w:rsid w:val="004A5FF8"/>
    <w:rsid w:val="004A609F"/>
    <w:rsid w:val="004A6288"/>
    <w:rsid w:val="004A6663"/>
    <w:rsid w:val="004A66E8"/>
    <w:rsid w:val="004A69CD"/>
    <w:rsid w:val="004A6BB7"/>
    <w:rsid w:val="004A6FD0"/>
    <w:rsid w:val="004A74B6"/>
    <w:rsid w:val="004A78F7"/>
    <w:rsid w:val="004A79C3"/>
    <w:rsid w:val="004B084D"/>
    <w:rsid w:val="004B0EC7"/>
    <w:rsid w:val="004B1798"/>
    <w:rsid w:val="004B2046"/>
    <w:rsid w:val="004B2368"/>
    <w:rsid w:val="004B28D0"/>
    <w:rsid w:val="004B2AA9"/>
    <w:rsid w:val="004B351C"/>
    <w:rsid w:val="004B368C"/>
    <w:rsid w:val="004B37F1"/>
    <w:rsid w:val="004B3963"/>
    <w:rsid w:val="004B4110"/>
    <w:rsid w:val="004B4EB0"/>
    <w:rsid w:val="004B5619"/>
    <w:rsid w:val="004B5626"/>
    <w:rsid w:val="004B57DD"/>
    <w:rsid w:val="004B57E0"/>
    <w:rsid w:val="004B5958"/>
    <w:rsid w:val="004B5A48"/>
    <w:rsid w:val="004B5EF9"/>
    <w:rsid w:val="004B63DD"/>
    <w:rsid w:val="004B653F"/>
    <w:rsid w:val="004B6586"/>
    <w:rsid w:val="004B6920"/>
    <w:rsid w:val="004B6C96"/>
    <w:rsid w:val="004B6D0D"/>
    <w:rsid w:val="004B731F"/>
    <w:rsid w:val="004B7949"/>
    <w:rsid w:val="004B7B44"/>
    <w:rsid w:val="004B7E69"/>
    <w:rsid w:val="004C01A7"/>
    <w:rsid w:val="004C0613"/>
    <w:rsid w:val="004C0AD8"/>
    <w:rsid w:val="004C117F"/>
    <w:rsid w:val="004C1311"/>
    <w:rsid w:val="004C1391"/>
    <w:rsid w:val="004C18E5"/>
    <w:rsid w:val="004C1D23"/>
    <w:rsid w:val="004C21E8"/>
    <w:rsid w:val="004C3A2B"/>
    <w:rsid w:val="004C3F47"/>
    <w:rsid w:val="004C415C"/>
    <w:rsid w:val="004C4976"/>
    <w:rsid w:val="004C4C46"/>
    <w:rsid w:val="004C4CD3"/>
    <w:rsid w:val="004C5441"/>
    <w:rsid w:val="004C634F"/>
    <w:rsid w:val="004C7A0E"/>
    <w:rsid w:val="004D0284"/>
    <w:rsid w:val="004D0888"/>
    <w:rsid w:val="004D1011"/>
    <w:rsid w:val="004D1792"/>
    <w:rsid w:val="004D21F4"/>
    <w:rsid w:val="004D220B"/>
    <w:rsid w:val="004D2214"/>
    <w:rsid w:val="004D272A"/>
    <w:rsid w:val="004D2ABA"/>
    <w:rsid w:val="004D32ED"/>
    <w:rsid w:val="004D3607"/>
    <w:rsid w:val="004D38E4"/>
    <w:rsid w:val="004D3F56"/>
    <w:rsid w:val="004D4651"/>
    <w:rsid w:val="004D4F29"/>
    <w:rsid w:val="004D4F5C"/>
    <w:rsid w:val="004D5044"/>
    <w:rsid w:val="004D5920"/>
    <w:rsid w:val="004D59B0"/>
    <w:rsid w:val="004D5A5B"/>
    <w:rsid w:val="004D5C46"/>
    <w:rsid w:val="004D620E"/>
    <w:rsid w:val="004D63FE"/>
    <w:rsid w:val="004D6484"/>
    <w:rsid w:val="004D676F"/>
    <w:rsid w:val="004D6FDD"/>
    <w:rsid w:val="004D749E"/>
    <w:rsid w:val="004D7821"/>
    <w:rsid w:val="004E0B46"/>
    <w:rsid w:val="004E0C3E"/>
    <w:rsid w:val="004E0D04"/>
    <w:rsid w:val="004E0DB9"/>
    <w:rsid w:val="004E1295"/>
    <w:rsid w:val="004E12D9"/>
    <w:rsid w:val="004E137E"/>
    <w:rsid w:val="004E1C0B"/>
    <w:rsid w:val="004E1CF1"/>
    <w:rsid w:val="004E213D"/>
    <w:rsid w:val="004E2544"/>
    <w:rsid w:val="004E293C"/>
    <w:rsid w:val="004E2A48"/>
    <w:rsid w:val="004E2CEB"/>
    <w:rsid w:val="004E2D40"/>
    <w:rsid w:val="004E2E07"/>
    <w:rsid w:val="004E2E53"/>
    <w:rsid w:val="004E3AD3"/>
    <w:rsid w:val="004E3CF3"/>
    <w:rsid w:val="004E3EFB"/>
    <w:rsid w:val="004E3FF6"/>
    <w:rsid w:val="004E4357"/>
    <w:rsid w:val="004E4601"/>
    <w:rsid w:val="004E4911"/>
    <w:rsid w:val="004E5464"/>
    <w:rsid w:val="004E5AF2"/>
    <w:rsid w:val="004E5CAA"/>
    <w:rsid w:val="004E5E1A"/>
    <w:rsid w:val="004E6219"/>
    <w:rsid w:val="004E6571"/>
    <w:rsid w:val="004E65D3"/>
    <w:rsid w:val="004E6CD5"/>
    <w:rsid w:val="004E711C"/>
    <w:rsid w:val="004F02BC"/>
    <w:rsid w:val="004F0333"/>
    <w:rsid w:val="004F07A6"/>
    <w:rsid w:val="004F0B29"/>
    <w:rsid w:val="004F12D2"/>
    <w:rsid w:val="004F31BD"/>
    <w:rsid w:val="004F322D"/>
    <w:rsid w:val="004F345C"/>
    <w:rsid w:val="004F3C3D"/>
    <w:rsid w:val="004F3E24"/>
    <w:rsid w:val="004F3E4D"/>
    <w:rsid w:val="004F4632"/>
    <w:rsid w:val="004F46EF"/>
    <w:rsid w:val="004F47EF"/>
    <w:rsid w:val="004F4E8E"/>
    <w:rsid w:val="004F510D"/>
    <w:rsid w:val="004F5185"/>
    <w:rsid w:val="004F5529"/>
    <w:rsid w:val="004F5C91"/>
    <w:rsid w:val="004F5E44"/>
    <w:rsid w:val="004F68F1"/>
    <w:rsid w:val="004F6AE6"/>
    <w:rsid w:val="004F7D5D"/>
    <w:rsid w:val="005002A6"/>
    <w:rsid w:val="00500517"/>
    <w:rsid w:val="00500548"/>
    <w:rsid w:val="005005EC"/>
    <w:rsid w:val="005006A8"/>
    <w:rsid w:val="005007C9"/>
    <w:rsid w:val="005008FE"/>
    <w:rsid w:val="00500AEA"/>
    <w:rsid w:val="00500F9A"/>
    <w:rsid w:val="0050113C"/>
    <w:rsid w:val="005015E0"/>
    <w:rsid w:val="00501B96"/>
    <w:rsid w:val="00501E2C"/>
    <w:rsid w:val="00501FF3"/>
    <w:rsid w:val="005024B0"/>
    <w:rsid w:val="00502614"/>
    <w:rsid w:val="00502877"/>
    <w:rsid w:val="005028C7"/>
    <w:rsid w:val="00502A30"/>
    <w:rsid w:val="00502C91"/>
    <w:rsid w:val="00502CFE"/>
    <w:rsid w:val="00502D0F"/>
    <w:rsid w:val="00503099"/>
    <w:rsid w:val="00503304"/>
    <w:rsid w:val="005033E9"/>
    <w:rsid w:val="00503AFC"/>
    <w:rsid w:val="00503DBA"/>
    <w:rsid w:val="005042A6"/>
    <w:rsid w:val="005048DE"/>
    <w:rsid w:val="00504A10"/>
    <w:rsid w:val="00504A6E"/>
    <w:rsid w:val="00505175"/>
    <w:rsid w:val="005054B0"/>
    <w:rsid w:val="00505F7D"/>
    <w:rsid w:val="005060DC"/>
    <w:rsid w:val="0050683D"/>
    <w:rsid w:val="00506930"/>
    <w:rsid w:val="00506BC8"/>
    <w:rsid w:val="00506D3F"/>
    <w:rsid w:val="00507A4E"/>
    <w:rsid w:val="00507C95"/>
    <w:rsid w:val="00510225"/>
    <w:rsid w:val="00510626"/>
    <w:rsid w:val="005107CC"/>
    <w:rsid w:val="005108F5"/>
    <w:rsid w:val="00510D55"/>
    <w:rsid w:val="00510DDA"/>
    <w:rsid w:val="005113D6"/>
    <w:rsid w:val="00511553"/>
    <w:rsid w:val="005116C2"/>
    <w:rsid w:val="00511941"/>
    <w:rsid w:val="00511F70"/>
    <w:rsid w:val="0051205B"/>
    <w:rsid w:val="00512067"/>
    <w:rsid w:val="00512CE2"/>
    <w:rsid w:val="005133E0"/>
    <w:rsid w:val="00513A65"/>
    <w:rsid w:val="00513E4F"/>
    <w:rsid w:val="00514043"/>
    <w:rsid w:val="00514155"/>
    <w:rsid w:val="0051518A"/>
    <w:rsid w:val="005155CE"/>
    <w:rsid w:val="00515C4D"/>
    <w:rsid w:val="00516764"/>
    <w:rsid w:val="00516D1D"/>
    <w:rsid w:val="0051738F"/>
    <w:rsid w:val="00517411"/>
    <w:rsid w:val="00517BD2"/>
    <w:rsid w:val="00517E32"/>
    <w:rsid w:val="00519963"/>
    <w:rsid w:val="0052015D"/>
    <w:rsid w:val="00520557"/>
    <w:rsid w:val="00520804"/>
    <w:rsid w:val="00521597"/>
    <w:rsid w:val="00521A08"/>
    <w:rsid w:val="00524333"/>
    <w:rsid w:val="00524435"/>
    <w:rsid w:val="00524471"/>
    <w:rsid w:val="005249E4"/>
    <w:rsid w:val="005251CB"/>
    <w:rsid w:val="005251FF"/>
    <w:rsid w:val="0052527B"/>
    <w:rsid w:val="00525720"/>
    <w:rsid w:val="00525BFA"/>
    <w:rsid w:val="005261CF"/>
    <w:rsid w:val="00526A92"/>
    <w:rsid w:val="00526AA0"/>
    <w:rsid w:val="00526C55"/>
    <w:rsid w:val="0052737F"/>
    <w:rsid w:val="00527708"/>
    <w:rsid w:val="00527C19"/>
    <w:rsid w:val="00530238"/>
    <w:rsid w:val="005305DD"/>
    <w:rsid w:val="005308DE"/>
    <w:rsid w:val="00530C05"/>
    <w:rsid w:val="00530EAF"/>
    <w:rsid w:val="00531649"/>
    <w:rsid w:val="00531948"/>
    <w:rsid w:val="00531C24"/>
    <w:rsid w:val="0053277A"/>
    <w:rsid w:val="005329EA"/>
    <w:rsid w:val="00532F37"/>
    <w:rsid w:val="00533067"/>
    <w:rsid w:val="00533120"/>
    <w:rsid w:val="005332E6"/>
    <w:rsid w:val="0053351B"/>
    <w:rsid w:val="005335E8"/>
    <w:rsid w:val="00533889"/>
    <w:rsid w:val="00534C0F"/>
    <w:rsid w:val="00535066"/>
    <w:rsid w:val="005350B8"/>
    <w:rsid w:val="005361EB"/>
    <w:rsid w:val="00536884"/>
    <w:rsid w:val="00536FAB"/>
    <w:rsid w:val="00537341"/>
    <w:rsid w:val="00537495"/>
    <w:rsid w:val="00537D99"/>
    <w:rsid w:val="005404D2"/>
    <w:rsid w:val="00540620"/>
    <w:rsid w:val="00540868"/>
    <w:rsid w:val="0054170D"/>
    <w:rsid w:val="00541964"/>
    <w:rsid w:val="00541A71"/>
    <w:rsid w:val="00541B02"/>
    <w:rsid w:val="00541ECE"/>
    <w:rsid w:val="00542160"/>
    <w:rsid w:val="00542947"/>
    <w:rsid w:val="00542D50"/>
    <w:rsid w:val="00543346"/>
    <w:rsid w:val="00543670"/>
    <w:rsid w:val="005446A2"/>
    <w:rsid w:val="00544B11"/>
    <w:rsid w:val="00544BF3"/>
    <w:rsid w:val="00545349"/>
    <w:rsid w:val="00545364"/>
    <w:rsid w:val="00545DB8"/>
    <w:rsid w:val="00545F2D"/>
    <w:rsid w:val="00545F92"/>
    <w:rsid w:val="005460EB"/>
    <w:rsid w:val="0054640C"/>
    <w:rsid w:val="005468CA"/>
    <w:rsid w:val="00546C96"/>
    <w:rsid w:val="00546D4D"/>
    <w:rsid w:val="00546E38"/>
    <w:rsid w:val="0054733F"/>
    <w:rsid w:val="00547ADB"/>
    <w:rsid w:val="00550129"/>
    <w:rsid w:val="0055038B"/>
    <w:rsid w:val="00550395"/>
    <w:rsid w:val="0055084E"/>
    <w:rsid w:val="0055163A"/>
    <w:rsid w:val="00551C11"/>
    <w:rsid w:val="005538B7"/>
    <w:rsid w:val="00553D1C"/>
    <w:rsid w:val="00553D88"/>
    <w:rsid w:val="00553F08"/>
    <w:rsid w:val="005544BF"/>
    <w:rsid w:val="00554533"/>
    <w:rsid w:val="0055607F"/>
    <w:rsid w:val="00557132"/>
    <w:rsid w:val="00557BCF"/>
    <w:rsid w:val="00557D27"/>
    <w:rsid w:val="005602FE"/>
    <w:rsid w:val="00560D07"/>
    <w:rsid w:val="00560EC6"/>
    <w:rsid w:val="00560F1B"/>
    <w:rsid w:val="00560F2A"/>
    <w:rsid w:val="005613A0"/>
    <w:rsid w:val="00561AF6"/>
    <w:rsid w:val="00561D0C"/>
    <w:rsid w:val="00562005"/>
    <w:rsid w:val="00562189"/>
    <w:rsid w:val="005622DD"/>
    <w:rsid w:val="0056264E"/>
    <w:rsid w:val="005630BE"/>
    <w:rsid w:val="0056311C"/>
    <w:rsid w:val="005631AF"/>
    <w:rsid w:val="00563873"/>
    <w:rsid w:val="005640F5"/>
    <w:rsid w:val="005641CB"/>
    <w:rsid w:val="00564836"/>
    <w:rsid w:val="00564DC8"/>
    <w:rsid w:val="00564E90"/>
    <w:rsid w:val="005651D4"/>
    <w:rsid w:val="0056533B"/>
    <w:rsid w:val="00565596"/>
    <w:rsid w:val="00565773"/>
    <w:rsid w:val="00565A07"/>
    <w:rsid w:val="00565E26"/>
    <w:rsid w:val="0056617B"/>
    <w:rsid w:val="005664D0"/>
    <w:rsid w:val="00566604"/>
    <w:rsid w:val="0056681D"/>
    <w:rsid w:val="00566B19"/>
    <w:rsid w:val="00567255"/>
    <w:rsid w:val="005673BF"/>
    <w:rsid w:val="00567443"/>
    <w:rsid w:val="005675FD"/>
    <w:rsid w:val="005676F0"/>
    <w:rsid w:val="005706B8"/>
    <w:rsid w:val="00570BD6"/>
    <w:rsid w:val="005714B7"/>
    <w:rsid w:val="005716ED"/>
    <w:rsid w:val="0057188F"/>
    <w:rsid w:val="00571BD5"/>
    <w:rsid w:val="00571E23"/>
    <w:rsid w:val="00571E4C"/>
    <w:rsid w:val="00571E8B"/>
    <w:rsid w:val="00572392"/>
    <w:rsid w:val="00572786"/>
    <w:rsid w:val="0057285B"/>
    <w:rsid w:val="00573974"/>
    <w:rsid w:val="00574060"/>
    <w:rsid w:val="0057433A"/>
    <w:rsid w:val="00574367"/>
    <w:rsid w:val="005744D0"/>
    <w:rsid w:val="00574A80"/>
    <w:rsid w:val="005751CC"/>
    <w:rsid w:val="00575B53"/>
    <w:rsid w:val="00576137"/>
    <w:rsid w:val="00576398"/>
    <w:rsid w:val="00576476"/>
    <w:rsid w:val="005765C3"/>
    <w:rsid w:val="0057693F"/>
    <w:rsid w:val="00576FC5"/>
    <w:rsid w:val="005772E2"/>
    <w:rsid w:val="00577A4E"/>
    <w:rsid w:val="00577AF7"/>
    <w:rsid w:val="00577CB9"/>
    <w:rsid w:val="005802CA"/>
    <w:rsid w:val="00580427"/>
    <w:rsid w:val="00580793"/>
    <w:rsid w:val="00580C8A"/>
    <w:rsid w:val="00581290"/>
    <w:rsid w:val="005816C8"/>
    <w:rsid w:val="00581E01"/>
    <w:rsid w:val="00582088"/>
    <w:rsid w:val="005820DB"/>
    <w:rsid w:val="005821FE"/>
    <w:rsid w:val="00582798"/>
    <w:rsid w:val="00583BFA"/>
    <w:rsid w:val="0058455F"/>
    <w:rsid w:val="0058456A"/>
    <w:rsid w:val="00584855"/>
    <w:rsid w:val="00584DD5"/>
    <w:rsid w:val="00585459"/>
    <w:rsid w:val="005860FC"/>
    <w:rsid w:val="00586307"/>
    <w:rsid w:val="00586CF6"/>
    <w:rsid w:val="00586E12"/>
    <w:rsid w:val="00587255"/>
    <w:rsid w:val="00587592"/>
    <w:rsid w:val="005875CE"/>
    <w:rsid w:val="00590109"/>
    <w:rsid w:val="0059028D"/>
    <w:rsid w:val="00591167"/>
    <w:rsid w:val="00591319"/>
    <w:rsid w:val="00591554"/>
    <w:rsid w:val="005916CE"/>
    <w:rsid w:val="00591892"/>
    <w:rsid w:val="00591CC4"/>
    <w:rsid w:val="00592DAA"/>
    <w:rsid w:val="00593147"/>
    <w:rsid w:val="00593B1F"/>
    <w:rsid w:val="00593D82"/>
    <w:rsid w:val="00593F7C"/>
    <w:rsid w:val="00594135"/>
    <w:rsid w:val="0059724D"/>
    <w:rsid w:val="00597453"/>
    <w:rsid w:val="005974AE"/>
    <w:rsid w:val="005974FA"/>
    <w:rsid w:val="005977B9"/>
    <w:rsid w:val="00597938"/>
    <w:rsid w:val="005A0114"/>
    <w:rsid w:val="005A0165"/>
    <w:rsid w:val="005A0191"/>
    <w:rsid w:val="005A05F2"/>
    <w:rsid w:val="005A081A"/>
    <w:rsid w:val="005A17D5"/>
    <w:rsid w:val="005A212B"/>
    <w:rsid w:val="005A2363"/>
    <w:rsid w:val="005A2EF3"/>
    <w:rsid w:val="005A3204"/>
    <w:rsid w:val="005A33DB"/>
    <w:rsid w:val="005A3CD9"/>
    <w:rsid w:val="005A4159"/>
    <w:rsid w:val="005A42A8"/>
    <w:rsid w:val="005A4350"/>
    <w:rsid w:val="005A4698"/>
    <w:rsid w:val="005A46D7"/>
    <w:rsid w:val="005A482C"/>
    <w:rsid w:val="005A4992"/>
    <w:rsid w:val="005A5092"/>
    <w:rsid w:val="005A5578"/>
    <w:rsid w:val="005A57E1"/>
    <w:rsid w:val="005A5934"/>
    <w:rsid w:val="005A6157"/>
    <w:rsid w:val="005A625A"/>
    <w:rsid w:val="005A63BF"/>
    <w:rsid w:val="005A6FF1"/>
    <w:rsid w:val="005A71AE"/>
    <w:rsid w:val="005A71D2"/>
    <w:rsid w:val="005A7422"/>
    <w:rsid w:val="005A7434"/>
    <w:rsid w:val="005A7ECC"/>
    <w:rsid w:val="005A7FAC"/>
    <w:rsid w:val="005B035E"/>
    <w:rsid w:val="005B0EFF"/>
    <w:rsid w:val="005B1326"/>
    <w:rsid w:val="005B1662"/>
    <w:rsid w:val="005B2111"/>
    <w:rsid w:val="005B214F"/>
    <w:rsid w:val="005B227A"/>
    <w:rsid w:val="005B22B5"/>
    <w:rsid w:val="005B2CD2"/>
    <w:rsid w:val="005B2E64"/>
    <w:rsid w:val="005B2F09"/>
    <w:rsid w:val="005B30C4"/>
    <w:rsid w:val="005B3174"/>
    <w:rsid w:val="005B337C"/>
    <w:rsid w:val="005B38DF"/>
    <w:rsid w:val="005B3BA5"/>
    <w:rsid w:val="005B45DA"/>
    <w:rsid w:val="005B4640"/>
    <w:rsid w:val="005B475B"/>
    <w:rsid w:val="005B49C7"/>
    <w:rsid w:val="005B4B3E"/>
    <w:rsid w:val="005B5015"/>
    <w:rsid w:val="005B562E"/>
    <w:rsid w:val="005B58A0"/>
    <w:rsid w:val="005B5DA0"/>
    <w:rsid w:val="005B6B53"/>
    <w:rsid w:val="005B70F2"/>
    <w:rsid w:val="005B74B7"/>
    <w:rsid w:val="005B754E"/>
    <w:rsid w:val="005B768E"/>
    <w:rsid w:val="005B7DE6"/>
    <w:rsid w:val="005B7FA0"/>
    <w:rsid w:val="005C070B"/>
    <w:rsid w:val="005C09B0"/>
    <w:rsid w:val="005C0EAA"/>
    <w:rsid w:val="005C132D"/>
    <w:rsid w:val="005C13C9"/>
    <w:rsid w:val="005C1F49"/>
    <w:rsid w:val="005C21AF"/>
    <w:rsid w:val="005C21E2"/>
    <w:rsid w:val="005C2463"/>
    <w:rsid w:val="005C247B"/>
    <w:rsid w:val="005C27B5"/>
    <w:rsid w:val="005C2A98"/>
    <w:rsid w:val="005C36E5"/>
    <w:rsid w:val="005C3900"/>
    <w:rsid w:val="005C3EEF"/>
    <w:rsid w:val="005C456F"/>
    <w:rsid w:val="005C45B2"/>
    <w:rsid w:val="005C45CC"/>
    <w:rsid w:val="005C45F3"/>
    <w:rsid w:val="005C5207"/>
    <w:rsid w:val="005C554B"/>
    <w:rsid w:val="005C5B62"/>
    <w:rsid w:val="005C5CEC"/>
    <w:rsid w:val="005C5F98"/>
    <w:rsid w:val="005C60A5"/>
    <w:rsid w:val="005C68CF"/>
    <w:rsid w:val="005C737D"/>
    <w:rsid w:val="005C758C"/>
    <w:rsid w:val="005C7759"/>
    <w:rsid w:val="005C7852"/>
    <w:rsid w:val="005C7C16"/>
    <w:rsid w:val="005C7C74"/>
    <w:rsid w:val="005D0AAD"/>
    <w:rsid w:val="005D0E76"/>
    <w:rsid w:val="005D18F9"/>
    <w:rsid w:val="005D255B"/>
    <w:rsid w:val="005D2BCF"/>
    <w:rsid w:val="005D2E91"/>
    <w:rsid w:val="005D30C4"/>
    <w:rsid w:val="005D339E"/>
    <w:rsid w:val="005D3428"/>
    <w:rsid w:val="005D3510"/>
    <w:rsid w:val="005D3773"/>
    <w:rsid w:val="005D47C6"/>
    <w:rsid w:val="005D47F0"/>
    <w:rsid w:val="005D488A"/>
    <w:rsid w:val="005D4B33"/>
    <w:rsid w:val="005D4C3B"/>
    <w:rsid w:val="005D51D6"/>
    <w:rsid w:val="005D5224"/>
    <w:rsid w:val="005D688A"/>
    <w:rsid w:val="005D71A4"/>
    <w:rsid w:val="005D737C"/>
    <w:rsid w:val="005D74DD"/>
    <w:rsid w:val="005D794F"/>
    <w:rsid w:val="005D7D28"/>
    <w:rsid w:val="005E0091"/>
    <w:rsid w:val="005E0681"/>
    <w:rsid w:val="005E0E69"/>
    <w:rsid w:val="005E1193"/>
    <w:rsid w:val="005E17F4"/>
    <w:rsid w:val="005E18AE"/>
    <w:rsid w:val="005E1B61"/>
    <w:rsid w:val="005E255C"/>
    <w:rsid w:val="005E255E"/>
    <w:rsid w:val="005E2AF7"/>
    <w:rsid w:val="005E2B1D"/>
    <w:rsid w:val="005E390E"/>
    <w:rsid w:val="005E3910"/>
    <w:rsid w:val="005E3BE7"/>
    <w:rsid w:val="005E4251"/>
    <w:rsid w:val="005E4409"/>
    <w:rsid w:val="005E455F"/>
    <w:rsid w:val="005E46DA"/>
    <w:rsid w:val="005E49E1"/>
    <w:rsid w:val="005E4D02"/>
    <w:rsid w:val="005E4F2C"/>
    <w:rsid w:val="005E509F"/>
    <w:rsid w:val="005E548D"/>
    <w:rsid w:val="005E6C1D"/>
    <w:rsid w:val="005E6DBA"/>
    <w:rsid w:val="005E6F85"/>
    <w:rsid w:val="005E7271"/>
    <w:rsid w:val="005E79C7"/>
    <w:rsid w:val="005E7C7D"/>
    <w:rsid w:val="005F043E"/>
    <w:rsid w:val="005F063C"/>
    <w:rsid w:val="005F0792"/>
    <w:rsid w:val="005F0D19"/>
    <w:rsid w:val="005F1280"/>
    <w:rsid w:val="005F138E"/>
    <w:rsid w:val="005F1781"/>
    <w:rsid w:val="005F2008"/>
    <w:rsid w:val="005F275B"/>
    <w:rsid w:val="005F27B2"/>
    <w:rsid w:val="005F2835"/>
    <w:rsid w:val="005F2882"/>
    <w:rsid w:val="005F2A30"/>
    <w:rsid w:val="005F2AB0"/>
    <w:rsid w:val="005F2F32"/>
    <w:rsid w:val="005F3006"/>
    <w:rsid w:val="005F310F"/>
    <w:rsid w:val="005F3384"/>
    <w:rsid w:val="005F3835"/>
    <w:rsid w:val="005F3864"/>
    <w:rsid w:val="005F394F"/>
    <w:rsid w:val="005F3F08"/>
    <w:rsid w:val="005F469D"/>
    <w:rsid w:val="005F4C6E"/>
    <w:rsid w:val="005F4DC8"/>
    <w:rsid w:val="005F5A56"/>
    <w:rsid w:val="005F5CE6"/>
    <w:rsid w:val="005F642D"/>
    <w:rsid w:val="005F656E"/>
    <w:rsid w:val="005F6AD5"/>
    <w:rsid w:val="005F6B31"/>
    <w:rsid w:val="005F6E50"/>
    <w:rsid w:val="005F7261"/>
    <w:rsid w:val="005F7870"/>
    <w:rsid w:val="005F7CDC"/>
    <w:rsid w:val="005F7D33"/>
    <w:rsid w:val="005F7FA9"/>
    <w:rsid w:val="00600300"/>
    <w:rsid w:val="0060063E"/>
    <w:rsid w:val="00600A57"/>
    <w:rsid w:val="00600CED"/>
    <w:rsid w:val="00601326"/>
    <w:rsid w:val="00601485"/>
    <w:rsid w:val="0060163C"/>
    <w:rsid w:val="00601D06"/>
    <w:rsid w:val="006026FB"/>
    <w:rsid w:val="0060274C"/>
    <w:rsid w:val="00602C43"/>
    <w:rsid w:val="00602EB4"/>
    <w:rsid w:val="006034CB"/>
    <w:rsid w:val="0060378E"/>
    <w:rsid w:val="00603840"/>
    <w:rsid w:val="00603936"/>
    <w:rsid w:val="006039CE"/>
    <w:rsid w:val="00603BBB"/>
    <w:rsid w:val="00604245"/>
    <w:rsid w:val="0060429E"/>
    <w:rsid w:val="00604526"/>
    <w:rsid w:val="0060457E"/>
    <w:rsid w:val="00604668"/>
    <w:rsid w:val="00604D18"/>
    <w:rsid w:val="00604F05"/>
    <w:rsid w:val="00605252"/>
    <w:rsid w:val="00605703"/>
    <w:rsid w:val="00605BBE"/>
    <w:rsid w:val="00605D77"/>
    <w:rsid w:val="00605D79"/>
    <w:rsid w:val="00605ED3"/>
    <w:rsid w:val="00606073"/>
    <w:rsid w:val="006061BB"/>
    <w:rsid w:val="006061D3"/>
    <w:rsid w:val="0060630F"/>
    <w:rsid w:val="006065BF"/>
    <w:rsid w:val="00606676"/>
    <w:rsid w:val="00606D22"/>
    <w:rsid w:val="00606E38"/>
    <w:rsid w:val="00607A87"/>
    <w:rsid w:val="00607CB3"/>
    <w:rsid w:val="006100C6"/>
    <w:rsid w:val="00610305"/>
    <w:rsid w:val="00610849"/>
    <w:rsid w:val="006108E7"/>
    <w:rsid w:val="00610BF9"/>
    <w:rsid w:val="0061102A"/>
    <w:rsid w:val="0061123E"/>
    <w:rsid w:val="006115AA"/>
    <w:rsid w:val="006115CE"/>
    <w:rsid w:val="00611B1E"/>
    <w:rsid w:val="00611CE0"/>
    <w:rsid w:val="006120B9"/>
    <w:rsid w:val="006125DB"/>
    <w:rsid w:val="006126F2"/>
    <w:rsid w:val="006129E4"/>
    <w:rsid w:val="0061309E"/>
    <w:rsid w:val="00613617"/>
    <w:rsid w:val="006139D5"/>
    <w:rsid w:val="00614139"/>
    <w:rsid w:val="00614707"/>
    <w:rsid w:val="006147EB"/>
    <w:rsid w:val="00614C80"/>
    <w:rsid w:val="00614F6C"/>
    <w:rsid w:val="00615300"/>
    <w:rsid w:val="00615590"/>
    <w:rsid w:val="00615957"/>
    <w:rsid w:val="00615A15"/>
    <w:rsid w:val="00615E17"/>
    <w:rsid w:val="00616029"/>
    <w:rsid w:val="006163CE"/>
    <w:rsid w:val="0061646C"/>
    <w:rsid w:val="00616796"/>
    <w:rsid w:val="0061689C"/>
    <w:rsid w:val="00616A21"/>
    <w:rsid w:val="00616BFB"/>
    <w:rsid w:val="00616E8E"/>
    <w:rsid w:val="006173AF"/>
    <w:rsid w:val="006174A4"/>
    <w:rsid w:val="006176F0"/>
    <w:rsid w:val="00617A4B"/>
    <w:rsid w:val="00617DCB"/>
    <w:rsid w:val="00617E91"/>
    <w:rsid w:val="00620115"/>
    <w:rsid w:val="006204BC"/>
    <w:rsid w:val="006204F5"/>
    <w:rsid w:val="00620D1C"/>
    <w:rsid w:val="00620FE9"/>
    <w:rsid w:val="00621876"/>
    <w:rsid w:val="00621C00"/>
    <w:rsid w:val="00621E76"/>
    <w:rsid w:val="00621FD2"/>
    <w:rsid w:val="006221C6"/>
    <w:rsid w:val="00623148"/>
    <w:rsid w:val="00623265"/>
    <w:rsid w:val="006234BB"/>
    <w:rsid w:val="006235D3"/>
    <w:rsid w:val="006240E1"/>
    <w:rsid w:val="006248AD"/>
    <w:rsid w:val="00624FB9"/>
    <w:rsid w:val="00625AAC"/>
    <w:rsid w:val="00626A27"/>
    <w:rsid w:val="00627161"/>
    <w:rsid w:val="006275D2"/>
    <w:rsid w:val="0062782C"/>
    <w:rsid w:val="00627A64"/>
    <w:rsid w:val="006306B8"/>
    <w:rsid w:val="00631140"/>
    <w:rsid w:val="0063114E"/>
    <w:rsid w:val="00631159"/>
    <w:rsid w:val="0063145E"/>
    <w:rsid w:val="006314C8"/>
    <w:rsid w:val="00631D09"/>
    <w:rsid w:val="006320B9"/>
    <w:rsid w:val="00632228"/>
    <w:rsid w:val="006323E1"/>
    <w:rsid w:val="00632959"/>
    <w:rsid w:val="0063323D"/>
    <w:rsid w:val="00633362"/>
    <w:rsid w:val="0063353A"/>
    <w:rsid w:val="006337F4"/>
    <w:rsid w:val="0063489D"/>
    <w:rsid w:val="0063539F"/>
    <w:rsid w:val="00635576"/>
    <w:rsid w:val="00635788"/>
    <w:rsid w:val="00635D32"/>
    <w:rsid w:val="00635FCC"/>
    <w:rsid w:val="00636132"/>
    <w:rsid w:val="00636170"/>
    <w:rsid w:val="006361F4"/>
    <w:rsid w:val="00636677"/>
    <w:rsid w:val="00636B8D"/>
    <w:rsid w:val="00636DF2"/>
    <w:rsid w:val="00637475"/>
    <w:rsid w:val="0063760C"/>
    <w:rsid w:val="006376D6"/>
    <w:rsid w:val="006379AE"/>
    <w:rsid w:val="00640177"/>
    <w:rsid w:val="00640660"/>
    <w:rsid w:val="00640C43"/>
    <w:rsid w:val="00642133"/>
    <w:rsid w:val="0064275E"/>
    <w:rsid w:val="006428A0"/>
    <w:rsid w:val="00642D33"/>
    <w:rsid w:val="0064318D"/>
    <w:rsid w:val="0064329D"/>
    <w:rsid w:val="006439B7"/>
    <w:rsid w:val="00644B45"/>
    <w:rsid w:val="00644C06"/>
    <w:rsid w:val="00644C1C"/>
    <w:rsid w:val="00644DB8"/>
    <w:rsid w:val="00644F68"/>
    <w:rsid w:val="0064520D"/>
    <w:rsid w:val="0064571E"/>
    <w:rsid w:val="00645B0F"/>
    <w:rsid w:val="00645F59"/>
    <w:rsid w:val="0064605B"/>
    <w:rsid w:val="006461B4"/>
    <w:rsid w:val="0064642D"/>
    <w:rsid w:val="006464CD"/>
    <w:rsid w:val="00646893"/>
    <w:rsid w:val="00647240"/>
    <w:rsid w:val="006473B0"/>
    <w:rsid w:val="006477E9"/>
    <w:rsid w:val="00647F68"/>
    <w:rsid w:val="00647FA0"/>
    <w:rsid w:val="00650320"/>
    <w:rsid w:val="00650389"/>
    <w:rsid w:val="00650DAC"/>
    <w:rsid w:val="00650FBA"/>
    <w:rsid w:val="00651261"/>
    <w:rsid w:val="00651384"/>
    <w:rsid w:val="0065139C"/>
    <w:rsid w:val="006514EE"/>
    <w:rsid w:val="0065192A"/>
    <w:rsid w:val="006522F9"/>
    <w:rsid w:val="00652793"/>
    <w:rsid w:val="00652BCF"/>
    <w:rsid w:val="0065320B"/>
    <w:rsid w:val="0065322A"/>
    <w:rsid w:val="00653506"/>
    <w:rsid w:val="006535A7"/>
    <w:rsid w:val="00653C8F"/>
    <w:rsid w:val="00653EBF"/>
    <w:rsid w:val="0065411A"/>
    <w:rsid w:val="00655B42"/>
    <w:rsid w:val="00655C06"/>
    <w:rsid w:val="006565CC"/>
    <w:rsid w:val="00656BAE"/>
    <w:rsid w:val="00656E2B"/>
    <w:rsid w:val="0065734B"/>
    <w:rsid w:val="00657437"/>
    <w:rsid w:val="0065756C"/>
    <w:rsid w:val="006605F9"/>
    <w:rsid w:val="00660A32"/>
    <w:rsid w:val="00661581"/>
    <w:rsid w:val="006615F7"/>
    <w:rsid w:val="00661784"/>
    <w:rsid w:val="00661A01"/>
    <w:rsid w:val="00661A4A"/>
    <w:rsid w:val="006623B4"/>
    <w:rsid w:val="00662B45"/>
    <w:rsid w:val="00662D3B"/>
    <w:rsid w:val="0066358A"/>
    <w:rsid w:val="00663793"/>
    <w:rsid w:val="00663909"/>
    <w:rsid w:val="0066397F"/>
    <w:rsid w:val="00663A89"/>
    <w:rsid w:val="006645BE"/>
    <w:rsid w:val="006647EB"/>
    <w:rsid w:val="0066487A"/>
    <w:rsid w:val="00665A31"/>
    <w:rsid w:val="00665AAB"/>
    <w:rsid w:val="00665BA2"/>
    <w:rsid w:val="00665FDC"/>
    <w:rsid w:val="0066625E"/>
    <w:rsid w:val="00666BB6"/>
    <w:rsid w:val="00666D63"/>
    <w:rsid w:val="0066774C"/>
    <w:rsid w:val="00667D1D"/>
    <w:rsid w:val="00667F28"/>
    <w:rsid w:val="0067018C"/>
    <w:rsid w:val="00670462"/>
    <w:rsid w:val="00670555"/>
    <w:rsid w:val="00670B73"/>
    <w:rsid w:val="00670E34"/>
    <w:rsid w:val="00670F35"/>
    <w:rsid w:val="00671257"/>
    <w:rsid w:val="00671B2A"/>
    <w:rsid w:val="00672314"/>
    <w:rsid w:val="006725E7"/>
    <w:rsid w:val="0067262B"/>
    <w:rsid w:val="0067265F"/>
    <w:rsid w:val="00672D5A"/>
    <w:rsid w:val="006730CD"/>
    <w:rsid w:val="00673673"/>
    <w:rsid w:val="006737E1"/>
    <w:rsid w:val="00673E5F"/>
    <w:rsid w:val="006746A8"/>
    <w:rsid w:val="00674700"/>
    <w:rsid w:val="00674E00"/>
    <w:rsid w:val="00674FA0"/>
    <w:rsid w:val="00675131"/>
    <w:rsid w:val="006754CE"/>
    <w:rsid w:val="00675C38"/>
    <w:rsid w:val="00675EEA"/>
    <w:rsid w:val="006760FF"/>
    <w:rsid w:val="0067633E"/>
    <w:rsid w:val="00676528"/>
    <w:rsid w:val="00676883"/>
    <w:rsid w:val="00676CDA"/>
    <w:rsid w:val="0067792B"/>
    <w:rsid w:val="0068060E"/>
    <w:rsid w:val="00680ACD"/>
    <w:rsid w:val="00681532"/>
    <w:rsid w:val="006816B7"/>
    <w:rsid w:val="00681B87"/>
    <w:rsid w:val="0068260B"/>
    <w:rsid w:val="00682CD1"/>
    <w:rsid w:val="00683033"/>
    <w:rsid w:val="006836AD"/>
    <w:rsid w:val="0068394A"/>
    <w:rsid w:val="006839B8"/>
    <w:rsid w:val="00683C33"/>
    <w:rsid w:val="00684170"/>
    <w:rsid w:val="00684349"/>
    <w:rsid w:val="006849E7"/>
    <w:rsid w:val="00684E71"/>
    <w:rsid w:val="00685613"/>
    <w:rsid w:val="00685971"/>
    <w:rsid w:val="00685C75"/>
    <w:rsid w:val="00686395"/>
    <w:rsid w:val="006863B6"/>
    <w:rsid w:val="006865BB"/>
    <w:rsid w:val="006866AF"/>
    <w:rsid w:val="00686F37"/>
    <w:rsid w:val="00687587"/>
    <w:rsid w:val="006879B8"/>
    <w:rsid w:val="00687DD3"/>
    <w:rsid w:val="0069009D"/>
    <w:rsid w:val="006902FB"/>
    <w:rsid w:val="00690540"/>
    <w:rsid w:val="00690636"/>
    <w:rsid w:val="00691362"/>
    <w:rsid w:val="0069158D"/>
    <w:rsid w:val="006916CA"/>
    <w:rsid w:val="00691C0F"/>
    <w:rsid w:val="00692238"/>
    <w:rsid w:val="00692995"/>
    <w:rsid w:val="00692DC2"/>
    <w:rsid w:val="0069311B"/>
    <w:rsid w:val="00693A0D"/>
    <w:rsid w:val="00693CFE"/>
    <w:rsid w:val="006944E4"/>
    <w:rsid w:val="00694581"/>
    <w:rsid w:val="00694677"/>
    <w:rsid w:val="006946E0"/>
    <w:rsid w:val="00694CD1"/>
    <w:rsid w:val="00694DF6"/>
    <w:rsid w:val="006956CA"/>
    <w:rsid w:val="00695CC7"/>
    <w:rsid w:val="00696D70"/>
    <w:rsid w:val="00697174"/>
    <w:rsid w:val="006975D1"/>
    <w:rsid w:val="00697624"/>
    <w:rsid w:val="006A0A2B"/>
    <w:rsid w:val="006A0E33"/>
    <w:rsid w:val="006A10D7"/>
    <w:rsid w:val="006A1512"/>
    <w:rsid w:val="006A15E8"/>
    <w:rsid w:val="006A1C17"/>
    <w:rsid w:val="006A1DD8"/>
    <w:rsid w:val="006A218F"/>
    <w:rsid w:val="006A21BB"/>
    <w:rsid w:val="006A27E9"/>
    <w:rsid w:val="006A2E12"/>
    <w:rsid w:val="006A3A00"/>
    <w:rsid w:val="006A3E24"/>
    <w:rsid w:val="006A41B0"/>
    <w:rsid w:val="006A52EA"/>
    <w:rsid w:val="006A55EE"/>
    <w:rsid w:val="006A57E2"/>
    <w:rsid w:val="006A5882"/>
    <w:rsid w:val="006A6529"/>
    <w:rsid w:val="006A6677"/>
    <w:rsid w:val="006A6801"/>
    <w:rsid w:val="006A68C3"/>
    <w:rsid w:val="006A6A00"/>
    <w:rsid w:val="006A6A06"/>
    <w:rsid w:val="006A704B"/>
    <w:rsid w:val="006A796F"/>
    <w:rsid w:val="006B0AC5"/>
    <w:rsid w:val="006B0BC5"/>
    <w:rsid w:val="006B103E"/>
    <w:rsid w:val="006B168A"/>
    <w:rsid w:val="006B1714"/>
    <w:rsid w:val="006B1CA9"/>
    <w:rsid w:val="006B33F1"/>
    <w:rsid w:val="006B422A"/>
    <w:rsid w:val="006B4873"/>
    <w:rsid w:val="006B4BB9"/>
    <w:rsid w:val="006B4EEC"/>
    <w:rsid w:val="006B5528"/>
    <w:rsid w:val="006B5570"/>
    <w:rsid w:val="006B5B17"/>
    <w:rsid w:val="006B5BD9"/>
    <w:rsid w:val="006B5E63"/>
    <w:rsid w:val="006B5EAF"/>
    <w:rsid w:val="006B6998"/>
    <w:rsid w:val="006B702F"/>
    <w:rsid w:val="006C0675"/>
    <w:rsid w:val="006C0D5E"/>
    <w:rsid w:val="006C150C"/>
    <w:rsid w:val="006C18B6"/>
    <w:rsid w:val="006C1D58"/>
    <w:rsid w:val="006C1F00"/>
    <w:rsid w:val="006C2101"/>
    <w:rsid w:val="006C2179"/>
    <w:rsid w:val="006C27ED"/>
    <w:rsid w:val="006C32DE"/>
    <w:rsid w:val="006C37BA"/>
    <w:rsid w:val="006C3BE2"/>
    <w:rsid w:val="006C3CFA"/>
    <w:rsid w:val="006C3EB2"/>
    <w:rsid w:val="006C404E"/>
    <w:rsid w:val="006C4542"/>
    <w:rsid w:val="006C4EB3"/>
    <w:rsid w:val="006C5510"/>
    <w:rsid w:val="006C57B6"/>
    <w:rsid w:val="006C5A1F"/>
    <w:rsid w:val="006C5F49"/>
    <w:rsid w:val="006C695C"/>
    <w:rsid w:val="006C7305"/>
    <w:rsid w:val="006C7585"/>
    <w:rsid w:val="006C7B92"/>
    <w:rsid w:val="006C7BEC"/>
    <w:rsid w:val="006D01B3"/>
    <w:rsid w:val="006D05D6"/>
    <w:rsid w:val="006D0761"/>
    <w:rsid w:val="006D08C5"/>
    <w:rsid w:val="006D0BD5"/>
    <w:rsid w:val="006D0C0C"/>
    <w:rsid w:val="006D0C97"/>
    <w:rsid w:val="006D0F3D"/>
    <w:rsid w:val="006D0F71"/>
    <w:rsid w:val="006D162D"/>
    <w:rsid w:val="006D16FD"/>
    <w:rsid w:val="006D193B"/>
    <w:rsid w:val="006D1A39"/>
    <w:rsid w:val="006D2043"/>
    <w:rsid w:val="006D2D96"/>
    <w:rsid w:val="006D2DE8"/>
    <w:rsid w:val="006D2EAE"/>
    <w:rsid w:val="006D2FC7"/>
    <w:rsid w:val="006D3264"/>
    <w:rsid w:val="006D389D"/>
    <w:rsid w:val="006D38D1"/>
    <w:rsid w:val="006D3904"/>
    <w:rsid w:val="006D4228"/>
    <w:rsid w:val="006D44F1"/>
    <w:rsid w:val="006D45F6"/>
    <w:rsid w:val="006D4BF9"/>
    <w:rsid w:val="006D512B"/>
    <w:rsid w:val="006D5BAB"/>
    <w:rsid w:val="006D5CCA"/>
    <w:rsid w:val="006D5DE5"/>
    <w:rsid w:val="006D5F0B"/>
    <w:rsid w:val="006D633D"/>
    <w:rsid w:val="006D63CA"/>
    <w:rsid w:val="006D683A"/>
    <w:rsid w:val="006D690F"/>
    <w:rsid w:val="006D7508"/>
    <w:rsid w:val="006D774C"/>
    <w:rsid w:val="006D7BCE"/>
    <w:rsid w:val="006D7D8B"/>
    <w:rsid w:val="006E00DE"/>
    <w:rsid w:val="006E00EF"/>
    <w:rsid w:val="006E0DFA"/>
    <w:rsid w:val="006E11F4"/>
    <w:rsid w:val="006E1456"/>
    <w:rsid w:val="006E2118"/>
    <w:rsid w:val="006E2181"/>
    <w:rsid w:val="006E21BF"/>
    <w:rsid w:val="006E2211"/>
    <w:rsid w:val="006E2233"/>
    <w:rsid w:val="006E23B3"/>
    <w:rsid w:val="006E246E"/>
    <w:rsid w:val="006E2A38"/>
    <w:rsid w:val="006E2E88"/>
    <w:rsid w:val="006E33EE"/>
    <w:rsid w:val="006E385B"/>
    <w:rsid w:val="006E3A12"/>
    <w:rsid w:val="006E4376"/>
    <w:rsid w:val="006E462C"/>
    <w:rsid w:val="006E4E44"/>
    <w:rsid w:val="006E54A6"/>
    <w:rsid w:val="006E5539"/>
    <w:rsid w:val="006E5604"/>
    <w:rsid w:val="006E5650"/>
    <w:rsid w:val="006E5B36"/>
    <w:rsid w:val="006E5C3F"/>
    <w:rsid w:val="006E5D43"/>
    <w:rsid w:val="006E5F2F"/>
    <w:rsid w:val="006E63F1"/>
    <w:rsid w:val="006E70A2"/>
    <w:rsid w:val="006E70E6"/>
    <w:rsid w:val="006E720B"/>
    <w:rsid w:val="006F00CD"/>
    <w:rsid w:val="006F04C5"/>
    <w:rsid w:val="006F0BB4"/>
    <w:rsid w:val="006F17F5"/>
    <w:rsid w:val="006F23FF"/>
    <w:rsid w:val="006F285D"/>
    <w:rsid w:val="006F2D86"/>
    <w:rsid w:val="006F2FC9"/>
    <w:rsid w:val="006F3216"/>
    <w:rsid w:val="006F33C5"/>
    <w:rsid w:val="006F3672"/>
    <w:rsid w:val="006F387C"/>
    <w:rsid w:val="006F3931"/>
    <w:rsid w:val="006F46B7"/>
    <w:rsid w:val="006F4BCA"/>
    <w:rsid w:val="006F534E"/>
    <w:rsid w:val="006F56B0"/>
    <w:rsid w:val="006F56E8"/>
    <w:rsid w:val="006F5D36"/>
    <w:rsid w:val="006F5D79"/>
    <w:rsid w:val="006F611A"/>
    <w:rsid w:val="006F61E9"/>
    <w:rsid w:val="006F6238"/>
    <w:rsid w:val="006F62CE"/>
    <w:rsid w:val="006F635F"/>
    <w:rsid w:val="006F6701"/>
    <w:rsid w:val="006F6749"/>
    <w:rsid w:val="006F6819"/>
    <w:rsid w:val="006F6860"/>
    <w:rsid w:val="006F6DAC"/>
    <w:rsid w:val="006F6FC0"/>
    <w:rsid w:val="006F7915"/>
    <w:rsid w:val="006F7A3A"/>
    <w:rsid w:val="006F7DFB"/>
    <w:rsid w:val="00700482"/>
    <w:rsid w:val="0070069D"/>
    <w:rsid w:val="00700C1C"/>
    <w:rsid w:val="00700EB9"/>
    <w:rsid w:val="00701482"/>
    <w:rsid w:val="00701558"/>
    <w:rsid w:val="007029B6"/>
    <w:rsid w:val="00703266"/>
    <w:rsid w:val="00703844"/>
    <w:rsid w:val="00703AEF"/>
    <w:rsid w:val="00703E23"/>
    <w:rsid w:val="00703EBF"/>
    <w:rsid w:val="00703F20"/>
    <w:rsid w:val="007042E3"/>
    <w:rsid w:val="007044E0"/>
    <w:rsid w:val="007045EC"/>
    <w:rsid w:val="007050AC"/>
    <w:rsid w:val="007052BC"/>
    <w:rsid w:val="00705410"/>
    <w:rsid w:val="00705624"/>
    <w:rsid w:val="00705973"/>
    <w:rsid w:val="00705ACA"/>
    <w:rsid w:val="00705BE3"/>
    <w:rsid w:val="0070636B"/>
    <w:rsid w:val="007063E6"/>
    <w:rsid w:val="00706439"/>
    <w:rsid w:val="00706688"/>
    <w:rsid w:val="007066C6"/>
    <w:rsid w:val="00707848"/>
    <w:rsid w:val="00710249"/>
    <w:rsid w:val="007103CC"/>
    <w:rsid w:val="00710553"/>
    <w:rsid w:val="0071058A"/>
    <w:rsid w:val="00710DA9"/>
    <w:rsid w:val="00710DE4"/>
    <w:rsid w:val="00711946"/>
    <w:rsid w:val="00711977"/>
    <w:rsid w:val="007119A8"/>
    <w:rsid w:val="00711F4D"/>
    <w:rsid w:val="00711F9F"/>
    <w:rsid w:val="007121D2"/>
    <w:rsid w:val="00712456"/>
    <w:rsid w:val="007127EE"/>
    <w:rsid w:val="00712AEC"/>
    <w:rsid w:val="00712E51"/>
    <w:rsid w:val="00713350"/>
    <w:rsid w:val="007138A1"/>
    <w:rsid w:val="00713E79"/>
    <w:rsid w:val="007140C4"/>
    <w:rsid w:val="00714277"/>
    <w:rsid w:val="0071458E"/>
    <w:rsid w:val="007147F6"/>
    <w:rsid w:val="00714ED7"/>
    <w:rsid w:val="00714F65"/>
    <w:rsid w:val="00714FB8"/>
    <w:rsid w:val="00715362"/>
    <w:rsid w:val="007156D0"/>
    <w:rsid w:val="00715898"/>
    <w:rsid w:val="00716057"/>
    <w:rsid w:val="00716346"/>
    <w:rsid w:val="00716501"/>
    <w:rsid w:val="00716577"/>
    <w:rsid w:val="007166A0"/>
    <w:rsid w:val="007169F5"/>
    <w:rsid w:val="00716DAF"/>
    <w:rsid w:val="00716E44"/>
    <w:rsid w:val="0071736D"/>
    <w:rsid w:val="00717C34"/>
    <w:rsid w:val="00717CEB"/>
    <w:rsid w:val="00717F0E"/>
    <w:rsid w:val="0072004F"/>
    <w:rsid w:val="0072030C"/>
    <w:rsid w:val="007205AC"/>
    <w:rsid w:val="0072061F"/>
    <w:rsid w:val="0072080E"/>
    <w:rsid w:val="0072196C"/>
    <w:rsid w:val="007219C1"/>
    <w:rsid w:val="00721D54"/>
    <w:rsid w:val="00721D95"/>
    <w:rsid w:val="00721EF3"/>
    <w:rsid w:val="00722E2C"/>
    <w:rsid w:val="00723654"/>
    <w:rsid w:val="00723998"/>
    <w:rsid w:val="00723EF9"/>
    <w:rsid w:val="00725DAA"/>
    <w:rsid w:val="00726D88"/>
    <w:rsid w:val="007274DD"/>
    <w:rsid w:val="007276F3"/>
    <w:rsid w:val="0072787D"/>
    <w:rsid w:val="00727890"/>
    <w:rsid w:val="00727CEC"/>
    <w:rsid w:val="00727D5A"/>
    <w:rsid w:val="00730090"/>
    <w:rsid w:val="007301F0"/>
    <w:rsid w:val="00730B0E"/>
    <w:rsid w:val="00730C26"/>
    <w:rsid w:val="00730F55"/>
    <w:rsid w:val="007310E6"/>
    <w:rsid w:val="00731157"/>
    <w:rsid w:val="00731267"/>
    <w:rsid w:val="00731607"/>
    <w:rsid w:val="0073198D"/>
    <w:rsid w:val="00731C4C"/>
    <w:rsid w:val="00731CBD"/>
    <w:rsid w:val="007320F4"/>
    <w:rsid w:val="0073215D"/>
    <w:rsid w:val="007321EE"/>
    <w:rsid w:val="0073230B"/>
    <w:rsid w:val="00732524"/>
    <w:rsid w:val="007327BD"/>
    <w:rsid w:val="00732B45"/>
    <w:rsid w:val="00733191"/>
    <w:rsid w:val="00733931"/>
    <w:rsid w:val="00733EDB"/>
    <w:rsid w:val="00734358"/>
    <w:rsid w:val="00735148"/>
    <w:rsid w:val="00735298"/>
    <w:rsid w:val="00735457"/>
    <w:rsid w:val="007359C2"/>
    <w:rsid w:val="00735B1C"/>
    <w:rsid w:val="00735F69"/>
    <w:rsid w:val="007365A4"/>
    <w:rsid w:val="00736C78"/>
    <w:rsid w:val="00737487"/>
    <w:rsid w:val="0073750F"/>
    <w:rsid w:val="00737641"/>
    <w:rsid w:val="00737E0A"/>
    <w:rsid w:val="00740047"/>
    <w:rsid w:val="00740095"/>
    <w:rsid w:val="007409F4"/>
    <w:rsid w:val="00740D0A"/>
    <w:rsid w:val="007414BD"/>
    <w:rsid w:val="00741C7D"/>
    <w:rsid w:val="00741F7E"/>
    <w:rsid w:val="007420C2"/>
    <w:rsid w:val="007421E3"/>
    <w:rsid w:val="00742B26"/>
    <w:rsid w:val="00742C56"/>
    <w:rsid w:val="007431A9"/>
    <w:rsid w:val="0074328C"/>
    <w:rsid w:val="00743842"/>
    <w:rsid w:val="00743AA3"/>
    <w:rsid w:val="00743B54"/>
    <w:rsid w:val="00743B87"/>
    <w:rsid w:val="00743BEA"/>
    <w:rsid w:val="00743F05"/>
    <w:rsid w:val="00743FC0"/>
    <w:rsid w:val="00744E26"/>
    <w:rsid w:val="00745940"/>
    <w:rsid w:val="007459F0"/>
    <w:rsid w:val="00746095"/>
    <w:rsid w:val="00746525"/>
    <w:rsid w:val="00746AEA"/>
    <w:rsid w:val="007471B6"/>
    <w:rsid w:val="00747354"/>
    <w:rsid w:val="00747363"/>
    <w:rsid w:val="0074742F"/>
    <w:rsid w:val="007478B8"/>
    <w:rsid w:val="00747983"/>
    <w:rsid w:val="00747E2B"/>
    <w:rsid w:val="00747E65"/>
    <w:rsid w:val="00747FC3"/>
    <w:rsid w:val="007503F7"/>
    <w:rsid w:val="007505EC"/>
    <w:rsid w:val="00750C24"/>
    <w:rsid w:val="0075125C"/>
    <w:rsid w:val="0075184F"/>
    <w:rsid w:val="007522A9"/>
    <w:rsid w:val="0075331F"/>
    <w:rsid w:val="0075358A"/>
    <w:rsid w:val="00753765"/>
    <w:rsid w:val="00753897"/>
    <w:rsid w:val="00753D56"/>
    <w:rsid w:val="00754197"/>
    <w:rsid w:val="00754348"/>
    <w:rsid w:val="007549BA"/>
    <w:rsid w:val="00754CCC"/>
    <w:rsid w:val="0075518A"/>
    <w:rsid w:val="007551D8"/>
    <w:rsid w:val="00755A31"/>
    <w:rsid w:val="0075699F"/>
    <w:rsid w:val="00756AD0"/>
    <w:rsid w:val="00756C5F"/>
    <w:rsid w:val="007574A6"/>
    <w:rsid w:val="007574E1"/>
    <w:rsid w:val="007577BE"/>
    <w:rsid w:val="00757AB4"/>
    <w:rsid w:val="00757E07"/>
    <w:rsid w:val="00757FAE"/>
    <w:rsid w:val="007604DA"/>
    <w:rsid w:val="00761375"/>
    <w:rsid w:val="0076159E"/>
    <w:rsid w:val="007617C3"/>
    <w:rsid w:val="00761E1B"/>
    <w:rsid w:val="00762C06"/>
    <w:rsid w:val="00762D19"/>
    <w:rsid w:val="00762EB3"/>
    <w:rsid w:val="00762EC9"/>
    <w:rsid w:val="007634B9"/>
    <w:rsid w:val="00763700"/>
    <w:rsid w:val="007638A2"/>
    <w:rsid w:val="00763BDB"/>
    <w:rsid w:val="00763DCE"/>
    <w:rsid w:val="00764307"/>
    <w:rsid w:val="00764E62"/>
    <w:rsid w:val="0076560F"/>
    <w:rsid w:val="007657C7"/>
    <w:rsid w:val="00765A5A"/>
    <w:rsid w:val="0076663F"/>
    <w:rsid w:val="0076697E"/>
    <w:rsid w:val="00766E71"/>
    <w:rsid w:val="00767361"/>
    <w:rsid w:val="00767451"/>
    <w:rsid w:val="00767C1D"/>
    <w:rsid w:val="00767C72"/>
    <w:rsid w:val="00767FC1"/>
    <w:rsid w:val="00770409"/>
    <w:rsid w:val="0077045A"/>
    <w:rsid w:val="00770699"/>
    <w:rsid w:val="007708EA"/>
    <w:rsid w:val="00770E13"/>
    <w:rsid w:val="00771401"/>
    <w:rsid w:val="007717B2"/>
    <w:rsid w:val="00771953"/>
    <w:rsid w:val="00771A59"/>
    <w:rsid w:val="00771E09"/>
    <w:rsid w:val="007721BF"/>
    <w:rsid w:val="007722D1"/>
    <w:rsid w:val="00772B37"/>
    <w:rsid w:val="0077359F"/>
    <w:rsid w:val="007735AD"/>
    <w:rsid w:val="00773CBC"/>
    <w:rsid w:val="0077404E"/>
    <w:rsid w:val="007745DD"/>
    <w:rsid w:val="0077462D"/>
    <w:rsid w:val="00774644"/>
    <w:rsid w:val="00774765"/>
    <w:rsid w:val="00775B13"/>
    <w:rsid w:val="00775D88"/>
    <w:rsid w:val="00775D8E"/>
    <w:rsid w:val="00775E3D"/>
    <w:rsid w:val="00776465"/>
    <w:rsid w:val="0077650C"/>
    <w:rsid w:val="007765D1"/>
    <w:rsid w:val="00776EDB"/>
    <w:rsid w:val="00777631"/>
    <w:rsid w:val="00777707"/>
    <w:rsid w:val="00777762"/>
    <w:rsid w:val="00777F12"/>
    <w:rsid w:val="0078047B"/>
    <w:rsid w:val="00780495"/>
    <w:rsid w:val="0078052C"/>
    <w:rsid w:val="00780682"/>
    <w:rsid w:val="00780B19"/>
    <w:rsid w:val="00781212"/>
    <w:rsid w:val="007817EB"/>
    <w:rsid w:val="0078193B"/>
    <w:rsid w:val="00781A31"/>
    <w:rsid w:val="007828EF"/>
    <w:rsid w:val="00782A95"/>
    <w:rsid w:val="00782E51"/>
    <w:rsid w:val="00782EBA"/>
    <w:rsid w:val="00783457"/>
    <w:rsid w:val="007836E4"/>
    <w:rsid w:val="00783D7B"/>
    <w:rsid w:val="00783E72"/>
    <w:rsid w:val="007841EF"/>
    <w:rsid w:val="00784CDC"/>
    <w:rsid w:val="00784F9D"/>
    <w:rsid w:val="00785371"/>
    <w:rsid w:val="00786106"/>
    <w:rsid w:val="00786240"/>
    <w:rsid w:val="00786C49"/>
    <w:rsid w:val="00787F0D"/>
    <w:rsid w:val="00787FBE"/>
    <w:rsid w:val="0079089A"/>
    <w:rsid w:val="00790AE2"/>
    <w:rsid w:val="00790D5E"/>
    <w:rsid w:val="00790EE5"/>
    <w:rsid w:val="0079132A"/>
    <w:rsid w:val="007917C7"/>
    <w:rsid w:val="00791B73"/>
    <w:rsid w:val="00791C91"/>
    <w:rsid w:val="00791E9D"/>
    <w:rsid w:val="0079249D"/>
    <w:rsid w:val="007928B3"/>
    <w:rsid w:val="00792A29"/>
    <w:rsid w:val="00792B38"/>
    <w:rsid w:val="00792DE4"/>
    <w:rsid w:val="00793154"/>
    <w:rsid w:val="00793653"/>
    <w:rsid w:val="00793B5E"/>
    <w:rsid w:val="00793D5B"/>
    <w:rsid w:val="00794281"/>
    <w:rsid w:val="007944C4"/>
    <w:rsid w:val="00794921"/>
    <w:rsid w:val="00794FEE"/>
    <w:rsid w:val="007951C2"/>
    <w:rsid w:val="0079527E"/>
    <w:rsid w:val="0079591E"/>
    <w:rsid w:val="007959D8"/>
    <w:rsid w:val="00795AE5"/>
    <w:rsid w:val="007966B9"/>
    <w:rsid w:val="00796CB1"/>
    <w:rsid w:val="00796CE7"/>
    <w:rsid w:val="00796DDD"/>
    <w:rsid w:val="00796E07"/>
    <w:rsid w:val="0079730D"/>
    <w:rsid w:val="007979CD"/>
    <w:rsid w:val="007A011E"/>
    <w:rsid w:val="007A0B3E"/>
    <w:rsid w:val="007A0F1F"/>
    <w:rsid w:val="007A147F"/>
    <w:rsid w:val="007A1B9A"/>
    <w:rsid w:val="007A2230"/>
    <w:rsid w:val="007A2518"/>
    <w:rsid w:val="007A272B"/>
    <w:rsid w:val="007A37CC"/>
    <w:rsid w:val="007A382D"/>
    <w:rsid w:val="007A3D63"/>
    <w:rsid w:val="007A47FD"/>
    <w:rsid w:val="007A5461"/>
    <w:rsid w:val="007A588C"/>
    <w:rsid w:val="007A5AE6"/>
    <w:rsid w:val="007A5D83"/>
    <w:rsid w:val="007A67FD"/>
    <w:rsid w:val="007A707E"/>
    <w:rsid w:val="007A71D5"/>
    <w:rsid w:val="007A7504"/>
    <w:rsid w:val="007B022F"/>
    <w:rsid w:val="007B0342"/>
    <w:rsid w:val="007B034F"/>
    <w:rsid w:val="007B0423"/>
    <w:rsid w:val="007B0AF8"/>
    <w:rsid w:val="007B18E9"/>
    <w:rsid w:val="007B2374"/>
    <w:rsid w:val="007B2687"/>
    <w:rsid w:val="007B2986"/>
    <w:rsid w:val="007B3439"/>
    <w:rsid w:val="007B3AB6"/>
    <w:rsid w:val="007B3B54"/>
    <w:rsid w:val="007B3D27"/>
    <w:rsid w:val="007B3DE4"/>
    <w:rsid w:val="007B41A0"/>
    <w:rsid w:val="007B450E"/>
    <w:rsid w:val="007B464D"/>
    <w:rsid w:val="007B4A69"/>
    <w:rsid w:val="007B4B12"/>
    <w:rsid w:val="007B538D"/>
    <w:rsid w:val="007B5D2C"/>
    <w:rsid w:val="007B6281"/>
    <w:rsid w:val="007B6791"/>
    <w:rsid w:val="007B7306"/>
    <w:rsid w:val="007B7411"/>
    <w:rsid w:val="007B741C"/>
    <w:rsid w:val="007B77EC"/>
    <w:rsid w:val="007B7A3C"/>
    <w:rsid w:val="007B7EC0"/>
    <w:rsid w:val="007B7F71"/>
    <w:rsid w:val="007C0120"/>
    <w:rsid w:val="007C0235"/>
    <w:rsid w:val="007C0A2B"/>
    <w:rsid w:val="007C0ACF"/>
    <w:rsid w:val="007C0C05"/>
    <w:rsid w:val="007C10F6"/>
    <w:rsid w:val="007C13A5"/>
    <w:rsid w:val="007C1434"/>
    <w:rsid w:val="007C15B7"/>
    <w:rsid w:val="007C15C2"/>
    <w:rsid w:val="007C1872"/>
    <w:rsid w:val="007C2A0F"/>
    <w:rsid w:val="007C2B2B"/>
    <w:rsid w:val="007C4529"/>
    <w:rsid w:val="007C4748"/>
    <w:rsid w:val="007C4D11"/>
    <w:rsid w:val="007C4F09"/>
    <w:rsid w:val="007C564C"/>
    <w:rsid w:val="007C5B46"/>
    <w:rsid w:val="007C6271"/>
    <w:rsid w:val="007C633E"/>
    <w:rsid w:val="007C705A"/>
    <w:rsid w:val="007C716D"/>
    <w:rsid w:val="007C7201"/>
    <w:rsid w:val="007C74D5"/>
    <w:rsid w:val="007C778D"/>
    <w:rsid w:val="007D0065"/>
    <w:rsid w:val="007D0350"/>
    <w:rsid w:val="007D07ED"/>
    <w:rsid w:val="007D0A9F"/>
    <w:rsid w:val="007D0C5D"/>
    <w:rsid w:val="007D0E45"/>
    <w:rsid w:val="007D0F3A"/>
    <w:rsid w:val="007D121D"/>
    <w:rsid w:val="007D1BBC"/>
    <w:rsid w:val="007D1EED"/>
    <w:rsid w:val="007D1FC5"/>
    <w:rsid w:val="007D2056"/>
    <w:rsid w:val="007D2691"/>
    <w:rsid w:val="007D26CF"/>
    <w:rsid w:val="007D29C4"/>
    <w:rsid w:val="007D29D4"/>
    <w:rsid w:val="007D2D64"/>
    <w:rsid w:val="007D3344"/>
    <w:rsid w:val="007D3436"/>
    <w:rsid w:val="007D4199"/>
    <w:rsid w:val="007D4243"/>
    <w:rsid w:val="007D4A1A"/>
    <w:rsid w:val="007D4D7B"/>
    <w:rsid w:val="007D4F17"/>
    <w:rsid w:val="007D4FBC"/>
    <w:rsid w:val="007D51FC"/>
    <w:rsid w:val="007D5374"/>
    <w:rsid w:val="007D7001"/>
    <w:rsid w:val="007D71E2"/>
    <w:rsid w:val="007D7427"/>
    <w:rsid w:val="007D7548"/>
    <w:rsid w:val="007D769E"/>
    <w:rsid w:val="007E040F"/>
    <w:rsid w:val="007E04DA"/>
    <w:rsid w:val="007E0948"/>
    <w:rsid w:val="007E0C6F"/>
    <w:rsid w:val="007E16EB"/>
    <w:rsid w:val="007E1E07"/>
    <w:rsid w:val="007E1FC4"/>
    <w:rsid w:val="007E206D"/>
    <w:rsid w:val="007E2328"/>
    <w:rsid w:val="007E2451"/>
    <w:rsid w:val="007E25CF"/>
    <w:rsid w:val="007E266C"/>
    <w:rsid w:val="007E287C"/>
    <w:rsid w:val="007E292E"/>
    <w:rsid w:val="007E2979"/>
    <w:rsid w:val="007E2A68"/>
    <w:rsid w:val="007E30B5"/>
    <w:rsid w:val="007E3281"/>
    <w:rsid w:val="007E3937"/>
    <w:rsid w:val="007E3D8C"/>
    <w:rsid w:val="007E3EC4"/>
    <w:rsid w:val="007E4273"/>
    <w:rsid w:val="007E462E"/>
    <w:rsid w:val="007E49B4"/>
    <w:rsid w:val="007E547B"/>
    <w:rsid w:val="007E551F"/>
    <w:rsid w:val="007E56BB"/>
    <w:rsid w:val="007E5B5D"/>
    <w:rsid w:val="007E5E04"/>
    <w:rsid w:val="007E6568"/>
    <w:rsid w:val="007E67E7"/>
    <w:rsid w:val="007E6A06"/>
    <w:rsid w:val="007E6E25"/>
    <w:rsid w:val="007E6FEA"/>
    <w:rsid w:val="007E72FE"/>
    <w:rsid w:val="007E7D7C"/>
    <w:rsid w:val="007F02D0"/>
    <w:rsid w:val="007F0402"/>
    <w:rsid w:val="007F0AC7"/>
    <w:rsid w:val="007F0C97"/>
    <w:rsid w:val="007F0E3A"/>
    <w:rsid w:val="007F1E2E"/>
    <w:rsid w:val="007F213A"/>
    <w:rsid w:val="007F21A7"/>
    <w:rsid w:val="007F2206"/>
    <w:rsid w:val="007F237D"/>
    <w:rsid w:val="007F2459"/>
    <w:rsid w:val="007F2DE2"/>
    <w:rsid w:val="007F2F24"/>
    <w:rsid w:val="007F3257"/>
    <w:rsid w:val="007F3462"/>
    <w:rsid w:val="007F34E7"/>
    <w:rsid w:val="007F34F1"/>
    <w:rsid w:val="007F3D57"/>
    <w:rsid w:val="007F3F7B"/>
    <w:rsid w:val="007F415D"/>
    <w:rsid w:val="007F445A"/>
    <w:rsid w:val="007F4681"/>
    <w:rsid w:val="007F47D6"/>
    <w:rsid w:val="007F48C0"/>
    <w:rsid w:val="007F4D15"/>
    <w:rsid w:val="007F5208"/>
    <w:rsid w:val="007F573A"/>
    <w:rsid w:val="007F598E"/>
    <w:rsid w:val="007F5AC1"/>
    <w:rsid w:val="007F5F5E"/>
    <w:rsid w:val="007F6CB1"/>
    <w:rsid w:val="007F6E19"/>
    <w:rsid w:val="007F6F99"/>
    <w:rsid w:val="007F7DC7"/>
    <w:rsid w:val="0080071C"/>
    <w:rsid w:val="00800995"/>
    <w:rsid w:val="00801023"/>
    <w:rsid w:val="0080111B"/>
    <w:rsid w:val="0080131B"/>
    <w:rsid w:val="00801BFF"/>
    <w:rsid w:val="0080217B"/>
    <w:rsid w:val="008023DB"/>
    <w:rsid w:val="00802BDB"/>
    <w:rsid w:val="00802C2F"/>
    <w:rsid w:val="00803ADD"/>
    <w:rsid w:val="00803FF5"/>
    <w:rsid w:val="008047B1"/>
    <w:rsid w:val="00804D9F"/>
    <w:rsid w:val="00804F4B"/>
    <w:rsid w:val="00805439"/>
    <w:rsid w:val="00805DEC"/>
    <w:rsid w:val="00806278"/>
    <w:rsid w:val="00806914"/>
    <w:rsid w:val="00806A03"/>
    <w:rsid w:val="00807AA9"/>
    <w:rsid w:val="00807D1E"/>
    <w:rsid w:val="00810714"/>
    <w:rsid w:val="00810871"/>
    <w:rsid w:val="0081152A"/>
    <w:rsid w:val="0081185B"/>
    <w:rsid w:val="00811A53"/>
    <w:rsid w:val="0081215E"/>
    <w:rsid w:val="0081222B"/>
    <w:rsid w:val="00813212"/>
    <w:rsid w:val="00813B54"/>
    <w:rsid w:val="00813FED"/>
    <w:rsid w:val="008148CD"/>
    <w:rsid w:val="00814BFE"/>
    <w:rsid w:val="00814C38"/>
    <w:rsid w:val="00815390"/>
    <w:rsid w:val="00815C81"/>
    <w:rsid w:val="00815C89"/>
    <w:rsid w:val="00815F49"/>
    <w:rsid w:val="00815FD5"/>
    <w:rsid w:val="0081601A"/>
    <w:rsid w:val="008160FA"/>
    <w:rsid w:val="00816747"/>
    <w:rsid w:val="008169B7"/>
    <w:rsid w:val="00817211"/>
    <w:rsid w:val="00817237"/>
    <w:rsid w:val="00817514"/>
    <w:rsid w:val="008177FF"/>
    <w:rsid w:val="00817A90"/>
    <w:rsid w:val="00817CE7"/>
    <w:rsid w:val="00820A23"/>
    <w:rsid w:val="00820BA3"/>
    <w:rsid w:val="00820BC7"/>
    <w:rsid w:val="00821EBD"/>
    <w:rsid w:val="0082240F"/>
    <w:rsid w:val="008225E4"/>
    <w:rsid w:val="0082313B"/>
    <w:rsid w:val="00823AC3"/>
    <w:rsid w:val="0082418C"/>
    <w:rsid w:val="00824490"/>
    <w:rsid w:val="00824B44"/>
    <w:rsid w:val="00824BD0"/>
    <w:rsid w:val="00824DFF"/>
    <w:rsid w:val="008250AA"/>
    <w:rsid w:val="0082543E"/>
    <w:rsid w:val="0082550C"/>
    <w:rsid w:val="00825A46"/>
    <w:rsid w:val="0082660C"/>
    <w:rsid w:val="008267F0"/>
    <w:rsid w:val="00826888"/>
    <w:rsid w:val="00826B6E"/>
    <w:rsid w:val="00826DA3"/>
    <w:rsid w:val="00826FB9"/>
    <w:rsid w:val="00827207"/>
    <w:rsid w:val="008274AC"/>
    <w:rsid w:val="00827F3E"/>
    <w:rsid w:val="008303CD"/>
    <w:rsid w:val="00830E12"/>
    <w:rsid w:val="008313EA"/>
    <w:rsid w:val="008317C0"/>
    <w:rsid w:val="008319EC"/>
    <w:rsid w:val="00831F57"/>
    <w:rsid w:val="00832330"/>
    <w:rsid w:val="00832690"/>
    <w:rsid w:val="00832B0B"/>
    <w:rsid w:val="00832D1E"/>
    <w:rsid w:val="00833891"/>
    <w:rsid w:val="00833961"/>
    <w:rsid w:val="00833E0E"/>
    <w:rsid w:val="00833E85"/>
    <w:rsid w:val="0083400D"/>
    <w:rsid w:val="00834951"/>
    <w:rsid w:val="00834C6D"/>
    <w:rsid w:val="008353C2"/>
    <w:rsid w:val="008356E8"/>
    <w:rsid w:val="00835753"/>
    <w:rsid w:val="00835862"/>
    <w:rsid w:val="00835E1F"/>
    <w:rsid w:val="00836278"/>
    <w:rsid w:val="008367F6"/>
    <w:rsid w:val="00836CCC"/>
    <w:rsid w:val="008370E3"/>
    <w:rsid w:val="0083717F"/>
    <w:rsid w:val="00837492"/>
    <w:rsid w:val="008374BE"/>
    <w:rsid w:val="00837728"/>
    <w:rsid w:val="00837AE0"/>
    <w:rsid w:val="00837E00"/>
    <w:rsid w:val="0084039B"/>
    <w:rsid w:val="008403AC"/>
    <w:rsid w:val="00841276"/>
    <w:rsid w:val="00841818"/>
    <w:rsid w:val="008421AD"/>
    <w:rsid w:val="0084220A"/>
    <w:rsid w:val="00842399"/>
    <w:rsid w:val="008428FD"/>
    <w:rsid w:val="00842A39"/>
    <w:rsid w:val="00842AC2"/>
    <w:rsid w:val="00842DD4"/>
    <w:rsid w:val="00843192"/>
    <w:rsid w:val="00843337"/>
    <w:rsid w:val="008445AC"/>
    <w:rsid w:val="00844671"/>
    <w:rsid w:val="008449DC"/>
    <w:rsid w:val="00844A7A"/>
    <w:rsid w:val="00844F6B"/>
    <w:rsid w:val="00845060"/>
    <w:rsid w:val="00846353"/>
    <w:rsid w:val="008464BB"/>
    <w:rsid w:val="0084689B"/>
    <w:rsid w:val="0084691B"/>
    <w:rsid w:val="008477BF"/>
    <w:rsid w:val="008477DF"/>
    <w:rsid w:val="00847AAF"/>
    <w:rsid w:val="00847B05"/>
    <w:rsid w:val="00847B5A"/>
    <w:rsid w:val="008500E4"/>
    <w:rsid w:val="0085056F"/>
    <w:rsid w:val="00850B04"/>
    <w:rsid w:val="008514B3"/>
    <w:rsid w:val="00851760"/>
    <w:rsid w:val="00851764"/>
    <w:rsid w:val="0085180D"/>
    <w:rsid w:val="00851CD0"/>
    <w:rsid w:val="0085223B"/>
    <w:rsid w:val="00852872"/>
    <w:rsid w:val="00853435"/>
    <w:rsid w:val="00853644"/>
    <w:rsid w:val="00853A50"/>
    <w:rsid w:val="00854354"/>
    <w:rsid w:val="00854387"/>
    <w:rsid w:val="0085489C"/>
    <w:rsid w:val="00854BDA"/>
    <w:rsid w:val="00854DD5"/>
    <w:rsid w:val="00855768"/>
    <w:rsid w:val="008559C6"/>
    <w:rsid w:val="00855EDB"/>
    <w:rsid w:val="008561DB"/>
    <w:rsid w:val="00856294"/>
    <w:rsid w:val="008563FF"/>
    <w:rsid w:val="008565C5"/>
    <w:rsid w:val="00856986"/>
    <w:rsid w:val="008570A1"/>
    <w:rsid w:val="00857401"/>
    <w:rsid w:val="0085749A"/>
    <w:rsid w:val="008578E2"/>
    <w:rsid w:val="00857CB0"/>
    <w:rsid w:val="00857F1A"/>
    <w:rsid w:val="00857F2C"/>
    <w:rsid w:val="008601B4"/>
    <w:rsid w:val="0086035E"/>
    <w:rsid w:val="008604F1"/>
    <w:rsid w:val="00860674"/>
    <w:rsid w:val="00860DF0"/>
    <w:rsid w:val="008612A7"/>
    <w:rsid w:val="008612B2"/>
    <w:rsid w:val="00861BC2"/>
    <w:rsid w:val="00861C1A"/>
    <w:rsid w:val="00862729"/>
    <w:rsid w:val="008628C6"/>
    <w:rsid w:val="00862986"/>
    <w:rsid w:val="00862CF2"/>
    <w:rsid w:val="00863011"/>
    <w:rsid w:val="00863253"/>
    <w:rsid w:val="00863A3E"/>
    <w:rsid w:val="00863B76"/>
    <w:rsid w:val="00864585"/>
    <w:rsid w:val="008645BD"/>
    <w:rsid w:val="00864671"/>
    <w:rsid w:val="00864CDB"/>
    <w:rsid w:val="00864F81"/>
    <w:rsid w:val="0086553B"/>
    <w:rsid w:val="008655B0"/>
    <w:rsid w:val="0086583E"/>
    <w:rsid w:val="00865BFD"/>
    <w:rsid w:val="00865F6C"/>
    <w:rsid w:val="008669C0"/>
    <w:rsid w:val="00866A46"/>
    <w:rsid w:val="0086746C"/>
    <w:rsid w:val="0086765D"/>
    <w:rsid w:val="008677AD"/>
    <w:rsid w:val="00867950"/>
    <w:rsid w:val="00867BD2"/>
    <w:rsid w:val="00867EC1"/>
    <w:rsid w:val="00867F5B"/>
    <w:rsid w:val="00870536"/>
    <w:rsid w:val="008707DA"/>
    <w:rsid w:val="00870F6F"/>
    <w:rsid w:val="0087171A"/>
    <w:rsid w:val="008719B0"/>
    <w:rsid w:val="00871D50"/>
    <w:rsid w:val="00871DC9"/>
    <w:rsid w:val="00871F37"/>
    <w:rsid w:val="008728B1"/>
    <w:rsid w:val="0087299B"/>
    <w:rsid w:val="00872D43"/>
    <w:rsid w:val="00872D7B"/>
    <w:rsid w:val="00872DEA"/>
    <w:rsid w:val="00872F91"/>
    <w:rsid w:val="00873242"/>
    <w:rsid w:val="00873763"/>
    <w:rsid w:val="00873A04"/>
    <w:rsid w:val="00873D58"/>
    <w:rsid w:val="00874617"/>
    <w:rsid w:val="008748D8"/>
    <w:rsid w:val="00874EF8"/>
    <w:rsid w:val="0087501B"/>
    <w:rsid w:val="0087590E"/>
    <w:rsid w:val="00875D22"/>
    <w:rsid w:val="008763AF"/>
    <w:rsid w:val="0087643F"/>
    <w:rsid w:val="00876500"/>
    <w:rsid w:val="008766E8"/>
    <w:rsid w:val="00876711"/>
    <w:rsid w:val="00876805"/>
    <w:rsid w:val="00876F42"/>
    <w:rsid w:val="00877207"/>
    <w:rsid w:val="008775A3"/>
    <w:rsid w:val="008777F6"/>
    <w:rsid w:val="00877AB8"/>
    <w:rsid w:val="00880154"/>
    <w:rsid w:val="008802F9"/>
    <w:rsid w:val="0088114C"/>
    <w:rsid w:val="008816EA"/>
    <w:rsid w:val="008818ED"/>
    <w:rsid w:val="0088193E"/>
    <w:rsid w:val="00881A42"/>
    <w:rsid w:val="00881C28"/>
    <w:rsid w:val="00881E89"/>
    <w:rsid w:val="008823B2"/>
    <w:rsid w:val="00882EA8"/>
    <w:rsid w:val="0088312C"/>
    <w:rsid w:val="00883AAF"/>
    <w:rsid w:val="00883B52"/>
    <w:rsid w:val="00883C7E"/>
    <w:rsid w:val="00883CC8"/>
    <w:rsid w:val="00883D93"/>
    <w:rsid w:val="008842B7"/>
    <w:rsid w:val="00884814"/>
    <w:rsid w:val="00884A74"/>
    <w:rsid w:val="008859DB"/>
    <w:rsid w:val="00885E21"/>
    <w:rsid w:val="00885E4C"/>
    <w:rsid w:val="00885E8F"/>
    <w:rsid w:val="00886404"/>
    <w:rsid w:val="00886424"/>
    <w:rsid w:val="00886887"/>
    <w:rsid w:val="00886A92"/>
    <w:rsid w:val="00886B8D"/>
    <w:rsid w:val="00886D65"/>
    <w:rsid w:val="0088754B"/>
    <w:rsid w:val="00887B43"/>
    <w:rsid w:val="008904C9"/>
    <w:rsid w:val="0089072E"/>
    <w:rsid w:val="00890BD0"/>
    <w:rsid w:val="00890BFB"/>
    <w:rsid w:val="00891A8A"/>
    <w:rsid w:val="00891A90"/>
    <w:rsid w:val="00891C62"/>
    <w:rsid w:val="00892BAE"/>
    <w:rsid w:val="00892FB4"/>
    <w:rsid w:val="008930CC"/>
    <w:rsid w:val="008938FA"/>
    <w:rsid w:val="00893FC6"/>
    <w:rsid w:val="008941F1"/>
    <w:rsid w:val="00894737"/>
    <w:rsid w:val="00894F72"/>
    <w:rsid w:val="00895176"/>
    <w:rsid w:val="0089595B"/>
    <w:rsid w:val="00895B6E"/>
    <w:rsid w:val="0089633B"/>
    <w:rsid w:val="0089655C"/>
    <w:rsid w:val="00896DE9"/>
    <w:rsid w:val="008970A2"/>
    <w:rsid w:val="008978EB"/>
    <w:rsid w:val="0089799A"/>
    <w:rsid w:val="00897DDB"/>
    <w:rsid w:val="008A0372"/>
    <w:rsid w:val="008A053A"/>
    <w:rsid w:val="008A06C6"/>
    <w:rsid w:val="008A08DC"/>
    <w:rsid w:val="008A09CA"/>
    <w:rsid w:val="008A0A7D"/>
    <w:rsid w:val="008A140A"/>
    <w:rsid w:val="008A16CD"/>
    <w:rsid w:val="008A1964"/>
    <w:rsid w:val="008A1BBB"/>
    <w:rsid w:val="008A2344"/>
    <w:rsid w:val="008A284F"/>
    <w:rsid w:val="008A31B2"/>
    <w:rsid w:val="008A3250"/>
    <w:rsid w:val="008A3C53"/>
    <w:rsid w:val="008A41AB"/>
    <w:rsid w:val="008A42E6"/>
    <w:rsid w:val="008A4451"/>
    <w:rsid w:val="008A4C8C"/>
    <w:rsid w:val="008A503D"/>
    <w:rsid w:val="008A507E"/>
    <w:rsid w:val="008A5364"/>
    <w:rsid w:val="008A56C4"/>
    <w:rsid w:val="008A5908"/>
    <w:rsid w:val="008A650C"/>
    <w:rsid w:val="008A6599"/>
    <w:rsid w:val="008A65E1"/>
    <w:rsid w:val="008A685F"/>
    <w:rsid w:val="008A689D"/>
    <w:rsid w:val="008A6E69"/>
    <w:rsid w:val="008A6F0F"/>
    <w:rsid w:val="008A73F6"/>
    <w:rsid w:val="008A774C"/>
    <w:rsid w:val="008A77E4"/>
    <w:rsid w:val="008A7C4F"/>
    <w:rsid w:val="008B0055"/>
    <w:rsid w:val="008B0091"/>
    <w:rsid w:val="008B010E"/>
    <w:rsid w:val="008B0135"/>
    <w:rsid w:val="008B08CF"/>
    <w:rsid w:val="008B1376"/>
    <w:rsid w:val="008B13B6"/>
    <w:rsid w:val="008B2176"/>
    <w:rsid w:val="008B21F9"/>
    <w:rsid w:val="008B23CA"/>
    <w:rsid w:val="008B24F0"/>
    <w:rsid w:val="008B2649"/>
    <w:rsid w:val="008B2ED3"/>
    <w:rsid w:val="008B3527"/>
    <w:rsid w:val="008B386F"/>
    <w:rsid w:val="008B39DC"/>
    <w:rsid w:val="008B3A23"/>
    <w:rsid w:val="008B440B"/>
    <w:rsid w:val="008B48C6"/>
    <w:rsid w:val="008B4969"/>
    <w:rsid w:val="008B4B1C"/>
    <w:rsid w:val="008B4D05"/>
    <w:rsid w:val="008B4FF2"/>
    <w:rsid w:val="008B515F"/>
    <w:rsid w:val="008B5B46"/>
    <w:rsid w:val="008B5FB2"/>
    <w:rsid w:val="008B65D1"/>
    <w:rsid w:val="008B686F"/>
    <w:rsid w:val="008B6C60"/>
    <w:rsid w:val="008B708D"/>
    <w:rsid w:val="008B735D"/>
    <w:rsid w:val="008B7EA9"/>
    <w:rsid w:val="008C029B"/>
    <w:rsid w:val="008C0380"/>
    <w:rsid w:val="008C0513"/>
    <w:rsid w:val="008C060B"/>
    <w:rsid w:val="008C08F7"/>
    <w:rsid w:val="008C0E4D"/>
    <w:rsid w:val="008C16AD"/>
    <w:rsid w:val="008C1BDC"/>
    <w:rsid w:val="008C21E2"/>
    <w:rsid w:val="008C25BF"/>
    <w:rsid w:val="008C2B12"/>
    <w:rsid w:val="008C372F"/>
    <w:rsid w:val="008C3993"/>
    <w:rsid w:val="008C4071"/>
    <w:rsid w:val="008C443D"/>
    <w:rsid w:val="008C4549"/>
    <w:rsid w:val="008C4B2C"/>
    <w:rsid w:val="008C52CD"/>
    <w:rsid w:val="008C569C"/>
    <w:rsid w:val="008C59C2"/>
    <w:rsid w:val="008C5C0C"/>
    <w:rsid w:val="008C5D1C"/>
    <w:rsid w:val="008C5FF5"/>
    <w:rsid w:val="008C606B"/>
    <w:rsid w:val="008C6574"/>
    <w:rsid w:val="008C6D86"/>
    <w:rsid w:val="008C7A1D"/>
    <w:rsid w:val="008C7EB2"/>
    <w:rsid w:val="008D0A94"/>
    <w:rsid w:val="008D0E3B"/>
    <w:rsid w:val="008D1025"/>
    <w:rsid w:val="008D1281"/>
    <w:rsid w:val="008D14BB"/>
    <w:rsid w:val="008D1D51"/>
    <w:rsid w:val="008D2627"/>
    <w:rsid w:val="008D272A"/>
    <w:rsid w:val="008D2824"/>
    <w:rsid w:val="008D2EFC"/>
    <w:rsid w:val="008D3AF8"/>
    <w:rsid w:val="008D3C28"/>
    <w:rsid w:val="008D4110"/>
    <w:rsid w:val="008D47D4"/>
    <w:rsid w:val="008D4D17"/>
    <w:rsid w:val="008D5AFB"/>
    <w:rsid w:val="008D61CE"/>
    <w:rsid w:val="008D6539"/>
    <w:rsid w:val="008D6741"/>
    <w:rsid w:val="008D68E1"/>
    <w:rsid w:val="008D6AFF"/>
    <w:rsid w:val="008D6B17"/>
    <w:rsid w:val="008D716D"/>
    <w:rsid w:val="008D72D9"/>
    <w:rsid w:val="008D7333"/>
    <w:rsid w:val="008D7379"/>
    <w:rsid w:val="008D75BC"/>
    <w:rsid w:val="008D75C0"/>
    <w:rsid w:val="008D7ECB"/>
    <w:rsid w:val="008E0096"/>
    <w:rsid w:val="008E0BBE"/>
    <w:rsid w:val="008E0CC4"/>
    <w:rsid w:val="008E0D32"/>
    <w:rsid w:val="008E1243"/>
    <w:rsid w:val="008E1623"/>
    <w:rsid w:val="008E16D3"/>
    <w:rsid w:val="008E1E29"/>
    <w:rsid w:val="008E22D6"/>
    <w:rsid w:val="008E2517"/>
    <w:rsid w:val="008E258A"/>
    <w:rsid w:val="008E27B6"/>
    <w:rsid w:val="008E2D37"/>
    <w:rsid w:val="008E2ED1"/>
    <w:rsid w:val="008E2F5B"/>
    <w:rsid w:val="008E3278"/>
    <w:rsid w:val="008E41CC"/>
    <w:rsid w:val="008E47E4"/>
    <w:rsid w:val="008E4979"/>
    <w:rsid w:val="008E4A02"/>
    <w:rsid w:val="008E4D2A"/>
    <w:rsid w:val="008E5056"/>
    <w:rsid w:val="008E528B"/>
    <w:rsid w:val="008E5A1D"/>
    <w:rsid w:val="008E628D"/>
    <w:rsid w:val="008E63A2"/>
    <w:rsid w:val="008E64EC"/>
    <w:rsid w:val="008E664F"/>
    <w:rsid w:val="008E6D2B"/>
    <w:rsid w:val="008E7441"/>
    <w:rsid w:val="008E773A"/>
    <w:rsid w:val="008E7D23"/>
    <w:rsid w:val="008F089E"/>
    <w:rsid w:val="008F0BC2"/>
    <w:rsid w:val="008F0D8F"/>
    <w:rsid w:val="008F14B3"/>
    <w:rsid w:val="008F1D27"/>
    <w:rsid w:val="008F2066"/>
    <w:rsid w:val="008F20E4"/>
    <w:rsid w:val="008F2161"/>
    <w:rsid w:val="008F22BC"/>
    <w:rsid w:val="008F2303"/>
    <w:rsid w:val="008F2AB6"/>
    <w:rsid w:val="008F2C98"/>
    <w:rsid w:val="008F2CE9"/>
    <w:rsid w:val="008F2D20"/>
    <w:rsid w:val="008F2DC7"/>
    <w:rsid w:val="008F2E91"/>
    <w:rsid w:val="008F348E"/>
    <w:rsid w:val="008F36D4"/>
    <w:rsid w:val="008F37B2"/>
    <w:rsid w:val="008F3F89"/>
    <w:rsid w:val="008F469B"/>
    <w:rsid w:val="008F4779"/>
    <w:rsid w:val="008F4806"/>
    <w:rsid w:val="008F4976"/>
    <w:rsid w:val="008F6303"/>
    <w:rsid w:val="008F6DD8"/>
    <w:rsid w:val="008F7089"/>
    <w:rsid w:val="008F744C"/>
    <w:rsid w:val="008F78B7"/>
    <w:rsid w:val="008F7A02"/>
    <w:rsid w:val="00900343"/>
    <w:rsid w:val="0090056F"/>
    <w:rsid w:val="009006C0"/>
    <w:rsid w:val="009008DF"/>
    <w:rsid w:val="00900CD4"/>
    <w:rsid w:val="00900D4A"/>
    <w:rsid w:val="00900E9D"/>
    <w:rsid w:val="00900F2F"/>
    <w:rsid w:val="00900F8D"/>
    <w:rsid w:val="009010C4"/>
    <w:rsid w:val="0090121E"/>
    <w:rsid w:val="00901A5D"/>
    <w:rsid w:val="00901B71"/>
    <w:rsid w:val="00901C0E"/>
    <w:rsid w:val="00901E09"/>
    <w:rsid w:val="009021E9"/>
    <w:rsid w:val="009025D1"/>
    <w:rsid w:val="0090268C"/>
    <w:rsid w:val="009029B8"/>
    <w:rsid w:val="00903C3E"/>
    <w:rsid w:val="00903D87"/>
    <w:rsid w:val="00903D89"/>
    <w:rsid w:val="00903DF0"/>
    <w:rsid w:val="009040FC"/>
    <w:rsid w:val="00904257"/>
    <w:rsid w:val="009046B5"/>
    <w:rsid w:val="009049E2"/>
    <w:rsid w:val="00904A9E"/>
    <w:rsid w:val="00904E50"/>
    <w:rsid w:val="00904EE0"/>
    <w:rsid w:val="00905660"/>
    <w:rsid w:val="009057F7"/>
    <w:rsid w:val="009059E9"/>
    <w:rsid w:val="00905A2E"/>
    <w:rsid w:val="00905AAD"/>
    <w:rsid w:val="00905ABD"/>
    <w:rsid w:val="0090604F"/>
    <w:rsid w:val="009061D1"/>
    <w:rsid w:val="00906269"/>
    <w:rsid w:val="00906454"/>
    <w:rsid w:val="00906862"/>
    <w:rsid w:val="00906880"/>
    <w:rsid w:val="00907058"/>
    <w:rsid w:val="00907324"/>
    <w:rsid w:val="0090789A"/>
    <w:rsid w:val="00909432"/>
    <w:rsid w:val="00910739"/>
    <w:rsid w:val="00911252"/>
    <w:rsid w:val="00911371"/>
    <w:rsid w:val="00911DBE"/>
    <w:rsid w:val="009129E8"/>
    <w:rsid w:val="00912CC8"/>
    <w:rsid w:val="00912E10"/>
    <w:rsid w:val="00912E6E"/>
    <w:rsid w:val="009134BE"/>
    <w:rsid w:val="009136B8"/>
    <w:rsid w:val="0091384D"/>
    <w:rsid w:val="009138ED"/>
    <w:rsid w:val="00914115"/>
    <w:rsid w:val="009143E5"/>
    <w:rsid w:val="009144F4"/>
    <w:rsid w:val="0091480B"/>
    <w:rsid w:val="0091495F"/>
    <w:rsid w:val="00914BC8"/>
    <w:rsid w:val="00914DEB"/>
    <w:rsid w:val="009154B0"/>
    <w:rsid w:val="00915E53"/>
    <w:rsid w:val="009166CF"/>
    <w:rsid w:val="009168EC"/>
    <w:rsid w:val="0091734D"/>
    <w:rsid w:val="00917433"/>
    <w:rsid w:val="009175BE"/>
    <w:rsid w:val="00917636"/>
    <w:rsid w:val="00917943"/>
    <w:rsid w:val="00917EE1"/>
    <w:rsid w:val="00917EE9"/>
    <w:rsid w:val="00917FBC"/>
    <w:rsid w:val="0092061B"/>
    <w:rsid w:val="00920B80"/>
    <w:rsid w:val="00921196"/>
    <w:rsid w:val="00921B58"/>
    <w:rsid w:val="00921C4C"/>
    <w:rsid w:val="00922079"/>
    <w:rsid w:val="00922683"/>
    <w:rsid w:val="00922686"/>
    <w:rsid w:val="0092274F"/>
    <w:rsid w:val="00922BAB"/>
    <w:rsid w:val="00922C27"/>
    <w:rsid w:val="00922E0E"/>
    <w:rsid w:val="00922FE1"/>
    <w:rsid w:val="00924AB0"/>
    <w:rsid w:val="00924D9B"/>
    <w:rsid w:val="0092507F"/>
    <w:rsid w:val="00925390"/>
    <w:rsid w:val="00925554"/>
    <w:rsid w:val="00925ACD"/>
    <w:rsid w:val="00925D26"/>
    <w:rsid w:val="00925ECD"/>
    <w:rsid w:val="009260B1"/>
    <w:rsid w:val="009262D1"/>
    <w:rsid w:val="0092668C"/>
    <w:rsid w:val="009268CB"/>
    <w:rsid w:val="00926A5D"/>
    <w:rsid w:val="00926DC0"/>
    <w:rsid w:val="00927011"/>
    <w:rsid w:val="0092744B"/>
    <w:rsid w:val="009275DD"/>
    <w:rsid w:val="009277A6"/>
    <w:rsid w:val="00927E8C"/>
    <w:rsid w:val="009301A6"/>
    <w:rsid w:val="009302BE"/>
    <w:rsid w:val="009303CB"/>
    <w:rsid w:val="00930A43"/>
    <w:rsid w:val="00930B43"/>
    <w:rsid w:val="00930ECA"/>
    <w:rsid w:val="00930EF5"/>
    <w:rsid w:val="0093126F"/>
    <w:rsid w:val="009317F4"/>
    <w:rsid w:val="009325B6"/>
    <w:rsid w:val="00932D91"/>
    <w:rsid w:val="00932E27"/>
    <w:rsid w:val="009331AA"/>
    <w:rsid w:val="00933646"/>
    <w:rsid w:val="00933920"/>
    <w:rsid w:val="009340AB"/>
    <w:rsid w:val="009341D6"/>
    <w:rsid w:val="00934235"/>
    <w:rsid w:val="00934236"/>
    <w:rsid w:val="0093429C"/>
    <w:rsid w:val="0093440A"/>
    <w:rsid w:val="00934968"/>
    <w:rsid w:val="0093499B"/>
    <w:rsid w:val="00934BE0"/>
    <w:rsid w:val="00934C4A"/>
    <w:rsid w:val="0093550E"/>
    <w:rsid w:val="009357C5"/>
    <w:rsid w:val="00935801"/>
    <w:rsid w:val="00935A43"/>
    <w:rsid w:val="00935DA8"/>
    <w:rsid w:val="00935F11"/>
    <w:rsid w:val="00936231"/>
    <w:rsid w:val="00936BA9"/>
    <w:rsid w:val="00936C71"/>
    <w:rsid w:val="00936E54"/>
    <w:rsid w:val="00936F6C"/>
    <w:rsid w:val="00937192"/>
    <w:rsid w:val="0093744D"/>
    <w:rsid w:val="009378F6"/>
    <w:rsid w:val="00937AEF"/>
    <w:rsid w:val="00937B5C"/>
    <w:rsid w:val="00937DE4"/>
    <w:rsid w:val="00937F09"/>
    <w:rsid w:val="0094055B"/>
    <w:rsid w:val="00940BD7"/>
    <w:rsid w:val="00940C43"/>
    <w:rsid w:val="00940D42"/>
    <w:rsid w:val="00941139"/>
    <w:rsid w:val="009414FA"/>
    <w:rsid w:val="009416C4"/>
    <w:rsid w:val="00941A69"/>
    <w:rsid w:val="00941BC4"/>
    <w:rsid w:val="00941BEA"/>
    <w:rsid w:val="00942170"/>
    <w:rsid w:val="0094234E"/>
    <w:rsid w:val="009430F3"/>
    <w:rsid w:val="00943163"/>
    <w:rsid w:val="00943FEB"/>
    <w:rsid w:val="00944230"/>
    <w:rsid w:val="00944C32"/>
    <w:rsid w:val="00944DAA"/>
    <w:rsid w:val="00945B13"/>
    <w:rsid w:val="00945E64"/>
    <w:rsid w:val="00946211"/>
    <w:rsid w:val="00946307"/>
    <w:rsid w:val="0094687D"/>
    <w:rsid w:val="009468C0"/>
    <w:rsid w:val="0094705F"/>
    <w:rsid w:val="009473C7"/>
    <w:rsid w:val="00947679"/>
    <w:rsid w:val="00947798"/>
    <w:rsid w:val="00947963"/>
    <w:rsid w:val="009500B3"/>
    <w:rsid w:val="009504A6"/>
    <w:rsid w:val="00950818"/>
    <w:rsid w:val="00950B18"/>
    <w:rsid w:val="00950FA5"/>
    <w:rsid w:val="0095117B"/>
    <w:rsid w:val="009515ED"/>
    <w:rsid w:val="00951618"/>
    <w:rsid w:val="00951A09"/>
    <w:rsid w:val="00951B25"/>
    <w:rsid w:val="0095293D"/>
    <w:rsid w:val="00952AF4"/>
    <w:rsid w:val="0095404C"/>
    <w:rsid w:val="00954362"/>
    <w:rsid w:val="009547A3"/>
    <w:rsid w:val="009547E0"/>
    <w:rsid w:val="00954B8E"/>
    <w:rsid w:val="00954DD4"/>
    <w:rsid w:val="00955066"/>
    <w:rsid w:val="009550A0"/>
    <w:rsid w:val="0095525A"/>
    <w:rsid w:val="00955399"/>
    <w:rsid w:val="009555DA"/>
    <w:rsid w:val="00955762"/>
    <w:rsid w:val="00955894"/>
    <w:rsid w:val="0095589E"/>
    <w:rsid w:val="009559DB"/>
    <w:rsid w:val="00955CB2"/>
    <w:rsid w:val="00956395"/>
    <w:rsid w:val="009564C9"/>
    <w:rsid w:val="009569C9"/>
    <w:rsid w:val="009570B7"/>
    <w:rsid w:val="0095737C"/>
    <w:rsid w:val="00957907"/>
    <w:rsid w:val="00957B36"/>
    <w:rsid w:val="00957EC3"/>
    <w:rsid w:val="00957FC0"/>
    <w:rsid w:val="00960190"/>
    <w:rsid w:val="009602F8"/>
    <w:rsid w:val="00960957"/>
    <w:rsid w:val="00960D96"/>
    <w:rsid w:val="00960DED"/>
    <w:rsid w:val="00960EEA"/>
    <w:rsid w:val="00961070"/>
    <w:rsid w:val="00961AEB"/>
    <w:rsid w:val="00961C0D"/>
    <w:rsid w:val="00961CAE"/>
    <w:rsid w:val="00961DDD"/>
    <w:rsid w:val="00961DFF"/>
    <w:rsid w:val="00961EDA"/>
    <w:rsid w:val="009623D5"/>
    <w:rsid w:val="00962AC3"/>
    <w:rsid w:val="00962C25"/>
    <w:rsid w:val="00962F75"/>
    <w:rsid w:val="0096309E"/>
    <w:rsid w:val="00963A1E"/>
    <w:rsid w:val="00963BA5"/>
    <w:rsid w:val="00963C94"/>
    <w:rsid w:val="00963DCE"/>
    <w:rsid w:val="009642B7"/>
    <w:rsid w:val="00964A1B"/>
    <w:rsid w:val="009653FB"/>
    <w:rsid w:val="00965837"/>
    <w:rsid w:val="00965E2F"/>
    <w:rsid w:val="00966B50"/>
    <w:rsid w:val="00966C5A"/>
    <w:rsid w:val="00967277"/>
    <w:rsid w:val="009675EE"/>
    <w:rsid w:val="00967646"/>
    <w:rsid w:val="009703D4"/>
    <w:rsid w:val="009704A6"/>
    <w:rsid w:val="00970534"/>
    <w:rsid w:val="00970AD5"/>
    <w:rsid w:val="00970DFD"/>
    <w:rsid w:val="00971421"/>
    <w:rsid w:val="009718C0"/>
    <w:rsid w:val="00971915"/>
    <w:rsid w:val="0097262D"/>
    <w:rsid w:val="00972A08"/>
    <w:rsid w:val="00972B12"/>
    <w:rsid w:val="00972E1F"/>
    <w:rsid w:val="00972EE1"/>
    <w:rsid w:val="00972FB0"/>
    <w:rsid w:val="00972FE0"/>
    <w:rsid w:val="00973645"/>
    <w:rsid w:val="009741CC"/>
    <w:rsid w:val="00974629"/>
    <w:rsid w:val="009746EA"/>
    <w:rsid w:val="009748D8"/>
    <w:rsid w:val="00974970"/>
    <w:rsid w:val="009749EA"/>
    <w:rsid w:val="009749FC"/>
    <w:rsid w:val="00974D13"/>
    <w:rsid w:val="0097548F"/>
    <w:rsid w:val="009756F7"/>
    <w:rsid w:val="0097576B"/>
    <w:rsid w:val="0097579C"/>
    <w:rsid w:val="00975850"/>
    <w:rsid w:val="0097595D"/>
    <w:rsid w:val="00975CA4"/>
    <w:rsid w:val="009760FF"/>
    <w:rsid w:val="009763CE"/>
    <w:rsid w:val="0097640E"/>
    <w:rsid w:val="00977217"/>
    <w:rsid w:val="00977353"/>
    <w:rsid w:val="00977394"/>
    <w:rsid w:val="0097753B"/>
    <w:rsid w:val="00977B23"/>
    <w:rsid w:val="00977B8A"/>
    <w:rsid w:val="00977DDB"/>
    <w:rsid w:val="00980159"/>
    <w:rsid w:val="00980438"/>
    <w:rsid w:val="00980636"/>
    <w:rsid w:val="00980731"/>
    <w:rsid w:val="009814A6"/>
    <w:rsid w:val="009819DE"/>
    <w:rsid w:val="00981B29"/>
    <w:rsid w:val="00981D86"/>
    <w:rsid w:val="00981EC8"/>
    <w:rsid w:val="00982C19"/>
    <w:rsid w:val="00982FAC"/>
    <w:rsid w:val="009831E2"/>
    <w:rsid w:val="009831EF"/>
    <w:rsid w:val="00983446"/>
    <w:rsid w:val="00984721"/>
    <w:rsid w:val="009854AA"/>
    <w:rsid w:val="00985AF8"/>
    <w:rsid w:val="00985CEC"/>
    <w:rsid w:val="0098646B"/>
    <w:rsid w:val="009864F0"/>
    <w:rsid w:val="00986880"/>
    <w:rsid w:val="00986C06"/>
    <w:rsid w:val="00987B81"/>
    <w:rsid w:val="0099026D"/>
    <w:rsid w:val="00990AAA"/>
    <w:rsid w:val="00990B76"/>
    <w:rsid w:val="00990D33"/>
    <w:rsid w:val="00991470"/>
    <w:rsid w:val="009918F8"/>
    <w:rsid w:val="00991D77"/>
    <w:rsid w:val="009921F1"/>
    <w:rsid w:val="00992203"/>
    <w:rsid w:val="009923C5"/>
    <w:rsid w:val="009924F1"/>
    <w:rsid w:val="00992687"/>
    <w:rsid w:val="00992770"/>
    <w:rsid w:val="0099295C"/>
    <w:rsid w:val="00993018"/>
    <w:rsid w:val="0099340C"/>
    <w:rsid w:val="009935B4"/>
    <w:rsid w:val="009936A3"/>
    <w:rsid w:val="009940D0"/>
    <w:rsid w:val="009950BF"/>
    <w:rsid w:val="0099533D"/>
    <w:rsid w:val="00995778"/>
    <w:rsid w:val="009962C9"/>
    <w:rsid w:val="009967F4"/>
    <w:rsid w:val="00996A97"/>
    <w:rsid w:val="00996B0E"/>
    <w:rsid w:val="0099706B"/>
    <w:rsid w:val="0099712B"/>
    <w:rsid w:val="0099729A"/>
    <w:rsid w:val="00997392"/>
    <w:rsid w:val="009973C9"/>
    <w:rsid w:val="009975F4"/>
    <w:rsid w:val="009976EB"/>
    <w:rsid w:val="00997FE1"/>
    <w:rsid w:val="009A0888"/>
    <w:rsid w:val="009A1356"/>
    <w:rsid w:val="009A13F9"/>
    <w:rsid w:val="009A14BC"/>
    <w:rsid w:val="009A15DE"/>
    <w:rsid w:val="009A1C6C"/>
    <w:rsid w:val="009A1C72"/>
    <w:rsid w:val="009A2227"/>
    <w:rsid w:val="009A26A8"/>
    <w:rsid w:val="009A290B"/>
    <w:rsid w:val="009A298A"/>
    <w:rsid w:val="009A2C1F"/>
    <w:rsid w:val="009A30EB"/>
    <w:rsid w:val="009A31E0"/>
    <w:rsid w:val="009A3696"/>
    <w:rsid w:val="009A39C4"/>
    <w:rsid w:val="009A3B32"/>
    <w:rsid w:val="009A3D3A"/>
    <w:rsid w:val="009A47FA"/>
    <w:rsid w:val="009A61E3"/>
    <w:rsid w:val="009A6383"/>
    <w:rsid w:val="009A6467"/>
    <w:rsid w:val="009A6596"/>
    <w:rsid w:val="009A6A58"/>
    <w:rsid w:val="009A6CE4"/>
    <w:rsid w:val="009A6E2A"/>
    <w:rsid w:val="009A732C"/>
    <w:rsid w:val="009A7962"/>
    <w:rsid w:val="009A7D75"/>
    <w:rsid w:val="009A7D89"/>
    <w:rsid w:val="009B0180"/>
    <w:rsid w:val="009B01A5"/>
    <w:rsid w:val="009B0218"/>
    <w:rsid w:val="009B045C"/>
    <w:rsid w:val="009B05BC"/>
    <w:rsid w:val="009B0666"/>
    <w:rsid w:val="009B075C"/>
    <w:rsid w:val="009B0B51"/>
    <w:rsid w:val="009B13F0"/>
    <w:rsid w:val="009B1793"/>
    <w:rsid w:val="009B19FC"/>
    <w:rsid w:val="009B1CFC"/>
    <w:rsid w:val="009B1F31"/>
    <w:rsid w:val="009B2264"/>
    <w:rsid w:val="009B2566"/>
    <w:rsid w:val="009B25D4"/>
    <w:rsid w:val="009B2718"/>
    <w:rsid w:val="009B272D"/>
    <w:rsid w:val="009B27AD"/>
    <w:rsid w:val="009B281E"/>
    <w:rsid w:val="009B2D36"/>
    <w:rsid w:val="009B2E8B"/>
    <w:rsid w:val="009B3634"/>
    <w:rsid w:val="009B3E3A"/>
    <w:rsid w:val="009B40FF"/>
    <w:rsid w:val="009B4294"/>
    <w:rsid w:val="009B4821"/>
    <w:rsid w:val="009B5044"/>
    <w:rsid w:val="009B51DF"/>
    <w:rsid w:val="009B5204"/>
    <w:rsid w:val="009B52E8"/>
    <w:rsid w:val="009B53C9"/>
    <w:rsid w:val="009B5D37"/>
    <w:rsid w:val="009B5E42"/>
    <w:rsid w:val="009B5F29"/>
    <w:rsid w:val="009B63FA"/>
    <w:rsid w:val="009B73C5"/>
    <w:rsid w:val="009B7F6B"/>
    <w:rsid w:val="009B7FF1"/>
    <w:rsid w:val="009C03F2"/>
    <w:rsid w:val="009C0598"/>
    <w:rsid w:val="009C0726"/>
    <w:rsid w:val="009C0A13"/>
    <w:rsid w:val="009C0DF9"/>
    <w:rsid w:val="009C12D6"/>
    <w:rsid w:val="009C15B4"/>
    <w:rsid w:val="009C17EE"/>
    <w:rsid w:val="009C1801"/>
    <w:rsid w:val="009C1F0E"/>
    <w:rsid w:val="009C1F5C"/>
    <w:rsid w:val="009C1FD0"/>
    <w:rsid w:val="009C21A7"/>
    <w:rsid w:val="009C2D51"/>
    <w:rsid w:val="009C2DC3"/>
    <w:rsid w:val="009C35CD"/>
    <w:rsid w:val="009C3803"/>
    <w:rsid w:val="009C397F"/>
    <w:rsid w:val="009C3DED"/>
    <w:rsid w:val="009C510F"/>
    <w:rsid w:val="009C62DE"/>
    <w:rsid w:val="009C62E1"/>
    <w:rsid w:val="009C63E6"/>
    <w:rsid w:val="009C65FE"/>
    <w:rsid w:val="009C6C19"/>
    <w:rsid w:val="009C7157"/>
    <w:rsid w:val="009C716A"/>
    <w:rsid w:val="009C7CD4"/>
    <w:rsid w:val="009C7EB6"/>
    <w:rsid w:val="009D0EB7"/>
    <w:rsid w:val="009D0EF3"/>
    <w:rsid w:val="009D11CC"/>
    <w:rsid w:val="009D1324"/>
    <w:rsid w:val="009D1419"/>
    <w:rsid w:val="009D1619"/>
    <w:rsid w:val="009D16CB"/>
    <w:rsid w:val="009D1962"/>
    <w:rsid w:val="009D1BA4"/>
    <w:rsid w:val="009D1F32"/>
    <w:rsid w:val="009D2266"/>
    <w:rsid w:val="009D32A5"/>
    <w:rsid w:val="009D3F8C"/>
    <w:rsid w:val="009D405A"/>
    <w:rsid w:val="009D4094"/>
    <w:rsid w:val="009D4688"/>
    <w:rsid w:val="009D4801"/>
    <w:rsid w:val="009D4BD8"/>
    <w:rsid w:val="009D4E7D"/>
    <w:rsid w:val="009D4EF7"/>
    <w:rsid w:val="009D512D"/>
    <w:rsid w:val="009D5682"/>
    <w:rsid w:val="009D574A"/>
    <w:rsid w:val="009D5CE6"/>
    <w:rsid w:val="009D6400"/>
    <w:rsid w:val="009D6A5E"/>
    <w:rsid w:val="009D6BE1"/>
    <w:rsid w:val="009D6CB3"/>
    <w:rsid w:val="009D6D7F"/>
    <w:rsid w:val="009D70EB"/>
    <w:rsid w:val="009D71E6"/>
    <w:rsid w:val="009D75A4"/>
    <w:rsid w:val="009D7EBD"/>
    <w:rsid w:val="009E031F"/>
    <w:rsid w:val="009E0496"/>
    <w:rsid w:val="009E0C9E"/>
    <w:rsid w:val="009E13CA"/>
    <w:rsid w:val="009E1744"/>
    <w:rsid w:val="009E1A89"/>
    <w:rsid w:val="009E1E4B"/>
    <w:rsid w:val="009E1F1B"/>
    <w:rsid w:val="009E23A0"/>
    <w:rsid w:val="009E28F4"/>
    <w:rsid w:val="009E337D"/>
    <w:rsid w:val="009E3A39"/>
    <w:rsid w:val="009E425C"/>
    <w:rsid w:val="009E46CE"/>
    <w:rsid w:val="009E4848"/>
    <w:rsid w:val="009E4A6B"/>
    <w:rsid w:val="009E4B72"/>
    <w:rsid w:val="009E4C33"/>
    <w:rsid w:val="009E5289"/>
    <w:rsid w:val="009E5910"/>
    <w:rsid w:val="009E6296"/>
    <w:rsid w:val="009E6380"/>
    <w:rsid w:val="009E638B"/>
    <w:rsid w:val="009E63C1"/>
    <w:rsid w:val="009E6496"/>
    <w:rsid w:val="009E6976"/>
    <w:rsid w:val="009E74E8"/>
    <w:rsid w:val="009E7699"/>
    <w:rsid w:val="009E7901"/>
    <w:rsid w:val="009E79E8"/>
    <w:rsid w:val="009E7F77"/>
    <w:rsid w:val="009F00F1"/>
    <w:rsid w:val="009F10D2"/>
    <w:rsid w:val="009F1239"/>
    <w:rsid w:val="009F170F"/>
    <w:rsid w:val="009F1E0F"/>
    <w:rsid w:val="009F227F"/>
    <w:rsid w:val="009F295C"/>
    <w:rsid w:val="009F2DB1"/>
    <w:rsid w:val="009F2F03"/>
    <w:rsid w:val="009F350F"/>
    <w:rsid w:val="009F35E4"/>
    <w:rsid w:val="009F376E"/>
    <w:rsid w:val="009F37CF"/>
    <w:rsid w:val="009F4149"/>
    <w:rsid w:val="009F436B"/>
    <w:rsid w:val="009F45D8"/>
    <w:rsid w:val="009F50E3"/>
    <w:rsid w:val="009F51AE"/>
    <w:rsid w:val="009F5286"/>
    <w:rsid w:val="009F5368"/>
    <w:rsid w:val="009F53D9"/>
    <w:rsid w:val="009F5567"/>
    <w:rsid w:val="009F5953"/>
    <w:rsid w:val="009F5E3A"/>
    <w:rsid w:val="009F6115"/>
    <w:rsid w:val="009F6A53"/>
    <w:rsid w:val="009F6B6C"/>
    <w:rsid w:val="009F7425"/>
    <w:rsid w:val="009F7928"/>
    <w:rsid w:val="009F7A75"/>
    <w:rsid w:val="009F7BC0"/>
    <w:rsid w:val="00A00858"/>
    <w:rsid w:val="00A008AA"/>
    <w:rsid w:val="00A00CD0"/>
    <w:rsid w:val="00A00DB2"/>
    <w:rsid w:val="00A00F51"/>
    <w:rsid w:val="00A016DD"/>
    <w:rsid w:val="00A01F97"/>
    <w:rsid w:val="00A024C5"/>
    <w:rsid w:val="00A0305B"/>
    <w:rsid w:val="00A03094"/>
    <w:rsid w:val="00A034FE"/>
    <w:rsid w:val="00A03BB5"/>
    <w:rsid w:val="00A04065"/>
    <w:rsid w:val="00A04142"/>
    <w:rsid w:val="00A0469C"/>
    <w:rsid w:val="00A04B51"/>
    <w:rsid w:val="00A04D34"/>
    <w:rsid w:val="00A0502C"/>
    <w:rsid w:val="00A0518E"/>
    <w:rsid w:val="00A05612"/>
    <w:rsid w:val="00A05655"/>
    <w:rsid w:val="00A057C0"/>
    <w:rsid w:val="00A06291"/>
    <w:rsid w:val="00A064AD"/>
    <w:rsid w:val="00A06D15"/>
    <w:rsid w:val="00A06FD4"/>
    <w:rsid w:val="00A07448"/>
    <w:rsid w:val="00A07CE7"/>
    <w:rsid w:val="00A07E7F"/>
    <w:rsid w:val="00A07EE0"/>
    <w:rsid w:val="00A10773"/>
    <w:rsid w:val="00A10875"/>
    <w:rsid w:val="00A10AAF"/>
    <w:rsid w:val="00A11342"/>
    <w:rsid w:val="00A1136C"/>
    <w:rsid w:val="00A11571"/>
    <w:rsid w:val="00A11610"/>
    <w:rsid w:val="00A117BD"/>
    <w:rsid w:val="00A11B9F"/>
    <w:rsid w:val="00A11CCB"/>
    <w:rsid w:val="00A1202D"/>
    <w:rsid w:val="00A1255A"/>
    <w:rsid w:val="00A12B7B"/>
    <w:rsid w:val="00A13245"/>
    <w:rsid w:val="00A14237"/>
    <w:rsid w:val="00A14862"/>
    <w:rsid w:val="00A149AC"/>
    <w:rsid w:val="00A15753"/>
    <w:rsid w:val="00A15B0B"/>
    <w:rsid w:val="00A15BD6"/>
    <w:rsid w:val="00A15E58"/>
    <w:rsid w:val="00A16084"/>
    <w:rsid w:val="00A160BA"/>
    <w:rsid w:val="00A16312"/>
    <w:rsid w:val="00A16B28"/>
    <w:rsid w:val="00A1705E"/>
    <w:rsid w:val="00A179E0"/>
    <w:rsid w:val="00A17A4B"/>
    <w:rsid w:val="00A17CC8"/>
    <w:rsid w:val="00A17FA7"/>
    <w:rsid w:val="00A2012E"/>
    <w:rsid w:val="00A201DE"/>
    <w:rsid w:val="00A20570"/>
    <w:rsid w:val="00A206A8"/>
    <w:rsid w:val="00A20E21"/>
    <w:rsid w:val="00A20F35"/>
    <w:rsid w:val="00A21011"/>
    <w:rsid w:val="00A2178E"/>
    <w:rsid w:val="00A21F63"/>
    <w:rsid w:val="00A22136"/>
    <w:rsid w:val="00A2219C"/>
    <w:rsid w:val="00A22BD3"/>
    <w:rsid w:val="00A22F9D"/>
    <w:rsid w:val="00A234CD"/>
    <w:rsid w:val="00A239CE"/>
    <w:rsid w:val="00A23A41"/>
    <w:rsid w:val="00A23B3C"/>
    <w:rsid w:val="00A23E62"/>
    <w:rsid w:val="00A23FDC"/>
    <w:rsid w:val="00A250F3"/>
    <w:rsid w:val="00A2521E"/>
    <w:rsid w:val="00A25662"/>
    <w:rsid w:val="00A257C4"/>
    <w:rsid w:val="00A257F5"/>
    <w:rsid w:val="00A261D2"/>
    <w:rsid w:val="00A261EE"/>
    <w:rsid w:val="00A26B50"/>
    <w:rsid w:val="00A26B9F"/>
    <w:rsid w:val="00A26F3E"/>
    <w:rsid w:val="00A271F2"/>
    <w:rsid w:val="00A27A5B"/>
    <w:rsid w:val="00A27DB1"/>
    <w:rsid w:val="00A27DF8"/>
    <w:rsid w:val="00A30146"/>
    <w:rsid w:val="00A3014E"/>
    <w:rsid w:val="00A308B4"/>
    <w:rsid w:val="00A30F6C"/>
    <w:rsid w:val="00A3101A"/>
    <w:rsid w:val="00A312D8"/>
    <w:rsid w:val="00A31319"/>
    <w:rsid w:val="00A317A1"/>
    <w:rsid w:val="00A31919"/>
    <w:rsid w:val="00A31CA9"/>
    <w:rsid w:val="00A32274"/>
    <w:rsid w:val="00A3232F"/>
    <w:rsid w:val="00A32557"/>
    <w:rsid w:val="00A32D40"/>
    <w:rsid w:val="00A334E3"/>
    <w:rsid w:val="00A339A6"/>
    <w:rsid w:val="00A33E58"/>
    <w:rsid w:val="00A33EB0"/>
    <w:rsid w:val="00A340EB"/>
    <w:rsid w:val="00A345E5"/>
    <w:rsid w:val="00A348B3"/>
    <w:rsid w:val="00A34C00"/>
    <w:rsid w:val="00A34DB2"/>
    <w:rsid w:val="00A3554F"/>
    <w:rsid w:val="00A3562B"/>
    <w:rsid w:val="00A356F8"/>
    <w:rsid w:val="00A35745"/>
    <w:rsid w:val="00A359F8"/>
    <w:rsid w:val="00A35B55"/>
    <w:rsid w:val="00A365EA"/>
    <w:rsid w:val="00A3666D"/>
    <w:rsid w:val="00A3684A"/>
    <w:rsid w:val="00A36D29"/>
    <w:rsid w:val="00A36DEF"/>
    <w:rsid w:val="00A40290"/>
    <w:rsid w:val="00A4071F"/>
    <w:rsid w:val="00A40723"/>
    <w:rsid w:val="00A40737"/>
    <w:rsid w:val="00A408AE"/>
    <w:rsid w:val="00A40D8B"/>
    <w:rsid w:val="00A41510"/>
    <w:rsid w:val="00A4198B"/>
    <w:rsid w:val="00A419A1"/>
    <w:rsid w:val="00A41C28"/>
    <w:rsid w:val="00A41E0E"/>
    <w:rsid w:val="00A42204"/>
    <w:rsid w:val="00A424FD"/>
    <w:rsid w:val="00A42701"/>
    <w:rsid w:val="00A42A5D"/>
    <w:rsid w:val="00A42CEB"/>
    <w:rsid w:val="00A4382C"/>
    <w:rsid w:val="00A43D78"/>
    <w:rsid w:val="00A4412E"/>
    <w:rsid w:val="00A4433E"/>
    <w:rsid w:val="00A44A35"/>
    <w:rsid w:val="00A45050"/>
    <w:rsid w:val="00A45832"/>
    <w:rsid w:val="00A45A31"/>
    <w:rsid w:val="00A4601D"/>
    <w:rsid w:val="00A46439"/>
    <w:rsid w:val="00A464D9"/>
    <w:rsid w:val="00A46963"/>
    <w:rsid w:val="00A46C0C"/>
    <w:rsid w:val="00A46D9C"/>
    <w:rsid w:val="00A471A0"/>
    <w:rsid w:val="00A47739"/>
    <w:rsid w:val="00A47ADF"/>
    <w:rsid w:val="00A501C3"/>
    <w:rsid w:val="00A51390"/>
    <w:rsid w:val="00A51AAF"/>
    <w:rsid w:val="00A51D3F"/>
    <w:rsid w:val="00A51F9C"/>
    <w:rsid w:val="00A5202E"/>
    <w:rsid w:val="00A52854"/>
    <w:rsid w:val="00A53D61"/>
    <w:rsid w:val="00A54518"/>
    <w:rsid w:val="00A5491F"/>
    <w:rsid w:val="00A54A31"/>
    <w:rsid w:val="00A55E2E"/>
    <w:rsid w:val="00A5611E"/>
    <w:rsid w:val="00A56996"/>
    <w:rsid w:val="00A56A0B"/>
    <w:rsid w:val="00A56A45"/>
    <w:rsid w:val="00A56A79"/>
    <w:rsid w:val="00A56D47"/>
    <w:rsid w:val="00A5750D"/>
    <w:rsid w:val="00A57A08"/>
    <w:rsid w:val="00A604FE"/>
    <w:rsid w:val="00A6066E"/>
    <w:rsid w:val="00A60890"/>
    <w:rsid w:val="00A60932"/>
    <w:rsid w:val="00A60DCC"/>
    <w:rsid w:val="00A6136D"/>
    <w:rsid w:val="00A613C4"/>
    <w:rsid w:val="00A613CE"/>
    <w:rsid w:val="00A6140B"/>
    <w:rsid w:val="00A61459"/>
    <w:rsid w:val="00A615EF"/>
    <w:rsid w:val="00A61610"/>
    <w:rsid w:val="00A616D9"/>
    <w:rsid w:val="00A618EC"/>
    <w:rsid w:val="00A621E2"/>
    <w:rsid w:val="00A6255F"/>
    <w:rsid w:val="00A62764"/>
    <w:rsid w:val="00A628F0"/>
    <w:rsid w:val="00A62BC0"/>
    <w:rsid w:val="00A62C65"/>
    <w:rsid w:val="00A631C7"/>
    <w:rsid w:val="00A631CB"/>
    <w:rsid w:val="00A6320A"/>
    <w:rsid w:val="00A635BA"/>
    <w:rsid w:val="00A6452D"/>
    <w:rsid w:val="00A64546"/>
    <w:rsid w:val="00A64940"/>
    <w:rsid w:val="00A64FDA"/>
    <w:rsid w:val="00A651AF"/>
    <w:rsid w:val="00A65617"/>
    <w:rsid w:val="00A65C09"/>
    <w:rsid w:val="00A67395"/>
    <w:rsid w:val="00A67776"/>
    <w:rsid w:val="00A677E7"/>
    <w:rsid w:val="00A70074"/>
    <w:rsid w:val="00A700B6"/>
    <w:rsid w:val="00A701CA"/>
    <w:rsid w:val="00A70430"/>
    <w:rsid w:val="00A7093F"/>
    <w:rsid w:val="00A712DF"/>
    <w:rsid w:val="00A7141A"/>
    <w:rsid w:val="00A71A89"/>
    <w:rsid w:val="00A71A90"/>
    <w:rsid w:val="00A71AD5"/>
    <w:rsid w:val="00A71C43"/>
    <w:rsid w:val="00A72EB8"/>
    <w:rsid w:val="00A73AE0"/>
    <w:rsid w:val="00A73B15"/>
    <w:rsid w:val="00A73C5C"/>
    <w:rsid w:val="00A74686"/>
    <w:rsid w:val="00A747A8"/>
    <w:rsid w:val="00A747E2"/>
    <w:rsid w:val="00A74B15"/>
    <w:rsid w:val="00A752D4"/>
    <w:rsid w:val="00A757ED"/>
    <w:rsid w:val="00A757EE"/>
    <w:rsid w:val="00A75DE9"/>
    <w:rsid w:val="00A76122"/>
    <w:rsid w:val="00A76570"/>
    <w:rsid w:val="00A76887"/>
    <w:rsid w:val="00A768C7"/>
    <w:rsid w:val="00A76D1E"/>
    <w:rsid w:val="00A76DA2"/>
    <w:rsid w:val="00A76E2C"/>
    <w:rsid w:val="00A76F4E"/>
    <w:rsid w:val="00A770EE"/>
    <w:rsid w:val="00A77442"/>
    <w:rsid w:val="00A775EF"/>
    <w:rsid w:val="00A776B9"/>
    <w:rsid w:val="00A803C5"/>
    <w:rsid w:val="00A80444"/>
    <w:rsid w:val="00A8045F"/>
    <w:rsid w:val="00A8083F"/>
    <w:rsid w:val="00A80A0D"/>
    <w:rsid w:val="00A80B3E"/>
    <w:rsid w:val="00A8116C"/>
    <w:rsid w:val="00A8150D"/>
    <w:rsid w:val="00A8189C"/>
    <w:rsid w:val="00A81D69"/>
    <w:rsid w:val="00A81EAD"/>
    <w:rsid w:val="00A82263"/>
    <w:rsid w:val="00A823CC"/>
    <w:rsid w:val="00A82522"/>
    <w:rsid w:val="00A82866"/>
    <w:rsid w:val="00A83512"/>
    <w:rsid w:val="00A83A97"/>
    <w:rsid w:val="00A83AF0"/>
    <w:rsid w:val="00A83C3E"/>
    <w:rsid w:val="00A84408"/>
    <w:rsid w:val="00A84C83"/>
    <w:rsid w:val="00A84E7A"/>
    <w:rsid w:val="00A85C86"/>
    <w:rsid w:val="00A85E75"/>
    <w:rsid w:val="00A863D6"/>
    <w:rsid w:val="00A86579"/>
    <w:rsid w:val="00A86A99"/>
    <w:rsid w:val="00A86D64"/>
    <w:rsid w:val="00A87314"/>
    <w:rsid w:val="00A87F11"/>
    <w:rsid w:val="00A90140"/>
    <w:rsid w:val="00A901CE"/>
    <w:rsid w:val="00A904F1"/>
    <w:rsid w:val="00A90564"/>
    <w:rsid w:val="00A9088F"/>
    <w:rsid w:val="00A90DD9"/>
    <w:rsid w:val="00A912A9"/>
    <w:rsid w:val="00A91DB1"/>
    <w:rsid w:val="00A91E8E"/>
    <w:rsid w:val="00A92200"/>
    <w:rsid w:val="00A9238B"/>
    <w:rsid w:val="00A924C4"/>
    <w:rsid w:val="00A92D25"/>
    <w:rsid w:val="00A930BD"/>
    <w:rsid w:val="00A93E4C"/>
    <w:rsid w:val="00A943F7"/>
    <w:rsid w:val="00A94686"/>
    <w:rsid w:val="00A9477F"/>
    <w:rsid w:val="00A94D67"/>
    <w:rsid w:val="00A94E5A"/>
    <w:rsid w:val="00A950CA"/>
    <w:rsid w:val="00A95131"/>
    <w:rsid w:val="00A956F5"/>
    <w:rsid w:val="00A960CB"/>
    <w:rsid w:val="00A96118"/>
    <w:rsid w:val="00A966AE"/>
    <w:rsid w:val="00A96BAF"/>
    <w:rsid w:val="00A96DCB"/>
    <w:rsid w:val="00A96E19"/>
    <w:rsid w:val="00A97143"/>
    <w:rsid w:val="00A974C0"/>
    <w:rsid w:val="00A97659"/>
    <w:rsid w:val="00A9779C"/>
    <w:rsid w:val="00A9786B"/>
    <w:rsid w:val="00A978A2"/>
    <w:rsid w:val="00A97FE5"/>
    <w:rsid w:val="00AA06F6"/>
    <w:rsid w:val="00AA0735"/>
    <w:rsid w:val="00AA084C"/>
    <w:rsid w:val="00AA0973"/>
    <w:rsid w:val="00AA1419"/>
    <w:rsid w:val="00AA1487"/>
    <w:rsid w:val="00AA1728"/>
    <w:rsid w:val="00AA192F"/>
    <w:rsid w:val="00AA19F5"/>
    <w:rsid w:val="00AA202F"/>
    <w:rsid w:val="00AA20EA"/>
    <w:rsid w:val="00AA244B"/>
    <w:rsid w:val="00AA2469"/>
    <w:rsid w:val="00AA261E"/>
    <w:rsid w:val="00AA28BB"/>
    <w:rsid w:val="00AA324B"/>
    <w:rsid w:val="00AA3A8C"/>
    <w:rsid w:val="00AA3ED6"/>
    <w:rsid w:val="00AA4220"/>
    <w:rsid w:val="00AA4B3A"/>
    <w:rsid w:val="00AA50E3"/>
    <w:rsid w:val="00AA53D8"/>
    <w:rsid w:val="00AA5608"/>
    <w:rsid w:val="00AA58EC"/>
    <w:rsid w:val="00AA5C08"/>
    <w:rsid w:val="00AA5F7D"/>
    <w:rsid w:val="00AA60A7"/>
    <w:rsid w:val="00AA6359"/>
    <w:rsid w:val="00AA6F89"/>
    <w:rsid w:val="00AA712A"/>
    <w:rsid w:val="00AA74E0"/>
    <w:rsid w:val="00AA78AB"/>
    <w:rsid w:val="00AB01B3"/>
    <w:rsid w:val="00AB028F"/>
    <w:rsid w:val="00AB0ED1"/>
    <w:rsid w:val="00AB1D43"/>
    <w:rsid w:val="00AB1E83"/>
    <w:rsid w:val="00AB2582"/>
    <w:rsid w:val="00AB2AC9"/>
    <w:rsid w:val="00AB2EB0"/>
    <w:rsid w:val="00AB3B10"/>
    <w:rsid w:val="00AB3CF7"/>
    <w:rsid w:val="00AB43AE"/>
    <w:rsid w:val="00AB4C8A"/>
    <w:rsid w:val="00AB4E13"/>
    <w:rsid w:val="00AB4F19"/>
    <w:rsid w:val="00AB5CDE"/>
    <w:rsid w:val="00AB679D"/>
    <w:rsid w:val="00AB6D33"/>
    <w:rsid w:val="00AB73AB"/>
    <w:rsid w:val="00AB74B1"/>
    <w:rsid w:val="00AB7B83"/>
    <w:rsid w:val="00AB7CE3"/>
    <w:rsid w:val="00AB7E63"/>
    <w:rsid w:val="00AC01E3"/>
    <w:rsid w:val="00AC0584"/>
    <w:rsid w:val="00AC07EA"/>
    <w:rsid w:val="00AC0828"/>
    <w:rsid w:val="00AC0A93"/>
    <w:rsid w:val="00AC1409"/>
    <w:rsid w:val="00AC2B0E"/>
    <w:rsid w:val="00AC2E74"/>
    <w:rsid w:val="00AC32B7"/>
    <w:rsid w:val="00AC3332"/>
    <w:rsid w:val="00AC35C3"/>
    <w:rsid w:val="00AC3621"/>
    <w:rsid w:val="00AC3685"/>
    <w:rsid w:val="00AC39CF"/>
    <w:rsid w:val="00AC3C2F"/>
    <w:rsid w:val="00AC3CC6"/>
    <w:rsid w:val="00AC4579"/>
    <w:rsid w:val="00AC46ED"/>
    <w:rsid w:val="00AC4BDE"/>
    <w:rsid w:val="00AC4E19"/>
    <w:rsid w:val="00AC4EF6"/>
    <w:rsid w:val="00AC58D8"/>
    <w:rsid w:val="00AC5B6C"/>
    <w:rsid w:val="00AC6041"/>
    <w:rsid w:val="00AC6297"/>
    <w:rsid w:val="00AC6EED"/>
    <w:rsid w:val="00AC7746"/>
    <w:rsid w:val="00AC77EE"/>
    <w:rsid w:val="00AD01E6"/>
    <w:rsid w:val="00AD02E2"/>
    <w:rsid w:val="00AD0CBC"/>
    <w:rsid w:val="00AD0D9D"/>
    <w:rsid w:val="00AD0EB3"/>
    <w:rsid w:val="00AD0ED2"/>
    <w:rsid w:val="00AD14E7"/>
    <w:rsid w:val="00AD14FD"/>
    <w:rsid w:val="00AD172D"/>
    <w:rsid w:val="00AD181C"/>
    <w:rsid w:val="00AD1AD5"/>
    <w:rsid w:val="00AD24F2"/>
    <w:rsid w:val="00AD3193"/>
    <w:rsid w:val="00AD3ADE"/>
    <w:rsid w:val="00AD3FA3"/>
    <w:rsid w:val="00AD452E"/>
    <w:rsid w:val="00AD4D34"/>
    <w:rsid w:val="00AD4FD2"/>
    <w:rsid w:val="00AD58F0"/>
    <w:rsid w:val="00AD5C8B"/>
    <w:rsid w:val="00AD5CB7"/>
    <w:rsid w:val="00AD63E1"/>
    <w:rsid w:val="00AD660F"/>
    <w:rsid w:val="00AD6C4B"/>
    <w:rsid w:val="00AD6D35"/>
    <w:rsid w:val="00AD6F86"/>
    <w:rsid w:val="00AD7278"/>
    <w:rsid w:val="00AD73A0"/>
    <w:rsid w:val="00AD764B"/>
    <w:rsid w:val="00AD7BA9"/>
    <w:rsid w:val="00AD7FA6"/>
    <w:rsid w:val="00AE0749"/>
    <w:rsid w:val="00AE0A33"/>
    <w:rsid w:val="00AE0B78"/>
    <w:rsid w:val="00AE0CE9"/>
    <w:rsid w:val="00AE0DCD"/>
    <w:rsid w:val="00AE0EB2"/>
    <w:rsid w:val="00AE103C"/>
    <w:rsid w:val="00AE1480"/>
    <w:rsid w:val="00AE1FB3"/>
    <w:rsid w:val="00AE28B8"/>
    <w:rsid w:val="00AE2ACE"/>
    <w:rsid w:val="00AE2B18"/>
    <w:rsid w:val="00AE2CA7"/>
    <w:rsid w:val="00AE414D"/>
    <w:rsid w:val="00AE4530"/>
    <w:rsid w:val="00AE498C"/>
    <w:rsid w:val="00AE4C97"/>
    <w:rsid w:val="00AE513D"/>
    <w:rsid w:val="00AE53B8"/>
    <w:rsid w:val="00AE64AB"/>
    <w:rsid w:val="00AE64CE"/>
    <w:rsid w:val="00AE66D4"/>
    <w:rsid w:val="00AE71F9"/>
    <w:rsid w:val="00AE7E4B"/>
    <w:rsid w:val="00AF0037"/>
    <w:rsid w:val="00AF0633"/>
    <w:rsid w:val="00AF1864"/>
    <w:rsid w:val="00AF1E01"/>
    <w:rsid w:val="00AF1E49"/>
    <w:rsid w:val="00AF2842"/>
    <w:rsid w:val="00AF2E5A"/>
    <w:rsid w:val="00AF2F8C"/>
    <w:rsid w:val="00AF38B6"/>
    <w:rsid w:val="00AF3C18"/>
    <w:rsid w:val="00AF3D42"/>
    <w:rsid w:val="00AF3E1E"/>
    <w:rsid w:val="00AF4738"/>
    <w:rsid w:val="00AF4FF9"/>
    <w:rsid w:val="00AF545F"/>
    <w:rsid w:val="00AF577E"/>
    <w:rsid w:val="00AF5C88"/>
    <w:rsid w:val="00AF5F70"/>
    <w:rsid w:val="00AF60C8"/>
    <w:rsid w:val="00AF6696"/>
    <w:rsid w:val="00AF7117"/>
    <w:rsid w:val="00AF7127"/>
    <w:rsid w:val="00AF7356"/>
    <w:rsid w:val="00AF7639"/>
    <w:rsid w:val="00AF76C1"/>
    <w:rsid w:val="00AF7857"/>
    <w:rsid w:val="00AF7B0B"/>
    <w:rsid w:val="00AF7EC5"/>
    <w:rsid w:val="00B00072"/>
    <w:rsid w:val="00B00D48"/>
    <w:rsid w:val="00B00D8B"/>
    <w:rsid w:val="00B014F4"/>
    <w:rsid w:val="00B01561"/>
    <w:rsid w:val="00B017CD"/>
    <w:rsid w:val="00B0185D"/>
    <w:rsid w:val="00B02FBE"/>
    <w:rsid w:val="00B036FF"/>
    <w:rsid w:val="00B03E80"/>
    <w:rsid w:val="00B03EF4"/>
    <w:rsid w:val="00B04365"/>
    <w:rsid w:val="00B0441B"/>
    <w:rsid w:val="00B0494B"/>
    <w:rsid w:val="00B04AB4"/>
    <w:rsid w:val="00B050D8"/>
    <w:rsid w:val="00B051D7"/>
    <w:rsid w:val="00B05504"/>
    <w:rsid w:val="00B05B8F"/>
    <w:rsid w:val="00B0611E"/>
    <w:rsid w:val="00B06464"/>
    <w:rsid w:val="00B06697"/>
    <w:rsid w:val="00B06C9E"/>
    <w:rsid w:val="00B0757B"/>
    <w:rsid w:val="00B077B8"/>
    <w:rsid w:val="00B07EC9"/>
    <w:rsid w:val="00B07FCF"/>
    <w:rsid w:val="00B10244"/>
    <w:rsid w:val="00B104B1"/>
    <w:rsid w:val="00B10577"/>
    <w:rsid w:val="00B11184"/>
    <w:rsid w:val="00B111D0"/>
    <w:rsid w:val="00B1173E"/>
    <w:rsid w:val="00B11868"/>
    <w:rsid w:val="00B11B16"/>
    <w:rsid w:val="00B11C0C"/>
    <w:rsid w:val="00B11DF8"/>
    <w:rsid w:val="00B12470"/>
    <w:rsid w:val="00B127F6"/>
    <w:rsid w:val="00B129CA"/>
    <w:rsid w:val="00B12E11"/>
    <w:rsid w:val="00B12FA2"/>
    <w:rsid w:val="00B12FC3"/>
    <w:rsid w:val="00B139B1"/>
    <w:rsid w:val="00B13CD7"/>
    <w:rsid w:val="00B142A5"/>
    <w:rsid w:val="00B144E6"/>
    <w:rsid w:val="00B1457C"/>
    <w:rsid w:val="00B14EDF"/>
    <w:rsid w:val="00B14F7D"/>
    <w:rsid w:val="00B157CF"/>
    <w:rsid w:val="00B15E52"/>
    <w:rsid w:val="00B160C1"/>
    <w:rsid w:val="00B165D2"/>
    <w:rsid w:val="00B167FA"/>
    <w:rsid w:val="00B169C6"/>
    <w:rsid w:val="00B16BC8"/>
    <w:rsid w:val="00B171BE"/>
    <w:rsid w:val="00B175C9"/>
    <w:rsid w:val="00B17DD6"/>
    <w:rsid w:val="00B17DF2"/>
    <w:rsid w:val="00B17E70"/>
    <w:rsid w:val="00B2030E"/>
    <w:rsid w:val="00B20551"/>
    <w:rsid w:val="00B20808"/>
    <w:rsid w:val="00B20849"/>
    <w:rsid w:val="00B20A3F"/>
    <w:rsid w:val="00B20B37"/>
    <w:rsid w:val="00B20FC3"/>
    <w:rsid w:val="00B21EAF"/>
    <w:rsid w:val="00B21EC3"/>
    <w:rsid w:val="00B2229A"/>
    <w:rsid w:val="00B226CB"/>
    <w:rsid w:val="00B22BB1"/>
    <w:rsid w:val="00B22C2E"/>
    <w:rsid w:val="00B22CC2"/>
    <w:rsid w:val="00B23058"/>
    <w:rsid w:val="00B2346E"/>
    <w:rsid w:val="00B2398B"/>
    <w:rsid w:val="00B23B18"/>
    <w:rsid w:val="00B24269"/>
    <w:rsid w:val="00B24442"/>
    <w:rsid w:val="00B244AF"/>
    <w:rsid w:val="00B2484F"/>
    <w:rsid w:val="00B24A42"/>
    <w:rsid w:val="00B24DC7"/>
    <w:rsid w:val="00B24FE0"/>
    <w:rsid w:val="00B2531F"/>
    <w:rsid w:val="00B2555E"/>
    <w:rsid w:val="00B2648A"/>
    <w:rsid w:val="00B26586"/>
    <w:rsid w:val="00B26DD8"/>
    <w:rsid w:val="00B27448"/>
    <w:rsid w:val="00B27694"/>
    <w:rsid w:val="00B2787C"/>
    <w:rsid w:val="00B278C0"/>
    <w:rsid w:val="00B279C3"/>
    <w:rsid w:val="00B27E0B"/>
    <w:rsid w:val="00B30087"/>
    <w:rsid w:val="00B30730"/>
    <w:rsid w:val="00B30A70"/>
    <w:rsid w:val="00B30A7C"/>
    <w:rsid w:val="00B30B20"/>
    <w:rsid w:val="00B31280"/>
    <w:rsid w:val="00B31554"/>
    <w:rsid w:val="00B31F58"/>
    <w:rsid w:val="00B320B3"/>
    <w:rsid w:val="00B32172"/>
    <w:rsid w:val="00B32253"/>
    <w:rsid w:val="00B322B6"/>
    <w:rsid w:val="00B3251E"/>
    <w:rsid w:val="00B3291A"/>
    <w:rsid w:val="00B32C99"/>
    <w:rsid w:val="00B32EBA"/>
    <w:rsid w:val="00B334F3"/>
    <w:rsid w:val="00B334FA"/>
    <w:rsid w:val="00B33D27"/>
    <w:rsid w:val="00B34039"/>
    <w:rsid w:val="00B34865"/>
    <w:rsid w:val="00B348B1"/>
    <w:rsid w:val="00B35348"/>
    <w:rsid w:val="00B35878"/>
    <w:rsid w:val="00B35BA1"/>
    <w:rsid w:val="00B36208"/>
    <w:rsid w:val="00B36635"/>
    <w:rsid w:val="00B36978"/>
    <w:rsid w:val="00B37A46"/>
    <w:rsid w:val="00B405ED"/>
    <w:rsid w:val="00B40D64"/>
    <w:rsid w:val="00B4125A"/>
    <w:rsid w:val="00B4173A"/>
    <w:rsid w:val="00B41CAF"/>
    <w:rsid w:val="00B41E3A"/>
    <w:rsid w:val="00B420DA"/>
    <w:rsid w:val="00B42125"/>
    <w:rsid w:val="00B422FA"/>
    <w:rsid w:val="00B42419"/>
    <w:rsid w:val="00B426D8"/>
    <w:rsid w:val="00B42CFC"/>
    <w:rsid w:val="00B43375"/>
    <w:rsid w:val="00B43E08"/>
    <w:rsid w:val="00B4499E"/>
    <w:rsid w:val="00B45042"/>
    <w:rsid w:val="00B453C1"/>
    <w:rsid w:val="00B454E0"/>
    <w:rsid w:val="00B458EB"/>
    <w:rsid w:val="00B45F10"/>
    <w:rsid w:val="00B46063"/>
    <w:rsid w:val="00B46963"/>
    <w:rsid w:val="00B46D34"/>
    <w:rsid w:val="00B47202"/>
    <w:rsid w:val="00B47245"/>
    <w:rsid w:val="00B475BB"/>
    <w:rsid w:val="00B479AD"/>
    <w:rsid w:val="00B47BE4"/>
    <w:rsid w:val="00B500DE"/>
    <w:rsid w:val="00B500EA"/>
    <w:rsid w:val="00B50134"/>
    <w:rsid w:val="00B50724"/>
    <w:rsid w:val="00B50959"/>
    <w:rsid w:val="00B50D3D"/>
    <w:rsid w:val="00B51AD7"/>
    <w:rsid w:val="00B521E7"/>
    <w:rsid w:val="00B5241B"/>
    <w:rsid w:val="00B52C12"/>
    <w:rsid w:val="00B53FC9"/>
    <w:rsid w:val="00B54174"/>
    <w:rsid w:val="00B54E94"/>
    <w:rsid w:val="00B550E6"/>
    <w:rsid w:val="00B551A6"/>
    <w:rsid w:val="00B55432"/>
    <w:rsid w:val="00B55703"/>
    <w:rsid w:val="00B55B83"/>
    <w:rsid w:val="00B56D0C"/>
    <w:rsid w:val="00B572EF"/>
    <w:rsid w:val="00B57374"/>
    <w:rsid w:val="00B573F7"/>
    <w:rsid w:val="00B57D9F"/>
    <w:rsid w:val="00B60023"/>
    <w:rsid w:val="00B602DC"/>
    <w:rsid w:val="00B60369"/>
    <w:rsid w:val="00B60429"/>
    <w:rsid w:val="00B60795"/>
    <w:rsid w:val="00B607CE"/>
    <w:rsid w:val="00B609EC"/>
    <w:rsid w:val="00B60F4B"/>
    <w:rsid w:val="00B6108E"/>
    <w:rsid w:val="00B61A5C"/>
    <w:rsid w:val="00B61A9F"/>
    <w:rsid w:val="00B61D92"/>
    <w:rsid w:val="00B61D97"/>
    <w:rsid w:val="00B62D5C"/>
    <w:rsid w:val="00B630B4"/>
    <w:rsid w:val="00B630C3"/>
    <w:rsid w:val="00B63431"/>
    <w:rsid w:val="00B64050"/>
    <w:rsid w:val="00B6424A"/>
    <w:rsid w:val="00B64FA4"/>
    <w:rsid w:val="00B6526C"/>
    <w:rsid w:val="00B65803"/>
    <w:rsid w:val="00B65AC7"/>
    <w:rsid w:val="00B65CF4"/>
    <w:rsid w:val="00B65D2F"/>
    <w:rsid w:val="00B65D81"/>
    <w:rsid w:val="00B65EDF"/>
    <w:rsid w:val="00B65F04"/>
    <w:rsid w:val="00B66212"/>
    <w:rsid w:val="00B66742"/>
    <w:rsid w:val="00B671BC"/>
    <w:rsid w:val="00B67D7B"/>
    <w:rsid w:val="00B67E25"/>
    <w:rsid w:val="00B67E4C"/>
    <w:rsid w:val="00B70878"/>
    <w:rsid w:val="00B71184"/>
    <w:rsid w:val="00B71247"/>
    <w:rsid w:val="00B718F4"/>
    <w:rsid w:val="00B71CF5"/>
    <w:rsid w:val="00B726BA"/>
    <w:rsid w:val="00B72F58"/>
    <w:rsid w:val="00B730ED"/>
    <w:rsid w:val="00B73609"/>
    <w:rsid w:val="00B7375B"/>
    <w:rsid w:val="00B7389E"/>
    <w:rsid w:val="00B73CFC"/>
    <w:rsid w:val="00B74360"/>
    <w:rsid w:val="00B74E05"/>
    <w:rsid w:val="00B74EDB"/>
    <w:rsid w:val="00B75225"/>
    <w:rsid w:val="00B75249"/>
    <w:rsid w:val="00B75547"/>
    <w:rsid w:val="00B75785"/>
    <w:rsid w:val="00B75AF5"/>
    <w:rsid w:val="00B75AF6"/>
    <w:rsid w:val="00B7656C"/>
    <w:rsid w:val="00B765C7"/>
    <w:rsid w:val="00B768FA"/>
    <w:rsid w:val="00B76BCE"/>
    <w:rsid w:val="00B76D3F"/>
    <w:rsid w:val="00B7742E"/>
    <w:rsid w:val="00B7757A"/>
    <w:rsid w:val="00B77603"/>
    <w:rsid w:val="00B77C86"/>
    <w:rsid w:val="00B77F0A"/>
    <w:rsid w:val="00B805F5"/>
    <w:rsid w:val="00B8097D"/>
    <w:rsid w:val="00B809A6"/>
    <w:rsid w:val="00B80B5A"/>
    <w:rsid w:val="00B813D9"/>
    <w:rsid w:val="00B82453"/>
    <w:rsid w:val="00B82F81"/>
    <w:rsid w:val="00B84001"/>
    <w:rsid w:val="00B84B51"/>
    <w:rsid w:val="00B85476"/>
    <w:rsid w:val="00B85581"/>
    <w:rsid w:val="00B85F00"/>
    <w:rsid w:val="00B861DC"/>
    <w:rsid w:val="00B862A9"/>
    <w:rsid w:val="00B86510"/>
    <w:rsid w:val="00B86542"/>
    <w:rsid w:val="00B86C36"/>
    <w:rsid w:val="00B871D9"/>
    <w:rsid w:val="00B87D52"/>
    <w:rsid w:val="00B9063D"/>
    <w:rsid w:val="00B9080C"/>
    <w:rsid w:val="00B90B70"/>
    <w:rsid w:val="00B91F95"/>
    <w:rsid w:val="00B92B0E"/>
    <w:rsid w:val="00B934DB"/>
    <w:rsid w:val="00B93B74"/>
    <w:rsid w:val="00B94147"/>
    <w:rsid w:val="00B949BB"/>
    <w:rsid w:val="00B94E4E"/>
    <w:rsid w:val="00B94F20"/>
    <w:rsid w:val="00B9573B"/>
    <w:rsid w:val="00B95D79"/>
    <w:rsid w:val="00B95DB1"/>
    <w:rsid w:val="00B96CAF"/>
    <w:rsid w:val="00B97528"/>
    <w:rsid w:val="00B9793E"/>
    <w:rsid w:val="00B97C6E"/>
    <w:rsid w:val="00B97C7E"/>
    <w:rsid w:val="00BA0150"/>
    <w:rsid w:val="00BA06A2"/>
    <w:rsid w:val="00BA08A0"/>
    <w:rsid w:val="00BA1497"/>
    <w:rsid w:val="00BA1CCE"/>
    <w:rsid w:val="00BA1EE1"/>
    <w:rsid w:val="00BA1FB5"/>
    <w:rsid w:val="00BA2198"/>
    <w:rsid w:val="00BA21D7"/>
    <w:rsid w:val="00BA252F"/>
    <w:rsid w:val="00BA2C20"/>
    <w:rsid w:val="00BA3049"/>
    <w:rsid w:val="00BA31CD"/>
    <w:rsid w:val="00BA3AE8"/>
    <w:rsid w:val="00BA42A1"/>
    <w:rsid w:val="00BA4353"/>
    <w:rsid w:val="00BA4ADD"/>
    <w:rsid w:val="00BA51AE"/>
    <w:rsid w:val="00BA5B9D"/>
    <w:rsid w:val="00BA5D74"/>
    <w:rsid w:val="00BA5E51"/>
    <w:rsid w:val="00BA5E66"/>
    <w:rsid w:val="00BA67B0"/>
    <w:rsid w:val="00BA6956"/>
    <w:rsid w:val="00BA6B24"/>
    <w:rsid w:val="00BA6D4E"/>
    <w:rsid w:val="00BA7EA3"/>
    <w:rsid w:val="00BB0565"/>
    <w:rsid w:val="00BB0F5F"/>
    <w:rsid w:val="00BB1183"/>
    <w:rsid w:val="00BB1691"/>
    <w:rsid w:val="00BB1935"/>
    <w:rsid w:val="00BB19CC"/>
    <w:rsid w:val="00BB1A2C"/>
    <w:rsid w:val="00BB2168"/>
    <w:rsid w:val="00BB25E4"/>
    <w:rsid w:val="00BB2B22"/>
    <w:rsid w:val="00BB2B84"/>
    <w:rsid w:val="00BB318D"/>
    <w:rsid w:val="00BB32FB"/>
    <w:rsid w:val="00BB35CC"/>
    <w:rsid w:val="00BB3656"/>
    <w:rsid w:val="00BB4444"/>
    <w:rsid w:val="00BB464A"/>
    <w:rsid w:val="00BB4651"/>
    <w:rsid w:val="00BB5651"/>
    <w:rsid w:val="00BB5DAB"/>
    <w:rsid w:val="00BB5E8E"/>
    <w:rsid w:val="00BB5FD0"/>
    <w:rsid w:val="00BB6073"/>
    <w:rsid w:val="00BB610B"/>
    <w:rsid w:val="00BB6352"/>
    <w:rsid w:val="00BB6A9B"/>
    <w:rsid w:val="00BB7359"/>
    <w:rsid w:val="00BB74CA"/>
    <w:rsid w:val="00BB76AE"/>
    <w:rsid w:val="00BB780B"/>
    <w:rsid w:val="00BB78BA"/>
    <w:rsid w:val="00BB7CFD"/>
    <w:rsid w:val="00BC048A"/>
    <w:rsid w:val="00BC0490"/>
    <w:rsid w:val="00BC04F4"/>
    <w:rsid w:val="00BC088C"/>
    <w:rsid w:val="00BC0A9D"/>
    <w:rsid w:val="00BC0B28"/>
    <w:rsid w:val="00BC11F2"/>
    <w:rsid w:val="00BC184B"/>
    <w:rsid w:val="00BC1C76"/>
    <w:rsid w:val="00BC226D"/>
    <w:rsid w:val="00BC2617"/>
    <w:rsid w:val="00BC272C"/>
    <w:rsid w:val="00BC2B13"/>
    <w:rsid w:val="00BC2CBA"/>
    <w:rsid w:val="00BC3C84"/>
    <w:rsid w:val="00BC4333"/>
    <w:rsid w:val="00BC46B1"/>
    <w:rsid w:val="00BC4787"/>
    <w:rsid w:val="00BC4F4C"/>
    <w:rsid w:val="00BC5642"/>
    <w:rsid w:val="00BC59ED"/>
    <w:rsid w:val="00BC6D54"/>
    <w:rsid w:val="00BC720A"/>
    <w:rsid w:val="00BC7407"/>
    <w:rsid w:val="00BC7A35"/>
    <w:rsid w:val="00BC7B5D"/>
    <w:rsid w:val="00BC7B67"/>
    <w:rsid w:val="00BC7E47"/>
    <w:rsid w:val="00BC7EB0"/>
    <w:rsid w:val="00BD009C"/>
    <w:rsid w:val="00BD087C"/>
    <w:rsid w:val="00BD0DDB"/>
    <w:rsid w:val="00BD0E65"/>
    <w:rsid w:val="00BD0FC1"/>
    <w:rsid w:val="00BD11AF"/>
    <w:rsid w:val="00BD139A"/>
    <w:rsid w:val="00BD16DE"/>
    <w:rsid w:val="00BD196C"/>
    <w:rsid w:val="00BD1D95"/>
    <w:rsid w:val="00BD1DEF"/>
    <w:rsid w:val="00BD2164"/>
    <w:rsid w:val="00BD2E5A"/>
    <w:rsid w:val="00BD3120"/>
    <w:rsid w:val="00BD40B8"/>
    <w:rsid w:val="00BD5039"/>
    <w:rsid w:val="00BD5182"/>
    <w:rsid w:val="00BD564D"/>
    <w:rsid w:val="00BD584A"/>
    <w:rsid w:val="00BD5F69"/>
    <w:rsid w:val="00BD6396"/>
    <w:rsid w:val="00BD654D"/>
    <w:rsid w:val="00BD677D"/>
    <w:rsid w:val="00BD7454"/>
    <w:rsid w:val="00BD76BA"/>
    <w:rsid w:val="00BE0BFD"/>
    <w:rsid w:val="00BE1650"/>
    <w:rsid w:val="00BE1CAF"/>
    <w:rsid w:val="00BE22DD"/>
    <w:rsid w:val="00BE2304"/>
    <w:rsid w:val="00BE33B9"/>
    <w:rsid w:val="00BE3DFD"/>
    <w:rsid w:val="00BE41C4"/>
    <w:rsid w:val="00BE4997"/>
    <w:rsid w:val="00BE4AED"/>
    <w:rsid w:val="00BE53CC"/>
    <w:rsid w:val="00BE544C"/>
    <w:rsid w:val="00BE5BB0"/>
    <w:rsid w:val="00BE5BF8"/>
    <w:rsid w:val="00BE5E34"/>
    <w:rsid w:val="00BE5E73"/>
    <w:rsid w:val="00BE620D"/>
    <w:rsid w:val="00BE6229"/>
    <w:rsid w:val="00BE672F"/>
    <w:rsid w:val="00BE6C8E"/>
    <w:rsid w:val="00BE6E63"/>
    <w:rsid w:val="00BE78F8"/>
    <w:rsid w:val="00BF0820"/>
    <w:rsid w:val="00BF0D55"/>
    <w:rsid w:val="00BF0DAA"/>
    <w:rsid w:val="00BF18C4"/>
    <w:rsid w:val="00BF2016"/>
    <w:rsid w:val="00BF219D"/>
    <w:rsid w:val="00BF2460"/>
    <w:rsid w:val="00BF26BC"/>
    <w:rsid w:val="00BF2895"/>
    <w:rsid w:val="00BF29C6"/>
    <w:rsid w:val="00BF2AFD"/>
    <w:rsid w:val="00BF3200"/>
    <w:rsid w:val="00BF40FB"/>
    <w:rsid w:val="00BF42E7"/>
    <w:rsid w:val="00BF4750"/>
    <w:rsid w:val="00BF4B6A"/>
    <w:rsid w:val="00BF4E5E"/>
    <w:rsid w:val="00BF5C98"/>
    <w:rsid w:val="00BF605D"/>
    <w:rsid w:val="00BF60DC"/>
    <w:rsid w:val="00BF6265"/>
    <w:rsid w:val="00BF62AB"/>
    <w:rsid w:val="00BF6909"/>
    <w:rsid w:val="00BF6CC8"/>
    <w:rsid w:val="00BF76EF"/>
    <w:rsid w:val="00BF778C"/>
    <w:rsid w:val="00BF7B6B"/>
    <w:rsid w:val="00C00959"/>
    <w:rsid w:val="00C0106C"/>
    <w:rsid w:val="00C01135"/>
    <w:rsid w:val="00C011D3"/>
    <w:rsid w:val="00C01351"/>
    <w:rsid w:val="00C013A6"/>
    <w:rsid w:val="00C01B60"/>
    <w:rsid w:val="00C01EA5"/>
    <w:rsid w:val="00C0263E"/>
    <w:rsid w:val="00C02711"/>
    <w:rsid w:val="00C02840"/>
    <w:rsid w:val="00C02850"/>
    <w:rsid w:val="00C02AAA"/>
    <w:rsid w:val="00C02B0C"/>
    <w:rsid w:val="00C02DA6"/>
    <w:rsid w:val="00C0381C"/>
    <w:rsid w:val="00C03ABF"/>
    <w:rsid w:val="00C03C05"/>
    <w:rsid w:val="00C0419E"/>
    <w:rsid w:val="00C0463B"/>
    <w:rsid w:val="00C04A45"/>
    <w:rsid w:val="00C04BCE"/>
    <w:rsid w:val="00C04C4A"/>
    <w:rsid w:val="00C04DDF"/>
    <w:rsid w:val="00C052DD"/>
    <w:rsid w:val="00C0556C"/>
    <w:rsid w:val="00C055D0"/>
    <w:rsid w:val="00C05725"/>
    <w:rsid w:val="00C0582A"/>
    <w:rsid w:val="00C05DAD"/>
    <w:rsid w:val="00C06308"/>
    <w:rsid w:val="00C06426"/>
    <w:rsid w:val="00C0733E"/>
    <w:rsid w:val="00C0754B"/>
    <w:rsid w:val="00C07C42"/>
    <w:rsid w:val="00C09F76"/>
    <w:rsid w:val="00C10AA3"/>
    <w:rsid w:val="00C10AA9"/>
    <w:rsid w:val="00C11000"/>
    <w:rsid w:val="00C111A5"/>
    <w:rsid w:val="00C11379"/>
    <w:rsid w:val="00C11B05"/>
    <w:rsid w:val="00C11C33"/>
    <w:rsid w:val="00C11C67"/>
    <w:rsid w:val="00C11D14"/>
    <w:rsid w:val="00C124A1"/>
    <w:rsid w:val="00C12873"/>
    <w:rsid w:val="00C135B0"/>
    <w:rsid w:val="00C1367F"/>
    <w:rsid w:val="00C1369D"/>
    <w:rsid w:val="00C1396B"/>
    <w:rsid w:val="00C13FD0"/>
    <w:rsid w:val="00C140BA"/>
    <w:rsid w:val="00C14377"/>
    <w:rsid w:val="00C14885"/>
    <w:rsid w:val="00C14DD1"/>
    <w:rsid w:val="00C15919"/>
    <w:rsid w:val="00C15F31"/>
    <w:rsid w:val="00C168FD"/>
    <w:rsid w:val="00C170A7"/>
    <w:rsid w:val="00C171B2"/>
    <w:rsid w:val="00C172DF"/>
    <w:rsid w:val="00C176C1"/>
    <w:rsid w:val="00C17FE9"/>
    <w:rsid w:val="00C2012D"/>
    <w:rsid w:val="00C2031C"/>
    <w:rsid w:val="00C205D1"/>
    <w:rsid w:val="00C20617"/>
    <w:rsid w:val="00C2100D"/>
    <w:rsid w:val="00C2139F"/>
    <w:rsid w:val="00C216C4"/>
    <w:rsid w:val="00C2177A"/>
    <w:rsid w:val="00C21D25"/>
    <w:rsid w:val="00C220E2"/>
    <w:rsid w:val="00C2225A"/>
    <w:rsid w:val="00C22274"/>
    <w:rsid w:val="00C22526"/>
    <w:rsid w:val="00C2260B"/>
    <w:rsid w:val="00C22706"/>
    <w:rsid w:val="00C22D31"/>
    <w:rsid w:val="00C22E40"/>
    <w:rsid w:val="00C22E95"/>
    <w:rsid w:val="00C2335E"/>
    <w:rsid w:val="00C234AF"/>
    <w:rsid w:val="00C23971"/>
    <w:rsid w:val="00C23E4E"/>
    <w:rsid w:val="00C2421F"/>
    <w:rsid w:val="00C24650"/>
    <w:rsid w:val="00C24D97"/>
    <w:rsid w:val="00C24FFF"/>
    <w:rsid w:val="00C253D6"/>
    <w:rsid w:val="00C253E0"/>
    <w:rsid w:val="00C25497"/>
    <w:rsid w:val="00C25512"/>
    <w:rsid w:val="00C2569B"/>
    <w:rsid w:val="00C25768"/>
    <w:rsid w:val="00C25985"/>
    <w:rsid w:val="00C25AB0"/>
    <w:rsid w:val="00C25CBD"/>
    <w:rsid w:val="00C26177"/>
    <w:rsid w:val="00C261B7"/>
    <w:rsid w:val="00C27528"/>
    <w:rsid w:val="00C27573"/>
    <w:rsid w:val="00C279A4"/>
    <w:rsid w:val="00C30288"/>
    <w:rsid w:val="00C304AC"/>
    <w:rsid w:val="00C30B17"/>
    <w:rsid w:val="00C310D4"/>
    <w:rsid w:val="00C31354"/>
    <w:rsid w:val="00C31377"/>
    <w:rsid w:val="00C31DDC"/>
    <w:rsid w:val="00C329C2"/>
    <w:rsid w:val="00C3378B"/>
    <w:rsid w:val="00C33840"/>
    <w:rsid w:val="00C33E67"/>
    <w:rsid w:val="00C34A54"/>
    <w:rsid w:val="00C34F72"/>
    <w:rsid w:val="00C3515F"/>
    <w:rsid w:val="00C3548B"/>
    <w:rsid w:val="00C35CBA"/>
    <w:rsid w:val="00C35D3B"/>
    <w:rsid w:val="00C35D69"/>
    <w:rsid w:val="00C36786"/>
    <w:rsid w:val="00C36E5D"/>
    <w:rsid w:val="00C3758A"/>
    <w:rsid w:val="00C40346"/>
    <w:rsid w:val="00C40377"/>
    <w:rsid w:val="00C40815"/>
    <w:rsid w:val="00C40F28"/>
    <w:rsid w:val="00C410D7"/>
    <w:rsid w:val="00C41596"/>
    <w:rsid w:val="00C4166C"/>
    <w:rsid w:val="00C419BE"/>
    <w:rsid w:val="00C41C11"/>
    <w:rsid w:val="00C42210"/>
    <w:rsid w:val="00C42243"/>
    <w:rsid w:val="00C4293B"/>
    <w:rsid w:val="00C42D4F"/>
    <w:rsid w:val="00C42D93"/>
    <w:rsid w:val="00C432FC"/>
    <w:rsid w:val="00C43306"/>
    <w:rsid w:val="00C4383A"/>
    <w:rsid w:val="00C43A99"/>
    <w:rsid w:val="00C4405E"/>
    <w:rsid w:val="00C44199"/>
    <w:rsid w:val="00C4432F"/>
    <w:rsid w:val="00C44413"/>
    <w:rsid w:val="00C44BD5"/>
    <w:rsid w:val="00C44D61"/>
    <w:rsid w:val="00C44D6E"/>
    <w:rsid w:val="00C45624"/>
    <w:rsid w:val="00C4563A"/>
    <w:rsid w:val="00C4567B"/>
    <w:rsid w:val="00C45692"/>
    <w:rsid w:val="00C456CB"/>
    <w:rsid w:val="00C458BA"/>
    <w:rsid w:val="00C45948"/>
    <w:rsid w:val="00C46164"/>
    <w:rsid w:val="00C46878"/>
    <w:rsid w:val="00C46AE1"/>
    <w:rsid w:val="00C46E99"/>
    <w:rsid w:val="00C47AAE"/>
    <w:rsid w:val="00C47F67"/>
    <w:rsid w:val="00C47FA5"/>
    <w:rsid w:val="00C503F4"/>
    <w:rsid w:val="00C5051B"/>
    <w:rsid w:val="00C50564"/>
    <w:rsid w:val="00C50E9C"/>
    <w:rsid w:val="00C519BE"/>
    <w:rsid w:val="00C51AFD"/>
    <w:rsid w:val="00C51C96"/>
    <w:rsid w:val="00C52020"/>
    <w:rsid w:val="00C5212D"/>
    <w:rsid w:val="00C5215D"/>
    <w:rsid w:val="00C52409"/>
    <w:rsid w:val="00C5256D"/>
    <w:rsid w:val="00C528A0"/>
    <w:rsid w:val="00C52BB6"/>
    <w:rsid w:val="00C53A8A"/>
    <w:rsid w:val="00C53BC6"/>
    <w:rsid w:val="00C53DE1"/>
    <w:rsid w:val="00C54255"/>
    <w:rsid w:val="00C5427B"/>
    <w:rsid w:val="00C543F3"/>
    <w:rsid w:val="00C549D0"/>
    <w:rsid w:val="00C54D9F"/>
    <w:rsid w:val="00C54FF9"/>
    <w:rsid w:val="00C55B8F"/>
    <w:rsid w:val="00C56C37"/>
    <w:rsid w:val="00C56CA0"/>
    <w:rsid w:val="00C57077"/>
    <w:rsid w:val="00C5725D"/>
    <w:rsid w:val="00C57E72"/>
    <w:rsid w:val="00C60AE4"/>
    <w:rsid w:val="00C60E5A"/>
    <w:rsid w:val="00C61119"/>
    <w:rsid w:val="00C62230"/>
    <w:rsid w:val="00C62970"/>
    <w:rsid w:val="00C62AB3"/>
    <w:rsid w:val="00C62DD4"/>
    <w:rsid w:val="00C63592"/>
    <w:rsid w:val="00C63948"/>
    <w:rsid w:val="00C63991"/>
    <w:rsid w:val="00C63C2F"/>
    <w:rsid w:val="00C63D72"/>
    <w:rsid w:val="00C641F4"/>
    <w:rsid w:val="00C642DC"/>
    <w:rsid w:val="00C6458E"/>
    <w:rsid w:val="00C64962"/>
    <w:rsid w:val="00C64CF2"/>
    <w:rsid w:val="00C65D21"/>
    <w:rsid w:val="00C65D6D"/>
    <w:rsid w:val="00C66248"/>
    <w:rsid w:val="00C66678"/>
    <w:rsid w:val="00C66858"/>
    <w:rsid w:val="00C66CC2"/>
    <w:rsid w:val="00C66D9B"/>
    <w:rsid w:val="00C679C1"/>
    <w:rsid w:val="00C679D7"/>
    <w:rsid w:val="00C67A04"/>
    <w:rsid w:val="00C67AF6"/>
    <w:rsid w:val="00C67D57"/>
    <w:rsid w:val="00C67E25"/>
    <w:rsid w:val="00C70EF6"/>
    <w:rsid w:val="00C71669"/>
    <w:rsid w:val="00C71776"/>
    <w:rsid w:val="00C71D30"/>
    <w:rsid w:val="00C71DEF"/>
    <w:rsid w:val="00C71EC3"/>
    <w:rsid w:val="00C72075"/>
    <w:rsid w:val="00C72BB2"/>
    <w:rsid w:val="00C72BF8"/>
    <w:rsid w:val="00C73710"/>
    <w:rsid w:val="00C73B45"/>
    <w:rsid w:val="00C7430E"/>
    <w:rsid w:val="00C747E8"/>
    <w:rsid w:val="00C75122"/>
    <w:rsid w:val="00C75212"/>
    <w:rsid w:val="00C7541B"/>
    <w:rsid w:val="00C75A52"/>
    <w:rsid w:val="00C75B01"/>
    <w:rsid w:val="00C75D60"/>
    <w:rsid w:val="00C75FD4"/>
    <w:rsid w:val="00C76089"/>
    <w:rsid w:val="00C764A8"/>
    <w:rsid w:val="00C76B2D"/>
    <w:rsid w:val="00C8022E"/>
    <w:rsid w:val="00C8081F"/>
    <w:rsid w:val="00C80E03"/>
    <w:rsid w:val="00C80E85"/>
    <w:rsid w:val="00C81574"/>
    <w:rsid w:val="00C826A9"/>
    <w:rsid w:val="00C829A3"/>
    <w:rsid w:val="00C82FC3"/>
    <w:rsid w:val="00C84C94"/>
    <w:rsid w:val="00C84EDF"/>
    <w:rsid w:val="00C8501A"/>
    <w:rsid w:val="00C85033"/>
    <w:rsid w:val="00C85069"/>
    <w:rsid w:val="00C85326"/>
    <w:rsid w:val="00C85597"/>
    <w:rsid w:val="00C857EC"/>
    <w:rsid w:val="00C85E48"/>
    <w:rsid w:val="00C85E49"/>
    <w:rsid w:val="00C85F89"/>
    <w:rsid w:val="00C860DC"/>
    <w:rsid w:val="00C864A3"/>
    <w:rsid w:val="00C8674C"/>
    <w:rsid w:val="00C8675D"/>
    <w:rsid w:val="00C869E3"/>
    <w:rsid w:val="00C86D9E"/>
    <w:rsid w:val="00C87031"/>
    <w:rsid w:val="00C870CE"/>
    <w:rsid w:val="00C87227"/>
    <w:rsid w:val="00C873DE"/>
    <w:rsid w:val="00C876AA"/>
    <w:rsid w:val="00C87977"/>
    <w:rsid w:val="00C87BB3"/>
    <w:rsid w:val="00C87D10"/>
    <w:rsid w:val="00C87D37"/>
    <w:rsid w:val="00C87D9A"/>
    <w:rsid w:val="00C90918"/>
    <w:rsid w:val="00C909BE"/>
    <w:rsid w:val="00C9104F"/>
    <w:rsid w:val="00C9113E"/>
    <w:rsid w:val="00C918FE"/>
    <w:rsid w:val="00C919B5"/>
    <w:rsid w:val="00C924D9"/>
    <w:rsid w:val="00C9282F"/>
    <w:rsid w:val="00C92967"/>
    <w:rsid w:val="00C93269"/>
    <w:rsid w:val="00C93FFF"/>
    <w:rsid w:val="00C9447A"/>
    <w:rsid w:val="00C955AA"/>
    <w:rsid w:val="00C955B5"/>
    <w:rsid w:val="00C957BB"/>
    <w:rsid w:val="00C958BF"/>
    <w:rsid w:val="00C95970"/>
    <w:rsid w:val="00C95A03"/>
    <w:rsid w:val="00C95D01"/>
    <w:rsid w:val="00C95DDF"/>
    <w:rsid w:val="00C962AD"/>
    <w:rsid w:val="00C96729"/>
    <w:rsid w:val="00C96B9C"/>
    <w:rsid w:val="00C9743C"/>
    <w:rsid w:val="00C9769B"/>
    <w:rsid w:val="00CA00FC"/>
    <w:rsid w:val="00CA052B"/>
    <w:rsid w:val="00CA19A8"/>
    <w:rsid w:val="00CA1A5F"/>
    <w:rsid w:val="00CA1AC9"/>
    <w:rsid w:val="00CA1E72"/>
    <w:rsid w:val="00CA21C2"/>
    <w:rsid w:val="00CA24BB"/>
    <w:rsid w:val="00CA2A6C"/>
    <w:rsid w:val="00CA2A87"/>
    <w:rsid w:val="00CA33F4"/>
    <w:rsid w:val="00CA3525"/>
    <w:rsid w:val="00CA35E4"/>
    <w:rsid w:val="00CA4040"/>
    <w:rsid w:val="00CA459E"/>
    <w:rsid w:val="00CA4B60"/>
    <w:rsid w:val="00CA4BED"/>
    <w:rsid w:val="00CA5041"/>
    <w:rsid w:val="00CA52BD"/>
    <w:rsid w:val="00CA55FE"/>
    <w:rsid w:val="00CA5AD5"/>
    <w:rsid w:val="00CA66AB"/>
    <w:rsid w:val="00CA6C98"/>
    <w:rsid w:val="00CA6E3B"/>
    <w:rsid w:val="00CA6F73"/>
    <w:rsid w:val="00CA72A1"/>
    <w:rsid w:val="00CA744D"/>
    <w:rsid w:val="00CA78E7"/>
    <w:rsid w:val="00CA7920"/>
    <w:rsid w:val="00CB0A2F"/>
    <w:rsid w:val="00CB0A7F"/>
    <w:rsid w:val="00CB0AE2"/>
    <w:rsid w:val="00CB0C5E"/>
    <w:rsid w:val="00CB0C8F"/>
    <w:rsid w:val="00CB1112"/>
    <w:rsid w:val="00CB123D"/>
    <w:rsid w:val="00CB1A1D"/>
    <w:rsid w:val="00CB2468"/>
    <w:rsid w:val="00CB2527"/>
    <w:rsid w:val="00CB26E9"/>
    <w:rsid w:val="00CB3085"/>
    <w:rsid w:val="00CB3845"/>
    <w:rsid w:val="00CB4689"/>
    <w:rsid w:val="00CB4BB1"/>
    <w:rsid w:val="00CB50B9"/>
    <w:rsid w:val="00CB5313"/>
    <w:rsid w:val="00CB5342"/>
    <w:rsid w:val="00CB562C"/>
    <w:rsid w:val="00CB56AC"/>
    <w:rsid w:val="00CB56F6"/>
    <w:rsid w:val="00CB5D56"/>
    <w:rsid w:val="00CB6DCA"/>
    <w:rsid w:val="00CB7019"/>
    <w:rsid w:val="00CB711F"/>
    <w:rsid w:val="00CB7290"/>
    <w:rsid w:val="00CB7952"/>
    <w:rsid w:val="00CB7995"/>
    <w:rsid w:val="00CB7A1F"/>
    <w:rsid w:val="00CB7ACF"/>
    <w:rsid w:val="00CC003A"/>
    <w:rsid w:val="00CC0A0D"/>
    <w:rsid w:val="00CC0D8B"/>
    <w:rsid w:val="00CC0DFD"/>
    <w:rsid w:val="00CC2560"/>
    <w:rsid w:val="00CC2978"/>
    <w:rsid w:val="00CC2BB3"/>
    <w:rsid w:val="00CC2E58"/>
    <w:rsid w:val="00CC36FB"/>
    <w:rsid w:val="00CC38C5"/>
    <w:rsid w:val="00CC38E7"/>
    <w:rsid w:val="00CC4039"/>
    <w:rsid w:val="00CC4360"/>
    <w:rsid w:val="00CC4468"/>
    <w:rsid w:val="00CC48A3"/>
    <w:rsid w:val="00CC5326"/>
    <w:rsid w:val="00CC5450"/>
    <w:rsid w:val="00CC56AD"/>
    <w:rsid w:val="00CC56F8"/>
    <w:rsid w:val="00CC5FC1"/>
    <w:rsid w:val="00CC6274"/>
    <w:rsid w:val="00CC6616"/>
    <w:rsid w:val="00CC6779"/>
    <w:rsid w:val="00CC6E9B"/>
    <w:rsid w:val="00CC7A68"/>
    <w:rsid w:val="00CD0241"/>
    <w:rsid w:val="00CD04D3"/>
    <w:rsid w:val="00CD071F"/>
    <w:rsid w:val="00CD2097"/>
    <w:rsid w:val="00CD2DF0"/>
    <w:rsid w:val="00CD3355"/>
    <w:rsid w:val="00CD37B1"/>
    <w:rsid w:val="00CD3BDA"/>
    <w:rsid w:val="00CD3DB0"/>
    <w:rsid w:val="00CD3F8E"/>
    <w:rsid w:val="00CD44A7"/>
    <w:rsid w:val="00CD4C64"/>
    <w:rsid w:val="00CD561B"/>
    <w:rsid w:val="00CD5715"/>
    <w:rsid w:val="00CD572D"/>
    <w:rsid w:val="00CD577A"/>
    <w:rsid w:val="00CD57AB"/>
    <w:rsid w:val="00CD5A73"/>
    <w:rsid w:val="00CD630E"/>
    <w:rsid w:val="00CD63B4"/>
    <w:rsid w:val="00CD6873"/>
    <w:rsid w:val="00CD6EE9"/>
    <w:rsid w:val="00CD7001"/>
    <w:rsid w:val="00CD70B3"/>
    <w:rsid w:val="00CD7911"/>
    <w:rsid w:val="00CD7AEE"/>
    <w:rsid w:val="00CD7E18"/>
    <w:rsid w:val="00CE02AC"/>
    <w:rsid w:val="00CE0A2C"/>
    <w:rsid w:val="00CE0A55"/>
    <w:rsid w:val="00CE1094"/>
    <w:rsid w:val="00CE15E2"/>
    <w:rsid w:val="00CE1DF0"/>
    <w:rsid w:val="00CE2B04"/>
    <w:rsid w:val="00CE2C42"/>
    <w:rsid w:val="00CE2D3E"/>
    <w:rsid w:val="00CE2E1F"/>
    <w:rsid w:val="00CE3176"/>
    <w:rsid w:val="00CE321E"/>
    <w:rsid w:val="00CE3460"/>
    <w:rsid w:val="00CE3F44"/>
    <w:rsid w:val="00CE47FC"/>
    <w:rsid w:val="00CE4C29"/>
    <w:rsid w:val="00CE52DE"/>
    <w:rsid w:val="00CE5843"/>
    <w:rsid w:val="00CE5AD3"/>
    <w:rsid w:val="00CE5DDF"/>
    <w:rsid w:val="00CE63B0"/>
    <w:rsid w:val="00CE6F3D"/>
    <w:rsid w:val="00CE6F49"/>
    <w:rsid w:val="00CE7278"/>
    <w:rsid w:val="00CE72C4"/>
    <w:rsid w:val="00CE742C"/>
    <w:rsid w:val="00CE777D"/>
    <w:rsid w:val="00CE7BB4"/>
    <w:rsid w:val="00CF0194"/>
    <w:rsid w:val="00CF029E"/>
    <w:rsid w:val="00CF0589"/>
    <w:rsid w:val="00CF09DE"/>
    <w:rsid w:val="00CF0D26"/>
    <w:rsid w:val="00CF119F"/>
    <w:rsid w:val="00CF2390"/>
    <w:rsid w:val="00CF2407"/>
    <w:rsid w:val="00CF2AB5"/>
    <w:rsid w:val="00CF2D57"/>
    <w:rsid w:val="00CF321D"/>
    <w:rsid w:val="00CF3269"/>
    <w:rsid w:val="00CF33BE"/>
    <w:rsid w:val="00CF3BA6"/>
    <w:rsid w:val="00CF3BB3"/>
    <w:rsid w:val="00CF3D88"/>
    <w:rsid w:val="00CF4662"/>
    <w:rsid w:val="00CF475E"/>
    <w:rsid w:val="00CF4B29"/>
    <w:rsid w:val="00CF6059"/>
    <w:rsid w:val="00CF618C"/>
    <w:rsid w:val="00CF6228"/>
    <w:rsid w:val="00CF64EF"/>
    <w:rsid w:val="00CF737E"/>
    <w:rsid w:val="00CF7CF6"/>
    <w:rsid w:val="00D0026E"/>
    <w:rsid w:val="00D00735"/>
    <w:rsid w:val="00D00829"/>
    <w:rsid w:val="00D00A2F"/>
    <w:rsid w:val="00D012B7"/>
    <w:rsid w:val="00D016B4"/>
    <w:rsid w:val="00D02A7F"/>
    <w:rsid w:val="00D02B91"/>
    <w:rsid w:val="00D0317E"/>
    <w:rsid w:val="00D032DF"/>
    <w:rsid w:val="00D03BC9"/>
    <w:rsid w:val="00D042DC"/>
    <w:rsid w:val="00D04750"/>
    <w:rsid w:val="00D047A7"/>
    <w:rsid w:val="00D04922"/>
    <w:rsid w:val="00D04ABF"/>
    <w:rsid w:val="00D04E58"/>
    <w:rsid w:val="00D052A9"/>
    <w:rsid w:val="00D05998"/>
    <w:rsid w:val="00D05AFE"/>
    <w:rsid w:val="00D06288"/>
    <w:rsid w:val="00D063E8"/>
    <w:rsid w:val="00D0689C"/>
    <w:rsid w:val="00D07655"/>
    <w:rsid w:val="00D07B3A"/>
    <w:rsid w:val="00D07EF9"/>
    <w:rsid w:val="00D10410"/>
    <w:rsid w:val="00D1082E"/>
    <w:rsid w:val="00D11123"/>
    <w:rsid w:val="00D111FD"/>
    <w:rsid w:val="00D11622"/>
    <w:rsid w:val="00D120BE"/>
    <w:rsid w:val="00D12199"/>
    <w:rsid w:val="00D124C9"/>
    <w:rsid w:val="00D12AEB"/>
    <w:rsid w:val="00D132C2"/>
    <w:rsid w:val="00D135B5"/>
    <w:rsid w:val="00D13938"/>
    <w:rsid w:val="00D14431"/>
    <w:rsid w:val="00D1471C"/>
    <w:rsid w:val="00D14786"/>
    <w:rsid w:val="00D14EB7"/>
    <w:rsid w:val="00D14F02"/>
    <w:rsid w:val="00D15168"/>
    <w:rsid w:val="00D15783"/>
    <w:rsid w:val="00D157BD"/>
    <w:rsid w:val="00D16244"/>
    <w:rsid w:val="00D1626F"/>
    <w:rsid w:val="00D16CD9"/>
    <w:rsid w:val="00D17017"/>
    <w:rsid w:val="00D175D1"/>
    <w:rsid w:val="00D1764C"/>
    <w:rsid w:val="00D179FF"/>
    <w:rsid w:val="00D17AEC"/>
    <w:rsid w:val="00D17BFA"/>
    <w:rsid w:val="00D17EED"/>
    <w:rsid w:val="00D20408"/>
    <w:rsid w:val="00D206A4"/>
    <w:rsid w:val="00D209C9"/>
    <w:rsid w:val="00D20F0C"/>
    <w:rsid w:val="00D219CA"/>
    <w:rsid w:val="00D21A63"/>
    <w:rsid w:val="00D21A84"/>
    <w:rsid w:val="00D220E6"/>
    <w:rsid w:val="00D22292"/>
    <w:rsid w:val="00D229BD"/>
    <w:rsid w:val="00D22A68"/>
    <w:rsid w:val="00D22B08"/>
    <w:rsid w:val="00D22E00"/>
    <w:rsid w:val="00D2304A"/>
    <w:rsid w:val="00D234F3"/>
    <w:rsid w:val="00D23DC2"/>
    <w:rsid w:val="00D23DE7"/>
    <w:rsid w:val="00D2481B"/>
    <w:rsid w:val="00D24A06"/>
    <w:rsid w:val="00D24B9E"/>
    <w:rsid w:val="00D25426"/>
    <w:rsid w:val="00D258BB"/>
    <w:rsid w:val="00D25A11"/>
    <w:rsid w:val="00D25E60"/>
    <w:rsid w:val="00D26176"/>
    <w:rsid w:val="00D263FD"/>
    <w:rsid w:val="00D26489"/>
    <w:rsid w:val="00D2678E"/>
    <w:rsid w:val="00D267CD"/>
    <w:rsid w:val="00D26ADD"/>
    <w:rsid w:val="00D276B3"/>
    <w:rsid w:val="00D27737"/>
    <w:rsid w:val="00D27A27"/>
    <w:rsid w:val="00D27A2A"/>
    <w:rsid w:val="00D27AD5"/>
    <w:rsid w:val="00D27C99"/>
    <w:rsid w:val="00D3058A"/>
    <w:rsid w:val="00D30754"/>
    <w:rsid w:val="00D30F16"/>
    <w:rsid w:val="00D31028"/>
    <w:rsid w:val="00D312A8"/>
    <w:rsid w:val="00D31530"/>
    <w:rsid w:val="00D3179F"/>
    <w:rsid w:val="00D31806"/>
    <w:rsid w:val="00D32389"/>
    <w:rsid w:val="00D3289F"/>
    <w:rsid w:val="00D32A80"/>
    <w:rsid w:val="00D32CB2"/>
    <w:rsid w:val="00D32F2D"/>
    <w:rsid w:val="00D3311C"/>
    <w:rsid w:val="00D33230"/>
    <w:rsid w:val="00D3388E"/>
    <w:rsid w:val="00D339E8"/>
    <w:rsid w:val="00D33D74"/>
    <w:rsid w:val="00D340EB"/>
    <w:rsid w:val="00D3463E"/>
    <w:rsid w:val="00D348CB"/>
    <w:rsid w:val="00D34F2F"/>
    <w:rsid w:val="00D3508C"/>
    <w:rsid w:val="00D357FA"/>
    <w:rsid w:val="00D35899"/>
    <w:rsid w:val="00D3597F"/>
    <w:rsid w:val="00D35A73"/>
    <w:rsid w:val="00D35CED"/>
    <w:rsid w:val="00D35E18"/>
    <w:rsid w:val="00D35F34"/>
    <w:rsid w:val="00D366DD"/>
    <w:rsid w:val="00D368B6"/>
    <w:rsid w:val="00D370D7"/>
    <w:rsid w:val="00D3770E"/>
    <w:rsid w:val="00D37C17"/>
    <w:rsid w:val="00D37F19"/>
    <w:rsid w:val="00D37FDC"/>
    <w:rsid w:val="00D40430"/>
    <w:rsid w:val="00D41323"/>
    <w:rsid w:val="00D41808"/>
    <w:rsid w:val="00D41BC4"/>
    <w:rsid w:val="00D41C68"/>
    <w:rsid w:val="00D41F3B"/>
    <w:rsid w:val="00D42669"/>
    <w:rsid w:val="00D42853"/>
    <w:rsid w:val="00D42FED"/>
    <w:rsid w:val="00D43735"/>
    <w:rsid w:val="00D43B02"/>
    <w:rsid w:val="00D43B18"/>
    <w:rsid w:val="00D44587"/>
    <w:rsid w:val="00D4466D"/>
    <w:rsid w:val="00D446B1"/>
    <w:rsid w:val="00D4484E"/>
    <w:rsid w:val="00D44BE7"/>
    <w:rsid w:val="00D44C09"/>
    <w:rsid w:val="00D44D74"/>
    <w:rsid w:val="00D45437"/>
    <w:rsid w:val="00D458D9"/>
    <w:rsid w:val="00D45B75"/>
    <w:rsid w:val="00D45C5B"/>
    <w:rsid w:val="00D46352"/>
    <w:rsid w:val="00D466A0"/>
    <w:rsid w:val="00D46749"/>
    <w:rsid w:val="00D46B85"/>
    <w:rsid w:val="00D47073"/>
    <w:rsid w:val="00D4774A"/>
    <w:rsid w:val="00D478C3"/>
    <w:rsid w:val="00D47D98"/>
    <w:rsid w:val="00D500FF"/>
    <w:rsid w:val="00D50167"/>
    <w:rsid w:val="00D50303"/>
    <w:rsid w:val="00D50482"/>
    <w:rsid w:val="00D504A0"/>
    <w:rsid w:val="00D511B2"/>
    <w:rsid w:val="00D5139C"/>
    <w:rsid w:val="00D515F0"/>
    <w:rsid w:val="00D51845"/>
    <w:rsid w:val="00D51F1A"/>
    <w:rsid w:val="00D52242"/>
    <w:rsid w:val="00D52849"/>
    <w:rsid w:val="00D52E13"/>
    <w:rsid w:val="00D53295"/>
    <w:rsid w:val="00D53821"/>
    <w:rsid w:val="00D53906"/>
    <w:rsid w:val="00D53BCE"/>
    <w:rsid w:val="00D540A7"/>
    <w:rsid w:val="00D54543"/>
    <w:rsid w:val="00D547E6"/>
    <w:rsid w:val="00D548D8"/>
    <w:rsid w:val="00D54B97"/>
    <w:rsid w:val="00D54D4C"/>
    <w:rsid w:val="00D55771"/>
    <w:rsid w:val="00D55D97"/>
    <w:rsid w:val="00D56103"/>
    <w:rsid w:val="00D561D7"/>
    <w:rsid w:val="00D564CA"/>
    <w:rsid w:val="00D56DCB"/>
    <w:rsid w:val="00D57118"/>
    <w:rsid w:val="00D5733C"/>
    <w:rsid w:val="00D57578"/>
    <w:rsid w:val="00D57649"/>
    <w:rsid w:val="00D578BB"/>
    <w:rsid w:val="00D57977"/>
    <w:rsid w:val="00D57ACC"/>
    <w:rsid w:val="00D57C0B"/>
    <w:rsid w:val="00D57DEF"/>
    <w:rsid w:val="00D601C5"/>
    <w:rsid w:val="00D6035F"/>
    <w:rsid w:val="00D6036A"/>
    <w:rsid w:val="00D60671"/>
    <w:rsid w:val="00D606CF"/>
    <w:rsid w:val="00D606D2"/>
    <w:rsid w:val="00D60835"/>
    <w:rsid w:val="00D60DA5"/>
    <w:rsid w:val="00D61012"/>
    <w:rsid w:val="00D61D07"/>
    <w:rsid w:val="00D61DA6"/>
    <w:rsid w:val="00D61F21"/>
    <w:rsid w:val="00D61FD6"/>
    <w:rsid w:val="00D621ED"/>
    <w:rsid w:val="00D6283D"/>
    <w:rsid w:val="00D62C5B"/>
    <w:rsid w:val="00D62D45"/>
    <w:rsid w:val="00D631A1"/>
    <w:rsid w:val="00D63955"/>
    <w:rsid w:val="00D639B6"/>
    <w:rsid w:val="00D63C9D"/>
    <w:rsid w:val="00D63E47"/>
    <w:rsid w:val="00D63FE1"/>
    <w:rsid w:val="00D643AC"/>
    <w:rsid w:val="00D64768"/>
    <w:rsid w:val="00D64949"/>
    <w:rsid w:val="00D64BB0"/>
    <w:rsid w:val="00D64DE3"/>
    <w:rsid w:val="00D65497"/>
    <w:rsid w:val="00D65B91"/>
    <w:rsid w:val="00D6652C"/>
    <w:rsid w:val="00D66873"/>
    <w:rsid w:val="00D66B20"/>
    <w:rsid w:val="00D67084"/>
    <w:rsid w:val="00D67714"/>
    <w:rsid w:val="00D677DA"/>
    <w:rsid w:val="00D67D19"/>
    <w:rsid w:val="00D7082B"/>
    <w:rsid w:val="00D70A43"/>
    <w:rsid w:val="00D7115A"/>
    <w:rsid w:val="00D71DCE"/>
    <w:rsid w:val="00D7212C"/>
    <w:rsid w:val="00D72875"/>
    <w:rsid w:val="00D72CB8"/>
    <w:rsid w:val="00D72CD2"/>
    <w:rsid w:val="00D7330A"/>
    <w:rsid w:val="00D73509"/>
    <w:rsid w:val="00D736FA"/>
    <w:rsid w:val="00D738F6"/>
    <w:rsid w:val="00D73E8A"/>
    <w:rsid w:val="00D7482A"/>
    <w:rsid w:val="00D74B2A"/>
    <w:rsid w:val="00D74C4F"/>
    <w:rsid w:val="00D74F45"/>
    <w:rsid w:val="00D751EF"/>
    <w:rsid w:val="00D75B01"/>
    <w:rsid w:val="00D75B03"/>
    <w:rsid w:val="00D75B43"/>
    <w:rsid w:val="00D75C5A"/>
    <w:rsid w:val="00D75C84"/>
    <w:rsid w:val="00D76675"/>
    <w:rsid w:val="00D806A6"/>
    <w:rsid w:val="00D8081C"/>
    <w:rsid w:val="00D80E46"/>
    <w:rsid w:val="00D81311"/>
    <w:rsid w:val="00D81AFB"/>
    <w:rsid w:val="00D81C6D"/>
    <w:rsid w:val="00D8205B"/>
    <w:rsid w:val="00D820B2"/>
    <w:rsid w:val="00D82139"/>
    <w:rsid w:val="00D8222A"/>
    <w:rsid w:val="00D824FB"/>
    <w:rsid w:val="00D82D21"/>
    <w:rsid w:val="00D83A55"/>
    <w:rsid w:val="00D83D45"/>
    <w:rsid w:val="00D83E81"/>
    <w:rsid w:val="00D84456"/>
    <w:rsid w:val="00D8455D"/>
    <w:rsid w:val="00D846C1"/>
    <w:rsid w:val="00D846DD"/>
    <w:rsid w:val="00D848A0"/>
    <w:rsid w:val="00D84924"/>
    <w:rsid w:val="00D84E88"/>
    <w:rsid w:val="00D84E99"/>
    <w:rsid w:val="00D85146"/>
    <w:rsid w:val="00D8552B"/>
    <w:rsid w:val="00D855E2"/>
    <w:rsid w:val="00D85819"/>
    <w:rsid w:val="00D85898"/>
    <w:rsid w:val="00D8601D"/>
    <w:rsid w:val="00D8612B"/>
    <w:rsid w:val="00D861DD"/>
    <w:rsid w:val="00D8648E"/>
    <w:rsid w:val="00D865BA"/>
    <w:rsid w:val="00D8672D"/>
    <w:rsid w:val="00D867D3"/>
    <w:rsid w:val="00D87EA5"/>
    <w:rsid w:val="00D87EBC"/>
    <w:rsid w:val="00D91955"/>
    <w:rsid w:val="00D91B85"/>
    <w:rsid w:val="00D91CE9"/>
    <w:rsid w:val="00D91F70"/>
    <w:rsid w:val="00D91FD6"/>
    <w:rsid w:val="00D92C3C"/>
    <w:rsid w:val="00D93256"/>
    <w:rsid w:val="00D9393F"/>
    <w:rsid w:val="00D93B1E"/>
    <w:rsid w:val="00D93B41"/>
    <w:rsid w:val="00D9411A"/>
    <w:rsid w:val="00D9425B"/>
    <w:rsid w:val="00D946CE"/>
    <w:rsid w:val="00D94CAF"/>
    <w:rsid w:val="00D9549D"/>
    <w:rsid w:val="00D961C4"/>
    <w:rsid w:val="00D968E6"/>
    <w:rsid w:val="00D96B22"/>
    <w:rsid w:val="00D97129"/>
    <w:rsid w:val="00D97430"/>
    <w:rsid w:val="00D974A1"/>
    <w:rsid w:val="00DA03E3"/>
    <w:rsid w:val="00DA0A0F"/>
    <w:rsid w:val="00DA10E6"/>
    <w:rsid w:val="00DA131C"/>
    <w:rsid w:val="00DA17F1"/>
    <w:rsid w:val="00DA1E32"/>
    <w:rsid w:val="00DA1EC1"/>
    <w:rsid w:val="00DA1FCA"/>
    <w:rsid w:val="00DA22FB"/>
    <w:rsid w:val="00DA2E54"/>
    <w:rsid w:val="00DA3141"/>
    <w:rsid w:val="00DA3864"/>
    <w:rsid w:val="00DA38E0"/>
    <w:rsid w:val="00DA3DA1"/>
    <w:rsid w:val="00DA40F8"/>
    <w:rsid w:val="00DA4382"/>
    <w:rsid w:val="00DA4733"/>
    <w:rsid w:val="00DA4942"/>
    <w:rsid w:val="00DA499B"/>
    <w:rsid w:val="00DA4D0E"/>
    <w:rsid w:val="00DA4D9E"/>
    <w:rsid w:val="00DA4F10"/>
    <w:rsid w:val="00DA5454"/>
    <w:rsid w:val="00DA5AF0"/>
    <w:rsid w:val="00DA5FF6"/>
    <w:rsid w:val="00DA603E"/>
    <w:rsid w:val="00DA6620"/>
    <w:rsid w:val="00DA66A7"/>
    <w:rsid w:val="00DA6D8A"/>
    <w:rsid w:val="00DA70E7"/>
    <w:rsid w:val="00DA767A"/>
    <w:rsid w:val="00DA7833"/>
    <w:rsid w:val="00DA7CC7"/>
    <w:rsid w:val="00DB0344"/>
    <w:rsid w:val="00DB0767"/>
    <w:rsid w:val="00DB08F4"/>
    <w:rsid w:val="00DB09D6"/>
    <w:rsid w:val="00DB0D29"/>
    <w:rsid w:val="00DB0D6A"/>
    <w:rsid w:val="00DB0E5D"/>
    <w:rsid w:val="00DB1092"/>
    <w:rsid w:val="00DB1121"/>
    <w:rsid w:val="00DB12FD"/>
    <w:rsid w:val="00DB1802"/>
    <w:rsid w:val="00DB1947"/>
    <w:rsid w:val="00DB2120"/>
    <w:rsid w:val="00DB25F8"/>
    <w:rsid w:val="00DB2B9D"/>
    <w:rsid w:val="00DB2DA8"/>
    <w:rsid w:val="00DB3033"/>
    <w:rsid w:val="00DB3D87"/>
    <w:rsid w:val="00DB4445"/>
    <w:rsid w:val="00DB448E"/>
    <w:rsid w:val="00DB4F7C"/>
    <w:rsid w:val="00DB5051"/>
    <w:rsid w:val="00DB5176"/>
    <w:rsid w:val="00DB5621"/>
    <w:rsid w:val="00DB5B3E"/>
    <w:rsid w:val="00DB63E8"/>
    <w:rsid w:val="00DB6EE5"/>
    <w:rsid w:val="00DB6F1F"/>
    <w:rsid w:val="00DB6F99"/>
    <w:rsid w:val="00DB74E4"/>
    <w:rsid w:val="00DB75BF"/>
    <w:rsid w:val="00DB7652"/>
    <w:rsid w:val="00DB7750"/>
    <w:rsid w:val="00DB784A"/>
    <w:rsid w:val="00DB7981"/>
    <w:rsid w:val="00DB7AA7"/>
    <w:rsid w:val="00DC0457"/>
    <w:rsid w:val="00DC04F0"/>
    <w:rsid w:val="00DC0B7A"/>
    <w:rsid w:val="00DC1458"/>
    <w:rsid w:val="00DC1A45"/>
    <w:rsid w:val="00DC1C37"/>
    <w:rsid w:val="00DC2B3E"/>
    <w:rsid w:val="00DC2DE8"/>
    <w:rsid w:val="00DC2F6D"/>
    <w:rsid w:val="00DC3943"/>
    <w:rsid w:val="00DC3952"/>
    <w:rsid w:val="00DC4367"/>
    <w:rsid w:val="00DC43D1"/>
    <w:rsid w:val="00DC4FB1"/>
    <w:rsid w:val="00DC503B"/>
    <w:rsid w:val="00DC5AB5"/>
    <w:rsid w:val="00DC5EAF"/>
    <w:rsid w:val="00DC65BB"/>
    <w:rsid w:val="00DC681E"/>
    <w:rsid w:val="00DC6A0D"/>
    <w:rsid w:val="00DC704B"/>
    <w:rsid w:val="00DC73D8"/>
    <w:rsid w:val="00DC762F"/>
    <w:rsid w:val="00DC7925"/>
    <w:rsid w:val="00DC7CF2"/>
    <w:rsid w:val="00DD029F"/>
    <w:rsid w:val="00DD03E6"/>
    <w:rsid w:val="00DD0989"/>
    <w:rsid w:val="00DD0C0A"/>
    <w:rsid w:val="00DD1191"/>
    <w:rsid w:val="00DD11C9"/>
    <w:rsid w:val="00DD1704"/>
    <w:rsid w:val="00DD1766"/>
    <w:rsid w:val="00DD2127"/>
    <w:rsid w:val="00DD25BB"/>
    <w:rsid w:val="00DD2811"/>
    <w:rsid w:val="00DD2900"/>
    <w:rsid w:val="00DD2E4E"/>
    <w:rsid w:val="00DD34B0"/>
    <w:rsid w:val="00DD391C"/>
    <w:rsid w:val="00DD3AA3"/>
    <w:rsid w:val="00DD4043"/>
    <w:rsid w:val="00DD4188"/>
    <w:rsid w:val="00DD41F3"/>
    <w:rsid w:val="00DD459F"/>
    <w:rsid w:val="00DD4D6B"/>
    <w:rsid w:val="00DD4D7A"/>
    <w:rsid w:val="00DD5263"/>
    <w:rsid w:val="00DD554B"/>
    <w:rsid w:val="00DD6074"/>
    <w:rsid w:val="00DD6193"/>
    <w:rsid w:val="00DD619E"/>
    <w:rsid w:val="00DD6519"/>
    <w:rsid w:val="00DD6A0B"/>
    <w:rsid w:val="00DD6F5A"/>
    <w:rsid w:val="00DD790B"/>
    <w:rsid w:val="00DD7910"/>
    <w:rsid w:val="00DD7DEE"/>
    <w:rsid w:val="00DD7EFD"/>
    <w:rsid w:val="00DD7F30"/>
    <w:rsid w:val="00DD7FF3"/>
    <w:rsid w:val="00DE022E"/>
    <w:rsid w:val="00DE027B"/>
    <w:rsid w:val="00DE0903"/>
    <w:rsid w:val="00DE0D77"/>
    <w:rsid w:val="00DE0DC3"/>
    <w:rsid w:val="00DE163C"/>
    <w:rsid w:val="00DE1967"/>
    <w:rsid w:val="00DE2553"/>
    <w:rsid w:val="00DE255F"/>
    <w:rsid w:val="00DE28BF"/>
    <w:rsid w:val="00DE2E3E"/>
    <w:rsid w:val="00DE3090"/>
    <w:rsid w:val="00DE3697"/>
    <w:rsid w:val="00DE3A1E"/>
    <w:rsid w:val="00DE449A"/>
    <w:rsid w:val="00DE4C0C"/>
    <w:rsid w:val="00DE4CCF"/>
    <w:rsid w:val="00DE50A3"/>
    <w:rsid w:val="00DE51A3"/>
    <w:rsid w:val="00DE51EE"/>
    <w:rsid w:val="00DE53AE"/>
    <w:rsid w:val="00DE59B4"/>
    <w:rsid w:val="00DE5B5D"/>
    <w:rsid w:val="00DE682E"/>
    <w:rsid w:val="00DE6B1B"/>
    <w:rsid w:val="00DE6B48"/>
    <w:rsid w:val="00DE6F87"/>
    <w:rsid w:val="00DE72BE"/>
    <w:rsid w:val="00DE75FB"/>
    <w:rsid w:val="00DE7867"/>
    <w:rsid w:val="00DF026D"/>
    <w:rsid w:val="00DF03C0"/>
    <w:rsid w:val="00DF0EF3"/>
    <w:rsid w:val="00DF135F"/>
    <w:rsid w:val="00DF1A7D"/>
    <w:rsid w:val="00DF2652"/>
    <w:rsid w:val="00DF2B9B"/>
    <w:rsid w:val="00DF3C25"/>
    <w:rsid w:val="00DF3C8D"/>
    <w:rsid w:val="00DF4AA9"/>
    <w:rsid w:val="00DF4CE6"/>
    <w:rsid w:val="00DF5B5A"/>
    <w:rsid w:val="00DF5E8B"/>
    <w:rsid w:val="00DF6100"/>
    <w:rsid w:val="00DF63EE"/>
    <w:rsid w:val="00DF67EF"/>
    <w:rsid w:val="00DF6D99"/>
    <w:rsid w:val="00DF70BB"/>
    <w:rsid w:val="00DF74DB"/>
    <w:rsid w:val="00DF767A"/>
    <w:rsid w:val="00DF7EAA"/>
    <w:rsid w:val="00E001CE"/>
    <w:rsid w:val="00E00289"/>
    <w:rsid w:val="00E0044B"/>
    <w:rsid w:val="00E00970"/>
    <w:rsid w:val="00E00B50"/>
    <w:rsid w:val="00E013C3"/>
    <w:rsid w:val="00E01869"/>
    <w:rsid w:val="00E01893"/>
    <w:rsid w:val="00E01D21"/>
    <w:rsid w:val="00E01E0B"/>
    <w:rsid w:val="00E01E11"/>
    <w:rsid w:val="00E023D3"/>
    <w:rsid w:val="00E0253A"/>
    <w:rsid w:val="00E02819"/>
    <w:rsid w:val="00E02E31"/>
    <w:rsid w:val="00E02F80"/>
    <w:rsid w:val="00E03157"/>
    <w:rsid w:val="00E037E2"/>
    <w:rsid w:val="00E03BCF"/>
    <w:rsid w:val="00E03D81"/>
    <w:rsid w:val="00E047A1"/>
    <w:rsid w:val="00E047D8"/>
    <w:rsid w:val="00E048B3"/>
    <w:rsid w:val="00E04B84"/>
    <w:rsid w:val="00E05261"/>
    <w:rsid w:val="00E05BCE"/>
    <w:rsid w:val="00E05C93"/>
    <w:rsid w:val="00E06007"/>
    <w:rsid w:val="00E06295"/>
    <w:rsid w:val="00E06402"/>
    <w:rsid w:val="00E067F9"/>
    <w:rsid w:val="00E06EAB"/>
    <w:rsid w:val="00E075B8"/>
    <w:rsid w:val="00E07664"/>
    <w:rsid w:val="00E07679"/>
    <w:rsid w:val="00E0778D"/>
    <w:rsid w:val="00E07B3F"/>
    <w:rsid w:val="00E07C8A"/>
    <w:rsid w:val="00E07CDE"/>
    <w:rsid w:val="00E10186"/>
    <w:rsid w:val="00E10262"/>
    <w:rsid w:val="00E1062A"/>
    <w:rsid w:val="00E10C73"/>
    <w:rsid w:val="00E1143C"/>
    <w:rsid w:val="00E11665"/>
    <w:rsid w:val="00E1173A"/>
    <w:rsid w:val="00E120E5"/>
    <w:rsid w:val="00E1281C"/>
    <w:rsid w:val="00E12E2F"/>
    <w:rsid w:val="00E133BA"/>
    <w:rsid w:val="00E1343F"/>
    <w:rsid w:val="00E140D4"/>
    <w:rsid w:val="00E141BE"/>
    <w:rsid w:val="00E144ED"/>
    <w:rsid w:val="00E14F31"/>
    <w:rsid w:val="00E15012"/>
    <w:rsid w:val="00E154B4"/>
    <w:rsid w:val="00E15B7E"/>
    <w:rsid w:val="00E15D93"/>
    <w:rsid w:val="00E1646E"/>
    <w:rsid w:val="00E16AA6"/>
    <w:rsid w:val="00E16DE0"/>
    <w:rsid w:val="00E16E50"/>
    <w:rsid w:val="00E202F2"/>
    <w:rsid w:val="00E210C7"/>
    <w:rsid w:val="00E21112"/>
    <w:rsid w:val="00E21864"/>
    <w:rsid w:val="00E2198A"/>
    <w:rsid w:val="00E21CB0"/>
    <w:rsid w:val="00E22528"/>
    <w:rsid w:val="00E225CF"/>
    <w:rsid w:val="00E22C5E"/>
    <w:rsid w:val="00E22DB2"/>
    <w:rsid w:val="00E22EAA"/>
    <w:rsid w:val="00E22EFE"/>
    <w:rsid w:val="00E22FD5"/>
    <w:rsid w:val="00E2307D"/>
    <w:rsid w:val="00E23551"/>
    <w:rsid w:val="00E235E0"/>
    <w:rsid w:val="00E24098"/>
    <w:rsid w:val="00E24153"/>
    <w:rsid w:val="00E2425F"/>
    <w:rsid w:val="00E24820"/>
    <w:rsid w:val="00E249C7"/>
    <w:rsid w:val="00E2509B"/>
    <w:rsid w:val="00E25A0A"/>
    <w:rsid w:val="00E26278"/>
    <w:rsid w:val="00E26EBE"/>
    <w:rsid w:val="00E2724F"/>
    <w:rsid w:val="00E27A25"/>
    <w:rsid w:val="00E27C55"/>
    <w:rsid w:val="00E27C60"/>
    <w:rsid w:val="00E309EC"/>
    <w:rsid w:val="00E30D08"/>
    <w:rsid w:val="00E31A30"/>
    <w:rsid w:val="00E31D52"/>
    <w:rsid w:val="00E31F82"/>
    <w:rsid w:val="00E3290C"/>
    <w:rsid w:val="00E335FF"/>
    <w:rsid w:val="00E3360A"/>
    <w:rsid w:val="00E33773"/>
    <w:rsid w:val="00E33AEB"/>
    <w:rsid w:val="00E3421B"/>
    <w:rsid w:val="00E348C7"/>
    <w:rsid w:val="00E34906"/>
    <w:rsid w:val="00E351D9"/>
    <w:rsid w:val="00E3546D"/>
    <w:rsid w:val="00E354F3"/>
    <w:rsid w:val="00E3570D"/>
    <w:rsid w:val="00E36BD8"/>
    <w:rsid w:val="00E36DFC"/>
    <w:rsid w:val="00E3782B"/>
    <w:rsid w:val="00E37F6A"/>
    <w:rsid w:val="00E4099C"/>
    <w:rsid w:val="00E40A78"/>
    <w:rsid w:val="00E40AB4"/>
    <w:rsid w:val="00E4102A"/>
    <w:rsid w:val="00E4105A"/>
    <w:rsid w:val="00E41427"/>
    <w:rsid w:val="00E41DAD"/>
    <w:rsid w:val="00E4245B"/>
    <w:rsid w:val="00E42987"/>
    <w:rsid w:val="00E43448"/>
    <w:rsid w:val="00E434D2"/>
    <w:rsid w:val="00E4358F"/>
    <w:rsid w:val="00E437B5"/>
    <w:rsid w:val="00E43AAC"/>
    <w:rsid w:val="00E4409F"/>
    <w:rsid w:val="00E448E2"/>
    <w:rsid w:val="00E45F8E"/>
    <w:rsid w:val="00E4608B"/>
    <w:rsid w:val="00E46578"/>
    <w:rsid w:val="00E4674F"/>
    <w:rsid w:val="00E46A60"/>
    <w:rsid w:val="00E46F55"/>
    <w:rsid w:val="00E47061"/>
    <w:rsid w:val="00E4750B"/>
    <w:rsid w:val="00E475A9"/>
    <w:rsid w:val="00E47AF2"/>
    <w:rsid w:val="00E504DA"/>
    <w:rsid w:val="00E505F2"/>
    <w:rsid w:val="00E508A9"/>
    <w:rsid w:val="00E50A74"/>
    <w:rsid w:val="00E50B73"/>
    <w:rsid w:val="00E5126E"/>
    <w:rsid w:val="00E52103"/>
    <w:rsid w:val="00E52BC9"/>
    <w:rsid w:val="00E52F23"/>
    <w:rsid w:val="00E53FBF"/>
    <w:rsid w:val="00E540A0"/>
    <w:rsid w:val="00E54E97"/>
    <w:rsid w:val="00E55EC2"/>
    <w:rsid w:val="00E55F39"/>
    <w:rsid w:val="00E56110"/>
    <w:rsid w:val="00E576B3"/>
    <w:rsid w:val="00E577A4"/>
    <w:rsid w:val="00E60041"/>
    <w:rsid w:val="00E609F8"/>
    <w:rsid w:val="00E60C3A"/>
    <w:rsid w:val="00E60E70"/>
    <w:rsid w:val="00E61741"/>
    <w:rsid w:val="00E619B9"/>
    <w:rsid w:val="00E61E9A"/>
    <w:rsid w:val="00E61EEB"/>
    <w:rsid w:val="00E6278D"/>
    <w:rsid w:val="00E62CC0"/>
    <w:rsid w:val="00E634D1"/>
    <w:rsid w:val="00E638B6"/>
    <w:rsid w:val="00E63A03"/>
    <w:rsid w:val="00E64108"/>
    <w:rsid w:val="00E64DE8"/>
    <w:rsid w:val="00E64E86"/>
    <w:rsid w:val="00E65067"/>
    <w:rsid w:val="00E6540B"/>
    <w:rsid w:val="00E66151"/>
    <w:rsid w:val="00E665EB"/>
    <w:rsid w:val="00E66701"/>
    <w:rsid w:val="00E66DCD"/>
    <w:rsid w:val="00E66F28"/>
    <w:rsid w:val="00E6726C"/>
    <w:rsid w:val="00E67BBF"/>
    <w:rsid w:val="00E67DA1"/>
    <w:rsid w:val="00E67EEA"/>
    <w:rsid w:val="00E67F42"/>
    <w:rsid w:val="00E7020E"/>
    <w:rsid w:val="00E70B00"/>
    <w:rsid w:val="00E70F5F"/>
    <w:rsid w:val="00E7119E"/>
    <w:rsid w:val="00E71512"/>
    <w:rsid w:val="00E71BD6"/>
    <w:rsid w:val="00E71E26"/>
    <w:rsid w:val="00E72DA1"/>
    <w:rsid w:val="00E73061"/>
    <w:rsid w:val="00E731CE"/>
    <w:rsid w:val="00E7364D"/>
    <w:rsid w:val="00E7480A"/>
    <w:rsid w:val="00E7594E"/>
    <w:rsid w:val="00E75BE4"/>
    <w:rsid w:val="00E7656B"/>
    <w:rsid w:val="00E77112"/>
    <w:rsid w:val="00E7784B"/>
    <w:rsid w:val="00E77A21"/>
    <w:rsid w:val="00E77B2C"/>
    <w:rsid w:val="00E77D1F"/>
    <w:rsid w:val="00E8101A"/>
    <w:rsid w:val="00E81095"/>
    <w:rsid w:val="00E8125E"/>
    <w:rsid w:val="00E813EC"/>
    <w:rsid w:val="00E815B9"/>
    <w:rsid w:val="00E81781"/>
    <w:rsid w:val="00E818AD"/>
    <w:rsid w:val="00E81AA3"/>
    <w:rsid w:val="00E81D6C"/>
    <w:rsid w:val="00E81E68"/>
    <w:rsid w:val="00E83090"/>
    <w:rsid w:val="00E84538"/>
    <w:rsid w:val="00E8498C"/>
    <w:rsid w:val="00E85271"/>
    <w:rsid w:val="00E85890"/>
    <w:rsid w:val="00E85C2D"/>
    <w:rsid w:val="00E85D23"/>
    <w:rsid w:val="00E86004"/>
    <w:rsid w:val="00E8610F"/>
    <w:rsid w:val="00E8632A"/>
    <w:rsid w:val="00E866C0"/>
    <w:rsid w:val="00E86866"/>
    <w:rsid w:val="00E86D4B"/>
    <w:rsid w:val="00E86E0E"/>
    <w:rsid w:val="00E86E42"/>
    <w:rsid w:val="00E87002"/>
    <w:rsid w:val="00E8732B"/>
    <w:rsid w:val="00E87566"/>
    <w:rsid w:val="00E87596"/>
    <w:rsid w:val="00E879A3"/>
    <w:rsid w:val="00E879A8"/>
    <w:rsid w:val="00E87C0F"/>
    <w:rsid w:val="00E87C72"/>
    <w:rsid w:val="00E87E08"/>
    <w:rsid w:val="00E90860"/>
    <w:rsid w:val="00E909E1"/>
    <w:rsid w:val="00E9162A"/>
    <w:rsid w:val="00E91648"/>
    <w:rsid w:val="00E91964"/>
    <w:rsid w:val="00E91A44"/>
    <w:rsid w:val="00E91CB2"/>
    <w:rsid w:val="00E92039"/>
    <w:rsid w:val="00E9229B"/>
    <w:rsid w:val="00E92528"/>
    <w:rsid w:val="00E9287A"/>
    <w:rsid w:val="00E92988"/>
    <w:rsid w:val="00E93261"/>
    <w:rsid w:val="00E93399"/>
    <w:rsid w:val="00E9370A"/>
    <w:rsid w:val="00E94083"/>
    <w:rsid w:val="00E940F0"/>
    <w:rsid w:val="00E94221"/>
    <w:rsid w:val="00E957C0"/>
    <w:rsid w:val="00E957D9"/>
    <w:rsid w:val="00E958C3"/>
    <w:rsid w:val="00E95BC6"/>
    <w:rsid w:val="00E95D72"/>
    <w:rsid w:val="00E96134"/>
    <w:rsid w:val="00E9665F"/>
    <w:rsid w:val="00E96EBD"/>
    <w:rsid w:val="00E97017"/>
    <w:rsid w:val="00E9708C"/>
    <w:rsid w:val="00E9718C"/>
    <w:rsid w:val="00E9724D"/>
    <w:rsid w:val="00E9768B"/>
    <w:rsid w:val="00E977E3"/>
    <w:rsid w:val="00E97C25"/>
    <w:rsid w:val="00EA026E"/>
    <w:rsid w:val="00EA1461"/>
    <w:rsid w:val="00EA1821"/>
    <w:rsid w:val="00EA1BF9"/>
    <w:rsid w:val="00EA23C2"/>
    <w:rsid w:val="00EA2707"/>
    <w:rsid w:val="00EA2B1D"/>
    <w:rsid w:val="00EA2F9D"/>
    <w:rsid w:val="00EA319D"/>
    <w:rsid w:val="00EA3256"/>
    <w:rsid w:val="00EA3826"/>
    <w:rsid w:val="00EA424F"/>
    <w:rsid w:val="00EA488E"/>
    <w:rsid w:val="00EA49AC"/>
    <w:rsid w:val="00EA4A04"/>
    <w:rsid w:val="00EA4AC9"/>
    <w:rsid w:val="00EA4CF2"/>
    <w:rsid w:val="00EA50A5"/>
    <w:rsid w:val="00EA540C"/>
    <w:rsid w:val="00EA5C5B"/>
    <w:rsid w:val="00EA5DCE"/>
    <w:rsid w:val="00EA60E5"/>
    <w:rsid w:val="00EA6415"/>
    <w:rsid w:val="00EA7096"/>
    <w:rsid w:val="00EA79C6"/>
    <w:rsid w:val="00EA7A01"/>
    <w:rsid w:val="00EA7F3A"/>
    <w:rsid w:val="00EB0E07"/>
    <w:rsid w:val="00EB0EBC"/>
    <w:rsid w:val="00EB0F13"/>
    <w:rsid w:val="00EB0FBA"/>
    <w:rsid w:val="00EB12E8"/>
    <w:rsid w:val="00EB1ED1"/>
    <w:rsid w:val="00EB24BE"/>
    <w:rsid w:val="00EB28FD"/>
    <w:rsid w:val="00EB299A"/>
    <w:rsid w:val="00EB29E3"/>
    <w:rsid w:val="00EB2A46"/>
    <w:rsid w:val="00EB2E20"/>
    <w:rsid w:val="00EB3082"/>
    <w:rsid w:val="00EB309E"/>
    <w:rsid w:val="00EB30AA"/>
    <w:rsid w:val="00EB329A"/>
    <w:rsid w:val="00EB35A4"/>
    <w:rsid w:val="00EB35DC"/>
    <w:rsid w:val="00EB38DF"/>
    <w:rsid w:val="00EB4343"/>
    <w:rsid w:val="00EB4D49"/>
    <w:rsid w:val="00EB4E74"/>
    <w:rsid w:val="00EB4F4C"/>
    <w:rsid w:val="00EB5229"/>
    <w:rsid w:val="00EB540F"/>
    <w:rsid w:val="00EB5524"/>
    <w:rsid w:val="00EB6392"/>
    <w:rsid w:val="00EB656D"/>
    <w:rsid w:val="00EB65DB"/>
    <w:rsid w:val="00EB669A"/>
    <w:rsid w:val="00EB6C70"/>
    <w:rsid w:val="00EB6D1C"/>
    <w:rsid w:val="00EB6ED0"/>
    <w:rsid w:val="00EB704B"/>
    <w:rsid w:val="00EB7445"/>
    <w:rsid w:val="00EB7D4F"/>
    <w:rsid w:val="00EB7E14"/>
    <w:rsid w:val="00EC0070"/>
    <w:rsid w:val="00EC0302"/>
    <w:rsid w:val="00EC031B"/>
    <w:rsid w:val="00EC0347"/>
    <w:rsid w:val="00EC0512"/>
    <w:rsid w:val="00EC05AF"/>
    <w:rsid w:val="00EC068B"/>
    <w:rsid w:val="00EC0BE9"/>
    <w:rsid w:val="00EC1691"/>
    <w:rsid w:val="00EC1EFF"/>
    <w:rsid w:val="00EC20AC"/>
    <w:rsid w:val="00EC2652"/>
    <w:rsid w:val="00EC2A63"/>
    <w:rsid w:val="00EC3957"/>
    <w:rsid w:val="00EC3B9E"/>
    <w:rsid w:val="00EC3BF4"/>
    <w:rsid w:val="00EC4A73"/>
    <w:rsid w:val="00EC4C47"/>
    <w:rsid w:val="00EC4F36"/>
    <w:rsid w:val="00EC5462"/>
    <w:rsid w:val="00EC561D"/>
    <w:rsid w:val="00EC5B63"/>
    <w:rsid w:val="00EC5CDF"/>
    <w:rsid w:val="00EC5DD8"/>
    <w:rsid w:val="00EC6148"/>
    <w:rsid w:val="00EC6207"/>
    <w:rsid w:val="00EC6F33"/>
    <w:rsid w:val="00EC6FF6"/>
    <w:rsid w:val="00EC754D"/>
    <w:rsid w:val="00EC7A42"/>
    <w:rsid w:val="00ED0C51"/>
    <w:rsid w:val="00ED1058"/>
    <w:rsid w:val="00ED111D"/>
    <w:rsid w:val="00ED11F7"/>
    <w:rsid w:val="00ED1404"/>
    <w:rsid w:val="00ED1643"/>
    <w:rsid w:val="00ED174C"/>
    <w:rsid w:val="00ED1925"/>
    <w:rsid w:val="00ED1952"/>
    <w:rsid w:val="00ED1A97"/>
    <w:rsid w:val="00ED2290"/>
    <w:rsid w:val="00ED22F0"/>
    <w:rsid w:val="00ED2426"/>
    <w:rsid w:val="00ED24D6"/>
    <w:rsid w:val="00ED2871"/>
    <w:rsid w:val="00ED2A10"/>
    <w:rsid w:val="00ED3168"/>
    <w:rsid w:val="00ED3527"/>
    <w:rsid w:val="00ED3D20"/>
    <w:rsid w:val="00ED4391"/>
    <w:rsid w:val="00ED47EA"/>
    <w:rsid w:val="00ED504C"/>
    <w:rsid w:val="00ED53F1"/>
    <w:rsid w:val="00ED56F0"/>
    <w:rsid w:val="00ED5A63"/>
    <w:rsid w:val="00ED646A"/>
    <w:rsid w:val="00ED68B3"/>
    <w:rsid w:val="00ED71CA"/>
    <w:rsid w:val="00ED73F1"/>
    <w:rsid w:val="00ED790B"/>
    <w:rsid w:val="00ED7A0C"/>
    <w:rsid w:val="00ED7A53"/>
    <w:rsid w:val="00ED7A76"/>
    <w:rsid w:val="00ED7B4F"/>
    <w:rsid w:val="00EE00C0"/>
    <w:rsid w:val="00EE0199"/>
    <w:rsid w:val="00EE077A"/>
    <w:rsid w:val="00EE0932"/>
    <w:rsid w:val="00EE164E"/>
    <w:rsid w:val="00EE181C"/>
    <w:rsid w:val="00EE1E7E"/>
    <w:rsid w:val="00EE1FBB"/>
    <w:rsid w:val="00EE2015"/>
    <w:rsid w:val="00EE24F4"/>
    <w:rsid w:val="00EE2B28"/>
    <w:rsid w:val="00EE2BF8"/>
    <w:rsid w:val="00EE2C34"/>
    <w:rsid w:val="00EE30F1"/>
    <w:rsid w:val="00EE4417"/>
    <w:rsid w:val="00EE4765"/>
    <w:rsid w:val="00EE4B07"/>
    <w:rsid w:val="00EE4EBF"/>
    <w:rsid w:val="00EE55E4"/>
    <w:rsid w:val="00EE57C5"/>
    <w:rsid w:val="00EE5AC2"/>
    <w:rsid w:val="00EE60EE"/>
    <w:rsid w:val="00EE64AD"/>
    <w:rsid w:val="00EE69DD"/>
    <w:rsid w:val="00EE6D6B"/>
    <w:rsid w:val="00EE70CD"/>
    <w:rsid w:val="00EE748C"/>
    <w:rsid w:val="00EE7686"/>
    <w:rsid w:val="00EE7818"/>
    <w:rsid w:val="00EE7CD1"/>
    <w:rsid w:val="00EE7CD2"/>
    <w:rsid w:val="00EF03F2"/>
    <w:rsid w:val="00EF0433"/>
    <w:rsid w:val="00EF062F"/>
    <w:rsid w:val="00EF067E"/>
    <w:rsid w:val="00EF0769"/>
    <w:rsid w:val="00EF07D4"/>
    <w:rsid w:val="00EF1E24"/>
    <w:rsid w:val="00EF2019"/>
    <w:rsid w:val="00EF216C"/>
    <w:rsid w:val="00EF25D1"/>
    <w:rsid w:val="00EF276E"/>
    <w:rsid w:val="00EF3B7A"/>
    <w:rsid w:val="00EF3C16"/>
    <w:rsid w:val="00EF40D3"/>
    <w:rsid w:val="00EF43BB"/>
    <w:rsid w:val="00EF4809"/>
    <w:rsid w:val="00EF56DF"/>
    <w:rsid w:val="00EF5C6E"/>
    <w:rsid w:val="00EF65CA"/>
    <w:rsid w:val="00EF6B5A"/>
    <w:rsid w:val="00EF7257"/>
    <w:rsid w:val="00EF78EA"/>
    <w:rsid w:val="00F000F9"/>
    <w:rsid w:val="00F00949"/>
    <w:rsid w:val="00F00E73"/>
    <w:rsid w:val="00F00EF9"/>
    <w:rsid w:val="00F01D9F"/>
    <w:rsid w:val="00F01DC2"/>
    <w:rsid w:val="00F0258E"/>
    <w:rsid w:val="00F02D2E"/>
    <w:rsid w:val="00F03CCD"/>
    <w:rsid w:val="00F03EF9"/>
    <w:rsid w:val="00F044EB"/>
    <w:rsid w:val="00F053CC"/>
    <w:rsid w:val="00F0542C"/>
    <w:rsid w:val="00F05D57"/>
    <w:rsid w:val="00F06263"/>
    <w:rsid w:val="00F06BC4"/>
    <w:rsid w:val="00F06D5E"/>
    <w:rsid w:val="00F06EB6"/>
    <w:rsid w:val="00F06F84"/>
    <w:rsid w:val="00F06FB3"/>
    <w:rsid w:val="00F071A3"/>
    <w:rsid w:val="00F071F6"/>
    <w:rsid w:val="00F07D1D"/>
    <w:rsid w:val="00F10045"/>
    <w:rsid w:val="00F10096"/>
    <w:rsid w:val="00F100E9"/>
    <w:rsid w:val="00F103E7"/>
    <w:rsid w:val="00F104CD"/>
    <w:rsid w:val="00F105E6"/>
    <w:rsid w:val="00F10BB1"/>
    <w:rsid w:val="00F10CD4"/>
    <w:rsid w:val="00F127D4"/>
    <w:rsid w:val="00F12F43"/>
    <w:rsid w:val="00F13086"/>
    <w:rsid w:val="00F136F6"/>
    <w:rsid w:val="00F138AA"/>
    <w:rsid w:val="00F1435F"/>
    <w:rsid w:val="00F1440C"/>
    <w:rsid w:val="00F144C7"/>
    <w:rsid w:val="00F1459A"/>
    <w:rsid w:val="00F147D9"/>
    <w:rsid w:val="00F149EC"/>
    <w:rsid w:val="00F14A8F"/>
    <w:rsid w:val="00F14CED"/>
    <w:rsid w:val="00F14D6C"/>
    <w:rsid w:val="00F150DC"/>
    <w:rsid w:val="00F15F5D"/>
    <w:rsid w:val="00F15F69"/>
    <w:rsid w:val="00F15FC0"/>
    <w:rsid w:val="00F15FE5"/>
    <w:rsid w:val="00F1664F"/>
    <w:rsid w:val="00F168CC"/>
    <w:rsid w:val="00F16C64"/>
    <w:rsid w:val="00F16EDB"/>
    <w:rsid w:val="00F17170"/>
    <w:rsid w:val="00F17453"/>
    <w:rsid w:val="00F1783A"/>
    <w:rsid w:val="00F17D52"/>
    <w:rsid w:val="00F2000B"/>
    <w:rsid w:val="00F2019B"/>
    <w:rsid w:val="00F204CC"/>
    <w:rsid w:val="00F20682"/>
    <w:rsid w:val="00F20BC7"/>
    <w:rsid w:val="00F20D2E"/>
    <w:rsid w:val="00F20D73"/>
    <w:rsid w:val="00F21B3F"/>
    <w:rsid w:val="00F22949"/>
    <w:rsid w:val="00F22C53"/>
    <w:rsid w:val="00F22C98"/>
    <w:rsid w:val="00F234CE"/>
    <w:rsid w:val="00F238B8"/>
    <w:rsid w:val="00F23C04"/>
    <w:rsid w:val="00F24450"/>
    <w:rsid w:val="00F24620"/>
    <w:rsid w:val="00F24A26"/>
    <w:rsid w:val="00F25374"/>
    <w:rsid w:val="00F25F85"/>
    <w:rsid w:val="00F2626F"/>
    <w:rsid w:val="00F26726"/>
    <w:rsid w:val="00F2742C"/>
    <w:rsid w:val="00F27FB4"/>
    <w:rsid w:val="00F3024E"/>
    <w:rsid w:val="00F304EA"/>
    <w:rsid w:val="00F305C9"/>
    <w:rsid w:val="00F30712"/>
    <w:rsid w:val="00F307C5"/>
    <w:rsid w:val="00F30BAD"/>
    <w:rsid w:val="00F3104C"/>
    <w:rsid w:val="00F327EE"/>
    <w:rsid w:val="00F327F0"/>
    <w:rsid w:val="00F32CCB"/>
    <w:rsid w:val="00F32D26"/>
    <w:rsid w:val="00F32D98"/>
    <w:rsid w:val="00F3318E"/>
    <w:rsid w:val="00F33380"/>
    <w:rsid w:val="00F336D0"/>
    <w:rsid w:val="00F339B5"/>
    <w:rsid w:val="00F33B9C"/>
    <w:rsid w:val="00F33EF7"/>
    <w:rsid w:val="00F3422E"/>
    <w:rsid w:val="00F34685"/>
    <w:rsid w:val="00F34D68"/>
    <w:rsid w:val="00F350A5"/>
    <w:rsid w:val="00F3521B"/>
    <w:rsid w:val="00F3543B"/>
    <w:rsid w:val="00F35664"/>
    <w:rsid w:val="00F35BBD"/>
    <w:rsid w:val="00F35C84"/>
    <w:rsid w:val="00F35F4C"/>
    <w:rsid w:val="00F36A70"/>
    <w:rsid w:val="00F36D1D"/>
    <w:rsid w:val="00F36FB3"/>
    <w:rsid w:val="00F37112"/>
    <w:rsid w:val="00F371D9"/>
    <w:rsid w:val="00F37554"/>
    <w:rsid w:val="00F37826"/>
    <w:rsid w:val="00F37A88"/>
    <w:rsid w:val="00F40481"/>
    <w:rsid w:val="00F40CE6"/>
    <w:rsid w:val="00F40E35"/>
    <w:rsid w:val="00F40E92"/>
    <w:rsid w:val="00F411E6"/>
    <w:rsid w:val="00F412FB"/>
    <w:rsid w:val="00F4150C"/>
    <w:rsid w:val="00F4199A"/>
    <w:rsid w:val="00F41B8C"/>
    <w:rsid w:val="00F420AB"/>
    <w:rsid w:val="00F429E6"/>
    <w:rsid w:val="00F42C51"/>
    <w:rsid w:val="00F42CE7"/>
    <w:rsid w:val="00F430AD"/>
    <w:rsid w:val="00F433E5"/>
    <w:rsid w:val="00F43546"/>
    <w:rsid w:val="00F437C4"/>
    <w:rsid w:val="00F43A43"/>
    <w:rsid w:val="00F43D01"/>
    <w:rsid w:val="00F43D3B"/>
    <w:rsid w:val="00F43DC5"/>
    <w:rsid w:val="00F43FBD"/>
    <w:rsid w:val="00F441CB"/>
    <w:rsid w:val="00F44559"/>
    <w:rsid w:val="00F44F8D"/>
    <w:rsid w:val="00F451AF"/>
    <w:rsid w:val="00F45409"/>
    <w:rsid w:val="00F45830"/>
    <w:rsid w:val="00F458EA"/>
    <w:rsid w:val="00F461EB"/>
    <w:rsid w:val="00F46973"/>
    <w:rsid w:val="00F46BAA"/>
    <w:rsid w:val="00F47183"/>
    <w:rsid w:val="00F47A0B"/>
    <w:rsid w:val="00F47ADC"/>
    <w:rsid w:val="00F47C9C"/>
    <w:rsid w:val="00F5033B"/>
    <w:rsid w:val="00F50353"/>
    <w:rsid w:val="00F5065E"/>
    <w:rsid w:val="00F509B8"/>
    <w:rsid w:val="00F50B33"/>
    <w:rsid w:val="00F50B59"/>
    <w:rsid w:val="00F50DBA"/>
    <w:rsid w:val="00F5103B"/>
    <w:rsid w:val="00F510C4"/>
    <w:rsid w:val="00F5164A"/>
    <w:rsid w:val="00F517C9"/>
    <w:rsid w:val="00F52ADD"/>
    <w:rsid w:val="00F52D72"/>
    <w:rsid w:val="00F52DE4"/>
    <w:rsid w:val="00F53017"/>
    <w:rsid w:val="00F53057"/>
    <w:rsid w:val="00F536A1"/>
    <w:rsid w:val="00F547DB"/>
    <w:rsid w:val="00F54B9B"/>
    <w:rsid w:val="00F54FAE"/>
    <w:rsid w:val="00F551D7"/>
    <w:rsid w:val="00F555E5"/>
    <w:rsid w:val="00F556CA"/>
    <w:rsid w:val="00F5570D"/>
    <w:rsid w:val="00F55771"/>
    <w:rsid w:val="00F56018"/>
    <w:rsid w:val="00F56A35"/>
    <w:rsid w:val="00F56E8B"/>
    <w:rsid w:val="00F5731E"/>
    <w:rsid w:val="00F579E8"/>
    <w:rsid w:val="00F57CB8"/>
    <w:rsid w:val="00F58BDF"/>
    <w:rsid w:val="00F60134"/>
    <w:rsid w:val="00F60235"/>
    <w:rsid w:val="00F60538"/>
    <w:rsid w:val="00F608E6"/>
    <w:rsid w:val="00F60C65"/>
    <w:rsid w:val="00F63BC3"/>
    <w:rsid w:val="00F64598"/>
    <w:rsid w:val="00F64629"/>
    <w:rsid w:val="00F64809"/>
    <w:rsid w:val="00F64BE6"/>
    <w:rsid w:val="00F64FDF"/>
    <w:rsid w:val="00F65152"/>
    <w:rsid w:val="00F652AC"/>
    <w:rsid w:val="00F65435"/>
    <w:rsid w:val="00F669A2"/>
    <w:rsid w:val="00F66CC0"/>
    <w:rsid w:val="00F670AB"/>
    <w:rsid w:val="00F67E1C"/>
    <w:rsid w:val="00F67EED"/>
    <w:rsid w:val="00F70036"/>
    <w:rsid w:val="00F70161"/>
    <w:rsid w:val="00F709A6"/>
    <w:rsid w:val="00F70B3B"/>
    <w:rsid w:val="00F70C0F"/>
    <w:rsid w:val="00F71186"/>
    <w:rsid w:val="00F711E4"/>
    <w:rsid w:val="00F711ED"/>
    <w:rsid w:val="00F71270"/>
    <w:rsid w:val="00F71EA0"/>
    <w:rsid w:val="00F7287F"/>
    <w:rsid w:val="00F72F0F"/>
    <w:rsid w:val="00F72FDE"/>
    <w:rsid w:val="00F733BB"/>
    <w:rsid w:val="00F7371E"/>
    <w:rsid w:val="00F74BC7"/>
    <w:rsid w:val="00F75019"/>
    <w:rsid w:val="00F752A2"/>
    <w:rsid w:val="00F75503"/>
    <w:rsid w:val="00F757A6"/>
    <w:rsid w:val="00F758AA"/>
    <w:rsid w:val="00F75BF7"/>
    <w:rsid w:val="00F763ED"/>
    <w:rsid w:val="00F767A3"/>
    <w:rsid w:val="00F76884"/>
    <w:rsid w:val="00F76D0F"/>
    <w:rsid w:val="00F77718"/>
    <w:rsid w:val="00F77944"/>
    <w:rsid w:val="00F77A6C"/>
    <w:rsid w:val="00F8002D"/>
    <w:rsid w:val="00F80447"/>
    <w:rsid w:val="00F8066B"/>
    <w:rsid w:val="00F8077F"/>
    <w:rsid w:val="00F810A4"/>
    <w:rsid w:val="00F81176"/>
    <w:rsid w:val="00F814DB"/>
    <w:rsid w:val="00F81502"/>
    <w:rsid w:val="00F81C6A"/>
    <w:rsid w:val="00F8208F"/>
    <w:rsid w:val="00F82250"/>
    <w:rsid w:val="00F82849"/>
    <w:rsid w:val="00F82AE5"/>
    <w:rsid w:val="00F82C34"/>
    <w:rsid w:val="00F82C96"/>
    <w:rsid w:val="00F82F06"/>
    <w:rsid w:val="00F83B06"/>
    <w:rsid w:val="00F841A7"/>
    <w:rsid w:val="00F84DD1"/>
    <w:rsid w:val="00F8506E"/>
    <w:rsid w:val="00F8542F"/>
    <w:rsid w:val="00F859C7"/>
    <w:rsid w:val="00F85FBD"/>
    <w:rsid w:val="00F8632C"/>
    <w:rsid w:val="00F86739"/>
    <w:rsid w:val="00F874E0"/>
    <w:rsid w:val="00F87A6F"/>
    <w:rsid w:val="00F87AE0"/>
    <w:rsid w:val="00F87B54"/>
    <w:rsid w:val="00F87B66"/>
    <w:rsid w:val="00F87FD3"/>
    <w:rsid w:val="00F9021B"/>
    <w:rsid w:val="00F903CA"/>
    <w:rsid w:val="00F90A9D"/>
    <w:rsid w:val="00F90C59"/>
    <w:rsid w:val="00F91178"/>
    <w:rsid w:val="00F91959"/>
    <w:rsid w:val="00F92143"/>
    <w:rsid w:val="00F921DA"/>
    <w:rsid w:val="00F924C2"/>
    <w:rsid w:val="00F92A13"/>
    <w:rsid w:val="00F92DE9"/>
    <w:rsid w:val="00F92F9D"/>
    <w:rsid w:val="00F93535"/>
    <w:rsid w:val="00F9354A"/>
    <w:rsid w:val="00F93FF2"/>
    <w:rsid w:val="00F942ED"/>
    <w:rsid w:val="00F946B3"/>
    <w:rsid w:val="00F948D9"/>
    <w:rsid w:val="00F94A70"/>
    <w:rsid w:val="00F94F8A"/>
    <w:rsid w:val="00F950D0"/>
    <w:rsid w:val="00F95191"/>
    <w:rsid w:val="00F951C0"/>
    <w:rsid w:val="00F9561C"/>
    <w:rsid w:val="00F95B9F"/>
    <w:rsid w:val="00F96363"/>
    <w:rsid w:val="00F9673F"/>
    <w:rsid w:val="00F96790"/>
    <w:rsid w:val="00F96985"/>
    <w:rsid w:val="00F96D53"/>
    <w:rsid w:val="00F9745F"/>
    <w:rsid w:val="00F97526"/>
    <w:rsid w:val="00FA0183"/>
    <w:rsid w:val="00FA0244"/>
    <w:rsid w:val="00FA0692"/>
    <w:rsid w:val="00FA0D24"/>
    <w:rsid w:val="00FA10C6"/>
    <w:rsid w:val="00FA1245"/>
    <w:rsid w:val="00FA1735"/>
    <w:rsid w:val="00FA1AFE"/>
    <w:rsid w:val="00FA1D0C"/>
    <w:rsid w:val="00FA261E"/>
    <w:rsid w:val="00FA2783"/>
    <w:rsid w:val="00FA2922"/>
    <w:rsid w:val="00FA2972"/>
    <w:rsid w:val="00FA2D75"/>
    <w:rsid w:val="00FA2E25"/>
    <w:rsid w:val="00FA316B"/>
    <w:rsid w:val="00FA31CD"/>
    <w:rsid w:val="00FA3683"/>
    <w:rsid w:val="00FA375D"/>
    <w:rsid w:val="00FA37FC"/>
    <w:rsid w:val="00FA3D6F"/>
    <w:rsid w:val="00FA3E83"/>
    <w:rsid w:val="00FA3FF4"/>
    <w:rsid w:val="00FA4273"/>
    <w:rsid w:val="00FA5541"/>
    <w:rsid w:val="00FA5782"/>
    <w:rsid w:val="00FA58F1"/>
    <w:rsid w:val="00FA635C"/>
    <w:rsid w:val="00FA6592"/>
    <w:rsid w:val="00FA661B"/>
    <w:rsid w:val="00FA6632"/>
    <w:rsid w:val="00FA68DB"/>
    <w:rsid w:val="00FA6907"/>
    <w:rsid w:val="00FA698A"/>
    <w:rsid w:val="00FA6AFA"/>
    <w:rsid w:val="00FA6C8F"/>
    <w:rsid w:val="00FA6E6E"/>
    <w:rsid w:val="00FA6EFE"/>
    <w:rsid w:val="00FA6F91"/>
    <w:rsid w:val="00FA7032"/>
    <w:rsid w:val="00FA7359"/>
    <w:rsid w:val="00FA744B"/>
    <w:rsid w:val="00FA7E9E"/>
    <w:rsid w:val="00FA7EF6"/>
    <w:rsid w:val="00FB081A"/>
    <w:rsid w:val="00FB0862"/>
    <w:rsid w:val="00FB0A65"/>
    <w:rsid w:val="00FB0D8B"/>
    <w:rsid w:val="00FB0F2F"/>
    <w:rsid w:val="00FB1B3D"/>
    <w:rsid w:val="00FB1D80"/>
    <w:rsid w:val="00FB1FD0"/>
    <w:rsid w:val="00FB2364"/>
    <w:rsid w:val="00FB24A9"/>
    <w:rsid w:val="00FB2DE5"/>
    <w:rsid w:val="00FB3114"/>
    <w:rsid w:val="00FB39FA"/>
    <w:rsid w:val="00FB3B7D"/>
    <w:rsid w:val="00FB3E55"/>
    <w:rsid w:val="00FB3E93"/>
    <w:rsid w:val="00FB40EF"/>
    <w:rsid w:val="00FB4796"/>
    <w:rsid w:val="00FB4868"/>
    <w:rsid w:val="00FB49C8"/>
    <w:rsid w:val="00FB4BC7"/>
    <w:rsid w:val="00FB4E5C"/>
    <w:rsid w:val="00FB50DD"/>
    <w:rsid w:val="00FB52CE"/>
    <w:rsid w:val="00FB56BD"/>
    <w:rsid w:val="00FB56C2"/>
    <w:rsid w:val="00FB5727"/>
    <w:rsid w:val="00FB5A20"/>
    <w:rsid w:val="00FB5ACD"/>
    <w:rsid w:val="00FB5B39"/>
    <w:rsid w:val="00FB60CC"/>
    <w:rsid w:val="00FB6AF8"/>
    <w:rsid w:val="00FB71A0"/>
    <w:rsid w:val="00FB7A63"/>
    <w:rsid w:val="00FC07CB"/>
    <w:rsid w:val="00FC0BB3"/>
    <w:rsid w:val="00FC11D3"/>
    <w:rsid w:val="00FC1864"/>
    <w:rsid w:val="00FC1C2E"/>
    <w:rsid w:val="00FC1CA9"/>
    <w:rsid w:val="00FC1CC0"/>
    <w:rsid w:val="00FC1FA4"/>
    <w:rsid w:val="00FC24D0"/>
    <w:rsid w:val="00FC2510"/>
    <w:rsid w:val="00FC29D7"/>
    <w:rsid w:val="00FC2CF5"/>
    <w:rsid w:val="00FC2E01"/>
    <w:rsid w:val="00FC31CC"/>
    <w:rsid w:val="00FC320B"/>
    <w:rsid w:val="00FC325D"/>
    <w:rsid w:val="00FC3E94"/>
    <w:rsid w:val="00FC468C"/>
    <w:rsid w:val="00FC4BF1"/>
    <w:rsid w:val="00FC55C7"/>
    <w:rsid w:val="00FC6383"/>
    <w:rsid w:val="00FC6791"/>
    <w:rsid w:val="00FC6F8B"/>
    <w:rsid w:val="00FC7EEF"/>
    <w:rsid w:val="00FD0262"/>
    <w:rsid w:val="00FD0524"/>
    <w:rsid w:val="00FD092C"/>
    <w:rsid w:val="00FD09BA"/>
    <w:rsid w:val="00FD0A3F"/>
    <w:rsid w:val="00FD107E"/>
    <w:rsid w:val="00FD1964"/>
    <w:rsid w:val="00FD197F"/>
    <w:rsid w:val="00FD330B"/>
    <w:rsid w:val="00FD360F"/>
    <w:rsid w:val="00FD36E1"/>
    <w:rsid w:val="00FD3993"/>
    <w:rsid w:val="00FD3A3D"/>
    <w:rsid w:val="00FD3DD1"/>
    <w:rsid w:val="00FD48E7"/>
    <w:rsid w:val="00FD5D3C"/>
    <w:rsid w:val="00FD622C"/>
    <w:rsid w:val="00FD6805"/>
    <w:rsid w:val="00FD68F6"/>
    <w:rsid w:val="00FD7128"/>
    <w:rsid w:val="00FD713E"/>
    <w:rsid w:val="00FD758C"/>
    <w:rsid w:val="00FD7635"/>
    <w:rsid w:val="00FD76F8"/>
    <w:rsid w:val="00FD7934"/>
    <w:rsid w:val="00FD7A68"/>
    <w:rsid w:val="00FD7B5B"/>
    <w:rsid w:val="00FD7BB8"/>
    <w:rsid w:val="00FD7C03"/>
    <w:rsid w:val="00FD7C04"/>
    <w:rsid w:val="00FD7DC3"/>
    <w:rsid w:val="00FE0587"/>
    <w:rsid w:val="00FE0601"/>
    <w:rsid w:val="00FE0759"/>
    <w:rsid w:val="00FE07B6"/>
    <w:rsid w:val="00FE0C31"/>
    <w:rsid w:val="00FE138F"/>
    <w:rsid w:val="00FE140E"/>
    <w:rsid w:val="00FE1A4D"/>
    <w:rsid w:val="00FE240A"/>
    <w:rsid w:val="00FE2812"/>
    <w:rsid w:val="00FE3021"/>
    <w:rsid w:val="00FE30EA"/>
    <w:rsid w:val="00FE318C"/>
    <w:rsid w:val="00FE427F"/>
    <w:rsid w:val="00FE4474"/>
    <w:rsid w:val="00FE46D8"/>
    <w:rsid w:val="00FE5098"/>
    <w:rsid w:val="00FE577B"/>
    <w:rsid w:val="00FE5EB7"/>
    <w:rsid w:val="00FE619A"/>
    <w:rsid w:val="00FE626C"/>
    <w:rsid w:val="00FE6CCE"/>
    <w:rsid w:val="00FE6D5E"/>
    <w:rsid w:val="00FE6D96"/>
    <w:rsid w:val="00FE6F80"/>
    <w:rsid w:val="00FE6FF4"/>
    <w:rsid w:val="00FE7140"/>
    <w:rsid w:val="00FE7B65"/>
    <w:rsid w:val="00FE7C37"/>
    <w:rsid w:val="00FE7ED7"/>
    <w:rsid w:val="00FE7EDD"/>
    <w:rsid w:val="00FF012E"/>
    <w:rsid w:val="00FF01E5"/>
    <w:rsid w:val="00FF0A39"/>
    <w:rsid w:val="00FF0B56"/>
    <w:rsid w:val="00FF154B"/>
    <w:rsid w:val="00FF2219"/>
    <w:rsid w:val="00FF248A"/>
    <w:rsid w:val="00FF2B3F"/>
    <w:rsid w:val="00FF2F74"/>
    <w:rsid w:val="00FF34F5"/>
    <w:rsid w:val="00FF358C"/>
    <w:rsid w:val="00FF37A5"/>
    <w:rsid w:val="00FF3DB9"/>
    <w:rsid w:val="00FF3F7B"/>
    <w:rsid w:val="00FF484D"/>
    <w:rsid w:val="00FF4CC8"/>
    <w:rsid w:val="00FF4D68"/>
    <w:rsid w:val="00FF5095"/>
    <w:rsid w:val="00FF5506"/>
    <w:rsid w:val="00FF5A68"/>
    <w:rsid w:val="00FF5F23"/>
    <w:rsid w:val="00FF6798"/>
    <w:rsid w:val="00FF6D52"/>
    <w:rsid w:val="00FF6E98"/>
    <w:rsid w:val="00FF6F01"/>
    <w:rsid w:val="00FF779C"/>
    <w:rsid w:val="013F62B1"/>
    <w:rsid w:val="01670678"/>
    <w:rsid w:val="017C9F79"/>
    <w:rsid w:val="01853344"/>
    <w:rsid w:val="018DC33D"/>
    <w:rsid w:val="01A84A62"/>
    <w:rsid w:val="01AAD191"/>
    <w:rsid w:val="01BB3CFC"/>
    <w:rsid w:val="01C80884"/>
    <w:rsid w:val="01EA3C89"/>
    <w:rsid w:val="022A9F1E"/>
    <w:rsid w:val="0248E455"/>
    <w:rsid w:val="02ABF8AB"/>
    <w:rsid w:val="02D94653"/>
    <w:rsid w:val="02DEB0DA"/>
    <w:rsid w:val="02E8B7A7"/>
    <w:rsid w:val="02EEA100"/>
    <w:rsid w:val="02EF6BAB"/>
    <w:rsid w:val="031172B4"/>
    <w:rsid w:val="035597BD"/>
    <w:rsid w:val="035B411B"/>
    <w:rsid w:val="03767E44"/>
    <w:rsid w:val="039EB2B3"/>
    <w:rsid w:val="03A119C4"/>
    <w:rsid w:val="03A4CD4E"/>
    <w:rsid w:val="03D0CEBE"/>
    <w:rsid w:val="03D4CF18"/>
    <w:rsid w:val="03D88844"/>
    <w:rsid w:val="03F654FD"/>
    <w:rsid w:val="04472AF9"/>
    <w:rsid w:val="044E97C7"/>
    <w:rsid w:val="046A1309"/>
    <w:rsid w:val="0483846D"/>
    <w:rsid w:val="049276F0"/>
    <w:rsid w:val="04A0EAC8"/>
    <w:rsid w:val="04A21507"/>
    <w:rsid w:val="04B88DB9"/>
    <w:rsid w:val="04BD42BC"/>
    <w:rsid w:val="04CF2AB8"/>
    <w:rsid w:val="04D558D8"/>
    <w:rsid w:val="04DE9259"/>
    <w:rsid w:val="04F014D7"/>
    <w:rsid w:val="0508572B"/>
    <w:rsid w:val="0519B0CF"/>
    <w:rsid w:val="05290AD4"/>
    <w:rsid w:val="052CAA88"/>
    <w:rsid w:val="05358544"/>
    <w:rsid w:val="05541788"/>
    <w:rsid w:val="0566A884"/>
    <w:rsid w:val="0578C6CE"/>
    <w:rsid w:val="057EEAF1"/>
    <w:rsid w:val="058DF8F6"/>
    <w:rsid w:val="05D0761A"/>
    <w:rsid w:val="0616B17C"/>
    <w:rsid w:val="0623AA2C"/>
    <w:rsid w:val="064135EE"/>
    <w:rsid w:val="06620CAA"/>
    <w:rsid w:val="0677C44D"/>
    <w:rsid w:val="0691776D"/>
    <w:rsid w:val="06AABA0F"/>
    <w:rsid w:val="06AABDA3"/>
    <w:rsid w:val="06AB33D3"/>
    <w:rsid w:val="06BDD59C"/>
    <w:rsid w:val="06D695B6"/>
    <w:rsid w:val="07051370"/>
    <w:rsid w:val="076F24F7"/>
    <w:rsid w:val="0775CACA"/>
    <w:rsid w:val="07B28D11"/>
    <w:rsid w:val="07BBDA87"/>
    <w:rsid w:val="07CC1665"/>
    <w:rsid w:val="07CCBACA"/>
    <w:rsid w:val="07F21915"/>
    <w:rsid w:val="07F78719"/>
    <w:rsid w:val="080A48EE"/>
    <w:rsid w:val="081E640E"/>
    <w:rsid w:val="08231977"/>
    <w:rsid w:val="084B450D"/>
    <w:rsid w:val="0868AE50"/>
    <w:rsid w:val="089FBA53"/>
    <w:rsid w:val="08A36D74"/>
    <w:rsid w:val="08A93C37"/>
    <w:rsid w:val="08ACA0AE"/>
    <w:rsid w:val="08F80E9B"/>
    <w:rsid w:val="09062D0C"/>
    <w:rsid w:val="0909D5EF"/>
    <w:rsid w:val="0913E42F"/>
    <w:rsid w:val="092B8785"/>
    <w:rsid w:val="09557E8A"/>
    <w:rsid w:val="09866FC2"/>
    <w:rsid w:val="0993DD70"/>
    <w:rsid w:val="09B7B171"/>
    <w:rsid w:val="09BFDE8F"/>
    <w:rsid w:val="09D686B4"/>
    <w:rsid w:val="09E430C0"/>
    <w:rsid w:val="0A06189A"/>
    <w:rsid w:val="0A15099E"/>
    <w:rsid w:val="0A1B3F1D"/>
    <w:rsid w:val="0A4A9EEE"/>
    <w:rsid w:val="0A5DBD03"/>
    <w:rsid w:val="0A8BAEA3"/>
    <w:rsid w:val="0A9C9A08"/>
    <w:rsid w:val="0AAA5AB3"/>
    <w:rsid w:val="0AC58C04"/>
    <w:rsid w:val="0AE28AB8"/>
    <w:rsid w:val="0B28C285"/>
    <w:rsid w:val="0B2DFCAE"/>
    <w:rsid w:val="0B3BEF4E"/>
    <w:rsid w:val="0B6E161B"/>
    <w:rsid w:val="0B96641D"/>
    <w:rsid w:val="0BA4344B"/>
    <w:rsid w:val="0BC84282"/>
    <w:rsid w:val="0BDDB232"/>
    <w:rsid w:val="0BF56EAF"/>
    <w:rsid w:val="0BFE7556"/>
    <w:rsid w:val="0C001B43"/>
    <w:rsid w:val="0C08B0AC"/>
    <w:rsid w:val="0C0FE1AD"/>
    <w:rsid w:val="0C10E27E"/>
    <w:rsid w:val="0C3EF593"/>
    <w:rsid w:val="0C42F051"/>
    <w:rsid w:val="0C54A097"/>
    <w:rsid w:val="0C7F644A"/>
    <w:rsid w:val="0C88DAC4"/>
    <w:rsid w:val="0CCF6829"/>
    <w:rsid w:val="0CD1D48A"/>
    <w:rsid w:val="0CD7C268"/>
    <w:rsid w:val="0CD8BA5E"/>
    <w:rsid w:val="0CFB94BE"/>
    <w:rsid w:val="0CFD2045"/>
    <w:rsid w:val="0D061DDE"/>
    <w:rsid w:val="0D339891"/>
    <w:rsid w:val="0D49B3B6"/>
    <w:rsid w:val="0D51D5CE"/>
    <w:rsid w:val="0D520F03"/>
    <w:rsid w:val="0D58AB52"/>
    <w:rsid w:val="0D595755"/>
    <w:rsid w:val="0D7F76BA"/>
    <w:rsid w:val="0D7F8DB4"/>
    <w:rsid w:val="0DBEE92C"/>
    <w:rsid w:val="0DD1BC75"/>
    <w:rsid w:val="0DFC2EE0"/>
    <w:rsid w:val="0E0F4FA9"/>
    <w:rsid w:val="0E18E018"/>
    <w:rsid w:val="0E5FC2AB"/>
    <w:rsid w:val="0E78F615"/>
    <w:rsid w:val="0E806436"/>
    <w:rsid w:val="0E88B31C"/>
    <w:rsid w:val="0EB9A88E"/>
    <w:rsid w:val="0EC943C7"/>
    <w:rsid w:val="0EF88438"/>
    <w:rsid w:val="0EF8D76C"/>
    <w:rsid w:val="0F00DE77"/>
    <w:rsid w:val="0F0186C0"/>
    <w:rsid w:val="0F04FFF3"/>
    <w:rsid w:val="0F065F54"/>
    <w:rsid w:val="0F07E359"/>
    <w:rsid w:val="0F1A321D"/>
    <w:rsid w:val="0F2F850E"/>
    <w:rsid w:val="0F3055B4"/>
    <w:rsid w:val="0F3235CD"/>
    <w:rsid w:val="0F60CA9A"/>
    <w:rsid w:val="0F6204C0"/>
    <w:rsid w:val="0F6790BF"/>
    <w:rsid w:val="0F69629C"/>
    <w:rsid w:val="0F8AC332"/>
    <w:rsid w:val="0F995023"/>
    <w:rsid w:val="0FA41D18"/>
    <w:rsid w:val="0FB3C36A"/>
    <w:rsid w:val="0FDB96B0"/>
    <w:rsid w:val="0FE17267"/>
    <w:rsid w:val="0FF0E2FE"/>
    <w:rsid w:val="0FF40700"/>
    <w:rsid w:val="0FFEAB5C"/>
    <w:rsid w:val="0FFF5E24"/>
    <w:rsid w:val="1001019F"/>
    <w:rsid w:val="10283270"/>
    <w:rsid w:val="10522D21"/>
    <w:rsid w:val="10629D45"/>
    <w:rsid w:val="10701432"/>
    <w:rsid w:val="107FA133"/>
    <w:rsid w:val="1084BD71"/>
    <w:rsid w:val="108B90CF"/>
    <w:rsid w:val="10B758A9"/>
    <w:rsid w:val="10D2D69D"/>
    <w:rsid w:val="10FB9EFC"/>
    <w:rsid w:val="110DB440"/>
    <w:rsid w:val="1131EF52"/>
    <w:rsid w:val="114B918B"/>
    <w:rsid w:val="115AB39C"/>
    <w:rsid w:val="1182AD8B"/>
    <w:rsid w:val="1184DC7F"/>
    <w:rsid w:val="118DA43B"/>
    <w:rsid w:val="11A069AF"/>
    <w:rsid w:val="11A3F593"/>
    <w:rsid w:val="11D18698"/>
    <w:rsid w:val="11D6D2D0"/>
    <w:rsid w:val="11E820E2"/>
    <w:rsid w:val="12091D1F"/>
    <w:rsid w:val="120D0017"/>
    <w:rsid w:val="1282705C"/>
    <w:rsid w:val="128FC5C2"/>
    <w:rsid w:val="1297C13F"/>
    <w:rsid w:val="12AB0A67"/>
    <w:rsid w:val="12B3F42E"/>
    <w:rsid w:val="12BB92B4"/>
    <w:rsid w:val="12DF2833"/>
    <w:rsid w:val="12E76635"/>
    <w:rsid w:val="12F825EB"/>
    <w:rsid w:val="130715D6"/>
    <w:rsid w:val="1320DEBF"/>
    <w:rsid w:val="1358E5F7"/>
    <w:rsid w:val="13A735A8"/>
    <w:rsid w:val="13ADEDF6"/>
    <w:rsid w:val="13CAEFD7"/>
    <w:rsid w:val="1429CF63"/>
    <w:rsid w:val="143B8E45"/>
    <w:rsid w:val="1457C932"/>
    <w:rsid w:val="145C060B"/>
    <w:rsid w:val="145F63C5"/>
    <w:rsid w:val="14726CB3"/>
    <w:rsid w:val="147DD1C2"/>
    <w:rsid w:val="1485C013"/>
    <w:rsid w:val="14B0F5D5"/>
    <w:rsid w:val="14CA68CE"/>
    <w:rsid w:val="150AF57B"/>
    <w:rsid w:val="151864F9"/>
    <w:rsid w:val="1522B549"/>
    <w:rsid w:val="1565FDD9"/>
    <w:rsid w:val="1574EA93"/>
    <w:rsid w:val="15799CBE"/>
    <w:rsid w:val="163BD1B2"/>
    <w:rsid w:val="164DDC80"/>
    <w:rsid w:val="165CE61F"/>
    <w:rsid w:val="168D85AA"/>
    <w:rsid w:val="168F3BA5"/>
    <w:rsid w:val="16A7F268"/>
    <w:rsid w:val="16F35789"/>
    <w:rsid w:val="16FB1F14"/>
    <w:rsid w:val="1701D698"/>
    <w:rsid w:val="1709E611"/>
    <w:rsid w:val="1728FAF1"/>
    <w:rsid w:val="173D84B9"/>
    <w:rsid w:val="174862CF"/>
    <w:rsid w:val="175B03BE"/>
    <w:rsid w:val="1761FB8B"/>
    <w:rsid w:val="1781C4AD"/>
    <w:rsid w:val="17A6C2B4"/>
    <w:rsid w:val="17AE82B4"/>
    <w:rsid w:val="17AEDB4C"/>
    <w:rsid w:val="17B28FF1"/>
    <w:rsid w:val="17B3F8C9"/>
    <w:rsid w:val="17B47FD9"/>
    <w:rsid w:val="17C22908"/>
    <w:rsid w:val="17DBF5DF"/>
    <w:rsid w:val="17E78390"/>
    <w:rsid w:val="17F9EA3E"/>
    <w:rsid w:val="1802A601"/>
    <w:rsid w:val="180A7CF1"/>
    <w:rsid w:val="1813444A"/>
    <w:rsid w:val="1838B1C6"/>
    <w:rsid w:val="1853755D"/>
    <w:rsid w:val="185A27B5"/>
    <w:rsid w:val="185CD166"/>
    <w:rsid w:val="1884F949"/>
    <w:rsid w:val="188FE9D1"/>
    <w:rsid w:val="18B086DF"/>
    <w:rsid w:val="18B576DB"/>
    <w:rsid w:val="18BB9DF9"/>
    <w:rsid w:val="18C14B0C"/>
    <w:rsid w:val="18CDC446"/>
    <w:rsid w:val="18D9B7FA"/>
    <w:rsid w:val="18E33B64"/>
    <w:rsid w:val="18EAC46C"/>
    <w:rsid w:val="1936ABEB"/>
    <w:rsid w:val="1938713F"/>
    <w:rsid w:val="194615E5"/>
    <w:rsid w:val="1947DBCD"/>
    <w:rsid w:val="195675F2"/>
    <w:rsid w:val="1959D0F7"/>
    <w:rsid w:val="195DEAB4"/>
    <w:rsid w:val="198FA7A2"/>
    <w:rsid w:val="19D6B5F6"/>
    <w:rsid w:val="19E761DE"/>
    <w:rsid w:val="19F6A1CA"/>
    <w:rsid w:val="19FB12C9"/>
    <w:rsid w:val="19FBECC1"/>
    <w:rsid w:val="1A06E7E5"/>
    <w:rsid w:val="1A16A1FF"/>
    <w:rsid w:val="1A18ED2B"/>
    <w:rsid w:val="1A3301D8"/>
    <w:rsid w:val="1A3D03E8"/>
    <w:rsid w:val="1A514B7D"/>
    <w:rsid w:val="1A7B4323"/>
    <w:rsid w:val="1A8C0198"/>
    <w:rsid w:val="1AC1D1EB"/>
    <w:rsid w:val="1AD86157"/>
    <w:rsid w:val="1ADAF6CC"/>
    <w:rsid w:val="1ADEA754"/>
    <w:rsid w:val="1AE1281D"/>
    <w:rsid w:val="1B894F60"/>
    <w:rsid w:val="1B91D325"/>
    <w:rsid w:val="1BAB6402"/>
    <w:rsid w:val="1BAF4774"/>
    <w:rsid w:val="1BB484C4"/>
    <w:rsid w:val="1BC1F203"/>
    <w:rsid w:val="1BC9FAB2"/>
    <w:rsid w:val="1BCABC33"/>
    <w:rsid w:val="1BDE64EC"/>
    <w:rsid w:val="1BF5FA0C"/>
    <w:rsid w:val="1C2F62D1"/>
    <w:rsid w:val="1C4695A0"/>
    <w:rsid w:val="1C471CEB"/>
    <w:rsid w:val="1C4B3000"/>
    <w:rsid w:val="1C4E254E"/>
    <w:rsid w:val="1C557E67"/>
    <w:rsid w:val="1C7EC400"/>
    <w:rsid w:val="1CB25380"/>
    <w:rsid w:val="1CCBD7AC"/>
    <w:rsid w:val="1CD13D47"/>
    <w:rsid w:val="1CDB86A9"/>
    <w:rsid w:val="1CE6B8FB"/>
    <w:rsid w:val="1CF79A45"/>
    <w:rsid w:val="1D0D36D4"/>
    <w:rsid w:val="1D4426EC"/>
    <w:rsid w:val="1D4A8902"/>
    <w:rsid w:val="1D4CD985"/>
    <w:rsid w:val="1D5167D1"/>
    <w:rsid w:val="1D8F0FCF"/>
    <w:rsid w:val="1D937A5D"/>
    <w:rsid w:val="1D9A30FD"/>
    <w:rsid w:val="1DE982F8"/>
    <w:rsid w:val="1DF58751"/>
    <w:rsid w:val="1DFAAB99"/>
    <w:rsid w:val="1E42C50E"/>
    <w:rsid w:val="1E8E1080"/>
    <w:rsid w:val="1ECF41A3"/>
    <w:rsid w:val="1F4A6FD7"/>
    <w:rsid w:val="1F6B2D9E"/>
    <w:rsid w:val="1F7E0330"/>
    <w:rsid w:val="1FCA7737"/>
    <w:rsid w:val="1FCCE452"/>
    <w:rsid w:val="1FE139A3"/>
    <w:rsid w:val="1FF38F22"/>
    <w:rsid w:val="1FF4F608"/>
    <w:rsid w:val="2021DF3A"/>
    <w:rsid w:val="20285A0E"/>
    <w:rsid w:val="202AF6D9"/>
    <w:rsid w:val="20590E06"/>
    <w:rsid w:val="20594107"/>
    <w:rsid w:val="20B271AB"/>
    <w:rsid w:val="20C618C5"/>
    <w:rsid w:val="20D7A850"/>
    <w:rsid w:val="20E1DC61"/>
    <w:rsid w:val="210413F7"/>
    <w:rsid w:val="2106CD20"/>
    <w:rsid w:val="210BB489"/>
    <w:rsid w:val="210C6004"/>
    <w:rsid w:val="211BC8FE"/>
    <w:rsid w:val="2122CA61"/>
    <w:rsid w:val="21570798"/>
    <w:rsid w:val="215B0915"/>
    <w:rsid w:val="219797B5"/>
    <w:rsid w:val="21B2DE0A"/>
    <w:rsid w:val="21B3F82E"/>
    <w:rsid w:val="21FA1711"/>
    <w:rsid w:val="22249064"/>
    <w:rsid w:val="223CB0B6"/>
    <w:rsid w:val="2250E673"/>
    <w:rsid w:val="2253894D"/>
    <w:rsid w:val="2274CEE3"/>
    <w:rsid w:val="2282FBF4"/>
    <w:rsid w:val="2289BE13"/>
    <w:rsid w:val="2294B9C7"/>
    <w:rsid w:val="22CB4A3E"/>
    <w:rsid w:val="22D3B548"/>
    <w:rsid w:val="2318136A"/>
    <w:rsid w:val="23226889"/>
    <w:rsid w:val="23318DAB"/>
    <w:rsid w:val="233FB067"/>
    <w:rsid w:val="2367F642"/>
    <w:rsid w:val="23735F8A"/>
    <w:rsid w:val="2375E15D"/>
    <w:rsid w:val="237FC1E5"/>
    <w:rsid w:val="238A9EF6"/>
    <w:rsid w:val="2397A07F"/>
    <w:rsid w:val="23987638"/>
    <w:rsid w:val="23AA01C6"/>
    <w:rsid w:val="23AEFBC1"/>
    <w:rsid w:val="23B36693"/>
    <w:rsid w:val="23CD15B6"/>
    <w:rsid w:val="23CECE7E"/>
    <w:rsid w:val="24028D3B"/>
    <w:rsid w:val="242BF2A6"/>
    <w:rsid w:val="246B9540"/>
    <w:rsid w:val="246D6F89"/>
    <w:rsid w:val="24BF0143"/>
    <w:rsid w:val="24D15833"/>
    <w:rsid w:val="24E60B3E"/>
    <w:rsid w:val="252124A1"/>
    <w:rsid w:val="25226020"/>
    <w:rsid w:val="2524C1AC"/>
    <w:rsid w:val="25366AEC"/>
    <w:rsid w:val="2539DEFA"/>
    <w:rsid w:val="25554700"/>
    <w:rsid w:val="255DAAA8"/>
    <w:rsid w:val="2579AEDF"/>
    <w:rsid w:val="258442F0"/>
    <w:rsid w:val="258C3F82"/>
    <w:rsid w:val="25B2EA8B"/>
    <w:rsid w:val="25BC1816"/>
    <w:rsid w:val="25E5FB22"/>
    <w:rsid w:val="25F07B93"/>
    <w:rsid w:val="25F379D6"/>
    <w:rsid w:val="261B6405"/>
    <w:rsid w:val="26232D09"/>
    <w:rsid w:val="262CBC0A"/>
    <w:rsid w:val="26323F7E"/>
    <w:rsid w:val="2642F51B"/>
    <w:rsid w:val="264F01BA"/>
    <w:rsid w:val="2669CEF3"/>
    <w:rsid w:val="26A95F43"/>
    <w:rsid w:val="26AB6153"/>
    <w:rsid w:val="26BC32F5"/>
    <w:rsid w:val="26BF4C8C"/>
    <w:rsid w:val="26E2D115"/>
    <w:rsid w:val="26E9CCD2"/>
    <w:rsid w:val="27005E94"/>
    <w:rsid w:val="270A662D"/>
    <w:rsid w:val="2710526D"/>
    <w:rsid w:val="27231A0E"/>
    <w:rsid w:val="27427148"/>
    <w:rsid w:val="275525F2"/>
    <w:rsid w:val="2758793E"/>
    <w:rsid w:val="276A2E5F"/>
    <w:rsid w:val="27703D3A"/>
    <w:rsid w:val="27AC5A09"/>
    <w:rsid w:val="27D8F910"/>
    <w:rsid w:val="2810F0BD"/>
    <w:rsid w:val="281F3602"/>
    <w:rsid w:val="2822DB52"/>
    <w:rsid w:val="282838BB"/>
    <w:rsid w:val="282868EF"/>
    <w:rsid w:val="2846C411"/>
    <w:rsid w:val="284915E4"/>
    <w:rsid w:val="285B61DC"/>
    <w:rsid w:val="28609ED1"/>
    <w:rsid w:val="286E4A1C"/>
    <w:rsid w:val="286F84FC"/>
    <w:rsid w:val="28826B1D"/>
    <w:rsid w:val="28AE7A75"/>
    <w:rsid w:val="28B27C91"/>
    <w:rsid w:val="28E89BDF"/>
    <w:rsid w:val="29006C22"/>
    <w:rsid w:val="29214D5C"/>
    <w:rsid w:val="29244135"/>
    <w:rsid w:val="292ED897"/>
    <w:rsid w:val="2943F6A9"/>
    <w:rsid w:val="29612FA4"/>
    <w:rsid w:val="297C19AE"/>
    <w:rsid w:val="29D249D5"/>
    <w:rsid w:val="29FA1558"/>
    <w:rsid w:val="29FE2BA2"/>
    <w:rsid w:val="2A5B5B14"/>
    <w:rsid w:val="2A788536"/>
    <w:rsid w:val="2A99E740"/>
    <w:rsid w:val="2AA7DA38"/>
    <w:rsid w:val="2AAFE9DC"/>
    <w:rsid w:val="2AB2CE97"/>
    <w:rsid w:val="2AB93E25"/>
    <w:rsid w:val="2ABD5262"/>
    <w:rsid w:val="2AC6FB98"/>
    <w:rsid w:val="2AEC33C8"/>
    <w:rsid w:val="2B098BE7"/>
    <w:rsid w:val="2B142676"/>
    <w:rsid w:val="2B3CB069"/>
    <w:rsid w:val="2B41DE4A"/>
    <w:rsid w:val="2B5B135D"/>
    <w:rsid w:val="2B86D1E2"/>
    <w:rsid w:val="2BBE4C09"/>
    <w:rsid w:val="2BCE1056"/>
    <w:rsid w:val="2BE2F325"/>
    <w:rsid w:val="2C0F00A6"/>
    <w:rsid w:val="2C623FAF"/>
    <w:rsid w:val="2C65368D"/>
    <w:rsid w:val="2C8F3D14"/>
    <w:rsid w:val="2C948070"/>
    <w:rsid w:val="2C9B0EC7"/>
    <w:rsid w:val="2CB9320D"/>
    <w:rsid w:val="2CBCCACA"/>
    <w:rsid w:val="2CCE795A"/>
    <w:rsid w:val="2CEEC32A"/>
    <w:rsid w:val="2D005F28"/>
    <w:rsid w:val="2D0D5F64"/>
    <w:rsid w:val="2D2A3613"/>
    <w:rsid w:val="2D3D70DF"/>
    <w:rsid w:val="2D48BA46"/>
    <w:rsid w:val="2D528747"/>
    <w:rsid w:val="2D554741"/>
    <w:rsid w:val="2D55FAEE"/>
    <w:rsid w:val="2D61B4F5"/>
    <w:rsid w:val="2D75F90D"/>
    <w:rsid w:val="2D8F5A32"/>
    <w:rsid w:val="2DE8D0DF"/>
    <w:rsid w:val="2DFC77BB"/>
    <w:rsid w:val="2E3E986E"/>
    <w:rsid w:val="2E440AB0"/>
    <w:rsid w:val="2E6DF41E"/>
    <w:rsid w:val="2E9C0999"/>
    <w:rsid w:val="2E9DAB31"/>
    <w:rsid w:val="2EC4C1E0"/>
    <w:rsid w:val="2EDF6F0E"/>
    <w:rsid w:val="2EE2D690"/>
    <w:rsid w:val="2EE864B1"/>
    <w:rsid w:val="2EF4AD6D"/>
    <w:rsid w:val="2F0695E3"/>
    <w:rsid w:val="2F2C7A5A"/>
    <w:rsid w:val="2F2DC7C1"/>
    <w:rsid w:val="2F61AF16"/>
    <w:rsid w:val="2F676116"/>
    <w:rsid w:val="2FB0F98A"/>
    <w:rsid w:val="2FF1171F"/>
    <w:rsid w:val="2FF8DFCB"/>
    <w:rsid w:val="300B8CEB"/>
    <w:rsid w:val="30259CB0"/>
    <w:rsid w:val="303CE860"/>
    <w:rsid w:val="3077A3BF"/>
    <w:rsid w:val="30869140"/>
    <w:rsid w:val="30A51CC4"/>
    <w:rsid w:val="30A82AE4"/>
    <w:rsid w:val="30B19F59"/>
    <w:rsid w:val="30CB7527"/>
    <w:rsid w:val="30E440DE"/>
    <w:rsid w:val="30E89B6F"/>
    <w:rsid w:val="30F087A5"/>
    <w:rsid w:val="311146F6"/>
    <w:rsid w:val="3117A976"/>
    <w:rsid w:val="311B2798"/>
    <w:rsid w:val="31340F6D"/>
    <w:rsid w:val="31510905"/>
    <w:rsid w:val="31580D9C"/>
    <w:rsid w:val="315D1A44"/>
    <w:rsid w:val="3179A024"/>
    <w:rsid w:val="317AF50D"/>
    <w:rsid w:val="318720E0"/>
    <w:rsid w:val="31A5CB3D"/>
    <w:rsid w:val="31A6F6EA"/>
    <w:rsid w:val="31C95C1B"/>
    <w:rsid w:val="31DDDC2C"/>
    <w:rsid w:val="31E30230"/>
    <w:rsid w:val="31ED6DC7"/>
    <w:rsid w:val="31EF689D"/>
    <w:rsid w:val="31F11EC6"/>
    <w:rsid w:val="3212A452"/>
    <w:rsid w:val="323C8F16"/>
    <w:rsid w:val="3246EC1F"/>
    <w:rsid w:val="324F64CF"/>
    <w:rsid w:val="327BF24D"/>
    <w:rsid w:val="32B8A0DF"/>
    <w:rsid w:val="32EA5DC5"/>
    <w:rsid w:val="330ABD23"/>
    <w:rsid w:val="331A9F5B"/>
    <w:rsid w:val="33312894"/>
    <w:rsid w:val="335149B5"/>
    <w:rsid w:val="3353D358"/>
    <w:rsid w:val="3392F994"/>
    <w:rsid w:val="339983D1"/>
    <w:rsid w:val="33A367E5"/>
    <w:rsid w:val="33A56E3E"/>
    <w:rsid w:val="33BFC5E1"/>
    <w:rsid w:val="33C0FC84"/>
    <w:rsid w:val="33DFD663"/>
    <w:rsid w:val="33F491A0"/>
    <w:rsid w:val="34118400"/>
    <w:rsid w:val="34249E9E"/>
    <w:rsid w:val="342FF928"/>
    <w:rsid w:val="3452EC70"/>
    <w:rsid w:val="34847F1A"/>
    <w:rsid w:val="34A93595"/>
    <w:rsid w:val="34B7D8D0"/>
    <w:rsid w:val="34C12276"/>
    <w:rsid w:val="34E994AF"/>
    <w:rsid w:val="35218B4E"/>
    <w:rsid w:val="3530B626"/>
    <w:rsid w:val="355117B5"/>
    <w:rsid w:val="355538AF"/>
    <w:rsid w:val="3558F879"/>
    <w:rsid w:val="356EEF7D"/>
    <w:rsid w:val="357525A0"/>
    <w:rsid w:val="35BB1197"/>
    <w:rsid w:val="35CB30D1"/>
    <w:rsid w:val="35D24BE2"/>
    <w:rsid w:val="35EE20DC"/>
    <w:rsid w:val="36059D58"/>
    <w:rsid w:val="367AC69C"/>
    <w:rsid w:val="369DF322"/>
    <w:rsid w:val="36AA29B3"/>
    <w:rsid w:val="37109E84"/>
    <w:rsid w:val="371FDBE2"/>
    <w:rsid w:val="372E157C"/>
    <w:rsid w:val="372F4D57"/>
    <w:rsid w:val="375FC2A6"/>
    <w:rsid w:val="376D8330"/>
    <w:rsid w:val="37A7D8BD"/>
    <w:rsid w:val="37F5458B"/>
    <w:rsid w:val="37F68E10"/>
    <w:rsid w:val="38229EFF"/>
    <w:rsid w:val="38334D49"/>
    <w:rsid w:val="3865DA07"/>
    <w:rsid w:val="387B5ABA"/>
    <w:rsid w:val="38A0D04C"/>
    <w:rsid w:val="38A5AE17"/>
    <w:rsid w:val="38A5C948"/>
    <w:rsid w:val="38B924CF"/>
    <w:rsid w:val="38CBD0C0"/>
    <w:rsid w:val="38D5F83A"/>
    <w:rsid w:val="38E1D8C0"/>
    <w:rsid w:val="38E8AED9"/>
    <w:rsid w:val="38FA3727"/>
    <w:rsid w:val="38FA6C0A"/>
    <w:rsid w:val="390188C8"/>
    <w:rsid w:val="390FCC72"/>
    <w:rsid w:val="393AAA84"/>
    <w:rsid w:val="39481862"/>
    <w:rsid w:val="39589E50"/>
    <w:rsid w:val="39689494"/>
    <w:rsid w:val="397E3117"/>
    <w:rsid w:val="3986F6C8"/>
    <w:rsid w:val="398FE555"/>
    <w:rsid w:val="39A2D408"/>
    <w:rsid w:val="39A6867D"/>
    <w:rsid w:val="3A1E5F76"/>
    <w:rsid w:val="3A37F0C4"/>
    <w:rsid w:val="3A5B5476"/>
    <w:rsid w:val="3A5C12D4"/>
    <w:rsid w:val="3A946720"/>
    <w:rsid w:val="3A9E5EB6"/>
    <w:rsid w:val="3AC217A7"/>
    <w:rsid w:val="3AD4A75A"/>
    <w:rsid w:val="3AE72D1E"/>
    <w:rsid w:val="3AEF4BC8"/>
    <w:rsid w:val="3AF902B5"/>
    <w:rsid w:val="3B1BE805"/>
    <w:rsid w:val="3B455A7D"/>
    <w:rsid w:val="3B566742"/>
    <w:rsid w:val="3B66A6CE"/>
    <w:rsid w:val="3BADD39A"/>
    <w:rsid w:val="3BBBBC79"/>
    <w:rsid w:val="3BCF2C15"/>
    <w:rsid w:val="3BD2B235"/>
    <w:rsid w:val="3BE89BFA"/>
    <w:rsid w:val="3BFACF52"/>
    <w:rsid w:val="3C2F9A76"/>
    <w:rsid w:val="3C83ECD4"/>
    <w:rsid w:val="3C872FB9"/>
    <w:rsid w:val="3C904A5C"/>
    <w:rsid w:val="3CAC0892"/>
    <w:rsid w:val="3CCCFCB5"/>
    <w:rsid w:val="3D2B7B2D"/>
    <w:rsid w:val="3D35DE5A"/>
    <w:rsid w:val="3D3CB51C"/>
    <w:rsid w:val="3D50C6B4"/>
    <w:rsid w:val="3D724EA9"/>
    <w:rsid w:val="3D8C7043"/>
    <w:rsid w:val="3D9CF35C"/>
    <w:rsid w:val="3DA785D1"/>
    <w:rsid w:val="3DD295FB"/>
    <w:rsid w:val="3DD30965"/>
    <w:rsid w:val="3DD55255"/>
    <w:rsid w:val="3DDE25C7"/>
    <w:rsid w:val="3E198492"/>
    <w:rsid w:val="3E2E5D9B"/>
    <w:rsid w:val="3E3B65AE"/>
    <w:rsid w:val="3E401B14"/>
    <w:rsid w:val="3E5A7917"/>
    <w:rsid w:val="3E805A4E"/>
    <w:rsid w:val="3ECD2E70"/>
    <w:rsid w:val="3EE6A099"/>
    <w:rsid w:val="3F31C3F8"/>
    <w:rsid w:val="3F337E4D"/>
    <w:rsid w:val="3F5C1FB4"/>
    <w:rsid w:val="3F6E71B5"/>
    <w:rsid w:val="3F87A0AE"/>
    <w:rsid w:val="3F97CFB6"/>
    <w:rsid w:val="3F98C4EE"/>
    <w:rsid w:val="3FA306DB"/>
    <w:rsid w:val="3FBD5515"/>
    <w:rsid w:val="3FC48989"/>
    <w:rsid w:val="3FCD0936"/>
    <w:rsid w:val="40134A4A"/>
    <w:rsid w:val="4030C226"/>
    <w:rsid w:val="40434ED9"/>
    <w:rsid w:val="4068738D"/>
    <w:rsid w:val="406942ED"/>
    <w:rsid w:val="408873AE"/>
    <w:rsid w:val="409B3279"/>
    <w:rsid w:val="40E3BCF6"/>
    <w:rsid w:val="410082F6"/>
    <w:rsid w:val="410A1986"/>
    <w:rsid w:val="413E7D2B"/>
    <w:rsid w:val="413E921E"/>
    <w:rsid w:val="416EEB59"/>
    <w:rsid w:val="4172864F"/>
    <w:rsid w:val="417430B0"/>
    <w:rsid w:val="4189A9EC"/>
    <w:rsid w:val="41A174C4"/>
    <w:rsid w:val="41A3B26A"/>
    <w:rsid w:val="41A60E89"/>
    <w:rsid w:val="41D6A57F"/>
    <w:rsid w:val="41E243AF"/>
    <w:rsid w:val="41E87295"/>
    <w:rsid w:val="4201C341"/>
    <w:rsid w:val="42040285"/>
    <w:rsid w:val="42092EA5"/>
    <w:rsid w:val="42294775"/>
    <w:rsid w:val="422E6F6E"/>
    <w:rsid w:val="42549050"/>
    <w:rsid w:val="42884E82"/>
    <w:rsid w:val="429A2F76"/>
    <w:rsid w:val="42A6265D"/>
    <w:rsid w:val="42D55211"/>
    <w:rsid w:val="42E22938"/>
    <w:rsid w:val="42F54CC5"/>
    <w:rsid w:val="434ED3EA"/>
    <w:rsid w:val="437C6591"/>
    <w:rsid w:val="437CDF59"/>
    <w:rsid w:val="437E6CA1"/>
    <w:rsid w:val="439786E8"/>
    <w:rsid w:val="439A93F6"/>
    <w:rsid w:val="43BE5ABF"/>
    <w:rsid w:val="43D2A527"/>
    <w:rsid w:val="43D77304"/>
    <w:rsid w:val="43FBCC60"/>
    <w:rsid w:val="4418ED53"/>
    <w:rsid w:val="444674F8"/>
    <w:rsid w:val="448DB8CA"/>
    <w:rsid w:val="4492D2A7"/>
    <w:rsid w:val="44B98101"/>
    <w:rsid w:val="44BCDB9C"/>
    <w:rsid w:val="44BF5A75"/>
    <w:rsid w:val="44C4D39F"/>
    <w:rsid w:val="44E18E73"/>
    <w:rsid w:val="45026462"/>
    <w:rsid w:val="455111D2"/>
    <w:rsid w:val="45553EDC"/>
    <w:rsid w:val="458707AE"/>
    <w:rsid w:val="45ABD611"/>
    <w:rsid w:val="45E5ED25"/>
    <w:rsid w:val="46041843"/>
    <w:rsid w:val="46267573"/>
    <w:rsid w:val="4631358D"/>
    <w:rsid w:val="4646B9E0"/>
    <w:rsid w:val="46675496"/>
    <w:rsid w:val="466BCD3B"/>
    <w:rsid w:val="466CBD66"/>
    <w:rsid w:val="467EFC31"/>
    <w:rsid w:val="4699455B"/>
    <w:rsid w:val="469B1EA8"/>
    <w:rsid w:val="469D60FD"/>
    <w:rsid w:val="46B02FBF"/>
    <w:rsid w:val="46C7A1B8"/>
    <w:rsid w:val="46CF8627"/>
    <w:rsid w:val="46D5393F"/>
    <w:rsid w:val="46D71DEF"/>
    <w:rsid w:val="46F3DFD2"/>
    <w:rsid w:val="470E9E1B"/>
    <w:rsid w:val="4710CDEC"/>
    <w:rsid w:val="47175D61"/>
    <w:rsid w:val="472780DD"/>
    <w:rsid w:val="472CEC5D"/>
    <w:rsid w:val="477F4547"/>
    <w:rsid w:val="4789834F"/>
    <w:rsid w:val="47E51B65"/>
    <w:rsid w:val="47ED5529"/>
    <w:rsid w:val="48115F83"/>
    <w:rsid w:val="488F33FF"/>
    <w:rsid w:val="48B4150A"/>
    <w:rsid w:val="48B4EB2E"/>
    <w:rsid w:val="48B5FBB2"/>
    <w:rsid w:val="48F6D27D"/>
    <w:rsid w:val="491186DF"/>
    <w:rsid w:val="4920ED34"/>
    <w:rsid w:val="493A8588"/>
    <w:rsid w:val="496E40CA"/>
    <w:rsid w:val="49736866"/>
    <w:rsid w:val="49E10172"/>
    <w:rsid w:val="49E5E518"/>
    <w:rsid w:val="49F392F6"/>
    <w:rsid w:val="4A03E200"/>
    <w:rsid w:val="4A2CCC86"/>
    <w:rsid w:val="4A3A26DE"/>
    <w:rsid w:val="4A4D038C"/>
    <w:rsid w:val="4A645705"/>
    <w:rsid w:val="4A6D9277"/>
    <w:rsid w:val="4A6F90C3"/>
    <w:rsid w:val="4A9BC0F3"/>
    <w:rsid w:val="4AAFDA7A"/>
    <w:rsid w:val="4AB06CE7"/>
    <w:rsid w:val="4AB16DDF"/>
    <w:rsid w:val="4AB761E8"/>
    <w:rsid w:val="4AE69ADC"/>
    <w:rsid w:val="4B1EB444"/>
    <w:rsid w:val="4B223054"/>
    <w:rsid w:val="4B421161"/>
    <w:rsid w:val="4B4291A5"/>
    <w:rsid w:val="4B5683C8"/>
    <w:rsid w:val="4B5D3F12"/>
    <w:rsid w:val="4B5F56EE"/>
    <w:rsid w:val="4B664FFD"/>
    <w:rsid w:val="4BA5BD94"/>
    <w:rsid w:val="4BD30709"/>
    <w:rsid w:val="4BEF07DB"/>
    <w:rsid w:val="4C0D8CAE"/>
    <w:rsid w:val="4C272E6C"/>
    <w:rsid w:val="4C2A4262"/>
    <w:rsid w:val="4C436A31"/>
    <w:rsid w:val="4C4B80C4"/>
    <w:rsid w:val="4C71C072"/>
    <w:rsid w:val="4C86DBF1"/>
    <w:rsid w:val="4C9ABA8A"/>
    <w:rsid w:val="4C9BC07A"/>
    <w:rsid w:val="4CA10935"/>
    <w:rsid w:val="4D090834"/>
    <w:rsid w:val="4D20FCF6"/>
    <w:rsid w:val="4D2F744C"/>
    <w:rsid w:val="4D3B49E7"/>
    <w:rsid w:val="4D53D019"/>
    <w:rsid w:val="4D9879E4"/>
    <w:rsid w:val="4DF66282"/>
    <w:rsid w:val="4E0C5AAC"/>
    <w:rsid w:val="4E23AC81"/>
    <w:rsid w:val="4E286D11"/>
    <w:rsid w:val="4E2BB18B"/>
    <w:rsid w:val="4E615E36"/>
    <w:rsid w:val="4E7396B7"/>
    <w:rsid w:val="4E882021"/>
    <w:rsid w:val="4E9420F7"/>
    <w:rsid w:val="4E9C5F3C"/>
    <w:rsid w:val="4EA24691"/>
    <w:rsid w:val="4EA398AA"/>
    <w:rsid w:val="4EC236FB"/>
    <w:rsid w:val="4ECD30C8"/>
    <w:rsid w:val="4EEAD5B5"/>
    <w:rsid w:val="4EEB6BA0"/>
    <w:rsid w:val="4F0B8EEB"/>
    <w:rsid w:val="4F179F9B"/>
    <w:rsid w:val="4F50CDCE"/>
    <w:rsid w:val="4F614E8D"/>
    <w:rsid w:val="4F672951"/>
    <w:rsid w:val="4FA35F5E"/>
    <w:rsid w:val="4FA73EBA"/>
    <w:rsid w:val="4FBF9F4E"/>
    <w:rsid w:val="4FC27A09"/>
    <w:rsid w:val="4FC5FA38"/>
    <w:rsid w:val="4FDA25CB"/>
    <w:rsid w:val="5000A33F"/>
    <w:rsid w:val="5001EF11"/>
    <w:rsid w:val="5025C1CE"/>
    <w:rsid w:val="5042D2B8"/>
    <w:rsid w:val="50689766"/>
    <w:rsid w:val="50BDFE83"/>
    <w:rsid w:val="50D76420"/>
    <w:rsid w:val="50DB9CE7"/>
    <w:rsid w:val="511DC09C"/>
    <w:rsid w:val="511FA447"/>
    <w:rsid w:val="51388773"/>
    <w:rsid w:val="51608DFA"/>
    <w:rsid w:val="51744EFC"/>
    <w:rsid w:val="5183CB74"/>
    <w:rsid w:val="519198FB"/>
    <w:rsid w:val="51BE4CCC"/>
    <w:rsid w:val="51CBE4E6"/>
    <w:rsid w:val="51D02CE0"/>
    <w:rsid w:val="51E39B01"/>
    <w:rsid w:val="5205A35B"/>
    <w:rsid w:val="520A8CFE"/>
    <w:rsid w:val="52115A00"/>
    <w:rsid w:val="52189079"/>
    <w:rsid w:val="523446EC"/>
    <w:rsid w:val="524CE947"/>
    <w:rsid w:val="525173B7"/>
    <w:rsid w:val="5259DE81"/>
    <w:rsid w:val="525A2C1F"/>
    <w:rsid w:val="525AD563"/>
    <w:rsid w:val="527854B8"/>
    <w:rsid w:val="52B639F8"/>
    <w:rsid w:val="52DD1FF5"/>
    <w:rsid w:val="52F4F2DB"/>
    <w:rsid w:val="534E202B"/>
    <w:rsid w:val="536E0D0D"/>
    <w:rsid w:val="53733545"/>
    <w:rsid w:val="53862E21"/>
    <w:rsid w:val="538B70D8"/>
    <w:rsid w:val="53F75F9C"/>
    <w:rsid w:val="53FA3028"/>
    <w:rsid w:val="5400C98A"/>
    <w:rsid w:val="5408EBD7"/>
    <w:rsid w:val="541D82A4"/>
    <w:rsid w:val="542A5D01"/>
    <w:rsid w:val="54549264"/>
    <w:rsid w:val="545E0B48"/>
    <w:rsid w:val="5469777B"/>
    <w:rsid w:val="54A23A90"/>
    <w:rsid w:val="54BF2C35"/>
    <w:rsid w:val="54D5AB69"/>
    <w:rsid w:val="54D8B3D3"/>
    <w:rsid w:val="54E4C606"/>
    <w:rsid w:val="54EFBCBF"/>
    <w:rsid w:val="54FF6599"/>
    <w:rsid w:val="5504279A"/>
    <w:rsid w:val="550CDE95"/>
    <w:rsid w:val="550E716D"/>
    <w:rsid w:val="55174403"/>
    <w:rsid w:val="552B0050"/>
    <w:rsid w:val="552C6EC8"/>
    <w:rsid w:val="555032E1"/>
    <w:rsid w:val="555F5203"/>
    <w:rsid w:val="5560DB2A"/>
    <w:rsid w:val="556C2661"/>
    <w:rsid w:val="5573B604"/>
    <w:rsid w:val="55A79241"/>
    <w:rsid w:val="55B9F62D"/>
    <w:rsid w:val="55DEE344"/>
    <w:rsid w:val="55E83545"/>
    <w:rsid w:val="55FDE9B3"/>
    <w:rsid w:val="560E4241"/>
    <w:rsid w:val="561207CD"/>
    <w:rsid w:val="56199582"/>
    <w:rsid w:val="567C8427"/>
    <w:rsid w:val="567FE9B1"/>
    <w:rsid w:val="569C612C"/>
    <w:rsid w:val="57138568"/>
    <w:rsid w:val="57161050"/>
    <w:rsid w:val="5723B586"/>
    <w:rsid w:val="5732A1EF"/>
    <w:rsid w:val="57367441"/>
    <w:rsid w:val="573B1205"/>
    <w:rsid w:val="574C6EDA"/>
    <w:rsid w:val="57B64022"/>
    <w:rsid w:val="57BB6FBA"/>
    <w:rsid w:val="57EE216A"/>
    <w:rsid w:val="57F368F4"/>
    <w:rsid w:val="580174C8"/>
    <w:rsid w:val="58140E33"/>
    <w:rsid w:val="583D5BF5"/>
    <w:rsid w:val="583EFC65"/>
    <w:rsid w:val="584A9795"/>
    <w:rsid w:val="584BBFAB"/>
    <w:rsid w:val="584E16DD"/>
    <w:rsid w:val="584E4D3D"/>
    <w:rsid w:val="5856A2E2"/>
    <w:rsid w:val="585F310D"/>
    <w:rsid w:val="586762E8"/>
    <w:rsid w:val="5871E58E"/>
    <w:rsid w:val="5875C015"/>
    <w:rsid w:val="58847551"/>
    <w:rsid w:val="588943D6"/>
    <w:rsid w:val="58B0D677"/>
    <w:rsid w:val="58BA44EF"/>
    <w:rsid w:val="58BD69F9"/>
    <w:rsid w:val="58C56B92"/>
    <w:rsid w:val="58D73FAE"/>
    <w:rsid w:val="58E357D3"/>
    <w:rsid w:val="590EC0D7"/>
    <w:rsid w:val="5965AB38"/>
    <w:rsid w:val="598C233D"/>
    <w:rsid w:val="59997820"/>
    <w:rsid w:val="59D36144"/>
    <w:rsid w:val="59FF47D2"/>
    <w:rsid w:val="5A0A3007"/>
    <w:rsid w:val="5A536EC1"/>
    <w:rsid w:val="5AD3CE3A"/>
    <w:rsid w:val="5AD91C84"/>
    <w:rsid w:val="5B260E2A"/>
    <w:rsid w:val="5B4B870A"/>
    <w:rsid w:val="5B5623D7"/>
    <w:rsid w:val="5B673CE7"/>
    <w:rsid w:val="5B83C2AC"/>
    <w:rsid w:val="5B872AEB"/>
    <w:rsid w:val="5B9045C5"/>
    <w:rsid w:val="5BB451C0"/>
    <w:rsid w:val="5BBB8A3D"/>
    <w:rsid w:val="5BDBA939"/>
    <w:rsid w:val="5BDE5533"/>
    <w:rsid w:val="5BFFCCD4"/>
    <w:rsid w:val="5C16E2CC"/>
    <w:rsid w:val="5C4E646B"/>
    <w:rsid w:val="5C86774A"/>
    <w:rsid w:val="5C96C810"/>
    <w:rsid w:val="5CA219A1"/>
    <w:rsid w:val="5CB9453C"/>
    <w:rsid w:val="5CBDF3A4"/>
    <w:rsid w:val="5CC33F9A"/>
    <w:rsid w:val="5CC3C8D5"/>
    <w:rsid w:val="5CDAF60E"/>
    <w:rsid w:val="5CF01C74"/>
    <w:rsid w:val="5D019371"/>
    <w:rsid w:val="5D09550D"/>
    <w:rsid w:val="5D107149"/>
    <w:rsid w:val="5D80EDA0"/>
    <w:rsid w:val="5D8FA8AD"/>
    <w:rsid w:val="5DA4460F"/>
    <w:rsid w:val="5DA482C5"/>
    <w:rsid w:val="5DC0893A"/>
    <w:rsid w:val="5DEDA58E"/>
    <w:rsid w:val="5DF3A763"/>
    <w:rsid w:val="5DF79830"/>
    <w:rsid w:val="5E08155B"/>
    <w:rsid w:val="5E1D7F32"/>
    <w:rsid w:val="5E2AB7CB"/>
    <w:rsid w:val="5E39F970"/>
    <w:rsid w:val="5E440ACF"/>
    <w:rsid w:val="5E4EE1EF"/>
    <w:rsid w:val="5E649E24"/>
    <w:rsid w:val="5E73BEA4"/>
    <w:rsid w:val="5EB49370"/>
    <w:rsid w:val="5ECC3F1F"/>
    <w:rsid w:val="5EE61413"/>
    <w:rsid w:val="5EEAE7D1"/>
    <w:rsid w:val="5F0BD487"/>
    <w:rsid w:val="5F23CFCB"/>
    <w:rsid w:val="5F2E2FA4"/>
    <w:rsid w:val="5F423DCC"/>
    <w:rsid w:val="5F7D3EE9"/>
    <w:rsid w:val="5FAEB34F"/>
    <w:rsid w:val="5FDC4A8A"/>
    <w:rsid w:val="600C846A"/>
    <w:rsid w:val="601A70EA"/>
    <w:rsid w:val="60417D5B"/>
    <w:rsid w:val="6044C7C1"/>
    <w:rsid w:val="60677E04"/>
    <w:rsid w:val="60A4914F"/>
    <w:rsid w:val="60B9854A"/>
    <w:rsid w:val="60BFFAE6"/>
    <w:rsid w:val="60C6CF68"/>
    <w:rsid w:val="60EC7962"/>
    <w:rsid w:val="60FA6F53"/>
    <w:rsid w:val="60FC643F"/>
    <w:rsid w:val="6125D525"/>
    <w:rsid w:val="61301CAE"/>
    <w:rsid w:val="61360A55"/>
    <w:rsid w:val="6140DDBE"/>
    <w:rsid w:val="6148C3A3"/>
    <w:rsid w:val="6160C766"/>
    <w:rsid w:val="6161FFF7"/>
    <w:rsid w:val="616E6EBD"/>
    <w:rsid w:val="6188817B"/>
    <w:rsid w:val="619082E1"/>
    <w:rsid w:val="6193CF3C"/>
    <w:rsid w:val="61AD2610"/>
    <w:rsid w:val="61B9A49C"/>
    <w:rsid w:val="61CF53BD"/>
    <w:rsid w:val="61D9AA9E"/>
    <w:rsid w:val="61EE9F6B"/>
    <w:rsid w:val="61F13BDE"/>
    <w:rsid w:val="621FA231"/>
    <w:rsid w:val="622672D2"/>
    <w:rsid w:val="622FF35E"/>
    <w:rsid w:val="626BBB13"/>
    <w:rsid w:val="626F3C79"/>
    <w:rsid w:val="62AB5184"/>
    <w:rsid w:val="62E1C069"/>
    <w:rsid w:val="62E84C8F"/>
    <w:rsid w:val="6306AC31"/>
    <w:rsid w:val="631F1D05"/>
    <w:rsid w:val="6329FDCF"/>
    <w:rsid w:val="632D7893"/>
    <w:rsid w:val="633C5BBA"/>
    <w:rsid w:val="6342CEC3"/>
    <w:rsid w:val="637260FD"/>
    <w:rsid w:val="63A3FF18"/>
    <w:rsid w:val="63AB7FB3"/>
    <w:rsid w:val="63B493C0"/>
    <w:rsid w:val="63D175DD"/>
    <w:rsid w:val="63DA65D4"/>
    <w:rsid w:val="642F9263"/>
    <w:rsid w:val="644E6339"/>
    <w:rsid w:val="6476D71E"/>
    <w:rsid w:val="647EFC7B"/>
    <w:rsid w:val="64A8E90E"/>
    <w:rsid w:val="64CA7A20"/>
    <w:rsid w:val="64CED1C9"/>
    <w:rsid w:val="64D9F166"/>
    <w:rsid w:val="64DE123B"/>
    <w:rsid w:val="6514036F"/>
    <w:rsid w:val="6523F53D"/>
    <w:rsid w:val="6554BB2F"/>
    <w:rsid w:val="655D1D14"/>
    <w:rsid w:val="65734E96"/>
    <w:rsid w:val="659AE649"/>
    <w:rsid w:val="65A2AC77"/>
    <w:rsid w:val="65BED1BF"/>
    <w:rsid w:val="65E46784"/>
    <w:rsid w:val="65FD5671"/>
    <w:rsid w:val="661A9DFB"/>
    <w:rsid w:val="662ABE89"/>
    <w:rsid w:val="663760BC"/>
    <w:rsid w:val="66546165"/>
    <w:rsid w:val="6654C077"/>
    <w:rsid w:val="66609968"/>
    <w:rsid w:val="6668FA2C"/>
    <w:rsid w:val="6679871C"/>
    <w:rsid w:val="66EFC00A"/>
    <w:rsid w:val="66FC07C7"/>
    <w:rsid w:val="6709E170"/>
    <w:rsid w:val="671A6DF4"/>
    <w:rsid w:val="6730340E"/>
    <w:rsid w:val="6759EB63"/>
    <w:rsid w:val="677EB322"/>
    <w:rsid w:val="6782112B"/>
    <w:rsid w:val="6787353F"/>
    <w:rsid w:val="678F64A5"/>
    <w:rsid w:val="67BA2899"/>
    <w:rsid w:val="67BEC68F"/>
    <w:rsid w:val="67CD195D"/>
    <w:rsid w:val="67E94DA8"/>
    <w:rsid w:val="68032067"/>
    <w:rsid w:val="680DE902"/>
    <w:rsid w:val="68433F9E"/>
    <w:rsid w:val="6859993B"/>
    <w:rsid w:val="6872C201"/>
    <w:rsid w:val="688E3CF3"/>
    <w:rsid w:val="68A8F68D"/>
    <w:rsid w:val="68C87F9C"/>
    <w:rsid w:val="68D79F1F"/>
    <w:rsid w:val="68E0E810"/>
    <w:rsid w:val="691933BC"/>
    <w:rsid w:val="694C9DA4"/>
    <w:rsid w:val="696554E6"/>
    <w:rsid w:val="69896985"/>
    <w:rsid w:val="6996DE61"/>
    <w:rsid w:val="69F09A04"/>
    <w:rsid w:val="6A01E749"/>
    <w:rsid w:val="6A3DB658"/>
    <w:rsid w:val="6A51AE91"/>
    <w:rsid w:val="6A8B11E5"/>
    <w:rsid w:val="6ABE0E6B"/>
    <w:rsid w:val="6AC482FE"/>
    <w:rsid w:val="6AE9F87D"/>
    <w:rsid w:val="6AEB52D3"/>
    <w:rsid w:val="6B01BED4"/>
    <w:rsid w:val="6B16CEBC"/>
    <w:rsid w:val="6B54C10C"/>
    <w:rsid w:val="6B8651E0"/>
    <w:rsid w:val="6BACEE17"/>
    <w:rsid w:val="6BC3788C"/>
    <w:rsid w:val="6C2091FA"/>
    <w:rsid w:val="6C24E848"/>
    <w:rsid w:val="6C29384B"/>
    <w:rsid w:val="6C329157"/>
    <w:rsid w:val="6C400802"/>
    <w:rsid w:val="6C4828CD"/>
    <w:rsid w:val="6C6D354B"/>
    <w:rsid w:val="6C71D482"/>
    <w:rsid w:val="6C979EB0"/>
    <w:rsid w:val="6D2144EA"/>
    <w:rsid w:val="6D46B790"/>
    <w:rsid w:val="6D5A8576"/>
    <w:rsid w:val="6D6A50CD"/>
    <w:rsid w:val="6D965D29"/>
    <w:rsid w:val="6DA1D3A0"/>
    <w:rsid w:val="6DB8C86F"/>
    <w:rsid w:val="6DC66781"/>
    <w:rsid w:val="6DD79804"/>
    <w:rsid w:val="6DD9A21C"/>
    <w:rsid w:val="6DDFD8DB"/>
    <w:rsid w:val="6DE39EE2"/>
    <w:rsid w:val="6DE4E764"/>
    <w:rsid w:val="6DFDFEFD"/>
    <w:rsid w:val="6E007704"/>
    <w:rsid w:val="6E1E795D"/>
    <w:rsid w:val="6E5D4BDA"/>
    <w:rsid w:val="6E6B4C23"/>
    <w:rsid w:val="6E789A33"/>
    <w:rsid w:val="6E7FB2D3"/>
    <w:rsid w:val="6E88921A"/>
    <w:rsid w:val="6E94F160"/>
    <w:rsid w:val="6EA26EDE"/>
    <w:rsid w:val="6EB3EE5E"/>
    <w:rsid w:val="6ED7F701"/>
    <w:rsid w:val="6EF1D24A"/>
    <w:rsid w:val="6EFF01C0"/>
    <w:rsid w:val="6F132989"/>
    <w:rsid w:val="6F1444B3"/>
    <w:rsid w:val="6F26D13E"/>
    <w:rsid w:val="6F2A48F9"/>
    <w:rsid w:val="6F440650"/>
    <w:rsid w:val="6F475B0E"/>
    <w:rsid w:val="6F54C45B"/>
    <w:rsid w:val="6F646BB1"/>
    <w:rsid w:val="6F6ACE90"/>
    <w:rsid w:val="6F97BF4B"/>
    <w:rsid w:val="6FFDC71A"/>
    <w:rsid w:val="70089402"/>
    <w:rsid w:val="700F0F3C"/>
    <w:rsid w:val="7023C61F"/>
    <w:rsid w:val="7024F640"/>
    <w:rsid w:val="70597131"/>
    <w:rsid w:val="706046C8"/>
    <w:rsid w:val="70665EE9"/>
    <w:rsid w:val="7083E856"/>
    <w:rsid w:val="708BBE21"/>
    <w:rsid w:val="708E5544"/>
    <w:rsid w:val="708F7ED8"/>
    <w:rsid w:val="70ABCB27"/>
    <w:rsid w:val="70EDA31B"/>
    <w:rsid w:val="70F9D939"/>
    <w:rsid w:val="710B94D8"/>
    <w:rsid w:val="712866AA"/>
    <w:rsid w:val="717C99E1"/>
    <w:rsid w:val="71BB6CE2"/>
    <w:rsid w:val="71ECEBD5"/>
    <w:rsid w:val="71FD091C"/>
    <w:rsid w:val="722745E3"/>
    <w:rsid w:val="723A3B75"/>
    <w:rsid w:val="7247549E"/>
    <w:rsid w:val="724A12C1"/>
    <w:rsid w:val="7268F61B"/>
    <w:rsid w:val="726E7ECD"/>
    <w:rsid w:val="7273557E"/>
    <w:rsid w:val="72917568"/>
    <w:rsid w:val="72975CD4"/>
    <w:rsid w:val="72B36AE4"/>
    <w:rsid w:val="72BB7080"/>
    <w:rsid w:val="72CD85FA"/>
    <w:rsid w:val="72E05760"/>
    <w:rsid w:val="732A8DDD"/>
    <w:rsid w:val="7335FD7A"/>
    <w:rsid w:val="7355D4C0"/>
    <w:rsid w:val="73665153"/>
    <w:rsid w:val="737F77B7"/>
    <w:rsid w:val="7390B327"/>
    <w:rsid w:val="7391F96F"/>
    <w:rsid w:val="73A7E5AA"/>
    <w:rsid w:val="73BFC532"/>
    <w:rsid w:val="73E8F8F0"/>
    <w:rsid w:val="73EF2E83"/>
    <w:rsid w:val="73F467D7"/>
    <w:rsid w:val="742E4069"/>
    <w:rsid w:val="7438CF74"/>
    <w:rsid w:val="74605D16"/>
    <w:rsid w:val="747C5884"/>
    <w:rsid w:val="74808EF6"/>
    <w:rsid w:val="748196DD"/>
    <w:rsid w:val="74861D1A"/>
    <w:rsid w:val="7513482C"/>
    <w:rsid w:val="7541CF62"/>
    <w:rsid w:val="754E0E61"/>
    <w:rsid w:val="75672C64"/>
    <w:rsid w:val="75739289"/>
    <w:rsid w:val="7594ACB5"/>
    <w:rsid w:val="759E6156"/>
    <w:rsid w:val="75CFE1C8"/>
    <w:rsid w:val="75E5D639"/>
    <w:rsid w:val="76244C2D"/>
    <w:rsid w:val="763BD7F3"/>
    <w:rsid w:val="763E020A"/>
    <w:rsid w:val="76433EFC"/>
    <w:rsid w:val="76BF33CE"/>
    <w:rsid w:val="76CD6B09"/>
    <w:rsid w:val="771CFEE0"/>
    <w:rsid w:val="7733F5C9"/>
    <w:rsid w:val="7734AFCD"/>
    <w:rsid w:val="774BB05F"/>
    <w:rsid w:val="775FA2C5"/>
    <w:rsid w:val="777018B5"/>
    <w:rsid w:val="7772D3C9"/>
    <w:rsid w:val="77759F37"/>
    <w:rsid w:val="77A8BD27"/>
    <w:rsid w:val="77BF349F"/>
    <w:rsid w:val="77C5C2C1"/>
    <w:rsid w:val="77C779FF"/>
    <w:rsid w:val="781F3A7F"/>
    <w:rsid w:val="7829BBE4"/>
    <w:rsid w:val="7844C550"/>
    <w:rsid w:val="78479ECB"/>
    <w:rsid w:val="78581055"/>
    <w:rsid w:val="785BC9D9"/>
    <w:rsid w:val="78BE584E"/>
    <w:rsid w:val="78C7A1E0"/>
    <w:rsid w:val="79061A45"/>
    <w:rsid w:val="79282056"/>
    <w:rsid w:val="79358A01"/>
    <w:rsid w:val="79860A34"/>
    <w:rsid w:val="798A2009"/>
    <w:rsid w:val="79985715"/>
    <w:rsid w:val="79988C03"/>
    <w:rsid w:val="79B9C546"/>
    <w:rsid w:val="79C76FFE"/>
    <w:rsid w:val="79DED152"/>
    <w:rsid w:val="79E3A82F"/>
    <w:rsid w:val="79E86844"/>
    <w:rsid w:val="79E8CCFF"/>
    <w:rsid w:val="79ED9E53"/>
    <w:rsid w:val="7A322937"/>
    <w:rsid w:val="7A394047"/>
    <w:rsid w:val="7A5661CF"/>
    <w:rsid w:val="7A745A1B"/>
    <w:rsid w:val="7A7DE3C8"/>
    <w:rsid w:val="7A82F162"/>
    <w:rsid w:val="7AA43D2F"/>
    <w:rsid w:val="7AA4E985"/>
    <w:rsid w:val="7ABAF833"/>
    <w:rsid w:val="7AC6A62A"/>
    <w:rsid w:val="7B1A5AC8"/>
    <w:rsid w:val="7B2261BC"/>
    <w:rsid w:val="7B4F6ABE"/>
    <w:rsid w:val="7B5A91B1"/>
    <w:rsid w:val="7B6262A1"/>
    <w:rsid w:val="7B9045D1"/>
    <w:rsid w:val="7B997ADD"/>
    <w:rsid w:val="7BB40180"/>
    <w:rsid w:val="7BC412ED"/>
    <w:rsid w:val="7BCCE0C0"/>
    <w:rsid w:val="7BD9677E"/>
    <w:rsid w:val="7BE98F21"/>
    <w:rsid w:val="7BF26980"/>
    <w:rsid w:val="7C00A42F"/>
    <w:rsid w:val="7C410398"/>
    <w:rsid w:val="7C4AE436"/>
    <w:rsid w:val="7C9C3AB1"/>
    <w:rsid w:val="7CA33A3E"/>
    <w:rsid w:val="7CABB0DE"/>
    <w:rsid w:val="7CF4A1AE"/>
    <w:rsid w:val="7CFD4975"/>
    <w:rsid w:val="7CFF2BB8"/>
    <w:rsid w:val="7D3D076A"/>
    <w:rsid w:val="7D687BA8"/>
    <w:rsid w:val="7D6D527E"/>
    <w:rsid w:val="7D7E7A47"/>
    <w:rsid w:val="7D9332EE"/>
    <w:rsid w:val="7DB93892"/>
    <w:rsid w:val="7DE8E289"/>
    <w:rsid w:val="7DF23B9E"/>
    <w:rsid w:val="7E0ABCC9"/>
    <w:rsid w:val="7E13F1AA"/>
    <w:rsid w:val="7E370263"/>
    <w:rsid w:val="7E50BBFF"/>
    <w:rsid w:val="7E6FD2B3"/>
    <w:rsid w:val="7E87C474"/>
    <w:rsid w:val="7EE6A2F2"/>
    <w:rsid w:val="7EF58C29"/>
    <w:rsid w:val="7F189BB2"/>
    <w:rsid w:val="7F224D01"/>
    <w:rsid w:val="7F370488"/>
    <w:rsid w:val="7F3BC447"/>
    <w:rsid w:val="7F4C2003"/>
    <w:rsid w:val="7F4C2BCF"/>
    <w:rsid w:val="7F804C0C"/>
    <w:rsid w:val="7F8AEBD9"/>
    <w:rsid w:val="7FB07BB7"/>
    <w:rsid w:val="7FC092F0"/>
    <w:rsid w:val="7FF40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8D0F06BF-415F-46E7-AC52-13F36CB2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82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 w:type="paragraph" w:customStyle="1" w:styleId="Tabletext">
    <w:name w:val="Tabletext"/>
    <w:aliases w:val="tt"/>
    <w:basedOn w:val="Normal"/>
    <w:rsid w:val="00350B56"/>
    <w:pPr>
      <w:spacing w:before="60" w:after="0" w:line="240" w:lineRule="atLeast"/>
    </w:pPr>
    <w:rPr>
      <w:rFonts w:ascii="Times New Roman" w:eastAsia="Times New Roman" w:hAnsi="Times New Roman" w:cs="Times New Roman"/>
      <w:sz w:val="20"/>
      <w:szCs w:val="20"/>
      <w:lang w:eastAsia="en-AU"/>
    </w:rPr>
  </w:style>
  <w:style w:type="character" w:customStyle="1" w:styleId="CharAmSchNo">
    <w:name w:val="CharAmSchNo"/>
    <w:basedOn w:val="DefaultParagraphFont"/>
    <w:uiPriority w:val="1"/>
    <w:qFormat/>
    <w:rsid w:val="003412A5"/>
  </w:style>
  <w:style w:type="character" w:styleId="Mention">
    <w:name w:val="Mention"/>
    <w:basedOn w:val="DefaultParagraphFont"/>
    <w:uiPriority w:val="99"/>
    <w:unhideWhenUsed/>
    <w:rsid w:val="0056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5467098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804541827">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736859261">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5EACD28EA62940A061E0E9FDEAD340" ma:contentTypeVersion="6" ma:contentTypeDescription="Create a new document." ma:contentTypeScope="" ma:versionID="bc8376075700e8a07b8cb2ce8b77b08b">
  <xsd:schema xmlns:xsd="http://www.w3.org/2001/XMLSchema" xmlns:xs="http://www.w3.org/2001/XMLSchema" xmlns:p="http://schemas.microsoft.com/office/2006/metadata/properties" xmlns:ns2="13e0264c-660e-4b45-98df-5c1f3acac343" xmlns:ns3="e8eb27e8-0376-402b-8817-4eda5a9b7613" targetNamespace="http://schemas.microsoft.com/office/2006/metadata/properties" ma:root="true" ma:fieldsID="c1cf34597637a0cbbcc78fd59846dd77" ns2:_="" ns3:_="">
    <xsd:import namespace="13e0264c-660e-4b45-98df-5c1f3acac343"/>
    <xsd:import namespace="e8eb27e8-0376-402b-8817-4eda5a9b7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0264c-660e-4b45-98df-5c1f3aca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27e8-0376-402b-8817-4eda5a9b7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1AB7-EE46-4B1F-A46E-AC86CB210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077DA-8E8A-4F81-B5CA-837E54CB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0264c-660e-4b45-98df-5c1f3acac343"/>
    <ds:schemaRef ds:uri="e8eb27e8-0376-402b-8817-4eda5a9b7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011A4-422E-4E62-BA21-CAF436176C9D}">
  <ds:schemaRefs>
    <ds:schemaRef ds:uri="http://schemas.microsoft.com/sharepoint/v3/contenttype/forms"/>
  </ds:schemaRefs>
</ds:datastoreItem>
</file>

<file path=customXml/itemProps4.xml><?xml version="1.0" encoding="utf-8"?>
<ds:datastoreItem xmlns:ds="http://schemas.openxmlformats.org/officeDocument/2006/customXml" ds:itemID="{C9C78F7E-A500-4E2D-AA92-63158D00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8748</Words>
  <Characters>49867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Leriche, Marsy</cp:lastModifiedBy>
  <cp:revision>3</cp:revision>
  <dcterms:created xsi:type="dcterms:W3CDTF">2024-06-30T12:22:00Z</dcterms:created>
  <dcterms:modified xsi:type="dcterms:W3CDTF">2024-06-30T12:37:00Z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0x010100975EACD28EA62940A061E0E9FDEAD340</vt:lpwstr>
  </property>
</Properties>
</file>