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3C4F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049453" wp14:editId="19C472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A4B3" w14:textId="77777777" w:rsidR="00715914" w:rsidRPr="00E500D4" w:rsidRDefault="00715914" w:rsidP="00715914">
      <w:pPr>
        <w:rPr>
          <w:sz w:val="19"/>
        </w:rPr>
      </w:pPr>
    </w:p>
    <w:p w14:paraId="635B468F" w14:textId="18B5856C" w:rsidR="00715914" w:rsidRPr="00E500D4" w:rsidRDefault="00B24354" w:rsidP="00715914">
      <w:pPr>
        <w:pStyle w:val="ShortT"/>
      </w:pPr>
      <w:r>
        <w:t>Industry Research and Development (Space Literacy and Workforce</w:t>
      </w:r>
      <w:r w:rsidR="00587B82">
        <w:t xml:space="preserve"> Program</w:t>
      </w:r>
      <w:r>
        <w:t>) Instrument 2024</w:t>
      </w:r>
    </w:p>
    <w:p w14:paraId="3FAECC7E" w14:textId="29B2BB4C" w:rsidR="001F049D" w:rsidRDefault="001F049D" w:rsidP="00AC257E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B31854">
        <w:rPr>
          <w:szCs w:val="22"/>
        </w:rPr>
        <w:t xml:space="preserve">Ed Husic, Minister for Industry and Science, </w:t>
      </w:r>
      <w:r w:rsidRPr="00001A63">
        <w:rPr>
          <w:szCs w:val="22"/>
        </w:rPr>
        <w:t xml:space="preserve">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2FE7D0DF" w14:textId="77777777" w:rsidR="00CC2CAC" w:rsidRDefault="00CC2CAC" w:rsidP="00CC2CAC">
      <w:pPr>
        <w:rPr>
          <w:lang w:eastAsia="en-AU"/>
        </w:rPr>
      </w:pPr>
    </w:p>
    <w:p w14:paraId="4FB9E77E" w14:textId="77777777" w:rsidR="00CC2CAC" w:rsidRPr="00CC2CAC" w:rsidRDefault="00CC2CAC" w:rsidP="00CC2CAC">
      <w:pPr>
        <w:rPr>
          <w:lang w:eastAsia="en-AU"/>
        </w:rPr>
      </w:pPr>
    </w:p>
    <w:p w14:paraId="29F2A989" w14:textId="67BFC53F" w:rsidR="001F049D" w:rsidRPr="00001A63" w:rsidRDefault="001F049D" w:rsidP="00AC257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33C05">
        <w:rPr>
          <w:szCs w:val="22"/>
        </w:rPr>
        <w:t xml:space="preserve">: 4 July </w:t>
      </w:r>
      <w:r w:rsidR="001A381B">
        <w:rPr>
          <w:szCs w:val="22"/>
        </w:rPr>
        <w:t>202</w:t>
      </w:r>
      <w:r w:rsidR="005772DE">
        <w:rPr>
          <w:szCs w:val="22"/>
        </w:rPr>
        <w:t>4</w:t>
      </w:r>
    </w:p>
    <w:p w14:paraId="5D5EC1A9" w14:textId="0688A1A1" w:rsidR="001F049D" w:rsidRPr="00001A63" w:rsidRDefault="0027395C" w:rsidP="00AC257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Ed Husic</w:t>
      </w:r>
      <w:r w:rsidR="001F049D" w:rsidRPr="002539D6">
        <w:rPr>
          <w:b/>
          <w:szCs w:val="22"/>
        </w:rPr>
        <w:t xml:space="preserve"> </w:t>
      </w:r>
    </w:p>
    <w:p w14:paraId="173868E2" w14:textId="09315952" w:rsidR="001F049D" w:rsidRPr="001F2C7F" w:rsidRDefault="0027395C" w:rsidP="00AC257E">
      <w:pPr>
        <w:pStyle w:val="SignCoverPageEnd"/>
        <w:rPr>
          <w:szCs w:val="22"/>
        </w:rPr>
      </w:pPr>
      <w:r>
        <w:rPr>
          <w:szCs w:val="22"/>
        </w:rPr>
        <w:t>Minister for Industry and Science</w:t>
      </w:r>
    </w:p>
    <w:p w14:paraId="6A1C5C92" w14:textId="77777777" w:rsidR="001F049D" w:rsidRDefault="001F049D" w:rsidP="001F049D">
      <w:pPr>
        <w:rPr>
          <w:rStyle w:val="CharChapNo"/>
        </w:rPr>
      </w:pPr>
    </w:p>
    <w:p w14:paraId="5D184F43" w14:textId="77777777" w:rsidR="00715914" w:rsidRDefault="00715914" w:rsidP="00715914">
      <w:pPr>
        <w:sectPr w:rsidR="00715914" w:rsidSect="00FA1E5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A5B1B5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A6447DF" w14:textId="33B235CA" w:rsidR="00612E57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12E57">
        <w:rPr>
          <w:noProof/>
        </w:rPr>
        <w:t>1  Name</w:t>
      </w:r>
      <w:r w:rsidR="00612E57">
        <w:rPr>
          <w:noProof/>
        </w:rPr>
        <w:tab/>
      </w:r>
      <w:r w:rsidR="00612E57">
        <w:rPr>
          <w:noProof/>
        </w:rPr>
        <w:fldChar w:fldCharType="begin"/>
      </w:r>
      <w:r w:rsidR="00612E57">
        <w:rPr>
          <w:noProof/>
        </w:rPr>
        <w:instrText xml:space="preserve"> PAGEREF _Toc159991621 \h </w:instrText>
      </w:r>
      <w:r w:rsidR="00612E57">
        <w:rPr>
          <w:noProof/>
        </w:rPr>
      </w:r>
      <w:r w:rsidR="00612E57">
        <w:rPr>
          <w:noProof/>
        </w:rPr>
        <w:fldChar w:fldCharType="separate"/>
      </w:r>
      <w:r w:rsidR="00FE6F32">
        <w:rPr>
          <w:noProof/>
        </w:rPr>
        <w:t>1</w:t>
      </w:r>
      <w:r w:rsidR="00612E57">
        <w:rPr>
          <w:noProof/>
        </w:rPr>
        <w:fldChar w:fldCharType="end"/>
      </w:r>
    </w:p>
    <w:p w14:paraId="74263337" w14:textId="13AB3947" w:rsidR="00612E57" w:rsidRDefault="00612E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_Toc159991622 \h </w:instrText>
      </w:r>
      <w:r>
        <w:rPr>
          <w:noProof/>
        </w:rPr>
      </w:r>
      <w:r>
        <w:rPr>
          <w:noProof/>
        </w:rPr>
        <w:fldChar w:fldCharType="separate"/>
      </w:r>
      <w:r w:rsidR="00FE6F32">
        <w:rPr>
          <w:noProof/>
        </w:rPr>
        <w:t>1</w:t>
      </w:r>
      <w:r>
        <w:rPr>
          <w:noProof/>
        </w:rPr>
        <w:fldChar w:fldCharType="end"/>
      </w:r>
    </w:p>
    <w:p w14:paraId="7887B2E6" w14:textId="4D5C2994" w:rsidR="00612E57" w:rsidRDefault="00612E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_Toc159991623 \h </w:instrText>
      </w:r>
      <w:r>
        <w:rPr>
          <w:noProof/>
        </w:rPr>
      </w:r>
      <w:r>
        <w:rPr>
          <w:noProof/>
        </w:rPr>
        <w:fldChar w:fldCharType="separate"/>
      </w:r>
      <w:r w:rsidR="00FE6F32">
        <w:rPr>
          <w:noProof/>
        </w:rPr>
        <w:t>1</w:t>
      </w:r>
      <w:r>
        <w:rPr>
          <w:noProof/>
        </w:rPr>
        <w:fldChar w:fldCharType="end"/>
      </w:r>
    </w:p>
    <w:p w14:paraId="08E70D61" w14:textId="0B012B88" w:rsidR="00612E57" w:rsidRDefault="00612E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_Toc159991624 \h </w:instrText>
      </w:r>
      <w:r>
        <w:rPr>
          <w:noProof/>
        </w:rPr>
      </w:r>
      <w:r>
        <w:rPr>
          <w:noProof/>
        </w:rPr>
        <w:fldChar w:fldCharType="separate"/>
      </w:r>
      <w:r w:rsidR="00FE6F32">
        <w:rPr>
          <w:noProof/>
        </w:rPr>
        <w:t>1</w:t>
      </w:r>
      <w:r>
        <w:rPr>
          <w:noProof/>
        </w:rPr>
        <w:fldChar w:fldCharType="end"/>
      </w:r>
    </w:p>
    <w:p w14:paraId="22F90467" w14:textId="76DFDF3C" w:rsidR="00612E57" w:rsidRDefault="00612E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_Toc159991625 \h </w:instrText>
      </w:r>
      <w:r>
        <w:rPr>
          <w:noProof/>
        </w:rPr>
      </w:r>
      <w:r>
        <w:rPr>
          <w:noProof/>
        </w:rPr>
        <w:fldChar w:fldCharType="separate"/>
      </w:r>
      <w:r w:rsidR="00FE6F32">
        <w:rPr>
          <w:noProof/>
        </w:rPr>
        <w:t>1</w:t>
      </w:r>
      <w:r>
        <w:rPr>
          <w:noProof/>
        </w:rPr>
        <w:fldChar w:fldCharType="end"/>
      </w:r>
    </w:p>
    <w:p w14:paraId="462AA5CE" w14:textId="30EB53FE" w:rsidR="00612E57" w:rsidRDefault="00612E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_Toc159991626 \h </w:instrText>
      </w:r>
      <w:r>
        <w:rPr>
          <w:noProof/>
        </w:rPr>
      </w:r>
      <w:r>
        <w:rPr>
          <w:noProof/>
        </w:rPr>
        <w:fldChar w:fldCharType="separate"/>
      </w:r>
      <w:r w:rsidR="00FE6F32">
        <w:rPr>
          <w:noProof/>
        </w:rPr>
        <w:t>2</w:t>
      </w:r>
      <w:r>
        <w:rPr>
          <w:noProof/>
        </w:rPr>
        <w:fldChar w:fldCharType="end"/>
      </w:r>
    </w:p>
    <w:p w14:paraId="67316CEF" w14:textId="53E10406" w:rsidR="00220E45" w:rsidRDefault="004544EB" w:rsidP="00715914">
      <w:r>
        <w:fldChar w:fldCharType="end"/>
      </w:r>
    </w:p>
    <w:p w14:paraId="6E2CF62C" w14:textId="77777777" w:rsidR="00670EA1" w:rsidRDefault="00670EA1" w:rsidP="00715914"/>
    <w:p w14:paraId="4DECDEA9" w14:textId="77777777" w:rsidR="00670EA1" w:rsidRDefault="00670EA1" w:rsidP="00715914">
      <w:pPr>
        <w:sectPr w:rsidR="00670EA1" w:rsidSect="002430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26C9CC" w14:textId="77777777" w:rsidR="00715914" w:rsidRDefault="00715914" w:rsidP="00715914">
      <w:pPr>
        <w:pStyle w:val="ActHead5"/>
      </w:pPr>
      <w:bookmarkStart w:id="0" w:name="_Toc159991621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521846C3" w14:textId="402748B7" w:rsidR="00715914" w:rsidRPr="004E6680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931D8F">
        <w:rPr>
          <w:i/>
        </w:rPr>
        <w:t>Industry Research and Development (Space Literacy and Workforce</w:t>
      </w:r>
      <w:r w:rsidR="00587B82">
        <w:rPr>
          <w:i/>
        </w:rPr>
        <w:t xml:space="preserve"> Program</w:t>
      </w:r>
      <w:r w:rsidR="00931D8F">
        <w:rPr>
          <w:i/>
        </w:rPr>
        <w:t>) Instrument 2024</w:t>
      </w:r>
      <w:r w:rsidR="004E6680">
        <w:t>.</w:t>
      </w:r>
    </w:p>
    <w:p w14:paraId="085F94C3" w14:textId="77777777" w:rsidR="001F049D" w:rsidRPr="001140B5" w:rsidRDefault="001F049D" w:rsidP="001F049D">
      <w:pPr>
        <w:pStyle w:val="ActHead5"/>
      </w:pPr>
      <w:bookmarkStart w:id="1" w:name="_Toc159991622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</w:p>
    <w:p w14:paraId="55DAC239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459E630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033D5A6" w14:textId="77777777" w:rsidTr="00AC257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7E0A557" w14:textId="77777777" w:rsidR="001F049D" w:rsidRPr="001140B5" w:rsidRDefault="001F049D" w:rsidP="00AC257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166C13AD" w14:textId="77777777" w:rsidTr="00AC257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F97E905" w14:textId="77777777" w:rsidR="001F049D" w:rsidRPr="001140B5" w:rsidRDefault="001F049D" w:rsidP="00AC257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D322A1" w14:textId="77777777" w:rsidR="001F049D" w:rsidRPr="001140B5" w:rsidRDefault="001F049D" w:rsidP="00AC257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BE47512" w14:textId="77777777" w:rsidR="001F049D" w:rsidRPr="001140B5" w:rsidRDefault="001F049D" w:rsidP="00AC257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0953ECE3" w14:textId="77777777" w:rsidTr="00AC257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B3B890C" w14:textId="77777777" w:rsidR="001F049D" w:rsidRPr="001140B5" w:rsidRDefault="001F049D" w:rsidP="00AC257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0569DA" w14:textId="77777777" w:rsidR="001F049D" w:rsidRPr="001140B5" w:rsidRDefault="001F049D" w:rsidP="00AC257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8BA9787" w14:textId="77777777" w:rsidR="001F049D" w:rsidRPr="001140B5" w:rsidRDefault="001F049D" w:rsidP="00AC257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17804D52" w14:textId="77777777" w:rsidTr="00AC257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B387F2" w14:textId="77777777" w:rsidR="001F049D" w:rsidRPr="001140B5" w:rsidRDefault="001F049D" w:rsidP="00AC257E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7333B1" w14:textId="77777777" w:rsidR="001F049D" w:rsidRPr="001140B5" w:rsidRDefault="001F049D" w:rsidP="00AC257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92F2FA" w14:textId="77777777" w:rsidR="001F049D" w:rsidRPr="001140B5" w:rsidRDefault="001F049D" w:rsidP="00AC257E">
            <w:pPr>
              <w:pStyle w:val="Tabletext"/>
            </w:pPr>
          </w:p>
        </w:tc>
      </w:tr>
    </w:tbl>
    <w:p w14:paraId="3022F6DE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48655F57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4076B63" w14:textId="77777777" w:rsidR="001F049D" w:rsidRPr="001140B5" w:rsidRDefault="001F049D" w:rsidP="001F049D">
      <w:pPr>
        <w:pStyle w:val="ActHead5"/>
      </w:pPr>
      <w:bookmarkStart w:id="2" w:name="_Toc159991623"/>
      <w:r w:rsidRPr="001140B5">
        <w:rPr>
          <w:rStyle w:val="CharSectno"/>
        </w:rPr>
        <w:t>3</w:t>
      </w:r>
      <w:r w:rsidRPr="001140B5">
        <w:t xml:space="preserve">  Authority</w:t>
      </w:r>
      <w:bookmarkEnd w:id="2"/>
    </w:p>
    <w:p w14:paraId="5BAFAC8D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7D7B7329" w14:textId="77777777" w:rsidR="001F049D" w:rsidRPr="001140B5" w:rsidRDefault="001F049D" w:rsidP="001F049D">
      <w:pPr>
        <w:pStyle w:val="ActHead5"/>
      </w:pPr>
      <w:bookmarkStart w:id="3" w:name="_Toc159991624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</w:p>
    <w:p w14:paraId="03FDF937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414E5646" w14:textId="77777777" w:rsidR="001F049D" w:rsidRPr="001140B5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7550841B" w14:textId="5E952B5F" w:rsidR="001F049D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1BADB3A1" w14:textId="4EDBC310" w:rsidR="005C3408" w:rsidRPr="005C3408" w:rsidRDefault="005C3408" w:rsidP="001F049D">
      <w:pPr>
        <w:pStyle w:val="Definition"/>
      </w:pPr>
      <w:r>
        <w:rPr>
          <w:b/>
          <w:bCs/>
          <w:i/>
          <w:iCs/>
        </w:rPr>
        <w:t>space-related learning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includes </w:t>
      </w:r>
      <w:r>
        <w:t xml:space="preserve">disciplines </w:t>
      </w:r>
      <w:r w:rsidR="00BB603B">
        <w:t xml:space="preserve">relevant to space </w:t>
      </w:r>
      <w:r>
        <w:t>such as robotics, project management, artificial intelligence, quantum computing, meteorology, science, technology, engineering and mathematics.</w:t>
      </w:r>
    </w:p>
    <w:p w14:paraId="2CE9075B" w14:textId="77777777" w:rsidR="001F049D" w:rsidRPr="001140B5" w:rsidRDefault="001F049D" w:rsidP="001F049D">
      <w:pPr>
        <w:pStyle w:val="ActHead5"/>
      </w:pPr>
      <w:bookmarkStart w:id="4" w:name="_Toc159991625"/>
      <w:r w:rsidRPr="001140B5">
        <w:rPr>
          <w:rStyle w:val="CharSectno"/>
        </w:rPr>
        <w:t>5</w:t>
      </w:r>
      <w:r w:rsidRPr="001140B5">
        <w:t xml:space="preserve">  Prescribed program</w:t>
      </w:r>
      <w:bookmarkEnd w:id="4"/>
    </w:p>
    <w:p w14:paraId="02CBF82B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37658F">
        <w:t>Space Literacy and Workforce</w:t>
      </w:r>
      <w:r w:rsidR="00FC7B9B">
        <w:t xml:space="preserve">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65FC2F62" w14:textId="295C84E0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The program</w:t>
      </w:r>
      <w:r w:rsidR="00D04F76">
        <w:t xml:space="preserve"> </w:t>
      </w:r>
      <w:r w:rsidR="000554F3">
        <w:t xml:space="preserve">is a national </w:t>
      </w:r>
      <w:r w:rsidR="00F65D6C">
        <w:t xml:space="preserve">initiative </w:t>
      </w:r>
      <w:r w:rsidR="00A01CD7">
        <w:t xml:space="preserve">that advances </w:t>
      </w:r>
      <w:r w:rsidR="000554F3">
        <w:t xml:space="preserve">space education, awareness and participation in </w:t>
      </w:r>
      <w:r w:rsidR="000B1357">
        <w:t>Australia</w:t>
      </w:r>
      <w:r w:rsidR="000B1357" w:rsidRPr="001140B5">
        <w:t>,</w:t>
      </w:r>
      <w:r w:rsidR="00AC257E">
        <w:t xml:space="preserve"> including by</w:t>
      </w:r>
      <w:r w:rsidR="00B3461D">
        <w:t xml:space="preserve"> funding</w:t>
      </w:r>
      <w:r w:rsidR="00AC257E">
        <w:t xml:space="preserve">: </w:t>
      </w:r>
    </w:p>
    <w:p w14:paraId="16B2B16D" w14:textId="7AAE9F09" w:rsidR="00E20ACE" w:rsidRDefault="00AC257E" w:rsidP="00AC257E">
      <w:pPr>
        <w:pStyle w:val="subsection2"/>
        <w:ind w:left="1494" w:hanging="360"/>
      </w:pPr>
      <w:r>
        <w:lastRenderedPageBreak/>
        <w:t>(a)</w:t>
      </w:r>
      <w:r>
        <w:tab/>
      </w:r>
      <w:r w:rsidR="00D75298">
        <w:t xml:space="preserve">the operation, improvement and expansion of the Australian Space Discovery Centre, </w:t>
      </w:r>
      <w:r w:rsidR="0059477D">
        <w:t xml:space="preserve">including by increasing its capacity </w:t>
      </w:r>
      <w:r w:rsidR="00D75298">
        <w:t xml:space="preserve">to </w:t>
      </w:r>
      <w:r w:rsidR="00E11C09">
        <w:t xml:space="preserve">enable communities around Australia to </w:t>
      </w:r>
      <w:r w:rsidR="00D75298">
        <w:t>engage with</w:t>
      </w:r>
      <w:r w:rsidR="00E11C09">
        <w:t xml:space="preserve"> space</w:t>
      </w:r>
      <w:r w:rsidR="0059477D">
        <w:t>;</w:t>
      </w:r>
    </w:p>
    <w:p w14:paraId="604D5F83" w14:textId="343D147D" w:rsidR="00E20ACE" w:rsidRDefault="00E20ACE" w:rsidP="00AC257E">
      <w:pPr>
        <w:pStyle w:val="subsection2"/>
        <w:ind w:left="1494" w:hanging="360"/>
      </w:pPr>
      <w:r>
        <w:t>(b)</w:t>
      </w:r>
      <w:r>
        <w:tab/>
      </w:r>
      <w:r w:rsidR="00B3461D">
        <w:t xml:space="preserve">the promotion of </w:t>
      </w:r>
      <w:r w:rsidR="0059477D">
        <w:t>space</w:t>
      </w:r>
      <w:r w:rsidR="006B455C">
        <w:t>-related learning</w:t>
      </w:r>
      <w:r w:rsidR="0059477D">
        <w:t xml:space="preserve"> within the education sector</w:t>
      </w:r>
      <w:r w:rsidR="005C3408">
        <w:t>,</w:t>
      </w:r>
      <w:r w:rsidR="004A4A9A">
        <w:t xml:space="preserve"> </w:t>
      </w:r>
      <w:r w:rsidR="006058D0">
        <w:t xml:space="preserve">including </w:t>
      </w:r>
      <w:r w:rsidR="000C3927">
        <w:t xml:space="preserve">the support of </w:t>
      </w:r>
      <w:r w:rsidR="0059477D">
        <w:t>students in space</w:t>
      </w:r>
      <w:r w:rsidR="00B3461D">
        <w:t>-related</w:t>
      </w:r>
      <w:r w:rsidR="00B3461D" w:rsidDel="0059477D">
        <w:t xml:space="preserve"> </w:t>
      </w:r>
      <w:r w:rsidR="00B3461D">
        <w:t>competitions</w:t>
      </w:r>
      <w:r w:rsidR="005C3408">
        <w:t xml:space="preserve"> and programs</w:t>
      </w:r>
      <w:r>
        <w:t>;</w:t>
      </w:r>
    </w:p>
    <w:p w14:paraId="13561848" w14:textId="733613A7" w:rsidR="0004753A" w:rsidRDefault="00E20ACE" w:rsidP="00AC257E">
      <w:pPr>
        <w:pStyle w:val="subsection2"/>
        <w:ind w:left="1494" w:hanging="360"/>
      </w:pPr>
      <w:r>
        <w:t>(c)</w:t>
      </w:r>
      <w:r>
        <w:tab/>
      </w:r>
      <w:r w:rsidR="006B455C">
        <w:t xml:space="preserve">measures to </w:t>
      </w:r>
      <w:r w:rsidR="0059477D">
        <w:t>s</w:t>
      </w:r>
      <w:r w:rsidR="0004753A">
        <w:t>upport</w:t>
      </w:r>
      <w:r w:rsidR="006A6C08">
        <w:t xml:space="preserve"> </w:t>
      </w:r>
      <w:r w:rsidR="0004753A">
        <w:t xml:space="preserve">First Nations Australians to establish </w:t>
      </w:r>
      <w:r w:rsidR="00B3461D">
        <w:t xml:space="preserve">space-related </w:t>
      </w:r>
      <w:r>
        <w:t>careers</w:t>
      </w:r>
      <w:r w:rsidR="0004753A">
        <w:t>;</w:t>
      </w:r>
    </w:p>
    <w:p w14:paraId="16AFDE9C" w14:textId="406A8788" w:rsidR="006B455C" w:rsidRDefault="0004753A" w:rsidP="00260D2A">
      <w:pPr>
        <w:pStyle w:val="subsection2"/>
        <w:ind w:left="1494" w:hanging="360"/>
      </w:pPr>
      <w:r>
        <w:t>(d)</w:t>
      </w:r>
      <w:r>
        <w:tab/>
      </w:r>
      <w:r w:rsidR="00103DF6">
        <w:t xml:space="preserve">the </w:t>
      </w:r>
      <w:r w:rsidR="0059477D">
        <w:t>p</w:t>
      </w:r>
      <w:r>
        <w:t>romoti</w:t>
      </w:r>
      <w:r w:rsidR="00103DF6">
        <w:t>o</w:t>
      </w:r>
      <w:r>
        <w:t>n</w:t>
      </w:r>
      <w:r w:rsidR="00103DF6">
        <w:t xml:space="preserve"> of</w:t>
      </w:r>
      <w:r>
        <w:t xml:space="preserve"> </w:t>
      </w:r>
      <w:r w:rsidR="0059477D">
        <w:t xml:space="preserve">awareness of </w:t>
      </w:r>
      <w:r w:rsidR="00B3461D">
        <w:t xml:space="preserve">space-related </w:t>
      </w:r>
      <w:r>
        <w:t>careers</w:t>
      </w:r>
      <w:r w:rsidR="001C001A">
        <w:t>, including by promoting community understanding of space and the benefits of a space-related career</w:t>
      </w:r>
      <w:r w:rsidR="006B455C">
        <w:t>;</w:t>
      </w:r>
    </w:p>
    <w:p w14:paraId="18273B86" w14:textId="043D97D8" w:rsidR="0004753A" w:rsidRDefault="006B455C" w:rsidP="00260D2A">
      <w:pPr>
        <w:pStyle w:val="subsection2"/>
        <w:ind w:left="1494" w:hanging="360"/>
      </w:pPr>
      <w:r>
        <w:t>(e)</w:t>
      </w:r>
      <w:r w:rsidR="0096192B">
        <w:t xml:space="preserve">  </w:t>
      </w:r>
      <w:r>
        <w:t xml:space="preserve">the provision of </w:t>
      </w:r>
      <w:r w:rsidR="00103DF6">
        <w:t xml:space="preserve">space-related </w:t>
      </w:r>
      <w:r w:rsidR="0061328D">
        <w:t>science, technology, engineering</w:t>
      </w:r>
      <w:r w:rsidR="001C001A">
        <w:t>,</w:t>
      </w:r>
      <w:r w:rsidR="0061328D">
        <w:t xml:space="preserve"> mathematics</w:t>
      </w:r>
      <w:r w:rsidR="001C001A">
        <w:t xml:space="preserve"> and related</w:t>
      </w:r>
      <w:r w:rsidR="0061328D">
        <w:t xml:space="preserve"> </w:t>
      </w:r>
      <w:r w:rsidR="00103DF6">
        <w:t xml:space="preserve">skill </w:t>
      </w:r>
      <w:r w:rsidR="00B3461D">
        <w:t>development opportunities</w:t>
      </w:r>
      <w:r w:rsidR="001C001A">
        <w:t>, including opportunities in relation to the development of emerging skills,</w:t>
      </w:r>
      <w:r w:rsidR="00B3461D">
        <w:t xml:space="preserve"> for persons pursuing</w:t>
      </w:r>
      <w:r w:rsidR="00103DF6">
        <w:t>, or who may pursue,</w:t>
      </w:r>
      <w:r w:rsidR="00B3461D">
        <w:t xml:space="preserve"> </w:t>
      </w:r>
      <w:r>
        <w:t xml:space="preserve">space-related </w:t>
      </w:r>
      <w:r w:rsidR="00B3461D">
        <w:t>careers</w:t>
      </w:r>
      <w:r w:rsidR="0027395C">
        <w:t>.</w:t>
      </w:r>
      <w:r w:rsidR="0004753A">
        <w:t xml:space="preserve"> </w:t>
      </w:r>
    </w:p>
    <w:p w14:paraId="240F3647" w14:textId="77777777" w:rsidR="001F049D" w:rsidRPr="001140B5" w:rsidRDefault="001F049D" w:rsidP="00C55B51">
      <w:pPr>
        <w:pStyle w:val="ActHead5"/>
        <w:ind w:left="0" w:firstLine="0"/>
      </w:pPr>
      <w:bookmarkStart w:id="5" w:name="_Toc159991626"/>
      <w:r w:rsidRPr="001140B5">
        <w:rPr>
          <w:rStyle w:val="CharSectno"/>
        </w:rPr>
        <w:t>6</w:t>
      </w:r>
      <w:r w:rsidRPr="001140B5">
        <w:t xml:space="preserve">  Specified legislative power</w:t>
      </w:r>
      <w:bookmarkEnd w:id="5"/>
    </w:p>
    <w:p w14:paraId="76A208E6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For the purposes of subsection 33(3) of the Act, the powers of the Parliament to make laws with respect to the following are specified:</w:t>
      </w:r>
    </w:p>
    <w:p w14:paraId="7A41F917" w14:textId="1CC28EF6" w:rsidR="00FE1284" w:rsidRDefault="00CC71CE" w:rsidP="00702AFA">
      <w:pPr>
        <w:pStyle w:val="paragraph"/>
        <w:numPr>
          <w:ilvl w:val="0"/>
          <w:numId w:val="22"/>
        </w:numPr>
      </w:pPr>
      <w:r>
        <w:t>p</w:t>
      </w:r>
      <w:r w:rsidRPr="00CC71CE">
        <w:t>ostal, telegraphic, telephonic, and other like services</w:t>
      </w:r>
      <w:r>
        <w:t xml:space="preserve"> (within the meaning of paragraph 51(v) of the Constitution);</w:t>
      </w:r>
    </w:p>
    <w:p w14:paraId="413C47DB" w14:textId="53AEF6E1" w:rsidR="001F049D" w:rsidRDefault="007252B4" w:rsidP="00702AFA">
      <w:pPr>
        <w:pStyle w:val="paragraph"/>
        <w:numPr>
          <w:ilvl w:val="0"/>
          <w:numId w:val="22"/>
        </w:numPr>
      </w:pPr>
      <w:r>
        <w:t>astronomical and meteorological observations</w:t>
      </w:r>
      <w:r w:rsidR="00F11F20">
        <w:t xml:space="preserve"> (within the meaning of paragraph 51(viii) of the Constitution);</w:t>
      </w:r>
    </w:p>
    <w:p w14:paraId="6969AD21" w14:textId="55862A06" w:rsidR="00702AFA" w:rsidRDefault="00F11F20" w:rsidP="00702AFA">
      <w:pPr>
        <w:pStyle w:val="paragraph"/>
        <w:numPr>
          <w:ilvl w:val="0"/>
          <w:numId w:val="22"/>
        </w:numPr>
      </w:pPr>
      <w:r>
        <w:t>the people of any race for whom it is deemed necessary to make special laws (within the meaning of paragraph 51(xxvi) of the Constitution);</w:t>
      </w:r>
    </w:p>
    <w:p w14:paraId="4FF3C70C" w14:textId="17039A5C" w:rsidR="00702AFA" w:rsidRDefault="00CC71CE" w:rsidP="00702AFA">
      <w:pPr>
        <w:pStyle w:val="paragraph"/>
        <w:numPr>
          <w:ilvl w:val="0"/>
          <w:numId w:val="22"/>
        </w:numPr>
      </w:pPr>
      <w:r>
        <w:rPr>
          <w:color w:val="000000"/>
          <w:szCs w:val="22"/>
        </w:rPr>
        <w:t>external affairs (within the meaning of paragraph 51(xxix) of the Constitution)</w:t>
      </w:r>
      <w:r w:rsidR="00F11F20">
        <w:t>;</w:t>
      </w:r>
    </w:p>
    <w:p w14:paraId="40CA5476" w14:textId="7A6FC704" w:rsidR="00702AFA" w:rsidRDefault="00FC3865" w:rsidP="00702AFA">
      <w:pPr>
        <w:pStyle w:val="paragraph"/>
        <w:numPr>
          <w:ilvl w:val="0"/>
          <w:numId w:val="22"/>
        </w:numPr>
      </w:pPr>
      <w:r>
        <w:rPr>
          <w:color w:val="000000"/>
          <w:szCs w:val="22"/>
        </w:rPr>
        <w:t xml:space="preserve">enterprises and activities </w:t>
      </w:r>
      <w:r w:rsidR="007252B4">
        <w:rPr>
          <w:color w:val="000000"/>
          <w:szCs w:val="22"/>
        </w:rPr>
        <w:t>that are peculiarly adapted to the government of a nation and cannot otherwise be carried on for the benefit of the nation</w:t>
      </w:r>
      <w:r w:rsidR="00B249AD">
        <w:rPr>
          <w:color w:val="000000"/>
          <w:szCs w:val="22"/>
        </w:rPr>
        <w:t xml:space="preserve"> (see paragraph 51(xxxix) and section 61 of the Constitution).</w:t>
      </w:r>
    </w:p>
    <w:p w14:paraId="73F92B71" w14:textId="77777777" w:rsidR="00045F39" w:rsidRPr="007A52C7" w:rsidRDefault="00045F39" w:rsidP="007A52C7">
      <w:pPr>
        <w:pStyle w:val="notedraft"/>
      </w:pPr>
    </w:p>
    <w:sectPr w:rsidR="00045F39" w:rsidRPr="007A52C7" w:rsidSect="002430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1B37" w14:textId="77777777" w:rsidR="00BD78A4" w:rsidRDefault="00BD78A4" w:rsidP="00715914">
      <w:pPr>
        <w:spacing w:line="240" w:lineRule="auto"/>
      </w:pPr>
      <w:r>
        <w:separator/>
      </w:r>
    </w:p>
  </w:endnote>
  <w:endnote w:type="continuationSeparator" w:id="0">
    <w:p w14:paraId="6321C862" w14:textId="77777777" w:rsidR="00BD78A4" w:rsidRDefault="00BD78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4E84" w14:textId="380E0146" w:rsidR="001C001A" w:rsidRDefault="001C001A" w:rsidP="007500C8">
    <w:pPr>
      <w:pStyle w:val="Footer"/>
    </w:pPr>
  </w:p>
  <w:p w14:paraId="5CE7CE6E" w14:textId="77777777" w:rsidR="001C001A" w:rsidRDefault="001C001A" w:rsidP="007500C8">
    <w:pPr>
      <w:pStyle w:val="Footer"/>
    </w:pPr>
  </w:p>
  <w:p w14:paraId="43E73FCE" w14:textId="7ACD095A" w:rsidR="001C001A" w:rsidRPr="00252FB9" w:rsidRDefault="001C001A" w:rsidP="00252FB9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B96" w14:textId="77777777" w:rsidR="001C001A" w:rsidRPr="00ED79B6" w:rsidRDefault="001C001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AD90" w14:textId="77777777" w:rsidR="001C001A" w:rsidRPr="00E33C1C" w:rsidRDefault="001C001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001A" w14:paraId="611900DF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81EB2" w14:textId="77777777" w:rsidR="001C001A" w:rsidRDefault="001C001A" w:rsidP="00AC25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8E3AAC" w14:textId="77777777" w:rsidR="001C001A" w:rsidRDefault="001C001A" w:rsidP="00AC257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6DD88B" w14:textId="77777777" w:rsidR="001C001A" w:rsidRDefault="001C001A" w:rsidP="00AC257E">
          <w:pPr>
            <w:spacing w:line="0" w:lineRule="atLeast"/>
            <w:jc w:val="right"/>
            <w:rPr>
              <w:sz w:val="18"/>
            </w:rPr>
          </w:pPr>
        </w:p>
      </w:tc>
    </w:tr>
  </w:tbl>
  <w:p w14:paraId="17434394" w14:textId="77777777" w:rsidR="001C001A" w:rsidRPr="00ED79B6" w:rsidRDefault="001C001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85E6" w14:textId="77777777" w:rsidR="001C001A" w:rsidRPr="00E33C1C" w:rsidRDefault="001C001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C001A" w14:paraId="6A371EE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E4906A" w14:textId="77777777" w:rsidR="001C001A" w:rsidRDefault="001C001A" w:rsidP="00AC257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684ED67" w14:textId="1E56B84A" w:rsidR="001C001A" w:rsidRDefault="001C001A" w:rsidP="00AC257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33C05">
            <w:rPr>
              <w:i/>
              <w:noProof/>
              <w:sz w:val="18"/>
            </w:rPr>
            <w:t>Industry Research and Development (Space Literacy and Workforce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94596B" w14:textId="77777777" w:rsidR="001C001A" w:rsidRDefault="001C001A" w:rsidP="00AC25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A99D98" w14:textId="77777777" w:rsidR="001C001A" w:rsidRDefault="001C001A" w:rsidP="007500C8">
    <w:pPr>
      <w:rPr>
        <w:i/>
        <w:sz w:val="18"/>
      </w:rPr>
    </w:pPr>
  </w:p>
  <w:p w14:paraId="090FBEF7" w14:textId="3772453D" w:rsidR="001C001A" w:rsidRPr="00252FB9" w:rsidRDefault="001C001A" w:rsidP="00252FB9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E808" w14:textId="77777777" w:rsidR="001C001A" w:rsidRPr="00E33C1C" w:rsidRDefault="001C001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001A" w14:paraId="4456AB71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653739" w14:textId="77777777" w:rsidR="001C001A" w:rsidRDefault="001C001A" w:rsidP="00AC257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46804" w14:textId="3A4C8B77" w:rsidR="001C001A" w:rsidRDefault="001C001A" w:rsidP="00AC257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33C05">
            <w:rPr>
              <w:i/>
              <w:noProof/>
              <w:sz w:val="18"/>
            </w:rPr>
            <w:t>Industry Research and Development (Space Literacy and Workforce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720EB" w14:textId="77777777" w:rsidR="001C001A" w:rsidRDefault="001C001A" w:rsidP="00AC257E">
          <w:pPr>
            <w:spacing w:line="0" w:lineRule="atLeast"/>
            <w:jc w:val="right"/>
            <w:rPr>
              <w:sz w:val="18"/>
            </w:rPr>
          </w:pPr>
        </w:p>
      </w:tc>
    </w:tr>
  </w:tbl>
  <w:p w14:paraId="4BFBE03F" w14:textId="77777777" w:rsidR="001C001A" w:rsidRPr="00ED79B6" w:rsidRDefault="001C001A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C20A" w14:textId="77777777" w:rsidR="001C001A" w:rsidRPr="00E33C1C" w:rsidRDefault="001C001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1C001A" w14:paraId="3F92318A" w14:textId="77777777" w:rsidTr="00AC25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C6EE60" w14:textId="77777777" w:rsidR="001C001A" w:rsidRDefault="001C001A" w:rsidP="00AC25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B38C5A" w14:textId="568B62C4" w:rsidR="001C001A" w:rsidRDefault="001C001A" w:rsidP="00AC257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33C05">
            <w:rPr>
              <w:i/>
              <w:noProof/>
              <w:sz w:val="18"/>
            </w:rPr>
            <w:t>Industry Research and Development (Space Literacy and Workforce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1C2A5E" w14:textId="77777777" w:rsidR="001C001A" w:rsidRDefault="001C001A" w:rsidP="00AC25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83495B" w14:textId="77777777" w:rsidR="001C001A" w:rsidRDefault="001C001A" w:rsidP="00472DBE">
    <w:pPr>
      <w:rPr>
        <w:i/>
        <w:sz w:val="18"/>
      </w:rPr>
    </w:pPr>
  </w:p>
  <w:p w14:paraId="55A21A2C" w14:textId="5CC132F5" w:rsidR="001C001A" w:rsidRPr="00252FB9" w:rsidRDefault="001C001A" w:rsidP="00252FB9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F906" w14:textId="77777777" w:rsidR="001C001A" w:rsidRPr="00E33C1C" w:rsidRDefault="001C001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1C001A" w14:paraId="5313BC7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7D4C9E" w14:textId="77777777" w:rsidR="001C001A" w:rsidRDefault="001C001A" w:rsidP="00AC257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F149C0" w14:textId="77777777" w:rsidR="001C001A" w:rsidRDefault="001C001A" w:rsidP="00AC257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72A6F" w14:textId="77777777" w:rsidR="001C001A" w:rsidRDefault="001C001A" w:rsidP="00AC25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3105E8" w14:textId="77777777" w:rsidR="001C001A" w:rsidRPr="00ED79B6" w:rsidRDefault="001C001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5887" w14:textId="77777777" w:rsidR="00BD78A4" w:rsidRDefault="00BD78A4" w:rsidP="00715914">
      <w:pPr>
        <w:spacing w:line="240" w:lineRule="auto"/>
      </w:pPr>
      <w:r>
        <w:separator/>
      </w:r>
    </w:p>
  </w:footnote>
  <w:footnote w:type="continuationSeparator" w:id="0">
    <w:p w14:paraId="37E2F40E" w14:textId="77777777" w:rsidR="00BD78A4" w:rsidRDefault="00BD78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85B8" w14:textId="77777777" w:rsidR="001C001A" w:rsidRPr="005F1388" w:rsidRDefault="001C001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A9D8" w14:textId="77777777" w:rsidR="001C001A" w:rsidRPr="005F1388" w:rsidRDefault="001C001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BAA4" w14:textId="77777777" w:rsidR="001C001A" w:rsidRPr="005F1388" w:rsidRDefault="001C001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4882" w14:textId="77777777" w:rsidR="001C001A" w:rsidRPr="00ED79B6" w:rsidRDefault="001C001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F45F" w14:textId="77777777" w:rsidR="001C001A" w:rsidRPr="00ED79B6" w:rsidRDefault="001C001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8D25" w14:textId="77777777" w:rsidR="001C001A" w:rsidRPr="00ED79B6" w:rsidRDefault="001C001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E5E5" w14:textId="1A87BFAB" w:rsidR="001C001A" w:rsidRDefault="001C001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33C05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0E6453CB" w14:textId="77777777" w:rsidR="001C001A" w:rsidRDefault="001C001A" w:rsidP="00715914">
    <w:pPr>
      <w:rPr>
        <w:sz w:val="20"/>
      </w:rPr>
    </w:pPr>
  </w:p>
  <w:p w14:paraId="39EF3ECE" w14:textId="77777777" w:rsidR="001C001A" w:rsidRPr="007A1328" w:rsidRDefault="001C001A" w:rsidP="00715914">
    <w:pPr>
      <w:rPr>
        <w:b/>
        <w:sz w:val="24"/>
      </w:rPr>
    </w:pPr>
  </w:p>
  <w:p w14:paraId="2A49372F" w14:textId="77777777" w:rsidR="001C001A" w:rsidRPr="007A1328" w:rsidRDefault="001C001A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EA4" w14:textId="1215B0DE" w:rsidR="001C001A" w:rsidRPr="007A1328" w:rsidRDefault="001C001A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533C05">
      <w:rPr>
        <w:b/>
        <w:noProof/>
        <w:sz w:val="20"/>
      </w:rPr>
      <w:cr/>
    </w:r>
    <w:r>
      <w:rPr>
        <w:b/>
        <w:sz w:val="20"/>
      </w:rPr>
      <w:fldChar w:fldCharType="end"/>
    </w:r>
  </w:p>
  <w:p w14:paraId="5D5A48B3" w14:textId="77777777" w:rsidR="001C001A" w:rsidRPr="007A1328" w:rsidRDefault="001C001A" w:rsidP="00715914">
    <w:pPr>
      <w:jc w:val="right"/>
      <w:rPr>
        <w:sz w:val="20"/>
      </w:rPr>
    </w:pPr>
  </w:p>
  <w:p w14:paraId="6BA3F409" w14:textId="77777777" w:rsidR="001C001A" w:rsidRPr="007A1328" w:rsidRDefault="001C001A" w:rsidP="00715914">
    <w:pPr>
      <w:jc w:val="right"/>
      <w:rPr>
        <w:b/>
        <w:sz w:val="24"/>
      </w:rPr>
    </w:pPr>
  </w:p>
  <w:p w14:paraId="0BD5E486" w14:textId="77777777" w:rsidR="001C001A" w:rsidRPr="007A1328" w:rsidRDefault="001C001A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DD09" w14:textId="77777777" w:rsidR="001C001A" w:rsidRPr="007A1328" w:rsidRDefault="001C001A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7CF01B0"/>
    <w:multiLevelType w:val="hybridMultilevel"/>
    <w:tmpl w:val="3E1C0FFE"/>
    <w:lvl w:ilvl="0" w:tplc="ABF8C842">
      <w:start w:val="1"/>
      <w:numFmt w:val="lowerLetter"/>
      <w:lvlText w:val="(%1)"/>
      <w:lvlJc w:val="left"/>
      <w:pPr>
        <w:ind w:left="1509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66274367">
    <w:abstractNumId w:val="9"/>
  </w:num>
  <w:num w:numId="2" w16cid:durableId="36127379">
    <w:abstractNumId w:val="7"/>
  </w:num>
  <w:num w:numId="3" w16cid:durableId="142240394">
    <w:abstractNumId w:val="6"/>
  </w:num>
  <w:num w:numId="4" w16cid:durableId="1643385862">
    <w:abstractNumId w:val="5"/>
  </w:num>
  <w:num w:numId="5" w16cid:durableId="72170004">
    <w:abstractNumId w:val="4"/>
  </w:num>
  <w:num w:numId="6" w16cid:durableId="1741754823">
    <w:abstractNumId w:val="8"/>
  </w:num>
  <w:num w:numId="7" w16cid:durableId="1568146689">
    <w:abstractNumId w:val="3"/>
  </w:num>
  <w:num w:numId="8" w16cid:durableId="569388834">
    <w:abstractNumId w:val="2"/>
  </w:num>
  <w:num w:numId="9" w16cid:durableId="2069068546">
    <w:abstractNumId w:val="1"/>
  </w:num>
  <w:num w:numId="10" w16cid:durableId="470562498">
    <w:abstractNumId w:val="0"/>
  </w:num>
  <w:num w:numId="11" w16cid:durableId="1268656450">
    <w:abstractNumId w:val="17"/>
  </w:num>
  <w:num w:numId="12" w16cid:durableId="1753041716">
    <w:abstractNumId w:val="11"/>
  </w:num>
  <w:num w:numId="13" w16cid:durableId="1849174217">
    <w:abstractNumId w:val="12"/>
  </w:num>
  <w:num w:numId="14" w16cid:durableId="714811551">
    <w:abstractNumId w:val="14"/>
  </w:num>
  <w:num w:numId="15" w16cid:durableId="596717528">
    <w:abstractNumId w:val="13"/>
  </w:num>
  <w:num w:numId="16" w16cid:durableId="1292982517">
    <w:abstractNumId w:val="10"/>
  </w:num>
  <w:num w:numId="17" w16cid:durableId="1356687665">
    <w:abstractNumId w:val="19"/>
  </w:num>
  <w:num w:numId="18" w16cid:durableId="647513911">
    <w:abstractNumId w:val="18"/>
  </w:num>
  <w:num w:numId="19" w16cid:durableId="647704529">
    <w:abstractNumId w:val="17"/>
  </w:num>
  <w:num w:numId="20" w16cid:durableId="1397901319">
    <w:abstractNumId w:val="16"/>
  </w:num>
  <w:num w:numId="21" w16cid:durableId="318703389">
    <w:abstractNumId w:val="15"/>
  </w:num>
  <w:num w:numId="22" w16cid:durableId="13034660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9"/>
    <w:rsid w:val="00001E9D"/>
    <w:rsid w:val="00004470"/>
    <w:rsid w:val="000136AF"/>
    <w:rsid w:val="00034862"/>
    <w:rsid w:val="000437C1"/>
    <w:rsid w:val="00045F39"/>
    <w:rsid w:val="0004753A"/>
    <w:rsid w:val="000478AB"/>
    <w:rsid w:val="00051A61"/>
    <w:rsid w:val="000535E3"/>
    <w:rsid w:val="0005365D"/>
    <w:rsid w:val="000554F3"/>
    <w:rsid w:val="000614BF"/>
    <w:rsid w:val="00062EC0"/>
    <w:rsid w:val="000A0650"/>
    <w:rsid w:val="000B1357"/>
    <w:rsid w:val="000B58FA"/>
    <w:rsid w:val="000B7E30"/>
    <w:rsid w:val="000C3927"/>
    <w:rsid w:val="000C77D4"/>
    <w:rsid w:val="000D05EF"/>
    <w:rsid w:val="000E2261"/>
    <w:rsid w:val="000F21C1"/>
    <w:rsid w:val="000F6875"/>
    <w:rsid w:val="00103DF6"/>
    <w:rsid w:val="001072FD"/>
    <w:rsid w:val="0010745C"/>
    <w:rsid w:val="00132CEB"/>
    <w:rsid w:val="00142B62"/>
    <w:rsid w:val="0014539C"/>
    <w:rsid w:val="001531C3"/>
    <w:rsid w:val="00153893"/>
    <w:rsid w:val="00157B8B"/>
    <w:rsid w:val="00166C2F"/>
    <w:rsid w:val="0017021D"/>
    <w:rsid w:val="001809D7"/>
    <w:rsid w:val="0019302C"/>
    <w:rsid w:val="001939E1"/>
    <w:rsid w:val="00194C3E"/>
    <w:rsid w:val="00195382"/>
    <w:rsid w:val="001A381B"/>
    <w:rsid w:val="001C001A"/>
    <w:rsid w:val="001C61C5"/>
    <w:rsid w:val="001C69C4"/>
    <w:rsid w:val="001D37EF"/>
    <w:rsid w:val="001E1E55"/>
    <w:rsid w:val="001E3590"/>
    <w:rsid w:val="001E7407"/>
    <w:rsid w:val="001E7D64"/>
    <w:rsid w:val="001F049D"/>
    <w:rsid w:val="001F20F5"/>
    <w:rsid w:val="001F5D5E"/>
    <w:rsid w:val="001F6219"/>
    <w:rsid w:val="001F6CD4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2FB9"/>
    <w:rsid w:val="002564A4"/>
    <w:rsid w:val="00260D2A"/>
    <w:rsid w:val="0026736C"/>
    <w:rsid w:val="0027395C"/>
    <w:rsid w:val="00281308"/>
    <w:rsid w:val="00284719"/>
    <w:rsid w:val="00297ECB"/>
    <w:rsid w:val="002A39FB"/>
    <w:rsid w:val="002A7BCF"/>
    <w:rsid w:val="002D043A"/>
    <w:rsid w:val="002D6224"/>
    <w:rsid w:val="002E3F4B"/>
    <w:rsid w:val="002F227D"/>
    <w:rsid w:val="002F5E5B"/>
    <w:rsid w:val="00300A7A"/>
    <w:rsid w:val="00304F8B"/>
    <w:rsid w:val="003206F2"/>
    <w:rsid w:val="003354D2"/>
    <w:rsid w:val="00335BC6"/>
    <w:rsid w:val="003415D3"/>
    <w:rsid w:val="00344701"/>
    <w:rsid w:val="00352B0F"/>
    <w:rsid w:val="00356690"/>
    <w:rsid w:val="00360459"/>
    <w:rsid w:val="00361A4E"/>
    <w:rsid w:val="0037658F"/>
    <w:rsid w:val="00392FF6"/>
    <w:rsid w:val="003B77A7"/>
    <w:rsid w:val="003C6231"/>
    <w:rsid w:val="003D0BFE"/>
    <w:rsid w:val="003D5700"/>
    <w:rsid w:val="003E341B"/>
    <w:rsid w:val="003E5401"/>
    <w:rsid w:val="003F2785"/>
    <w:rsid w:val="003F3268"/>
    <w:rsid w:val="004057A5"/>
    <w:rsid w:val="004116CD"/>
    <w:rsid w:val="004144EC"/>
    <w:rsid w:val="00417EB9"/>
    <w:rsid w:val="00424CA9"/>
    <w:rsid w:val="00431D31"/>
    <w:rsid w:val="00431E9B"/>
    <w:rsid w:val="004379E3"/>
    <w:rsid w:val="0044015E"/>
    <w:rsid w:val="0044291A"/>
    <w:rsid w:val="00444ABD"/>
    <w:rsid w:val="004544EB"/>
    <w:rsid w:val="00461C81"/>
    <w:rsid w:val="00466ECE"/>
    <w:rsid w:val="00467661"/>
    <w:rsid w:val="004705B7"/>
    <w:rsid w:val="00472DBE"/>
    <w:rsid w:val="00474A19"/>
    <w:rsid w:val="00490FBB"/>
    <w:rsid w:val="00496F97"/>
    <w:rsid w:val="004A4A9A"/>
    <w:rsid w:val="004A4BC8"/>
    <w:rsid w:val="004C6AE8"/>
    <w:rsid w:val="004D0993"/>
    <w:rsid w:val="004D3593"/>
    <w:rsid w:val="004E063A"/>
    <w:rsid w:val="004E5CDA"/>
    <w:rsid w:val="004E6680"/>
    <w:rsid w:val="004E6B05"/>
    <w:rsid w:val="004E7BEC"/>
    <w:rsid w:val="004F53FA"/>
    <w:rsid w:val="004F7E2D"/>
    <w:rsid w:val="00505D3D"/>
    <w:rsid w:val="005060C2"/>
    <w:rsid w:val="0050682F"/>
    <w:rsid w:val="00506AF6"/>
    <w:rsid w:val="00516B8D"/>
    <w:rsid w:val="00533C05"/>
    <w:rsid w:val="00537FBC"/>
    <w:rsid w:val="00542566"/>
    <w:rsid w:val="00554954"/>
    <w:rsid w:val="005574D1"/>
    <w:rsid w:val="00557D97"/>
    <w:rsid w:val="00571BF9"/>
    <w:rsid w:val="005772DE"/>
    <w:rsid w:val="00584811"/>
    <w:rsid w:val="00585784"/>
    <w:rsid w:val="00587B82"/>
    <w:rsid w:val="00593AA6"/>
    <w:rsid w:val="00594161"/>
    <w:rsid w:val="00594749"/>
    <w:rsid w:val="0059477D"/>
    <w:rsid w:val="005B01B7"/>
    <w:rsid w:val="005B4067"/>
    <w:rsid w:val="005C3408"/>
    <w:rsid w:val="005C3F41"/>
    <w:rsid w:val="005D2D09"/>
    <w:rsid w:val="00600219"/>
    <w:rsid w:val="00603DC4"/>
    <w:rsid w:val="006058D0"/>
    <w:rsid w:val="00612E57"/>
    <w:rsid w:val="0061328D"/>
    <w:rsid w:val="006137C5"/>
    <w:rsid w:val="00620076"/>
    <w:rsid w:val="0064258A"/>
    <w:rsid w:val="00661034"/>
    <w:rsid w:val="00670EA1"/>
    <w:rsid w:val="006761BA"/>
    <w:rsid w:val="00677CC2"/>
    <w:rsid w:val="006905DE"/>
    <w:rsid w:val="0069207B"/>
    <w:rsid w:val="006944A8"/>
    <w:rsid w:val="006A6C08"/>
    <w:rsid w:val="006B455C"/>
    <w:rsid w:val="006B5789"/>
    <w:rsid w:val="006C30C5"/>
    <w:rsid w:val="006C7F8C"/>
    <w:rsid w:val="006E6246"/>
    <w:rsid w:val="006F318F"/>
    <w:rsid w:val="006F4226"/>
    <w:rsid w:val="0070017E"/>
    <w:rsid w:val="00700B2C"/>
    <w:rsid w:val="00702AFA"/>
    <w:rsid w:val="007050A2"/>
    <w:rsid w:val="00713084"/>
    <w:rsid w:val="00714F20"/>
    <w:rsid w:val="00715077"/>
    <w:rsid w:val="0071590F"/>
    <w:rsid w:val="00715914"/>
    <w:rsid w:val="00721DE1"/>
    <w:rsid w:val="00724DF7"/>
    <w:rsid w:val="007252B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42D4"/>
    <w:rsid w:val="007A235E"/>
    <w:rsid w:val="007A2FEA"/>
    <w:rsid w:val="007A52C7"/>
    <w:rsid w:val="007B5FD9"/>
    <w:rsid w:val="007C2253"/>
    <w:rsid w:val="007D5A63"/>
    <w:rsid w:val="007D7B81"/>
    <w:rsid w:val="007E163D"/>
    <w:rsid w:val="007E667A"/>
    <w:rsid w:val="007E7D84"/>
    <w:rsid w:val="007F1B76"/>
    <w:rsid w:val="007F28C9"/>
    <w:rsid w:val="00803587"/>
    <w:rsid w:val="008117E9"/>
    <w:rsid w:val="00814AD5"/>
    <w:rsid w:val="00824498"/>
    <w:rsid w:val="00824639"/>
    <w:rsid w:val="00844C14"/>
    <w:rsid w:val="00856A31"/>
    <w:rsid w:val="00864B24"/>
    <w:rsid w:val="00867B37"/>
    <w:rsid w:val="008754D0"/>
    <w:rsid w:val="008848F6"/>
    <w:rsid w:val="008855C9"/>
    <w:rsid w:val="00886456"/>
    <w:rsid w:val="008922CE"/>
    <w:rsid w:val="008941AF"/>
    <w:rsid w:val="00894B97"/>
    <w:rsid w:val="008A46E1"/>
    <w:rsid w:val="008A4F43"/>
    <w:rsid w:val="008B1C2C"/>
    <w:rsid w:val="008B2706"/>
    <w:rsid w:val="008C13BA"/>
    <w:rsid w:val="008D0EE0"/>
    <w:rsid w:val="008E6067"/>
    <w:rsid w:val="008F09EC"/>
    <w:rsid w:val="008F54E7"/>
    <w:rsid w:val="00903422"/>
    <w:rsid w:val="0090498C"/>
    <w:rsid w:val="00914ECB"/>
    <w:rsid w:val="00915DF9"/>
    <w:rsid w:val="009254C3"/>
    <w:rsid w:val="00931D8F"/>
    <w:rsid w:val="00932377"/>
    <w:rsid w:val="00946279"/>
    <w:rsid w:val="00947D5A"/>
    <w:rsid w:val="009532A5"/>
    <w:rsid w:val="0096192B"/>
    <w:rsid w:val="009801DC"/>
    <w:rsid w:val="009815B9"/>
    <w:rsid w:val="00982242"/>
    <w:rsid w:val="00985EE0"/>
    <w:rsid w:val="009868E9"/>
    <w:rsid w:val="009A0AB1"/>
    <w:rsid w:val="009C4029"/>
    <w:rsid w:val="009E5CFC"/>
    <w:rsid w:val="00A01CD7"/>
    <w:rsid w:val="00A079CB"/>
    <w:rsid w:val="00A12128"/>
    <w:rsid w:val="00A169CD"/>
    <w:rsid w:val="00A22C98"/>
    <w:rsid w:val="00A231E2"/>
    <w:rsid w:val="00A27E43"/>
    <w:rsid w:val="00A63383"/>
    <w:rsid w:val="00A64912"/>
    <w:rsid w:val="00A66A51"/>
    <w:rsid w:val="00A70A74"/>
    <w:rsid w:val="00A80119"/>
    <w:rsid w:val="00A870E2"/>
    <w:rsid w:val="00A97277"/>
    <w:rsid w:val="00AA0B30"/>
    <w:rsid w:val="00AB3395"/>
    <w:rsid w:val="00AB6B71"/>
    <w:rsid w:val="00AC257E"/>
    <w:rsid w:val="00AD5641"/>
    <w:rsid w:val="00AD7889"/>
    <w:rsid w:val="00AF021B"/>
    <w:rsid w:val="00AF06CF"/>
    <w:rsid w:val="00B02093"/>
    <w:rsid w:val="00B02898"/>
    <w:rsid w:val="00B05CF4"/>
    <w:rsid w:val="00B07CDB"/>
    <w:rsid w:val="00B16A31"/>
    <w:rsid w:val="00B17DFD"/>
    <w:rsid w:val="00B24354"/>
    <w:rsid w:val="00B249AD"/>
    <w:rsid w:val="00B308FE"/>
    <w:rsid w:val="00B31854"/>
    <w:rsid w:val="00B33709"/>
    <w:rsid w:val="00B33B3C"/>
    <w:rsid w:val="00B3461D"/>
    <w:rsid w:val="00B50ADC"/>
    <w:rsid w:val="00B566B1"/>
    <w:rsid w:val="00B63834"/>
    <w:rsid w:val="00B65F8A"/>
    <w:rsid w:val="00B70637"/>
    <w:rsid w:val="00B70C8A"/>
    <w:rsid w:val="00B710D5"/>
    <w:rsid w:val="00B72734"/>
    <w:rsid w:val="00B80199"/>
    <w:rsid w:val="00B82986"/>
    <w:rsid w:val="00B83204"/>
    <w:rsid w:val="00B84D76"/>
    <w:rsid w:val="00BA0C87"/>
    <w:rsid w:val="00BA220B"/>
    <w:rsid w:val="00BA3A57"/>
    <w:rsid w:val="00BA691F"/>
    <w:rsid w:val="00BA724C"/>
    <w:rsid w:val="00BB4E1A"/>
    <w:rsid w:val="00BB603B"/>
    <w:rsid w:val="00BC015E"/>
    <w:rsid w:val="00BC76AC"/>
    <w:rsid w:val="00BD0ECB"/>
    <w:rsid w:val="00BD4CF0"/>
    <w:rsid w:val="00BD78A4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44EB"/>
    <w:rsid w:val="00C50043"/>
    <w:rsid w:val="00C55B51"/>
    <w:rsid w:val="00C55C3E"/>
    <w:rsid w:val="00C7573B"/>
    <w:rsid w:val="00C82C4A"/>
    <w:rsid w:val="00C93C03"/>
    <w:rsid w:val="00C97388"/>
    <w:rsid w:val="00CB2C8E"/>
    <w:rsid w:val="00CB602E"/>
    <w:rsid w:val="00CC2CAC"/>
    <w:rsid w:val="00CC71CE"/>
    <w:rsid w:val="00CE051D"/>
    <w:rsid w:val="00CE1335"/>
    <w:rsid w:val="00CE493D"/>
    <w:rsid w:val="00CF07FA"/>
    <w:rsid w:val="00CF0BB2"/>
    <w:rsid w:val="00CF3EE8"/>
    <w:rsid w:val="00D04F76"/>
    <w:rsid w:val="00D050E6"/>
    <w:rsid w:val="00D13441"/>
    <w:rsid w:val="00D150E7"/>
    <w:rsid w:val="00D32F65"/>
    <w:rsid w:val="00D34423"/>
    <w:rsid w:val="00D5256D"/>
    <w:rsid w:val="00D52DC2"/>
    <w:rsid w:val="00D53BCC"/>
    <w:rsid w:val="00D63B1A"/>
    <w:rsid w:val="00D70DFB"/>
    <w:rsid w:val="00D71C7A"/>
    <w:rsid w:val="00D75298"/>
    <w:rsid w:val="00D766DF"/>
    <w:rsid w:val="00DA186E"/>
    <w:rsid w:val="00DA4116"/>
    <w:rsid w:val="00DB251C"/>
    <w:rsid w:val="00DB3F50"/>
    <w:rsid w:val="00DB4630"/>
    <w:rsid w:val="00DC4F88"/>
    <w:rsid w:val="00DD2420"/>
    <w:rsid w:val="00DE21B1"/>
    <w:rsid w:val="00DF6ABC"/>
    <w:rsid w:val="00E05704"/>
    <w:rsid w:val="00E11C09"/>
    <w:rsid w:val="00E11E44"/>
    <w:rsid w:val="00E20ACE"/>
    <w:rsid w:val="00E2661B"/>
    <w:rsid w:val="00E3270E"/>
    <w:rsid w:val="00E338EF"/>
    <w:rsid w:val="00E33F71"/>
    <w:rsid w:val="00E544BB"/>
    <w:rsid w:val="00E662CB"/>
    <w:rsid w:val="00E74DC7"/>
    <w:rsid w:val="00E76806"/>
    <w:rsid w:val="00E8075A"/>
    <w:rsid w:val="00E949B7"/>
    <w:rsid w:val="00E94D5E"/>
    <w:rsid w:val="00E96484"/>
    <w:rsid w:val="00EA420D"/>
    <w:rsid w:val="00EA7100"/>
    <w:rsid w:val="00EA7F9F"/>
    <w:rsid w:val="00EB1274"/>
    <w:rsid w:val="00EB6AD0"/>
    <w:rsid w:val="00EB796C"/>
    <w:rsid w:val="00EB7A91"/>
    <w:rsid w:val="00EC51F6"/>
    <w:rsid w:val="00ED2BB6"/>
    <w:rsid w:val="00ED34E1"/>
    <w:rsid w:val="00ED3B8D"/>
    <w:rsid w:val="00ED659C"/>
    <w:rsid w:val="00ED6FB2"/>
    <w:rsid w:val="00ED7BEB"/>
    <w:rsid w:val="00EF2E3A"/>
    <w:rsid w:val="00F072A7"/>
    <w:rsid w:val="00F078DC"/>
    <w:rsid w:val="00F11F20"/>
    <w:rsid w:val="00F14A9A"/>
    <w:rsid w:val="00F205AE"/>
    <w:rsid w:val="00F32BA8"/>
    <w:rsid w:val="00F349F1"/>
    <w:rsid w:val="00F4350D"/>
    <w:rsid w:val="00F5238F"/>
    <w:rsid w:val="00F567F7"/>
    <w:rsid w:val="00F62036"/>
    <w:rsid w:val="00F65B52"/>
    <w:rsid w:val="00F65D6C"/>
    <w:rsid w:val="00F67BCA"/>
    <w:rsid w:val="00F73BD6"/>
    <w:rsid w:val="00F83989"/>
    <w:rsid w:val="00F85099"/>
    <w:rsid w:val="00F9379C"/>
    <w:rsid w:val="00F9632C"/>
    <w:rsid w:val="00FA04C6"/>
    <w:rsid w:val="00FA1E52"/>
    <w:rsid w:val="00FB1409"/>
    <w:rsid w:val="00FC06B5"/>
    <w:rsid w:val="00FC3865"/>
    <w:rsid w:val="00FC7B9B"/>
    <w:rsid w:val="00FD7E73"/>
    <w:rsid w:val="00FE1284"/>
    <w:rsid w:val="00FE4688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A5C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character" w:styleId="UnresolvedMention">
    <w:name w:val="Unresolved Mention"/>
    <w:basedOn w:val="DefaultParagraphFont"/>
    <w:uiPriority w:val="99"/>
    <w:semiHidden/>
    <w:unhideWhenUsed/>
    <w:rsid w:val="00F11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C70354-079D-415C-BED8-CB85B3429A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161BD781ABD840B7277F290B341D1E" ma:contentTypeVersion="" ma:contentTypeDescription="PDMS Document Site Content Type" ma:contentTypeScope="" ma:versionID="12c89fc53f28ba9245bf6d6d74124c90">
  <xsd:schema xmlns:xsd="http://www.w3.org/2001/XMLSchema" xmlns:xs="http://www.w3.org/2001/XMLSchema" xmlns:p="http://schemas.microsoft.com/office/2006/metadata/properties" xmlns:ns2="C8C70354-079D-415C-BED8-CB85B3429AF9" targetNamespace="http://schemas.microsoft.com/office/2006/metadata/properties" ma:root="true" ma:fieldsID="86a9ce742ec0f886df16619b17494a11" ns2:_="">
    <xsd:import namespace="C8C70354-079D-415C-BED8-CB85B3429A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0354-079D-415C-BED8-CB85B3429A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B615E-E9B6-4095-81D1-BEB1EC33CCE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8C70354-079D-415C-BED8-CB85B3429AF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3C87C4-7A39-40C0-84DE-23CE31659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0354-079D-415C-BED8-CB85B3429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27B9D-143C-4208-896E-264F5C9ED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3099</Characters>
  <Application>Microsoft Office Word</Application>
  <DocSecurity>0</DocSecurity>
  <PresentationFormat/>
  <Lines>90</Lines>
  <Paragraphs>49</Paragraphs>
  <ScaleCrop>false</ScaleCrop>
  <Manager/>
  <Company/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2024-07-04T05:06:00Z</dcterms:created>
  <dcterms:modified xsi:type="dcterms:W3CDTF">2024-07-04T05:12:00Z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0x010100266966F133664895A6EE3632470D45F500E2161BD781ABD840B7277F290B341D1E</vt:lpwstr>
  </property>
</Properties>
</file>