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8A558" w14:textId="18537EF8" w:rsidR="00854C33" w:rsidRPr="00EB6A4A" w:rsidRDefault="00854C33" w:rsidP="00854C33">
      <w:pPr>
        <w:pStyle w:val="Heading"/>
        <w:spacing w:after="240"/>
        <w:jc w:val="center"/>
        <w:rPr>
          <w:sz w:val="24"/>
          <w:szCs w:val="24"/>
        </w:rPr>
      </w:pPr>
      <w:r w:rsidRPr="00EB6A4A">
        <w:rPr>
          <w:sz w:val="24"/>
          <w:szCs w:val="24"/>
        </w:rPr>
        <w:t xml:space="preserve">Financial Sector (Collection of Data) (reporting standard) determination No. </w:t>
      </w:r>
      <w:r w:rsidR="00E002B6">
        <w:rPr>
          <w:sz w:val="24"/>
          <w:szCs w:val="24"/>
        </w:rPr>
        <w:t>6</w:t>
      </w:r>
      <w:r w:rsidR="00152D57" w:rsidRPr="00EB6A4A">
        <w:rPr>
          <w:sz w:val="24"/>
          <w:szCs w:val="24"/>
        </w:rPr>
        <w:t xml:space="preserve"> </w:t>
      </w:r>
      <w:r w:rsidRPr="00EB6A4A">
        <w:rPr>
          <w:sz w:val="24"/>
          <w:szCs w:val="24"/>
        </w:rPr>
        <w:t xml:space="preserve">of </w:t>
      </w:r>
      <w:r w:rsidR="00EA1C16" w:rsidRPr="00EB6A4A">
        <w:rPr>
          <w:sz w:val="24"/>
          <w:szCs w:val="24"/>
        </w:rPr>
        <w:t>202</w:t>
      </w:r>
      <w:r w:rsidR="006A7287">
        <w:rPr>
          <w:sz w:val="24"/>
          <w:szCs w:val="24"/>
        </w:rPr>
        <w:t>4</w:t>
      </w:r>
    </w:p>
    <w:p w14:paraId="121BFB7C" w14:textId="77777777" w:rsidR="00854C33" w:rsidRPr="00EB6A4A" w:rsidRDefault="00854C33" w:rsidP="00854C33">
      <w:pPr>
        <w:pStyle w:val="Heading"/>
        <w:tabs>
          <w:tab w:val="left" w:pos="360"/>
        </w:tabs>
        <w:spacing w:after="240"/>
        <w:jc w:val="center"/>
        <w:rPr>
          <w:sz w:val="24"/>
          <w:szCs w:val="24"/>
          <w:u w:val="single"/>
        </w:rPr>
      </w:pPr>
      <w:bookmarkStart w:id="0" w:name="bkInstrumentSubTitle"/>
      <w:bookmarkEnd w:id="0"/>
      <w:r w:rsidRPr="00EB6A4A">
        <w:rPr>
          <w:sz w:val="24"/>
          <w:szCs w:val="24"/>
          <w:u w:val="single"/>
        </w:rPr>
        <w:t>EXPLANATORY STATEMENT</w:t>
      </w:r>
    </w:p>
    <w:p w14:paraId="568B87B5" w14:textId="77777777" w:rsidR="00854C33" w:rsidRPr="00EB6A4A" w:rsidRDefault="00854C33" w:rsidP="00854C33">
      <w:pPr>
        <w:pStyle w:val="Heading"/>
        <w:spacing w:after="240"/>
        <w:jc w:val="center"/>
        <w:rPr>
          <w:sz w:val="24"/>
          <w:szCs w:val="24"/>
        </w:rPr>
      </w:pPr>
      <w:r w:rsidRPr="00EB6A4A">
        <w:rPr>
          <w:sz w:val="24"/>
          <w:szCs w:val="24"/>
        </w:rPr>
        <w:t>Prepared by the Australian Prudential Regulation Authority (APRA)</w:t>
      </w:r>
    </w:p>
    <w:p w14:paraId="41E2056B" w14:textId="77777777" w:rsidR="00854C33" w:rsidRPr="00EB6A4A" w:rsidRDefault="00854C33" w:rsidP="00854C33">
      <w:pPr>
        <w:pStyle w:val="heading0"/>
        <w:spacing w:before="0" w:beforeAutospacing="0" w:after="240" w:afterAutospacing="0"/>
        <w:jc w:val="center"/>
      </w:pPr>
      <w:r w:rsidRPr="00EB6A4A">
        <w:rPr>
          <w:i/>
          <w:iCs/>
        </w:rPr>
        <w:t>Financial Sector (Collection of Data) Act 2001</w:t>
      </w:r>
      <w:r w:rsidRPr="00EB6A4A">
        <w:t>, sections 13 and 15</w:t>
      </w:r>
    </w:p>
    <w:p w14:paraId="16F6AB79" w14:textId="77777777" w:rsidR="00854C33" w:rsidRPr="00EB6A4A" w:rsidRDefault="00854C33" w:rsidP="00854C33">
      <w:pPr>
        <w:pStyle w:val="heading0"/>
        <w:spacing w:before="0" w:beforeAutospacing="0" w:after="240" w:afterAutospacing="0"/>
        <w:jc w:val="center"/>
      </w:pPr>
      <w:r w:rsidRPr="00EB6A4A">
        <w:rPr>
          <w:i/>
        </w:rPr>
        <w:t>Acts Interpretation Act 1901</w:t>
      </w:r>
      <w:r w:rsidRPr="00EB6A4A">
        <w:t>, section 33</w:t>
      </w:r>
    </w:p>
    <w:p w14:paraId="101CED05" w14:textId="77777777" w:rsidR="00854C33" w:rsidRPr="00EB6A4A" w:rsidRDefault="00854C33" w:rsidP="00854C33">
      <w:pPr>
        <w:widowControl w:val="0"/>
        <w:rPr>
          <w:rFonts w:ascii="Times New Roman" w:hAnsi="Times New Roman"/>
          <w:sz w:val="24"/>
          <w:szCs w:val="24"/>
        </w:rPr>
      </w:pPr>
      <w:bookmarkStart w:id="1" w:name="bkAct"/>
      <w:bookmarkStart w:id="2" w:name="bkExplanatory"/>
      <w:bookmarkEnd w:id="1"/>
      <w:bookmarkEnd w:id="2"/>
      <w:r w:rsidRPr="00EB6A4A">
        <w:rPr>
          <w:rFonts w:ascii="Times New Roman" w:hAnsi="Times New Roman"/>
          <w:sz w:val="24"/>
          <w:szCs w:val="24"/>
        </w:rPr>
        <w:t xml:space="preserve">Under subsection 13(1) of the </w:t>
      </w:r>
      <w:r w:rsidRPr="00EB6A4A">
        <w:rPr>
          <w:rFonts w:ascii="Times New Roman" w:hAnsi="Times New Roman"/>
          <w:i/>
          <w:sz w:val="24"/>
          <w:szCs w:val="24"/>
        </w:rPr>
        <w:t>Financial Sector (Collection of Data) Act 2001</w:t>
      </w:r>
      <w:r w:rsidRPr="00EB6A4A">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EB6A4A">
        <w:rPr>
          <w:rFonts w:ascii="Times New Roman" w:hAnsi="Times New Roman"/>
          <w:i/>
          <w:sz w:val="24"/>
          <w:szCs w:val="24"/>
        </w:rPr>
        <w:t>Acts Interpretation Act 1901</w:t>
      </w:r>
      <w:r w:rsidRPr="00EB6A4A">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05CC38F5" w14:textId="637C445C" w:rsidR="00741EDB" w:rsidRPr="002E2148" w:rsidRDefault="00211AFD" w:rsidP="4B3913E6">
      <w:pPr>
        <w:rPr>
          <w:rFonts w:ascii="Times New Roman" w:hAnsi="Times New Roman"/>
          <w:sz w:val="24"/>
          <w:szCs w:val="24"/>
        </w:rPr>
      </w:pPr>
      <w:r w:rsidRPr="1F752E7D">
        <w:rPr>
          <w:rFonts w:ascii="Times New Roman" w:hAnsi="Times New Roman" w:cs="Times New Roman"/>
          <w:sz w:val="24"/>
          <w:szCs w:val="24"/>
        </w:rPr>
        <w:t>On</w:t>
      </w:r>
      <w:r w:rsidR="00F41BD7" w:rsidRPr="1F752E7D">
        <w:rPr>
          <w:rFonts w:ascii="Times New Roman" w:hAnsi="Times New Roman" w:cs="Times New Roman"/>
          <w:sz w:val="24"/>
          <w:szCs w:val="24"/>
        </w:rPr>
        <w:t xml:space="preserve"> </w:t>
      </w:r>
      <w:r w:rsidR="7C184D9B" w:rsidRPr="1F752E7D">
        <w:rPr>
          <w:rFonts w:ascii="Times New Roman" w:hAnsi="Times New Roman" w:cs="Times New Roman"/>
          <w:sz w:val="24"/>
          <w:szCs w:val="24"/>
        </w:rPr>
        <w:t>10</w:t>
      </w:r>
      <w:r w:rsidR="000A0ED3" w:rsidRPr="1F752E7D">
        <w:rPr>
          <w:rFonts w:ascii="Times New Roman" w:hAnsi="Times New Roman" w:cs="Times New Roman"/>
          <w:sz w:val="24"/>
          <w:szCs w:val="24"/>
        </w:rPr>
        <w:t xml:space="preserve"> </w:t>
      </w:r>
      <w:r w:rsidR="00F820FB" w:rsidRPr="1F752E7D">
        <w:rPr>
          <w:rFonts w:ascii="Times New Roman" w:hAnsi="Times New Roman" w:cs="Times New Roman"/>
          <w:sz w:val="24"/>
          <w:szCs w:val="24"/>
        </w:rPr>
        <w:t>July</w:t>
      </w:r>
      <w:r w:rsidR="006A7287" w:rsidRPr="1F752E7D">
        <w:rPr>
          <w:rFonts w:ascii="Times New Roman" w:hAnsi="Times New Roman" w:cs="Times New Roman"/>
          <w:sz w:val="24"/>
          <w:szCs w:val="24"/>
        </w:rPr>
        <w:t xml:space="preserve"> 2024</w:t>
      </w:r>
      <w:r w:rsidRPr="1F752E7D">
        <w:rPr>
          <w:rFonts w:ascii="Times New Roman" w:hAnsi="Times New Roman" w:cs="Times New Roman"/>
          <w:sz w:val="24"/>
          <w:szCs w:val="24"/>
        </w:rPr>
        <w:t xml:space="preserve">, APRA made the </w:t>
      </w:r>
      <w:r w:rsidR="00721C17" w:rsidRPr="1F752E7D">
        <w:rPr>
          <w:rFonts w:ascii="Times New Roman" w:hAnsi="Times New Roman"/>
          <w:sz w:val="24"/>
          <w:szCs w:val="24"/>
        </w:rPr>
        <w:t>Financial Sector (Collection of Data) (</w:t>
      </w:r>
      <w:r w:rsidR="002A142E" w:rsidRPr="1F752E7D">
        <w:rPr>
          <w:rFonts w:ascii="Times New Roman" w:hAnsi="Times New Roman"/>
          <w:sz w:val="24"/>
          <w:szCs w:val="24"/>
        </w:rPr>
        <w:t>reporting standard</w:t>
      </w:r>
      <w:r w:rsidR="00721C17" w:rsidRPr="1F752E7D">
        <w:rPr>
          <w:rFonts w:ascii="Times New Roman" w:hAnsi="Times New Roman"/>
          <w:sz w:val="24"/>
          <w:szCs w:val="24"/>
        </w:rPr>
        <w:t xml:space="preserve">) determination No. </w:t>
      </w:r>
      <w:r w:rsidR="000A0ED3" w:rsidRPr="1F752E7D">
        <w:rPr>
          <w:rFonts w:ascii="Times New Roman" w:hAnsi="Times New Roman"/>
          <w:sz w:val="24"/>
          <w:szCs w:val="24"/>
        </w:rPr>
        <w:t xml:space="preserve">6 </w:t>
      </w:r>
      <w:r w:rsidR="00721C17" w:rsidRPr="1F752E7D">
        <w:rPr>
          <w:rFonts w:ascii="Times New Roman" w:hAnsi="Times New Roman"/>
          <w:sz w:val="24"/>
          <w:szCs w:val="24"/>
        </w:rPr>
        <w:t xml:space="preserve">of </w:t>
      </w:r>
      <w:r w:rsidR="004C6EB8" w:rsidRPr="1F752E7D">
        <w:rPr>
          <w:rFonts w:ascii="Times New Roman" w:hAnsi="Times New Roman"/>
          <w:sz w:val="24"/>
          <w:szCs w:val="24"/>
        </w:rPr>
        <w:t>202</w:t>
      </w:r>
      <w:r w:rsidR="006A7287" w:rsidRPr="1F752E7D">
        <w:rPr>
          <w:rFonts w:ascii="Times New Roman" w:hAnsi="Times New Roman"/>
          <w:sz w:val="24"/>
          <w:szCs w:val="24"/>
        </w:rPr>
        <w:t>4</w:t>
      </w:r>
      <w:r w:rsidR="004C6EB8" w:rsidRPr="1F752E7D">
        <w:rPr>
          <w:rFonts w:ascii="Times New Roman" w:hAnsi="Times New Roman"/>
          <w:sz w:val="24"/>
          <w:szCs w:val="24"/>
        </w:rPr>
        <w:t xml:space="preserve"> </w:t>
      </w:r>
      <w:r w:rsidR="00721C17" w:rsidRPr="1F752E7D">
        <w:rPr>
          <w:rFonts w:ascii="Times New Roman" w:hAnsi="Times New Roman"/>
          <w:sz w:val="24"/>
          <w:szCs w:val="24"/>
        </w:rPr>
        <w:t xml:space="preserve">which revokes </w:t>
      </w:r>
      <w:r w:rsidR="001E400A" w:rsidRPr="1F752E7D">
        <w:rPr>
          <w:rFonts w:ascii="Times New Roman" w:hAnsi="Times New Roman"/>
          <w:i/>
          <w:iCs/>
          <w:sz w:val="24"/>
          <w:szCs w:val="24"/>
        </w:rPr>
        <w:t xml:space="preserve">Reporting Standard </w:t>
      </w:r>
      <w:r w:rsidR="00C36270" w:rsidRPr="1F752E7D">
        <w:rPr>
          <w:rFonts w:ascii="Times New Roman" w:hAnsi="Times New Roman"/>
          <w:i/>
          <w:iCs/>
          <w:sz w:val="24"/>
          <w:szCs w:val="24"/>
        </w:rPr>
        <w:t>R</w:t>
      </w:r>
      <w:r w:rsidR="001E400A" w:rsidRPr="1F752E7D">
        <w:rPr>
          <w:rFonts w:ascii="Times New Roman" w:hAnsi="Times New Roman"/>
          <w:i/>
          <w:iCs/>
          <w:sz w:val="24"/>
          <w:szCs w:val="24"/>
        </w:rPr>
        <w:t>RS 331.0 Selected Revenue</w:t>
      </w:r>
      <w:r w:rsidR="002A142E" w:rsidRPr="1F752E7D">
        <w:rPr>
          <w:rFonts w:ascii="Times New Roman" w:hAnsi="Times New Roman"/>
          <w:i/>
          <w:iCs/>
          <w:sz w:val="24"/>
          <w:szCs w:val="24"/>
        </w:rPr>
        <w:t>s</w:t>
      </w:r>
      <w:r w:rsidR="001E400A" w:rsidRPr="1F752E7D">
        <w:rPr>
          <w:rFonts w:ascii="Times New Roman" w:hAnsi="Times New Roman"/>
          <w:i/>
          <w:iCs/>
          <w:sz w:val="24"/>
          <w:szCs w:val="24"/>
        </w:rPr>
        <w:t xml:space="preserve"> and Expenses </w:t>
      </w:r>
      <w:r w:rsidR="001E400A" w:rsidRPr="1F752E7D">
        <w:rPr>
          <w:rFonts w:ascii="Times New Roman" w:hAnsi="Times New Roman"/>
          <w:sz w:val="24"/>
          <w:szCs w:val="24"/>
        </w:rPr>
        <w:t>(</w:t>
      </w:r>
      <w:r w:rsidR="00C36270" w:rsidRPr="1F752E7D">
        <w:rPr>
          <w:rFonts w:ascii="Times New Roman" w:hAnsi="Times New Roman"/>
          <w:sz w:val="24"/>
          <w:szCs w:val="24"/>
        </w:rPr>
        <w:t>R</w:t>
      </w:r>
      <w:r w:rsidR="001E400A" w:rsidRPr="1F752E7D">
        <w:rPr>
          <w:rFonts w:ascii="Times New Roman" w:hAnsi="Times New Roman"/>
          <w:sz w:val="24"/>
          <w:szCs w:val="24"/>
        </w:rPr>
        <w:t>RS 331.0)</w:t>
      </w:r>
      <w:r w:rsidR="00A7401F" w:rsidRPr="1F752E7D">
        <w:rPr>
          <w:rFonts w:ascii="Times New Roman" w:hAnsi="Times New Roman"/>
          <w:sz w:val="24"/>
          <w:szCs w:val="24"/>
        </w:rPr>
        <w:t xml:space="preserve"> </w:t>
      </w:r>
      <w:r w:rsidR="00721C17" w:rsidRPr="1F752E7D">
        <w:rPr>
          <w:rFonts w:ascii="Times New Roman" w:hAnsi="Times New Roman"/>
          <w:sz w:val="24"/>
          <w:szCs w:val="24"/>
        </w:rPr>
        <w:t xml:space="preserve">made under Financial Sector (Collection of Data) (reporting standard) determination No. </w:t>
      </w:r>
      <w:r w:rsidR="00C36270" w:rsidRPr="1F752E7D">
        <w:rPr>
          <w:rFonts w:ascii="Times New Roman" w:hAnsi="Times New Roman"/>
          <w:sz w:val="24"/>
          <w:szCs w:val="24"/>
        </w:rPr>
        <w:t>5</w:t>
      </w:r>
      <w:r w:rsidR="00C31C58" w:rsidRPr="1F752E7D">
        <w:rPr>
          <w:rFonts w:ascii="Times New Roman" w:hAnsi="Times New Roman"/>
          <w:sz w:val="24"/>
          <w:szCs w:val="24"/>
        </w:rPr>
        <w:t xml:space="preserve"> </w:t>
      </w:r>
      <w:r w:rsidR="003723C0" w:rsidRPr="1F752E7D">
        <w:rPr>
          <w:rFonts w:ascii="Times New Roman" w:hAnsi="Times New Roman"/>
          <w:sz w:val="24"/>
          <w:szCs w:val="24"/>
        </w:rPr>
        <w:t xml:space="preserve">of </w:t>
      </w:r>
      <w:r w:rsidR="00C31C58" w:rsidRPr="1F752E7D">
        <w:rPr>
          <w:rFonts w:ascii="Times New Roman" w:hAnsi="Times New Roman"/>
          <w:sz w:val="24"/>
          <w:szCs w:val="24"/>
        </w:rPr>
        <w:t>20</w:t>
      </w:r>
      <w:r w:rsidR="001E400A" w:rsidRPr="1F752E7D">
        <w:rPr>
          <w:rFonts w:ascii="Times New Roman" w:hAnsi="Times New Roman"/>
          <w:sz w:val="24"/>
          <w:szCs w:val="24"/>
        </w:rPr>
        <w:t>20</w:t>
      </w:r>
      <w:r w:rsidR="002E654C" w:rsidRPr="1F752E7D">
        <w:rPr>
          <w:rFonts w:ascii="Times New Roman" w:hAnsi="Times New Roman"/>
          <w:sz w:val="24"/>
          <w:szCs w:val="24"/>
        </w:rPr>
        <w:t xml:space="preserve"> </w:t>
      </w:r>
      <w:r w:rsidR="006A7287" w:rsidRPr="1F752E7D">
        <w:rPr>
          <w:rFonts w:ascii="Times New Roman" w:hAnsi="Times New Roman"/>
          <w:sz w:val="24"/>
          <w:szCs w:val="24"/>
        </w:rPr>
        <w:t>(</w:t>
      </w:r>
      <w:r w:rsidR="00D824F3" w:rsidRPr="1F752E7D">
        <w:rPr>
          <w:rFonts w:ascii="Times New Roman" w:hAnsi="Times New Roman"/>
          <w:sz w:val="24"/>
          <w:szCs w:val="24"/>
        </w:rPr>
        <w:t>the reporting standard</w:t>
      </w:r>
      <w:r w:rsidR="006A7287" w:rsidRPr="1F752E7D">
        <w:rPr>
          <w:rFonts w:ascii="Times New Roman" w:hAnsi="Times New Roman"/>
          <w:sz w:val="24"/>
          <w:szCs w:val="24"/>
        </w:rPr>
        <w:t>)</w:t>
      </w:r>
      <w:r w:rsidR="00D824F3" w:rsidRPr="1F752E7D">
        <w:rPr>
          <w:rFonts w:ascii="Times New Roman" w:hAnsi="Times New Roman"/>
          <w:sz w:val="24"/>
          <w:szCs w:val="24"/>
        </w:rPr>
        <w:t>.</w:t>
      </w:r>
    </w:p>
    <w:p w14:paraId="20C71CDB" w14:textId="08B9C07F" w:rsidR="00023CE3" w:rsidRPr="00EB6A4A" w:rsidRDefault="00023CE3" w:rsidP="00023CE3">
      <w:pPr>
        <w:widowControl w:val="0"/>
        <w:rPr>
          <w:rFonts w:ascii="Times New Roman" w:hAnsi="Times New Roman"/>
          <w:sz w:val="24"/>
          <w:szCs w:val="24"/>
        </w:rPr>
      </w:pPr>
      <w:r w:rsidRPr="00EB6A4A">
        <w:rPr>
          <w:rFonts w:ascii="Times New Roman" w:hAnsi="Times New Roman"/>
          <w:sz w:val="24"/>
          <w:szCs w:val="24"/>
        </w:rPr>
        <w:t>The instrument commence</w:t>
      </w:r>
      <w:r w:rsidR="002E654C">
        <w:rPr>
          <w:rFonts w:ascii="Times New Roman" w:hAnsi="Times New Roman"/>
          <w:sz w:val="24"/>
          <w:szCs w:val="24"/>
        </w:rPr>
        <w:t>s</w:t>
      </w:r>
      <w:r w:rsidRPr="00EB6A4A">
        <w:rPr>
          <w:rFonts w:ascii="Times New Roman" w:hAnsi="Times New Roman"/>
          <w:sz w:val="24"/>
          <w:szCs w:val="24"/>
        </w:rPr>
        <w:t xml:space="preserve"> </w:t>
      </w:r>
      <w:r w:rsidR="00AB3161">
        <w:rPr>
          <w:rFonts w:ascii="Times New Roman" w:hAnsi="Times New Roman"/>
          <w:sz w:val="24"/>
          <w:szCs w:val="24"/>
        </w:rPr>
        <w:t xml:space="preserve">the day after </w:t>
      </w:r>
      <w:r w:rsidR="001E225F">
        <w:rPr>
          <w:rFonts w:ascii="Times New Roman" w:hAnsi="Times New Roman"/>
          <w:sz w:val="24"/>
          <w:szCs w:val="24"/>
        </w:rPr>
        <w:t>it</w:t>
      </w:r>
      <w:r w:rsidR="00AB3161">
        <w:rPr>
          <w:rFonts w:ascii="Times New Roman" w:hAnsi="Times New Roman"/>
          <w:sz w:val="24"/>
          <w:szCs w:val="24"/>
        </w:rPr>
        <w:t xml:space="preserve"> is registered on the Federal Register of </w:t>
      </w:r>
      <w:r w:rsidR="002A142E">
        <w:rPr>
          <w:rFonts w:ascii="Times New Roman" w:hAnsi="Times New Roman"/>
          <w:sz w:val="24"/>
          <w:szCs w:val="24"/>
        </w:rPr>
        <w:t>Legislation</w:t>
      </w:r>
      <w:r w:rsidRPr="00EB6A4A">
        <w:rPr>
          <w:rFonts w:ascii="Times New Roman" w:hAnsi="Times New Roman"/>
          <w:sz w:val="24"/>
          <w:szCs w:val="24"/>
        </w:rPr>
        <w:t>.</w:t>
      </w:r>
    </w:p>
    <w:p w14:paraId="44D216EA" w14:textId="77777777" w:rsidR="00B670E9" w:rsidRPr="00EB6A4A" w:rsidRDefault="00B670E9" w:rsidP="00211AFD">
      <w:pPr>
        <w:numPr>
          <w:ilvl w:val="0"/>
          <w:numId w:val="0"/>
        </w:numPr>
        <w:rPr>
          <w:rFonts w:ascii="Times New Roman" w:hAnsi="Times New Roman" w:cs="Times New Roman"/>
          <w:b/>
          <w:sz w:val="24"/>
          <w:szCs w:val="24"/>
        </w:rPr>
      </w:pPr>
      <w:r w:rsidRPr="00EB6A4A">
        <w:rPr>
          <w:rFonts w:ascii="Times New Roman" w:hAnsi="Times New Roman" w:cs="Times New Roman"/>
          <w:b/>
          <w:sz w:val="24"/>
          <w:szCs w:val="24"/>
        </w:rPr>
        <w:t>1.</w:t>
      </w:r>
      <w:r w:rsidRPr="00EB6A4A">
        <w:rPr>
          <w:rFonts w:ascii="Times New Roman" w:hAnsi="Times New Roman" w:cs="Times New Roman"/>
          <w:b/>
          <w:sz w:val="24"/>
          <w:szCs w:val="24"/>
        </w:rPr>
        <w:tab/>
      </w:r>
      <w:r w:rsidR="00211AFD" w:rsidRPr="00EB6A4A">
        <w:rPr>
          <w:rFonts w:ascii="Times New Roman" w:hAnsi="Times New Roman" w:cs="Times New Roman"/>
          <w:b/>
          <w:sz w:val="24"/>
          <w:szCs w:val="24"/>
        </w:rPr>
        <w:t>Background</w:t>
      </w:r>
    </w:p>
    <w:p w14:paraId="17B6697E" w14:textId="262C0196" w:rsidR="00821CAD" w:rsidRDefault="00E81D3B" w:rsidP="4B3913E6">
      <w:pPr>
        <w:rPr>
          <w:rFonts w:ascii="Times New Roman" w:hAnsi="Times New Roman" w:cs="Times New Roman"/>
          <w:sz w:val="24"/>
          <w:szCs w:val="24"/>
        </w:rPr>
      </w:pPr>
      <w:r w:rsidRPr="4B3913E6">
        <w:rPr>
          <w:rFonts w:ascii="Times New Roman" w:hAnsi="Times New Roman" w:cs="Times New Roman"/>
          <w:sz w:val="24"/>
          <w:szCs w:val="24"/>
        </w:rPr>
        <w:t>RRS 331.0</w:t>
      </w:r>
      <w:r w:rsidR="009B339D" w:rsidRPr="4B3913E6">
        <w:rPr>
          <w:rFonts w:ascii="Times New Roman" w:hAnsi="Times New Roman" w:cs="Times New Roman"/>
          <w:sz w:val="24"/>
          <w:szCs w:val="24"/>
        </w:rPr>
        <w:t xml:space="preserve"> contained requirements for the provision of </w:t>
      </w:r>
      <w:r w:rsidR="00562E5B" w:rsidRPr="4B3913E6">
        <w:rPr>
          <w:rFonts w:ascii="Times New Roman" w:hAnsi="Times New Roman" w:cs="Times New Roman"/>
          <w:sz w:val="24"/>
          <w:szCs w:val="24"/>
        </w:rPr>
        <w:t xml:space="preserve">selected revenues and expenses </w:t>
      </w:r>
      <w:r w:rsidR="009B339D" w:rsidRPr="4B3913E6">
        <w:rPr>
          <w:rFonts w:ascii="Times New Roman" w:hAnsi="Times New Roman" w:cs="Times New Roman"/>
          <w:sz w:val="24"/>
          <w:szCs w:val="24"/>
        </w:rPr>
        <w:t>information to APRA relating to registered entities under the Act (RFCs).</w:t>
      </w:r>
      <w:r w:rsidR="00562E5B" w:rsidRPr="4B3913E6">
        <w:rPr>
          <w:rFonts w:ascii="Times New Roman" w:hAnsi="Times New Roman" w:cs="Times New Roman"/>
          <w:sz w:val="24"/>
          <w:szCs w:val="24"/>
        </w:rPr>
        <w:t xml:space="preserve"> </w:t>
      </w:r>
      <w:r w:rsidR="009B339D" w:rsidRPr="4B3913E6">
        <w:rPr>
          <w:rFonts w:ascii="Times New Roman" w:hAnsi="Times New Roman" w:cs="Times New Roman"/>
          <w:sz w:val="24"/>
          <w:szCs w:val="24"/>
        </w:rPr>
        <w:t>The Australian Bureau of Statistics used the information collected to compile Australia’s National Accounts.</w:t>
      </w:r>
    </w:p>
    <w:p w14:paraId="763831CA" w14:textId="055E688F" w:rsidR="009B339D" w:rsidRPr="001E400A" w:rsidRDefault="009B339D" w:rsidP="4B3913E6">
      <w:pPr>
        <w:rPr>
          <w:rFonts w:ascii="Times New Roman" w:hAnsi="Times New Roman" w:cs="Times New Roman"/>
          <w:sz w:val="24"/>
          <w:szCs w:val="24"/>
        </w:rPr>
      </w:pPr>
      <w:r w:rsidRPr="4B3913E6">
        <w:rPr>
          <w:rFonts w:ascii="Times New Roman" w:hAnsi="Times New Roman" w:cs="Times New Roman"/>
          <w:sz w:val="24"/>
          <w:szCs w:val="24"/>
        </w:rPr>
        <w:t xml:space="preserve">In </w:t>
      </w:r>
      <w:r w:rsidR="00266D5F" w:rsidRPr="4B3913E6">
        <w:rPr>
          <w:rFonts w:ascii="Times New Roman" w:hAnsi="Times New Roman" w:cs="Times New Roman"/>
          <w:sz w:val="24"/>
          <w:szCs w:val="24"/>
        </w:rPr>
        <w:t>February</w:t>
      </w:r>
      <w:r w:rsidRPr="4B3913E6">
        <w:rPr>
          <w:rFonts w:ascii="Times New Roman" w:hAnsi="Times New Roman" w:cs="Times New Roman"/>
          <w:sz w:val="24"/>
          <w:szCs w:val="24"/>
        </w:rPr>
        <w:t xml:space="preserve"> 2020, APRA revoked </w:t>
      </w:r>
      <w:r w:rsidR="001A7493" w:rsidRPr="4B3913E6">
        <w:rPr>
          <w:rFonts w:ascii="Times New Roman" w:hAnsi="Times New Roman" w:cs="Times New Roman"/>
          <w:sz w:val="24"/>
          <w:szCs w:val="24"/>
        </w:rPr>
        <w:t xml:space="preserve">the previous version of </w:t>
      </w:r>
      <w:r w:rsidR="006C013D" w:rsidRPr="4B3913E6">
        <w:rPr>
          <w:rFonts w:ascii="Times New Roman" w:hAnsi="Times New Roman" w:cs="Times New Roman"/>
          <w:sz w:val="24"/>
          <w:szCs w:val="24"/>
        </w:rPr>
        <w:t>RRS 331.0</w:t>
      </w:r>
      <w:r w:rsidRPr="4B3913E6">
        <w:rPr>
          <w:rFonts w:ascii="Times New Roman" w:hAnsi="Times New Roman" w:cs="Times New Roman"/>
          <w:sz w:val="24"/>
          <w:szCs w:val="24"/>
        </w:rPr>
        <w:t xml:space="preserve"> under Financial Sector (Collection of Data) (reporting standard) determination No. 1 of 2020 </w:t>
      </w:r>
      <w:r w:rsidR="00562E5B" w:rsidRPr="4B3913E6">
        <w:rPr>
          <w:rFonts w:ascii="Times New Roman" w:hAnsi="Times New Roman" w:cs="Times New Roman"/>
          <w:sz w:val="24"/>
          <w:szCs w:val="24"/>
        </w:rPr>
        <w:t>and</w:t>
      </w:r>
      <w:r w:rsidRPr="4B3913E6">
        <w:rPr>
          <w:rFonts w:ascii="Times New Roman" w:hAnsi="Times New Roman" w:cs="Times New Roman"/>
          <w:sz w:val="24"/>
          <w:szCs w:val="24"/>
        </w:rPr>
        <w:t xml:space="preserve"> replaced </w:t>
      </w:r>
      <w:r w:rsidR="006E357D" w:rsidRPr="4B3913E6">
        <w:rPr>
          <w:rFonts w:ascii="Times New Roman" w:hAnsi="Times New Roman" w:cs="Times New Roman"/>
          <w:sz w:val="24"/>
          <w:szCs w:val="24"/>
        </w:rPr>
        <w:t>it</w:t>
      </w:r>
      <w:r w:rsidR="00562E5B" w:rsidRPr="4B3913E6">
        <w:rPr>
          <w:rFonts w:ascii="Times New Roman" w:hAnsi="Times New Roman" w:cs="Times New Roman"/>
          <w:sz w:val="24"/>
          <w:szCs w:val="24"/>
        </w:rPr>
        <w:t xml:space="preserve"> with </w:t>
      </w:r>
      <w:r w:rsidR="006E357D" w:rsidRPr="4B3913E6">
        <w:rPr>
          <w:rFonts w:ascii="Times New Roman" w:hAnsi="Times New Roman" w:cs="Times New Roman"/>
          <w:sz w:val="24"/>
          <w:szCs w:val="24"/>
        </w:rPr>
        <w:t xml:space="preserve">a </w:t>
      </w:r>
      <w:r w:rsidRPr="4B3913E6">
        <w:rPr>
          <w:rFonts w:ascii="Times New Roman" w:hAnsi="Times New Roman" w:cs="Times New Roman"/>
          <w:sz w:val="24"/>
          <w:szCs w:val="24"/>
        </w:rPr>
        <w:t>new reporting standard as part of the modernised Economic and Financial Statistics (EFS) data collection</w:t>
      </w:r>
      <w:r w:rsidR="475E0E6A" w:rsidRPr="4B3913E6">
        <w:rPr>
          <w:rFonts w:ascii="Times New Roman" w:hAnsi="Times New Roman" w:cs="Times New Roman"/>
          <w:sz w:val="24"/>
          <w:szCs w:val="24"/>
        </w:rPr>
        <w:t>.</w:t>
      </w:r>
    </w:p>
    <w:p w14:paraId="4111D0EF" w14:textId="5CD3FDC3" w:rsidR="009B339D" w:rsidRDefault="0020179C" w:rsidP="4B3913E6">
      <w:pPr>
        <w:rPr>
          <w:rFonts w:ascii="Times New Roman" w:hAnsi="Times New Roman" w:cs="Times New Roman"/>
          <w:sz w:val="24"/>
          <w:szCs w:val="24"/>
        </w:rPr>
      </w:pPr>
      <w:r>
        <w:rPr>
          <w:rFonts w:ascii="Times New Roman" w:hAnsi="Times New Roman" w:cs="Times New Roman"/>
          <w:sz w:val="24"/>
          <w:szCs w:val="24"/>
        </w:rPr>
        <w:t>In March 2020</w:t>
      </w:r>
      <w:r w:rsidR="00C36270">
        <w:rPr>
          <w:rFonts w:ascii="Times New Roman" w:hAnsi="Times New Roman" w:cs="Times New Roman"/>
          <w:sz w:val="24"/>
          <w:szCs w:val="24"/>
        </w:rPr>
        <w:t>,</w:t>
      </w:r>
      <w:r>
        <w:rPr>
          <w:rFonts w:ascii="Times New Roman" w:hAnsi="Times New Roman" w:cs="Times New Roman"/>
          <w:sz w:val="24"/>
          <w:szCs w:val="24"/>
        </w:rPr>
        <w:t xml:space="preserve"> APRA </w:t>
      </w:r>
      <w:r w:rsidR="00DF3D10">
        <w:rPr>
          <w:rFonts w:ascii="Times New Roman" w:hAnsi="Times New Roman" w:cs="Times New Roman"/>
          <w:sz w:val="24"/>
          <w:szCs w:val="24"/>
        </w:rPr>
        <w:t xml:space="preserve">asked entities to </w:t>
      </w:r>
      <w:bookmarkStart w:id="3" w:name="_Hlk159334695"/>
      <w:r w:rsidR="00DF3D10">
        <w:rPr>
          <w:rFonts w:ascii="Times New Roman" w:hAnsi="Times New Roman" w:cs="Times New Roman"/>
          <w:sz w:val="24"/>
          <w:szCs w:val="24"/>
        </w:rPr>
        <w:t>reinstate</w:t>
      </w:r>
      <w:bookmarkEnd w:id="3"/>
      <w:r>
        <w:rPr>
          <w:rFonts w:ascii="Times New Roman" w:hAnsi="Times New Roman" w:cs="Times New Roman"/>
          <w:sz w:val="24"/>
          <w:szCs w:val="24"/>
        </w:rPr>
        <w:t xml:space="preserve"> </w:t>
      </w:r>
      <w:r w:rsidR="007326BA">
        <w:rPr>
          <w:rFonts w:ascii="Times New Roman" w:hAnsi="Times New Roman" w:cs="Times New Roman"/>
          <w:sz w:val="24"/>
          <w:szCs w:val="24"/>
        </w:rPr>
        <w:t xml:space="preserve">the former collection </w:t>
      </w:r>
      <w:r w:rsidR="009B339D" w:rsidRPr="001E400A">
        <w:rPr>
          <w:rFonts w:ascii="Times New Roman" w:hAnsi="Times New Roman" w:cs="Times New Roman"/>
          <w:sz w:val="24"/>
          <w:szCs w:val="24"/>
        </w:rPr>
        <w:t xml:space="preserve">at the request of the </w:t>
      </w:r>
      <w:r w:rsidR="000A32A6">
        <w:rPr>
          <w:rFonts w:ascii="Times New Roman" w:hAnsi="Times New Roman" w:cs="Times New Roman"/>
          <w:sz w:val="24"/>
          <w:szCs w:val="24"/>
        </w:rPr>
        <w:t>ABS and Reserve Bank of Australia</w:t>
      </w:r>
      <w:r w:rsidR="000A32A6" w:rsidRPr="001E400A">
        <w:rPr>
          <w:rFonts w:ascii="Times New Roman" w:hAnsi="Times New Roman" w:cs="Times New Roman"/>
          <w:sz w:val="24"/>
          <w:szCs w:val="24"/>
        </w:rPr>
        <w:t xml:space="preserve"> </w:t>
      </w:r>
      <w:proofErr w:type="gramStart"/>
      <w:r w:rsidR="009B339D" w:rsidRPr="001E400A">
        <w:rPr>
          <w:rFonts w:ascii="Times New Roman" w:hAnsi="Times New Roman" w:cs="Times New Roman"/>
          <w:sz w:val="24"/>
          <w:szCs w:val="24"/>
        </w:rPr>
        <w:t>in light of</w:t>
      </w:r>
      <w:proofErr w:type="gramEnd"/>
      <w:r w:rsidR="009B339D" w:rsidRPr="001E400A">
        <w:rPr>
          <w:rFonts w:ascii="Times New Roman" w:hAnsi="Times New Roman" w:cs="Times New Roman"/>
          <w:sz w:val="24"/>
          <w:szCs w:val="24"/>
        </w:rPr>
        <w:t xml:space="preserve"> the volatile market movements and unprecedented economic conditions caused by the COVID-19 virus.</w:t>
      </w:r>
      <w:r w:rsidR="00611836" w:rsidRPr="4B3913E6">
        <w:rPr>
          <w:rStyle w:val="FootnoteReference"/>
          <w:rFonts w:ascii="Times New Roman" w:hAnsi="Times New Roman" w:cs="Times New Roman"/>
        </w:rPr>
        <w:t xml:space="preserve"> </w:t>
      </w:r>
      <w:r w:rsidR="00611836" w:rsidRPr="4B3913E6">
        <w:rPr>
          <w:rStyle w:val="FootnoteReference"/>
          <w:rFonts w:ascii="Times New Roman" w:hAnsi="Times New Roman" w:cs="Times New Roman"/>
        </w:rPr>
        <w:footnoteReference w:id="2"/>
      </w:r>
      <w:r w:rsidR="009B339D" w:rsidRPr="001E400A">
        <w:rPr>
          <w:rFonts w:ascii="Times New Roman" w:hAnsi="Times New Roman" w:cs="Times New Roman"/>
          <w:sz w:val="24"/>
          <w:szCs w:val="24"/>
        </w:rPr>
        <w:t xml:space="preserve"> </w:t>
      </w:r>
    </w:p>
    <w:p w14:paraId="405A5D0C" w14:textId="354BB37A" w:rsidR="00310DD5" w:rsidRPr="00ED46C1" w:rsidRDefault="00C375FD" w:rsidP="755B393F">
      <w:pPr>
        <w:rPr>
          <w:rFonts w:ascii="Times New Roman" w:hAnsi="Times New Roman" w:cs="Times New Roman"/>
          <w:sz w:val="24"/>
          <w:szCs w:val="24"/>
        </w:rPr>
      </w:pPr>
      <w:r w:rsidRPr="4B3913E6">
        <w:rPr>
          <w:rFonts w:ascii="Times New Roman" w:hAnsi="Times New Roman" w:cs="Times New Roman"/>
          <w:sz w:val="24"/>
          <w:szCs w:val="24"/>
        </w:rPr>
        <w:t xml:space="preserve">The </w:t>
      </w:r>
      <w:r w:rsidR="00BA37A2" w:rsidRPr="4B3913E6">
        <w:rPr>
          <w:rFonts w:ascii="Times New Roman" w:hAnsi="Times New Roman" w:cs="Times New Roman"/>
          <w:sz w:val="24"/>
          <w:szCs w:val="24"/>
        </w:rPr>
        <w:t>reinstated</w:t>
      </w:r>
      <w:r w:rsidRPr="4B3913E6">
        <w:rPr>
          <w:rFonts w:ascii="Times New Roman" w:hAnsi="Times New Roman" w:cs="Times New Roman"/>
          <w:sz w:val="24"/>
          <w:szCs w:val="24"/>
        </w:rPr>
        <w:t xml:space="preserve"> </w:t>
      </w:r>
      <w:r w:rsidR="006E357D" w:rsidRPr="4B3913E6">
        <w:rPr>
          <w:rFonts w:ascii="Times New Roman" w:hAnsi="Times New Roman" w:cs="Times New Roman"/>
          <w:sz w:val="24"/>
          <w:szCs w:val="24"/>
        </w:rPr>
        <w:t>R</w:t>
      </w:r>
      <w:r w:rsidRPr="4B3913E6">
        <w:rPr>
          <w:rFonts w:ascii="Times New Roman" w:hAnsi="Times New Roman" w:cs="Times New Roman"/>
          <w:sz w:val="24"/>
          <w:szCs w:val="24"/>
        </w:rPr>
        <w:t xml:space="preserve">RS 331.0 </w:t>
      </w:r>
      <w:r w:rsidR="007D72C2" w:rsidRPr="4B3913E6">
        <w:rPr>
          <w:rFonts w:ascii="Times New Roman" w:hAnsi="Times New Roman" w:cs="Times New Roman"/>
          <w:sz w:val="24"/>
          <w:szCs w:val="24"/>
        </w:rPr>
        <w:t>(</w:t>
      </w:r>
      <w:r w:rsidR="00EB5579" w:rsidRPr="4B3913E6">
        <w:rPr>
          <w:rFonts w:ascii="Times New Roman" w:hAnsi="Times New Roman" w:cs="Times New Roman"/>
          <w:sz w:val="24"/>
          <w:szCs w:val="24"/>
        </w:rPr>
        <w:t xml:space="preserve">the </w:t>
      </w:r>
      <w:r w:rsidR="007D72C2" w:rsidRPr="4B3913E6">
        <w:rPr>
          <w:rFonts w:ascii="Times New Roman" w:hAnsi="Times New Roman" w:cs="Times New Roman"/>
          <w:sz w:val="24"/>
          <w:szCs w:val="24"/>
        </w:rPr>
        <w:t xml:space="preserve">reporting standard) </w:t>
      </w:r>
      <w:r w:rsidRPr="4B3913E6">
        <w:rPr>
          <w:rFonts w:ascii="Times New Roman" w:hAnsi="Times New Roman" w:cs="Times New Roman"/>
          <w:sz w:val="24"/>
          <w:szCs w:val="24"/>
        </w:rPr>
        <w:t xml:space="preserve">collected information from </w:t>
      </w:r>
      <w:r w:rsidR="006E357D" w:rsidRPr="4B3913E6">
        <w:rPr>
          <w:rFonts w:ascii="Times New Roman" w:hAnsi="Times New Roman" w:cs="Times New Roman"/>
          <w:sz w:val="24"/>
          <w:szCs w:val="24"/>
        </w:rPr>
        <w:t>RFCs</w:t>
      </w:r>
      <w:r w:rsidRPr="4B3913E6">
        <w:rPr>
          <w:rFonts w:ascii="Times New Roman" w:hAnsi="Times New Roman" w:cs="Times New Roman"/>
          <w:sz w:val="24"/>
          <w:szCs w:val="24"/>
        </w:rPr>
        <w:t xml:space="preserve"> for the quarters ending 31 March 2020 and 30 June 2020</w:t>
      </w:r>
      <w:r w:rsidR="0E8D5461" w:rsidRPr="4B3913E6">
        <w:rPr>
          <w:rFonts w:ascii="Times New Roman" w:hAnsi="Times New Roman" w:cs="Times New Roman"/>
          <w:sz w:val="24"/>
          <w:szCs w:val="24"/>
        </w:rPr>
        <w:t xml:space="preserve">, </w:t>
      </w:r>
      <w:r w:rsidR="00EB5579" w:rsidRPr="4B3913E6">
        <w:rPr>
          <w:rFonts w:ascii="Times New Roman" w:hAnsi="Times New Roman" w:cs="Times New Roman"/>
          <w:sz w:val="24"/>
          <w:szCs w:val="24"/>
        </w:rPr>
        <w:t>after which</w:t>
      </w:r>
      <w:r w:rsidRPr="4B3913E6">
        <w:rPr>
          <w:rFonts w:ascii="Times New Roman" w:hAnsi="Times New Roman" w:cs="Times New Roman"/>
          <w:sz w:val="24"/>
          <w:szCs w:val="24"/>
        </w:rPr>
        <w:t xml:space="preserve"> the information </w:t>
      </w:r>
      <w:r w:rsidR="0E8D5461" w:rsidRPr="4B3913E6">
        <w:rPr>
          <w:rFonts w:ascii="Times New Roman" w:hAnsi="Times New Roman" w:cs="Times New Roman"/>
          <w:sz w:val="24"/>
          <w:szCs w:val="24"/>
        </w:rPr>
        <w:t>was no longer required</w:t>
      </w:r>
      <w:r w:rsidRPr="4B3913E6">
        <w:rPr>
          <w:rFonts w:ascii="Times New Roman" w:hAnsi="Times New Roman" w:cs="Times New Roman"/>
          <w:sz w:val="24"/>
          <w:szCs w:val="24"/>
        </w:rPr>
        <w:t>.</w:t>
      </w:r>
    </w:p>
    <w:p w14:paraId="349A167C" w14:textId="7EE6DBC3" w:rsidR="00211AFD" w:rsidRPr="00EB6A4A" w:rsidRDefault="00B670E9" w:rsidP="000D5DD6">
      <w:pPr>
        <w:keepNext/>
        <w:numPr>
          <w:ilvl w:val="0"/>
          <w:numId w:val="0"/>
        </w:numPr>
        <w:rPr>
          <w:rFonts w:ascii="Times New Roman" w:hAnsi="Times New Roman" w:cs="Times New Roman"/>
          <w:b/>
          <w:sz w:val="24"/>
          <w:szCs w:val="24"/>
        </w:rPr>
      </w:pPr>
      <w:r w:rsidRPr="00EB6A4A">
        <w:rPr>
          <w:rFonts w:ascii="Times New Roman" w:hAnsi="Times New Roman" w:cs="Times New Roman"/>
          <w:b/>
          <w:sz w:val="24"/>
          <w:szCs w:val="24"/>
        </w:rPr>
        <w:t>2.</w:t>
      </w:r>
      <w:r w:rsidRPr="00EB6A4A">
        <w:rPr>
          <w:rFonts w:ascii="Times New Roman" w:hAnsi="Times New Roman" w:cs="Times New Roman"/>
          <w:b/>
          <w:sz w:val="24"/>
          <w:szCs w:val="24"/>
        </w:rPr>
        <w:tab/>
      </w:r>
      <w:r w:rsidR="00211AFD" w:rsidRPr="00EB6A4A">
        <w:rPr>
          <w:rFonts w:ascii="Times New Roman" w:hAnsi="Times New Roman" w:cs="Times New Roman"/>
          <w:b/>
          <w:sz w:val="24"/>
          <w:szCs w:val="24"/>
        </w:rPr>
        <w:t xml:space="preserve">Purpose and operation of the </w:t>
      </w:r>
      <w:r w:rsidR="00287F47" w:rsidRPr="00EB6A4A">
        <w:rPr>
          <w:rFonts w:ascii="Times New Roman" w:hAnsi="Times New Roman" w:cs="Times New Roman"/>
          <w:b/>
          <w:sz w:val="24"/>
          <w:szCs w:val="24"/>
        </w:rPr>
        <w:t>Legislative I</w:t>
      </w:r>
      <w:r w:rsidR="00211AFD" w:rsidRPr="00EB6A4A">
        <w:rPr>
          <w:rFonts w:ascii="Times New Roman" w:hAnsi="Times New Roman" w:cs="Times New Roman"/>
          <w:b/>
          <w:sz w:val="24"/>
          <w:szCs w:val="24"/>
        </w:rPr>
        <w:t>nstrument</w:t>
      </w:r>
    </w:p>
    <w:p w14:paraId="24937A2F" w14:textId="343127E3" w:rsidR="00B22009" w:rsidRDefault="00C672BA" w:rsidP="253AC8FE">
      <w:pPr>
        <w:rPr>
          <w:rFonts w:ascii="Times New Roman" w:hAnsi="Times New Roman" w:cs="Times New Roman"/>
          <w:sz w:val="24"/>
          <w:szCs w:val="24"/>
        </w:rPr>
      </w:pPr>
      <w:r w:rsidRPr="001E400A">
        <w:rPr>
          <w:rFonts w:ascii="Times New Roman" w:hAnsi="Times New Roman" w:cs="Times New Roman"/>
          <w:sz w:val="24"/>
          <w:szCs w:val="24"/>
        </w:rPr>
        <w:t xml:space="preserve">The purpose of the </w:t>
      </w:r>
      <w:r w:rsidR="00287F47" w:rsidRPr="001E400A">
        <w:rPr>
          <w:rFonts w:ascii="Times New Roman" w:hAnsi="Times New Roman" w:cs="Times New Roman"/>
          <w:sz w:val="24"/>
          <w:szCs w:val="24"/>
        </w:rPr>
        <w:t>Legislative I</w:t>
      </w:r>
      <w:r w:rsidRPr="001E400A">
        <w:rPr>
          <w:rFonts w:ascii="Times New Roman" w:hAnsi="Times New Roman" w:cs="Times New Roman"/>
          <w:sz w:val="24"/>
          <w:szCs w:val="24"/>
        </w:rPr>
        <w:t xml:space="preserve">nstrument is to revoke </w:t>
      </w:r>
      <w:r w:rsidR="00EF1F2D">
        <w:rPr>
          <w:rFonts w:ascii="Times New Roman" w:hAnsi="Times New Roman" w:cs="Times New Roman"/>
          <w:sz w:val="24"/>
          <w:szCs w:val="24"/>
        </w:rPr>
        <w:t>the reporting standard</w:t>
      </w:r>
      <w:r w:rsidRPr="001E400A">
        <w:rPr>
          <w:rFonts w:ascii="Times New Roman" w:hAnsi="Times New Roman" w:cs="Times New Roman"/>
          <w:sz w:val="24"/>
          <w:szCs w:val="24"/>
        </w:rPr>
        <w:t xml:space="preserve">. </w:t>
      </w:r>
      <w:r w:rsidR="00547405">
        <w:rPr>
          <w:rFonts w:ascii="Times New Roman" w:hAnsi="Times New Roman" w:cs="Times New Roman"/>
          <w:sz w:val="24"/>
          <w:szCs w:val="24"/>
        </w:rPr>
        <w:t xml:space="preserve">It is no longer required to </w:t>
      </w:r>
      <w:r w:rsidRPr="001E400A">
        <w:rPr>
          <w:rFonts w:ascii="Times New Roman" w:hAnsi="Times New Roman" w:cs="Times New Roman"/>
          <w:sz w:val="24"/>
          <w:szCs w:val="24"/>
        </w:rPr>
        <w:t xml:space="preserve">collect </w:t>
      </w:r>
      <w:r w:rsidR="00547405">
        <w:rPr>
          <w:rFonts w:ascii="Times New Roman" w:hAnsi="Times New Roman" w:cs="Times New Roman"/>
          <w:sz w:val="24"/>
          <w:szCs w:val="24"/>
        </w:rPr>
        <w:t>t</w:t>
      </w:r>
      <w:r w:rsidR="00547405" w:rsidRPr="001E400A">
        <w:rPr>
          <w:rFonts w:ascii="Times New Roman" w:hAnsi="Times New Roman" w:cs="Times New Roman"/>
          <w:sz w:val="24"/>
          <w:szCs w:val="24"/>
        </w:rPr>
        <w:t xml:space="preserve">he information </w:t>
      </w:r>
      <w:r w:rsidRPr="001E400A">
        <w:rPr>
          <w:rFonts w:ascii="Times New Roman" w:hAnsi="Times New Roman" w:cs="Times New Roman"/>
          <w:sz w:val="24"/>
          <w:szCs w:val="24"/>
        </w:rPr>
        <w:t xml:space="preserve">under </w:t>
      </w:r>
      <w:r w:rsidR="00371393" w:rsidRPr="001E400A">
        <w:rPr>
          <w:rFonts w:ascii="Times New Roman" w:hAnsi="Times New Roman" w:cs="Times New Roman"/>
          <w:sz w:val="24"/>
          <w:szCs w:val="24"/>
        </w:rPr>
        <w:t>the reporting standard</w:t>
      </w:r>
      <w:r w:rsidR="00B22009">
        <w:rPr>
          <w:rFonts w:ascii="Times New Roman" w:hAnsi="Times New Roman" w:cs="Times New Roman"/>
          <w:sz w:val="24"/>
          <w:szCs w:val="24"/>
        </w:rPr>
        <w:t>.</w:t>
      </w:r>
    </w:p>
    <w:p w14:paraId="071CC6BB" w14:textId="77777777" w:rsidR="005918A1" w:rsidRDefault="005918A1" w:rsidP="001E400A">
      <w:pPr>
        <w:numPr>
          <w:ilvl w:val="0"/>
          <w:numId w:val="0"/>
        </w:numPr>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Operation of the instrument </w:t>
      </w:r>
    </w:p>
    <w:p w14:paraId="7600A921" w14:textId="1D3FC065" w:rsidR="005918A1" w:rsidRDefault="005918A1" w:rsidP="001E400A">
      <w:pPr>
        <w:numPr>
          <w:ilvl w:val="0"/>
          <w:numId w:val="0"/>
        </w:numPr>
        <w:rPr>
          <w:rFonts w:ascii="Times New Roman" w:hAnsi="Times New Roman" w:cs="Times New Roman"/>
          <w:sz w:val="24"/>
          <w:szCs w:val="24"/>
        </w:rPr>
      </w:pPr>
      <w:r w:rsidRPr="001E400A">
        <w:rPr>
          <w:rFonts w:ascii="Times New Roman" w:hAnsi="Times New Roman" w:cs="Times New Roman"/>
          <w:sz w:val="24"/>
          <w:szCs w:val="24"/>
        </w:rPr>
        <w:t xml:space="preserve">The first paragraph of the instrument identifies the source of the power that is being exercised by the delegate and is the operative paragraph that revokes the reporting standard. </w:t>
      </w:r>
    </w:p>
    <w:p w14:paraId="23B27626" w14:textId="617EF63A" w:rsidR="00727BC7" w:rsidRPr="001E400A" w:rsidRDefault="00727BC7" w:rsidP="001E400A">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second paragraph provides that the </w:t>
      </w:r>
      <w:r w:rsidRPr="00727BC7">
        <w:rPr>
          <w:rFonts w:ascii="Times New Roman" w:hAnsi="Times New Roman" w:cs="Times New Roman"/>
          <w:sz w:val="24"/>
          <w:szCs w:val="24"/>
        </w:rPr>
        <w:t xml:space="preserve">revoked reporting standard will cease to apply </w:t>
      </w:r>
      <w:r>
        <w:rPr>
          <w:rFonts w:ascii="Times New Roman" w:hAnsi="Times New Roman" w:cs="Times New Roman"/>
          <w:sz w:val="24"/>
          <w:szCs w:val="24"/>
        </w:rPr>
        <w:t>on</w:t>
      </w:r>
      <w:r w:rsidRPr="00727BC7">
        <w:rPr>
          <w:rFonts w:ascii="Times New Roman" w:hAnsi="Times New Roman" w:cs="Times New Roman"/>
          <w:sz w:val="24"/>
          <w:szCs w:val="24"/>
        </w:rPr>
        <w:t xml:space="preserve"> the day after the instrument is registered on the Federal Register of Legislation</w:t>
      </w:r>
      <w:r w:rsidR="00046563">
        <w:rPr>
          <w:rFonts w:ascii="Times New Roman" w:hAnsi="Times New Roman" w:cs="Times New Roman"/>
          <w:sz w:val="24"/>
          <w:szCs w:val="24"/>
        </w:rPr>
        <w:t>.</w:t>
      </w:r>
    </w:p>
    <w:p w14:paraId="126555D8" w14:textId="364E8B90" w:rsidR="005918A1" w:rsidRPr="001E400A" w:rsidRDefault="005918A1" w:rsidP="001E400A">
      <w:pPr>
        <w:numPr>
          <w:ilvl w:val="0"/>
          <w:numId w:val="0"/>
        </w:numPr>
        <w:rPr>
          <w:rFonts w:ascii="Times New Roman" w:hAnsi="Times New Roman" w:cs="Times New Roman"/>
          <w:sz w:val="24"/>
          <w:szCs w:val="24"/>
        </w:rPr>
      </w:pPr>
      <w:r w:rsidRPr="001E400A">
        <w:rPr>
          <w:rFonts w:ascii="Times New Roman" w:hAnsi="Times New Roman" w:cs="Times New Roman"/>
          <w:sz w:val="24"/>
          <w:szCs w:val="24"/>
        </w:rPr>
        <w:t xml:space="preserve">The </w:t>
      </w:r>
      <w:r w:rsidR="00046563">
        <w:rPr>
          <w:rFonts w:ascii="Times New Roman" w:hAnsi="Times New Roman" w:cs="Times New Roman"/>
          <w:sz w:val="24"/>
          <w:szCs w:val="24"/>
        </w:rPr>
        <w:t>third</w:t>
      </w:r>
      <w:r w:rsidRPr="001E400A">
        <w:rPr>
          <w:rFonts w:ascii="Times New Roman" w:hAnsi="Times New Roman" w:cs="Times New Roman"/>
          <w:sz w:val="24"/>
          <w:szCs w:val="24"/>
        </w:rPr>
        <w:t xml:space="preserve"> paragraph provides for the instrument to commence on the day after it is registered on the Federal Register of </w:t>
      </w:r>
      <w:r w:rsidR="00727BC7">
        <w:rPr>
          <w:rFonts w:ascii="Times New Roman" w:hAnsi="Times New Roman" w:cs="Times New Roman"/>
          <w:sz w:val="24"/>
          <w:szCs w:val="24"/>
        </w:rPr>
        <w:t>Legislation</w:t>
      </w:r>
      <w:r w:rsidRPr="001E400A">
        <w:rPr>
          <w:rFonts w:ascii="Times New Roman" w:hAnsi="Times New Roman" w:cs="Times New Roman"/>
          <w:sz w:val="24"/>
          <w:szCs w:val="24"/>
        </w:rPr>
        <w:t xml:space="preserve">. This is the day that would apply under subsection 12(1) of the </w:t>
      </w:r>
      <w:r w:rsidRPr="00DB51FF">
        <w:rPr>
          <w:rFonts w:ascii="Times New Roman" w:hAnsi="Times New Roman" w:cs="Times New Roman"/>
          <w:i/>
          <w:sz w:val="24"/>
          <w:szCs w:val="24"/>
        </w:rPr>
        <w:t>Legislation Act 2003</w:t>
      </w:r>
      <w:r w:rsidRPr="001E400A">
        <w:rPr>
          <w:rFonts w:ascii="Times New Roman" w:hAnsi="Times New Roman" w:cs="Times New Roman"/>
          <w:sz w:val="24"/>
          <w:szCs w:val="24"/>
        </w:rPr>
        <w:t xml:space="preserve"> (</w:t>
      </w:r>
      <w:proofErr w:type="spellStart"/>
      <w:r w:rsidRPr="001E400A">
        <w:rPr>
          <w:rFonts w:ascii="Times New Roman" w:hAnsi="Times New Roman" w:cs="Times New Roman"/>
          <w:sz w:val="24"/>
          <w:szCs w:val="24"/>
        </w:rPr>
        <w:t>Cth</w:t>
      </w:r>
      <w:proofErr w:type="spellEnd"/>
      <w:r w:rsidRPr="001E400A">
        <w:rPr>
          <w:rFonts w:ascii="Times New Roman" w:hAnsi="Times New Roman" w:cs="Times New Roman"/>
          <w:sz w:val="24"/>
          <w:szCs w:val="24"/>
        </w:rPr>
        <w:t>), if no commencement provision were made.</w:t>
      </w:r>
    </w:p>
    <w:p w14:paraId="4F093211" w14:textId="77777777" w:rsidR="00ED7216" w:rsidRPr="00ED46C1" w:rsidRDefault="00ED7216" w:rsidP="00ED7216">
      <w:pPr>
        <w:numPr>
          <w:ilvl w:val="0"/>
          <w:numId w:val="0"/>
        </w:numP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Documents incorporated by reference</w:t>
      </w:r>
    </w:p>
    <w:p w14:paraId="2ED2A37F" w14:textId="7E4CF1A5" w:rsidR="00ED7216" w:rsidRPr="001E400A" w:rsidRDefault="00ED7216" w:rsidP="00ED7216">
      <w:pPr>
        <w:numPr>
          <w:ilvl w:val="0"/>
          <w:numId w:val="0"/>
        </w:numPr>
        <w:rPr>
          <w:rFonts w:ascii="Times New Roman" w:hAnsi="Times New Roman" w:cs="Times New Roman"/>
          <w:sz w:val="24"/>
          <w:szCs w:val="24"/>
        </w:rPr>
      </w:pPr>
      <w:r w:rsidRPr="001E400A">
        <w:rPr>
          <w:rFonts w:ascii="Times New Roman" w:hAnsi="Times New Roman" w:cs="Times New Roman"/>
          <w:sz w:val="24"/>
          <w:szCs w:val="24"/>
        </w:rPr>
        <w:t>Under paragraph 14(1)(a) of the</w:t>
      </w:r>
      <w:r w:rsidR="00ED46C1">
        <w:rPr>
          <w:rFonts w:ascii="Times New Roman" w:hAnsi="Times New Roman" w:cs="Times New Roman"/>
          <w:sz w:val="24"/>
          <w:szCs w:val="24"/>
        </w:rPr>
        <w:t xml:space="preserve"> </w:t>
      </w:r>
      <w:r w:rsidRPr="00DB51FF">
        <w:rPr>
          <w:rFonts w:ascii="Times New Roman" w:hAnsi="Times New Roman" w:cs="Times New Roman"/>
          <w:i/>
          <w:sz w:val="24"/>
          <w:szCs w:val="24"/>
        </w:rPr>
        <w:t>Legislation Act 2003</w:t>
      </w:r>
      <w:r w:rsidRPr="001E400A">
        <w:rPr>
          <w:rFonts w:ascii="Times New Roman" w:hAnsi="Times New Roman" w:cs="Times New Roman"/>
          <w:sz w:val="24"/>
          <w:szCs w:val="24"/>
        </w:rPr>
        <w:t xml:space="preserve">, the </w:t>
      </w:r>
      <w:r w:rsidR="00772EE2">
        <w:rPr>
          <w:rFonts w:ascii="Times New Roman" w:hAnsi="Times New Roman" w:cs="Times New Roman"/>
          <w:sz w:val="24"/>
          <w:szCs w:val="24"/>
        </w:rPr>
        <w:t>instrument</w:t>
      </w:r>
      <w:r w:rsidRPr="001E400A">
        <w:rPr>
          <w:rFonts w:ascii="Times New Roman" w:hAnsi="Times New Roman" w:cs="Times New Roman"/>
          <w:sz w:val="24"/>
          <w:szCs w:val="24"/>
        </w:rPr>
        <w:t xml:space="preserve"> incorporates by reference as in force from time to time:</w:t>
      </w:r>
    </w:p>
    <w:p w14:paraId="61D71980" w14:textId="4BB0D9BB" w:rsidR="00ED7216" w:rsidRDefault="00ED7216" w:rsidP="00ED7216">
      <w:pPr>
        <w:pStyle w:val="ListParagraph"/>
        <w:numPr>
          <w:ilvl w:val="0"/>
          <w:numId w:val="25"/>
        </w:numPr>
        <w:ind w:left="720"/>
        <w:rPr>
          <w:rFonts w:ascii="Times New Roman" w:hAnsi="Times New Roman" w:cs="Times New Roman"/>
          <w:sz w:val="24"/>
          <w:szCs w:val="24"/>
        </w:rPr>
      </w:pPr>
      <w:r>
        <w:rPr>
          <w:rFonts w:ascii="Times New Roman" w:hAnsi="Times New Roman" w:cs="Times New Roman"/>
          <w:i/>
          <w:sz w:val="24"/>
          <w:szCs w:val="24"/>
        </w:rPr>
        <w:t>Legislation Act 2003 (</w:t>
      </w:r>
      <w:proofErr w:type="spellStart"/>
      <w:r>
        <w:rPr>
          <w:rFonts w:ascii="Times New Roman" w:hAnsi="Times New Roman" w:cs="Times New Roman"/>
          <w:sz w:val="24"/>
          <w:szCs w:val="24"/>
        </w:rPr>
        <w:t>Cth</w:t>
      </w:r>
      <w:proofErr w:type="spellEnd"/>
      <w:r>
        <w:rPr>
          <w:rFonts w:ascii="Times New Roman" w:hAnsi="Times New Roman" w:cs="Times New Roman"/>
          <w:sz w:val="24"/>
          <w:szCs w:val="24"/>
        </w:rPr>
        <w:t>)</w:t>
      </w:r>
      <w:r w:rsidR="006153CB">
        <w:rPr>
          <w:rFonts w:ascii="Times New Roman" w:hAnsi="Times New Roman" w:cs="Times New Roman"/>
          <w:sz w:val="24"/>
          <w:szCs w:val="24"/>
        </w:rPr>
        <w:t>.</w:t>
      </w:r>
    </w:p>
    <w:p w14:paraId="13FA1F97" w14:textId="7AEDF083" w:rsidR="00ED7216" w:rsidRDefault="00383308" w:rsidP="009603A6">
      <w:pPr>
        <w:numPr>
          <w:ilvl w:val="0"/>
          <w:numId w:val="0"/>
        </w:numPr>
        <w:tabs>
          <w:tab w:val="left" w:pos="7959"/>
        </w:tabs>
        <w:jc w:val="left"/>
        <w:rPr>
          <w:rFonts w:ascii="Times New Roman" w:hAnsi="Times New Roman" w:cs="Times New Roman"/>
          <w:color w:val="auto"/>
          <w:sz w:val="24"/>
          <w:szCs w:val="24"/>
          <w:lang w:eastAsia="en-AU"/>
        </w:rPr>
      </w:pPr>
      <w:r>
        <w:rPr>
          <w:rFonts w:ascii="Times New Roman" w:hAnsi="Times New Roman" w:cs="Times New Roman"/>
          <w:color w:val="auto"/>
          <w:sz w:val="24"/>
          <w:szCs w:val="24"/>
          <w:shd w:val="clear" w:color="auto" w:fill="FFFFFF"/>
        </w:rPr>
        <w:t xml:space="preserve">All </w:t>
      </w:r>
      <w:r w:rsidR="00ED7216">
        <w:rPr>
          <w:rFonts w:ascii="Times New Roman" w:hAnsi="Times New Roman" w:cs="Times New Roman"/>
          <w:color w:val="auto"/>
          <w:sz w:val="24"/>
          <w:szCs w:val="24"/>
          <w:shd w:val="clear" w:color="auto" w:fill="FFFFFF"/>
        </w:rPr>
        <w:t>document</w:t>
      </w:r>
      <w:r>
        <w:rPr>
          <w:rFonts w:ascii="Times New Roman" w:hAnsi="Times New Roman" w:cs="Times New Roman"/>
          <w:color w:val="auto"/>
          <w:sz w:val="24"/>
          <w:szCs w:val="24"/>
          <w:shd w:val="clear" w:color="auto" w:fill="FFFFFF"/>
        </w:rPr>
        <w:t xml:space="preserve">s incorporated by reference in </w:t>
      </w:r>
      <w:r w:rsidR="00772EE2">
        <w:rPr>
          <w:rFonts w:ascii="Times New Roman" w:hAnsi="Times New Roman" w:cs="Times New Roman"/>
          <w:color w:val="auto"/>
          <w:sz w:val="24"/>
          <w:szCs w:val="24"/>
          <w:shd w:val="clear" w:color="auto" w:fill="FFFFFF"/>
        </w:rPr>
        <w:t>the instrument</w:t>
      </w:r>
      <w:r w:rsidR="00420959">
        <w:rPr>
          <w:rFonts w:ascii="Times New Roman" w:hAnsi="Times New Roman" w:cs="Times New Roman"/>
          <w:color w:val="auto"/>
          <w:sz w:val="24"/>
          <w:szCs w:val="24"/>
          <w:shd w:val="clear" w:color="auto" w:fill="FFFFFF"/>
        </w:rPr>
        <w:t xml:space="preserve"> </w:t>
      </w:r>
      <w:r w:rsidR="003D35E9">
        <w:rPr>
          <w:rFonts w:ascii="Times New Roman" w:hAnsi="Times New Roman" w:cs="Times New Roman"/>
          <w:color w:val="auto"/>
          <w:sz w:val="24"/>
          <w:szCs w:val="24"/>
          <w:shd w:val="clear" w:color="auto" w:fill="FFFFFF"/>
        </w:rPr>
        <w:t xml:space="preserve">are available </w:t>
      </w:r>
      <w:r w:rsidR="00BE3E60">
        <w:rPr>
          <w:rFonts w:ascii="Times New Roman" w:hAnsi="Times New Roman" w:cs="Times New Roman"/>
          <w:color w:val="auto"/>
          <w:sz w:val="24"/>
          <w:szCs w:val="24"/>
          <w:shd w:val="clear" w:color="auto" w:fill="FFFFFF"/>
        </w:rPr>
        <w:t xml:space="preserve">on the Federal Register of Legislation </w:t>
      </w:r>
      <w:r w:rsidR="00ED7216">
        <w:rPr>
          <w:rFonts w:ascii="Times New Roman" w:hAnsi="Times New Roman" w:cs="Times New Roman"/>
          <w:color w:val="auto"/>
          <w:sz w:val="24"/>
          <w:szCs w:val="24"/>
          <w:shd w:val="clear" w:color="auto" w:fill="FFFFFF"/>
        </w:rPr>
        <w:t>at </w:t>
      </w:r>
      <w:r w:rsidR="00ED7216" w:rsidRPr="00F820FB">
        <w:rPr>
          <w:rFonts w:ascii="Times New Roman" w:hAnsi="Times New Roman" w:cs="Times New Roman"/>
          <w:sz w:val="24"/>
          <w:szCs w:val="24"/>
        </w:rPr>
        <w:t>www.legislation.gov.au</w:t>
      </w:r>
      <w:r w:rsidR="00ED7216">
        <w:rPr>
          <w:rFonts w:ascii="Times New Roman" w:hAnsi="Times New Roman" w:cs="Times New Roman"/>
          <w:color w:val="auto"/>
          <w:sz w:val="24"/>
          <w:szCs w:val="24"/>
          <w:shd w:val="clear" w:color="auto" w:fill="FFFFFF"/>
        </w:rPr>
        <w:t>.</w:t>
      </w:r>
      <w:r w:rsidR="00ED7216">
        <w:rPr>
          <w:rFonts w:ascii="Times New Roman" w:hAnsi="Times New Roman" w:cs="Times New Roman"/>
          <w:color w:val="auto"/>
          <w:sz w:val="24"/>
          <w:szCs w:val="24"/>
          <w:lang w:eastAsia="en-AU"/>
        </w:rPr>
        <w:t xml:space="preserve"> </w:t>
      </w:r>
    </w:p>
    <w:p w14:paraId="3F2697B4" w14:textId="5FECE7F9" w:rsidR="00211AFD" w:rsidRPr="00EB6A4A" w:rsidRDefault="00ED7216" w:rsidP="00211AFD">
      <w:pPr>
        <w:numPr>
          <w:ilvl w:val="0"/>
          <w:numId w:val="0"/>
        </w:numPr>
        <w:rPr>
          <w:rFonts w:ascii="Times New Roman" w:hAnsi="Times New Roman" w:cs="Times New Roman"/>
          <w:b/>
          <w:sz w:val="24"/>
          <w:szCs w:val="24"/>
        </w:rPr>
      </w:pPr>
      <w:r>
        <w:rPr>
          <w:rFonts w:ascii="Times New Roman" w:hAnsi="Times New Roman" w:cs="Times New Roman"/>
          <w:b/>
          <w:sz w:val="24"/>
          <w:szCs w:val="24"/>
        </w:rPr>
        <w:t>4</w:t>
      </w:r>
      <w:r w:rsidR="00B670E9" w:rsidRPr="00EB6A4A">
        <w:rPr>
          <w:rFonts w:ascii="Times New Roman" w:hAnsi="Times New Roman" w:cs="Times New Roman"/>
          <w:b/>
          <w:sz w:val="24"/>
          <w:szCs w:val="24"/>
        </w:rPr>
        <w:t>.</w:t>
      </w:r>
      <w:r w:rsidR="00B670E9" w:rsidRPr="00EB6A4A">
        <w:rPr>
          <w:rFonts w:ascii="Times New Roman" w:hAnsi="Times New Roman" w:cs="Times New Roman"/>
          <w:b/>
          <w:sz w:val="24"/>
          <w:szCs w:val="24"/>
        </w:rPr>
        <w:tab/>
      </w:r>
      <w:r w:rsidR="00211AFD" w:rsidRPr="00EB6A4A">
        <w:rPr>
          <w:rFonts w:ascii="Times New Roman" w:hAnsi="Times New Roman" w:cs="Times New Roman"/>
          <w:b/>
          <w:sz w:val="24"/>
          <w:szCs w:val="24"/>
        </w:rPr>
        <w:t>Consultation</w:t>
      </w:r>
    </w:p>
    <w:p w14:paraId="3E6FCA1C" w14:textId="17FD9AA0" w:rsidR="006402BE" w:rsidRDefault="003F1650" w:rsidP="006402BE">
      <w:pPr>
        <w:numPr>
          <w:ilvl w:val="0"/>
          <w:numId w:val="0"/>
        </w:numPr>
        <w:rPr>
          <w:rFonts w:ascii="Times New Roman" w:hAnsi="Times New Roman" w:cs="Times New Roman"/>
          <w:sz w:val="24"/>
          <w:szCs w:val="24"/>
        </w:rPr>
      </w:pPr>
      <w:bookmarkStart w:id="4" w:name="_Hlk158817855"/>
      <w:r>
        <w:rPr>
          <w:rFonts w:ascii="Times New Roman" w:hAnsi="Times New Roman"/>
          <w:sz w:val="24"/>
          <w:szCs w:val="24"/>
        </w:rPr>
        <w:t xml:space="preserve">APRA conducted consultation for this instrument. </w:t>
      </w:r>
      <w:r w:rsidR="009B7ADD">
        <w:rPr>
          <w:rFonts w:ascii="Times New Roman" w:hAnsi="Times New Roman"/>
          <w:sz w:val="24"/>
          <w:szCs w:val="24"/>
        </w:rPr>
        <w:t xml:space="preserve">In March 2020, APRA indicated to RFCs its intent to continue RRS 331.0. APRA encouraged reporting entities to contact APRA if they had concerns in meeting their reporting obligations. </w:t>
      </w:r>
      <w:bookmarkEnd w:id="4"/>
      <w:r w:rsidR="006402BE">
        <w:rPr>
          <w:rFonts w:ascii="Times New Roman" w:hAnsi="Times New Roman" w:cs="Times New Roman"/>
          <w:sz w:val="24"/>
          <w:szCs w:val="24"/>
        </w:rPr>
        <w:t xml:space="preserve">In </w:t>
      </w:r>
      <w:r w:rsidR="00392F41">
        <w:rPr>
          <w:rFonts w:ascii="Times New Roman" w:hAnsi="Times New Roman" w:cs="Times New Roman"/>
          <w:sz w:val="24"/>
          <w:szCs w:val="24"/>
        </w:rPr>
        <w:t xml:space="preserve">April </w:t>
      </w:r>
      <w:r w:rsidR="006402BE" w:rsidRPr="001E400A">
        <w:rPr>
          <w:rFonts w:ascii="Times New Roman" w:hAnsi="Times New Roman" w:cs="Times New Roman"/>
          <w:sz w:val="24"/>
          <w:szCs w:val="24"/>
        </w:rPr>
        <w:t xml:space="preserve">2020, APRA notified RFCs that it </w:t>
      </w:r>
      <w:r w:rsidR="008D31B7">
        <w:rPr>
          <w:rFonts w:ascii="Times New Roman" w:hAnsi="Times New Roman" w:cs="Times New Roman"/>
          <w:sz w:val="24"/>
          <w:szCs w:val="24"/>
        </w:rPr>
        <w:t>would</w:t>
      </w:r>
      <w:r w:rsidR="006402BE" w:rsidRPr="001E400A">
        <w:rPr>
          <w:rFonts w:ascii="Times New Roman" w:hAnsi="Times New Roman" w:cs="Times New Roman"/>
          <w:sz w:val="24"/>
          <w:szCs w:val="24"/>
        </w:rPr>
        <w:t xml:space="preserve"> reinstate the reporting standard to continu</w:t>
      </w:r>
      <w:r w:rsidR="006E357D">
        <w:rPr>
          <w:rFonts w:ascii="Times New Roman" w:hAnsi="Times New Roman" w:cs="Times New Roman"/>
          <w:sz w:val="24"/>
          <w:szCs w:val="24"/>
        </w:rPr>
        <w:t>e</w:t>
      </w:r>
      <w:r w:rsidR="006402BE" w:rsidRPr="001E400A">
        <w:rPr>
          <w:rFonts w:ascii="Times New Roman" w:hAnsi="Times New Roman" w:cs="Times New Roman"/>
          <w:sz w:val="24"/>
          <w:szCs w:val="24"/>
        </w:rPr>
        <w:t xml:space="preserve"> reporting under RRS 331.0 for two more quarters</w:t>
      </w:r>
      <w:r w:rsidR="00392F41">
        <w:rPr>
          <w:rFonts w:ascii="Times New Roman" w:hAnsi="Times New Roman" w:cs="Times New Roman"/>
          <w:sz w:val="24"/>
          <w:szCs w:val="24"/>
        </w:rPr>
        <w:t>.</w:t>
      </w:r>
      <w:r w:rsidR="006402BE" w:rsidRPr="000D69BC">
        <w:rPr>
          <w:rFonts w:cs="Times New Roman"/>
          <w:vertAlign w:val="superscript"/>
        </w:rPr>
        <w:footnoteReference w:id="3"/>
      </w:r>
      <w:r w:rsidR="006402BE" w:rsidRPr="001E400A">
        <w:rPr>
          <w:rFonts w:ascii="Times New Roman" w:hAnsi="Times New Roman" w:cs="Times New Roman"/>
          <w:sz w:val="24"/>
          <w:szCs w:val="24"/>
        </w:rPr>
        <w:t xml:space="preserve"> </w:t>
      </w:r>
      <w:r w:rsidR="006402BE" w:rsidRPr="00ED7C2A">
        <w:rPr>
          <w:rFonts w:ascii="Times New Roman" w:hAnsi="Times New Roman" w:cs="Times New Roman"/>
          <w:sz w:val="24"/>
          <w:szCs w:val="24"/>
        </w:rPr>
        <w:t xml:space="preserve">APRA made it clear that the reporting would </w:t>
      </w:r>
      <w:r w:rsidR="008D31B7">
        <w:rPr>
          <w:rFonts w:ascii="Times New Roman" w:hAnsi="Times New Roman" w:cs="Times New Roman"/>
          <w:sz w:val="24"/>
          <w:szCs w:val="24"/>
        </w:rPr>
        <w:t xml:space="preserve">only </w:t>
      </w:r>
      <w:r w:rsidR="006402BE" w:rsidRPr="00ED7C2A">
        <w:rPr>
          <w:rFonts w:ascii="Times New Roman" w:hAnsi="Times New Roman" w:cs="Times New Roman"/>
          <w:sz w:val="24"/>
          <w:szCs w:val="24"/>
        </w:rPr>
        <w:t xml:space="preserve">continue </w:t>
      </w:r>
      <w:r w:rsidR="00ED7C2A" w:rsidRPr="00ED7C2A">
        <w:rPr>
          <w:rFonts w:ascii="Times New Roman" w:hAnsi="Times New Roman" w:cs="Times New Roman"/>
          <w:sz w:val="24"/>
          <w:szCs w:val="24"/>
        </w:rPr>
        <w:t>until</w:t>
      </w:r>
      <w:r w:rsidR="006402BE" w:rsidRPr="00ED7C2A">
        <w:rPr>
          <w:rFonts w:ascii="Times New Roman" w:hAnsi="Times New Roman" w:cs="Times New Roman"/>
          <w:sz w:val="24"/>
          <w:szCs w:val="24"/>
        </w:rPr>
        <w:t xml:space="preserve"> June 2020 at the time.</w:t>
      </w:r>
      <w:r w:rsidR="006402BE" w:rsidRPr="001E400A">
        <w:rPr>
          <w:rFonts w:ascii="Times New Roman" w:hAnsi="Times New Roman" w:cs="Times New Roman"/>
          <w:sz w:val="24"/>
          <w:szCs w:val="24"/>
        </w:rPr>
        <w:t xml:space="preserve"> </w:t>
      </w:r>
    </w:p>
    <w:p w14:paraId="5E051625" w14:textId="5C41D0D4" w:rsidR="008D31B7" w:rsidRPr="001E400A" w:rsidRDefault="008D31B7" w:rsidP="4B3913E6">
      <w:pPr>
        <w:rPr>
          <w:rFonts w:ascii="Times New Roman" w:hAnsi="Times New Roman" w:cs="Times New Roman"/>
          <w:sz w:val="24"/>
          <w:szCs w:val="24"/>
        </w:rPr>
      </w:pPr>
      <w:r w:rsidRPr="4B3913E6">
        <w:rPr>
          <w:rFonts w:ascii="Times New Roman" w:hAnsi="Times New Roman" w:cs="Times New Roman"/>
          <w:sz w:val="24"/>
          <w:szCs w:val="24"/>
        </w:rPr>
        <w:t>APRA is satisfied the consultation was appropriate and reasonably practicable.</w:t>
      </w:r>
    </w:p>
    <w:p w14:paraId="1D2864CC" w14:textId="06A4CBBB" w:rsidR="00211AFD" w:rsidRPr="00EB6A4A" w:rsidRDefault="00ED7216" w:rsidP="00211AFD">
      <w:pPr>
        <w:numPr>
          <w:ilvl w:val="0"/>
          <w:numId w:val="0"/>
        </w:numPr>
        <w:rPr>
          <w:rFonts w:ascii="Times New Roman" w:hAnsi="Times New Roman" w:cs="Times New Roman"/>
          <w:b/>
          <w:sz w:val="24"/>
          <w:szCs w:val="24"/>
        </w:rPr>
      </w:pPr>
      <w:r>
        <w:rPr>
          <w:rFonts w:ascii="Times New Roman" w:hAnsi="Times New Roman" w:cs="Times New Roman"/>
          <w:b/>
          <w:sz w:val="24"/>
          <w:szCs w:val="24"/>
        </w:rPr>
        <w:t>5</w:t>
      </w:r>
      <w:r w:rsidR="00B670E9" w:rsidRPr="00EB6A4A">
        <w:rPr>
          <w:rFonts w:ascii="Times New Roman" w:hAnsi="Times New Roman" w:cs="Times New Roman"/>
          <w:b/>
          <w:sz w:val="24"/>
          <w:szCs w:val="24"/>
        </w:rPr>
        <w:t>.</w:t>
      </w:r>
      <w:r w:rsidR="00B670E9" w:rsidRPr="00EB6A4A">
        <w:rPr>
          <w:rFonts w:ascii="Times New Roman" w:hAnsi="Times New Roman" w:cs="Times New Roman"/>
          <w:b/>
          <w:sz w:val="24"/>
          <w:szCs w:val="24"/>
        </w:rPr>
        <w:tab/>
      </w:r>
      <w:r w:rsidR="00211AFD" w:rsidRPr="00EB6A4A">
        <w:rPr>
          <w:rFonts w:ascii="Times New Roman" w:hAnsi="Times New Roman" w:cs="Times New Roman"/>
          <w:b/>
          <w:sz w:val="24"/>
          <w:szCs w:val="24"/>
        </w:rPr>
        <w:t>Regulation Impact Statement</w:t>
      </w:r>
    </w:p>
    <w:p w14:paraId="0EE97BAA" w14:textId="780B15F5" w:rsidR="009B339D" w:rsidRDefault="00126E8A" w:rsidP="00821CAD">
      <w:pPr>
        <w:pStyle w:val="Heading"/>
        <w:keepNext w:val="0"/>
        <w:spacing w:after="240"/>
        <w:rPr>
          <w:b w:val="0"/>
          <w:sz w:val="24"/>
          <w:szCs w:val="24"/>
        </w:rPr>
      </w:pPr>
      <w:bookmarkStart w:id="5" w:name="_Hlk160536880"/>
      <w:r>
        <w:rPr>
          <w:b w:val="0"/>
          <w:sz w:val="24"/>
          <w:szCs w:val="24"/>
        </w:rPr>
        <w:t>The Office of Impact Analysis has a</w:t>
      </w:r>
      <w:r w:rsidRPr="00126E8A">
        <w:rPr>
          <w:b w:val="0"/>
          <w:sz w:val="24"/>
          <w:szCs w:val="24"/>
        </w:rPr>
        <w:t>dvised that a detailed Impact Analysis is not required</w:t>
      </w:r>
      <w:r>
        <w:rPr>
          <w:b w:val="0"/>
          <w:sz w:val="24"/>
          <w:szCs w:val="24"/>
        </w:rPr>
        <w:t xml:space="preserve"> for the </w:t>
      </w:r>
      <w:r w:rsidR="00FF4FCA">
        <w:rPr>
          <w:b w:val="0"/>
          <w:sz w:val="24"/>
          <w:szCs w:val="24"/>
        </w:rPr>
        <w:t xml:space="preserve">revocation of the </w:t>
      </w:r>
      <w:r w:rsidRPr="00126E8A">
        <w:rPr>
          <w:b w:val="0"/>
          <w:sz w:val="24"/>
          <w:szCs w:val="24"/>
        </w:rPr>
        <w:t>reporting standard</w:t>
      </w:r>
      <w:r w:rsidR="00821CAD" w:rsidRPr="00377FAE">
        <w:rPr>
          <w:b w:val="0"/>
          <w:sz w:val="24"/>
          <w:szCs w:val="24"/>
        </w:rPr>
        <w:t>.</w:t>
      </w:r>
    </w:p>
    <w:bookmarkEnd w:id="5"/>
    <w:p w14:paraId="476EB71B" w14:textId="60E462CF" w:rsidR="00B670E9" w:rsidRPr="00EB6A4A" w:rsidRDefault="00A20800" w:rsidP="003163CB">
      <w:pPr>
        <w:pStyle w:val="Heading"/>
        <w:spacing w:before="0" w:after="240"/>
        <w:jc w:val="both"/>
        <w:rPr>
          <w:rFonts w:cs="Times New Roman"/>
          <w:i/>
          <w:sz w:val="24"/>
          <w:szCs w:val="24"/>
        </w:rPr>
      </w:pPr>
      <w:r>
        <w:rPr>
          <w:rFonts w:cs="Times New Roman"/>
          <w:sz w:val="24"/>
          <w:szCs w:val="24"/>
        </w:rPr>
        <w:t>6</w:t>
      </w:r>
      <w:r w:rsidR="00B670E9" w:rsidRPr="00EB6A4A">
        <w:rPr>
          <w:rFonts w:cs="Times New Roman"/>
          <w:sz w:val="24"/>
          <w:szCs w:val="24"/>
        </w:rPr>
        <w:t>.</w:t>
      </w:r>
      <w:r w:rsidR="00B670E9" w:rsidRPr="00EB6A4A">
        <w:rPr>
          <w:rFonts w:cs="Times New Roman"/>
          <w:sz w:val="24"/>
          <w:szCs w:val="24"/>
        </w:rPr>
        <w:tab/>
        <w:t xml:space="preserve">Statement of compatibility prepared in accordance with Part 3 of the </w:t>
      </w:r>
      <w:r w:rsidR="00B670E9" w:rsidRPr="00EB6A4A">
        <w:rPr>
          <w:rFonts w:cs="Times New Roman"/>
          <w:i/>
          <w:sz w:val="24"/>
          <w:szCs w:val="24"/>
        </w:rPr>
        <w:t>Human Rights (Parliamentary Scrutiny) Act 2011</w:t>
      </w:r>
    </w:p>
    <w:p w14:paraId="6B1CED72" w14:textId="77777777" w:rsidR="00126E8A" w:rsidRDefault="00B670E9" w:rsidP="00126E8A">
      <w:pPr>
        <w:pStyle w:val="Heading"/>
        <w:keepNext w:val="0"/>
        <w:spacing w:before="0" w:after="0"/>
        <w:jc w:val="both"/>
        <w:rPr>
          <w:rFonts w:cs="Times New Roman"/>
          <w:b w:val="0"/>
          <w:kern w:val="0"/>
          <w:sz w:val="24"/>
          <w:szCs w:val="24"/>
          <w:lang w:val="en-GB"/>
        </w:rPr>
      </w:pPr>
      <w:r w:rsidRPr="00EB6A4A">
        <w:rPr>
          <w:rFonts w:cs="Times New Roman"/>
          <w:b w:val="0"/>
          <w:kern w:val="0"/>
          <w:sz w:val="24"/>
          <w:szCs w:val="24"/>
          <w:lang w:val="en-GB"/>
        </w:rPr>
        <w:t xml:space="preserve">A Statement of compatibility prepared in accordance with Part 3 of the </w:t>
      </w:r>
      <w:r w:rsidRPr="00EB6A4A">
        <w:rPr>
          <w:rFonts w:cs="Times New Roman"/>
          <w:b w:val="0"/>
          <w:i/>
          <w:sz w:val="24"/>
          <w:szCs w:val="24"/>
          <w:lang w:val="en-GB"/>
        </w:rPr>
        <w:t>Human Rights (Parliamentary Scrutiny) Act 2011</w:t>
      </w:r>
      <w:r w:rsidRPr="00EB6A4A">
        <w:rPr>
          <w:rFonts w:cs="Times New Roman"/>
          <w:b w:val="0"/>
          <w:kern w:val="0"/>
          <w:sz w:val="24"/>
          <w:szCs w:val="24"/>
          <w:lang w:val="en-GB"/>
        </w:rPr>
        <w:t xml:space="preserve"> is provided at Attachment A to this Explanatory Statement.</w:t>
      </w:r>
    </w:p>
    <w:p w14:paraId="283F3719" w14:textId="2C2D90E8" w:rsidR="00BE472F" w:rsidRDefault="00BE472F" w:rsidP="00126E8A">
      <w:pPr>
        <w:pStyle w:val="Heading"/>
        <w:keepNext w:val="0"/>
        <w:spacing w:before="0" w:after="0"/>
        <w:jc w:val="both"/>
        <w:rPr>
          <w:rFonts w:cs="Times New Roman"/>
          <w:b w:val="0"/>
          <w:sz w:val="24"/>
          <w:szCs w:val="24"/>
        </w:rPr>
      </w:pPr>
      <w:r>
        <w:rPr>
          <w:rFonts w:cs="Times New Roman"/>
          <w:sz w:val="24"/>
          <w:szCs w:val="24"/>
        </w:rPr>
        <w:br w:type="page"/>
      </w:r>
    </w:p>
    <w:p w14:paraId="00B6ED2A" w14:textId="2E810F93" w:rsidR="00B670E9" w:rsidRPr="00EB6A4A" w:rsidRDefault="00B670E9" w:rsidP="00B670E9">
      <w:pPr>
        <w:pStyle w:val="Heading"/>
        <w:keepNext w:val="0"/>
        <w:spacing w:before="0" w:after="240"/>
        <w:jc w:val="center"/>
        <w:rPr>
          <w:rFonts w:cs="Times New Roman"/>
          <w:sz w:val="24"/>
          <w:szCs w:val="24"/>
        </w:rPr>
      </w:pPr>
      <w:r w:rsidRPr="00EB6A4A">
        <w:rPr>
          <w:rFonts w:cs="Times New Roman"/>
          <w:sz w:val="24"/>
          <w:szCs w:val="24"/>
          <w:lang w:val="en-GB"/>
        </w:rPr>
        <w:lastRenderedPageBreak/>
        <w:t>ATTACHMENT A</w:t>
      </w:r>
    </w:p>
    <w:p w14:paraId="04B51A0F" w14:textId="77777777" w:rsidR="00B670E9" w:rsidRPr="00EB6A4A" w:rsidRDefault="00B670E9" w:rsidP="00B670E9">
      <w:pPr>
        <w:pStyle w:val="Heading"/>
        <w:keepNext w:val="0"/>
        <w:spacing w:before="0" w:after="240"/>
        <w:jc w:val="center"/>
        <w:rPr>
          <w:rFonts w:cs="Times New Roman"/>
          <w:sz w:val="24"/>
          <w:szCs w:val="24"/>
        </w:rPr>
      </w:pPr>
      <w:r w:rsidRPr="00EB6A4A">
        <w:rPr>
          <w:rFonts w:cs="Times New Roman"/>
          <w:sz w:val="24"/>
          <w:szCs w:val="24"/>
        </w:rPr>
        <w:t>Statement of Compatibility with Human Rights</w:t>
      </w:r>
    </w:p>
    <w:p w14:paraId="32B574F6" w14:textId="77777777" w:rsidR="00B670E9" w:rsidRPr="00EB6A4A" w:rsidRDefault="00B670E9" w:rsidP="00E002B6">
      <w:pPr>
        <w:pStyle w:val="Heading1"/>
        <w:rPr>
          <w:rFonts w:ascii="Times New Roman" w:hAnsi="Times New Roman" w:cs="Times New Roman"/>
          <w:b w:val="0"/>
          <w:i/>
          <w:sz w:val="24"/>
          <w:szCs w:val="24"/>
        </w:rPr>
      </w:pPr>
      <w:r w:rsidRPr="00EB6A4A">
        <w:rPr>
          <w:rFonts w:ascii="Times New Roman" w:hAnsi="Times New Roman" w:cs="Times New Roman"/>
          <w:b w:val="0"/>
          <w:sz w:val="24"/>
          <w:szCs w:val="24"/>
        </w:rPr>
        <w:t xml:space="preserve">Prepared in accordance with Part 3 of the </w:t>
      </w:r>
      <w:r w:rsidRPr="00EB6A4A">
        <w:rPr>
          <w:rFonts w:ascii="Times New Roman" w:hAnsi="Times New Roman" w:cs="Times New Roman"/>
          <w:b w:val="0"/>
          <w:i/>
          <w:sz w:val="24"/>
          <w:szCs w:val="24"/>
        </w:rPr>
        <w:t>Human Rights (Parliamentary Scrutiny) Act 2011</w:t>
      </w:r>
    </w:p>
    <w:p w14:paraId="083CA20E" w14:textId="3339A729" w:rsidR="00D0248E" w:rsidRPr="00EB6A4A" w:rsidRDefault="00D0248E" w:rsidP="00E002B6">
      <w:pPr>
        <w:numPr>
          <w:ilvl w:val="0"/>
          <w:numId w:val="0"/>
        </w:numPr>
        <w:rPr>
          <w:rFonts w:ascii="Times New Roman" w:hAnsi="Times New Roman" w:cs="Times New Roman"/>
          <w:sz w:val="24"/>
          <w:szCs w:val="24"/>
        </w:rPr>
      </w:pPr>
      <w:r w:rsidRPr="00EB6A4A">
        <w:rPr>
          <w:rFonts w:ascii="Times New Roman" w:eastAsia="Times New Roman" w:hAnsi="Times New Roman" w:cs="Times New Roman"/>
          <w:b/>
          <w:sz w:val="24"/>
          <w:szCs w:val="24"/>
          <w:lang w:eastAsia="en-AU"/>
        </w:rPr>
        <w:t xml:space="preserve">Financial Sector (Collection of Data) (reporting standard) determination No. </w:t>
      </w:r>
      <w:r w:rsidR="00E002B6">
        <w:rPr>
          <w:rFonts w:ascii="Times New Roman" w:eastAsia="Times New Roman" w:hAnsi="Times New Roman" w:cs="Times New Roman"/>
          <w:b/>
          <w:sz w:val="24"/>
          <w:szCs w:val="24"/>
          <w:lang w:eastAsia="en-AU"/>
        </w:rPr>
        <w:t>6</w:t>
      </w:r>
      <w:r w:rsidR="00152D57" w:rsidRPr="00EB6A4A">
        <w:rPr>
          <w:rFonts w:ascii="Times New Roman" w:eastAsia="Times New Roman" w:hAnsi="Times New Roman" w:cs="Times New Roman"/>
          <w:b/>
          <w:sz w:val="24"/>
          <w:szCs w:val="24"/>
          <w:lang w:eastAsia="en-AU"/>
        </w:rPr>
        <w:t xml:space="preserve"> </w:t>
      </w:r>
      <w:r w:rsidRPr="00EB6A4A">
        <w:rPr>
          <w:rFonts w:ascii="Times New Roman" w:eastAsia="Times New Roman" w:hAnsi="Times New Roman" w:cs="Times New Roman"/>
          <w:b/>
          <w:sz w:val="24"/>
          <w:szCs w:val="24"/>
          <w:lang w:eastAsia="en-AU"/>
        </w:rPr>
        <w:t xml:space="preserve">of </w:t>
      </w:r>
      <w:r w:rsidR="0082050E" w:rsidRPr="00EB6A4A">
        <w:rPr>
          <w:rFonts w:ascii="Times New Roman" w:eastAsia="Times New Roman" w:hAnsi="Times New Roman" w:cs="Times New Roman"/>
          <w:b/>
          <w:sz w:val="24"/>
          <w:szCs w:val="24"/>
          <w:lang w:eastAsia="en-AU"/>
        </w:rPr>
        <w:t>202</w:t>
      </w:r>
      <w:r w:rsidR="00BE472F">
        <w:rPr>
          <w:rFonts w:ascii="Times New Roman" w:eastAsia="Times New Roman" w:hAnsi="Times New Roman" w:cs="Times New Roman"/>
          <w:b/>
          <w:sz w:val="24"/>
          <w:szCs w:val="24"/>
          <w:lang w:eastAsia="en-AU"/>
        </w:rPr>
        <w:t>4</w:t>
      </w:r>
    </w:p>
    <w:p w14:paraId="06CCC3E0" w14:textId="06B08FD4" w:rsidR="00B670E9" w:rsidRPr="00EB6A4A" w:rsidRDefault="00A115CB" w:rsidP="00B670E9">
      <w:pPr>
        <w:rPr>
          <w:rFonts w:ascii="Times New Roman" w:hAnsi="Times New Roman" w:cs="Times New Roman"/>
          <w:sz w:val="24"/>
          <w:szCs w:val="24"/>
        </w:rPr>
      </w:pPr>
      <w:r w:rsidRPr="00EB6A4A">
        <w:rPr>
          <w:rFonts w:ascii="Times New Roman" w:hAnsi="Times New Roman" w:cs="Times New Roman"/>
          <w:sz w:val="24"/>
          <w:szCs w:val="24"/>
        </w:rPr>
        <w:t>Th</w:t>
      </w:r>
      <w:r>
        <w:rPr>
          <w:rFonts w:ascii="Times New Roman" w:hAnsi="Times New Roman" w:cs="Times New Roman"/>
          <w:sz w:val="24"/>
          <w:szCs w:val="24"/>
        </w:rPr>
        <w:t>is</w:t>
      </w:r>
      <w:r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Legislative Instrument</w:t>
      </w:r>
      <w:r w:rsidR="00B670E9" w:rsidRPr="00EB6A4A" w:rsidDel="00A115CB">
        <w:rPr>
          <w:rFonts w:ascii="Times New Roman" w:hAnsi="Times New Roman" w:cs="Times New Roman"/>
          <w:sz w:val="24"/>
          <w:szCs w:val="24"/>
        </w:rPr>
        <w:t xml:space="preserve"> </w:t>
      </w:r>
      <w:r>
        <w:rPr>
          <w:rFonts w:ascii="Times New Roman" w:hAnsi="Times New Roman" w:cs="Times New Roman"/>
          <w:sz w:val="24"/>
          <w:szCs w:val="24"/>
        </w:rPr>
        <w:t>is</w:t>
      </w:r>
      <w:r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 xml:space="preserve">compatible with the human rights and freedoms recognised or declared in the international instrument listed in section 3 of the </w:t>
      </w:r>
      <w:r w:rsidR="00B670E9" w:rsidRPr="00EB6A4A">
        <w:rPr>
          <w:rFonts w:ascii="Times New Roman" w:hAnsi="Times New Roman" w:cs="Times New Roman"/>
          <w:i/>
          <w:sz w:val="24"/>
          <w:szCs w:val="24"/>
        </w:rPr>
        <w:t>Human Rights (Parliamentary Scrutiny) Act 2011</w:t>
      </w:r>
      <w:r w:rsidR="00B670E9" w:rsidRPr="00EB6A4A">
        <w:rPr>
          <w:rFonts w:ascii="Times New Roman" w:hAnsi="Times New Roman" w:cs="Times New Roman"/>
          <w:sz w:val="24"/>
          <w:szCs w:val="24"/>
        </w:rPr>
        <w:t xml:space="preserve"> (HRPS Act).</w:t>
      </w:r>
    </w:p>
    <w:p w14:paraId="78831E52" w14:textId="3E8A6D5D" w:rsidR="00B670E9" w:rsidRPr="00EB6A4A" w:rsidRDefault="00B670E9" w:rsidP="00B670E9">
      <w:pPr>
        <w:rPr>
          <w:rFonts w:ascii="Times New Roman" w:hAnsi="Times New Roman" w:cs="Times New Roman"/>
          <w:sz w:val="24"/>
          <w:szCs w:val="24"/>
        </w:rPr>
      </w:pPr>
      <w:r w:rsidRPr="00EB6A4A">
        <w:rPr>
          <w:rFonts w:ascii="Times New Roman" w:hAnsi="Times New Roman" w:cs="Times New Roman"/>
          <w:b/>
          <w:sz w:val="24"/>
          <w:szCs w:val="24"/>
        </w:rPr>
        <w:t>Overview of the Legislative Instrument</w:t>
      </w:r>
    </w:p>
    <w:p w14:paraId="4198A2F8" w14:textId="5F926F36" w:rsidR="003C5307" w:rsidRPr="00EB6A4A" w:rsidRDefault="00CD1253" w:rsidP="00C20386">
      <w:pPr>
        <w:rPr>
          <w:rFonts w:ascii="Times New Roman" w:hAnsi="Times New Roman" w:cs="Times New Roman"/>
          <w:sz w:val="24"/>
          <w:szCs w:val="24"/>
        </w:rPr>
      </w:pPr>
      <w:r w:rsidRPr="00EB6A4A">
        <w:rPr>
          <w:rFonts w:ascii="Times New Roman" w:hAnsi="Times New Roman" w:cs="Times New Roman"/>
          <w:sz w:val="24"/>
          <w:szCs w:val="24"/>
        </w:rPr>
        <w:t>The</w:t>
      </w:r>
      <w:r w:rsidR="00142132" w:rsidRPr="00EB6A4A">
        <w:rPr>
          <w:rFonts w:ascii="Times New Roman" w:hAnsi="Times New Roman" w:cs="Times New Roman"/>
          <w:sz w:val="24"/>
          <w:szCs w:val="24"/>
        </w:rPr>
        <w:t xml:space="preserve"> </w:t>
      </w:r>
      <w:r w:rsidRPr="00EB6A4A">
        <w:rPr>
          <w:rFonts w:ascii="Times New Roman" w:hAnsi="Times New Roman" w:cs="Times New Roman"/>
          <w:sz w:val="24"/>
          <w:szCs w:val="24"/>
        </w:rPr>
        <w:t xml:space="preserve">purpose </w:t>
      </w:r>
      <w:r w:rsidR="009136D0" w:rsidRPr="00EB6A4A">
        <w:rPr>
          <w:rFonts w:ascii="Times New Roman" w:hAnsi="Times New Roman" w:cs="Times New Roman"/>
          <w:sz w:val="24"/>
          <w:szCs w:val="24"/>
        </w:rPr>
        <w:t xml:space="preserve">of the Legislative Instrument </w:t>
      </w:r>
      <w:r w:rsidRPr="00EB6A4A">
        <w:rPr>
          <w:rFonts w:ascii="Times New Roman" w:hAnsi="Times New Roman" w:cs="Times New Roman"/>
          <w:sz w:val="24"/>
          <w:szCs w:val="24"/>
        </w:rPr>
        <w:t xml:space="preserve">is to </w:t>
      </w:r>
      <w:r w:rsidR="003C5307" w:rsidRPr="00EB6A4A">
        <w:rPr>
          <w:rFonts w:ascii="Times New Roman" w:eastAsia="Calibri" w:hAnsi="Times New Roman"/>
          <w:sz w:val="24"/>
          <w:szCs w:val="24"/>
        </w:rPr>
        <w:t>revoke the following instrument:</w:t>
      </w:r>
    </w:p>
    <w:p w14:paraId="2D094FED" w14:textId="37031ED9" w:rsidR="00563F3A" w:rsidRPr="00EB6A4A" w:rsidRDefault="001E400A" w:rsidP="000D69BC">
      <w:pPr>
        <w:pStyle w:val="ListParagraph"/>
        <w:tabs>
          <w:tab w:val="clear" w:pos="425"/>
          <w:tab w:val="clear" w:pos="851"/>
        </w:tabs>
        <w:contextualSpacing w:val="0"/>
        <w:rPr>
          <w:rFonts w:ascii="Times New Roman" w:hAnsi="Times New Roman"/>
          <w:sz w:val="24"/>
          <w:szCs w:val="24"/>
        </w:rPr>
      </w:pPr>
      <w:r w:rsidRPr="001E400A">
        <w:rPr>
          <w:rFonts w:ascii="Times New Roman" w:hAnsi="Times New Roman"/>
          <w:i/>
          <w:sz w:val="24"/>
          <w:szCs w:val="24"/>
        </w:rPr>
        <w:t xml:space="preserve">Reporting Standard </w:t>
      </w:r>
      <w:r w:rsidR="00FF4FCA">
        <w:rPr>
          <w:rFonts w:ascii="Times New Roman" w:hAnsi="Times New Roman"/>
          <w:i/>
          <w:sz w:val="24"/>
          <w:szCs w:val="24"/>
        </w:rPr>
        <w:t>R</w:t>
      </w:r>
      <w:r w:rsidRPr="001E400A">
        <w:rPr>
          <w:rFonts w:ascii="Times New Roman" w:hAnsi="Times New Roman"/>
          <w:i/>
          <w:sz w:val="24"/>
          <w:szCs w:val="24"/>
        </w:rPr>
        <w:t>RS 331.0 Selected Revenue</w:t>
      </w:r>
      <w:r w:rsidR="00FF4FCA">
        <w:rPr>
          <w:rFonts w:ascii="Times New Roman" w:hAnsi="Times New Roman"/>
          <w:i/>
          <w:sz w:val="24"/>
          <w:szCs w:val="24"/>
        </w:rPr>
        <w:t>s</w:t>
      </w:r>
      <w:r w:rsidRPr="001E400A">
        <w:rPr>
          <w:rFonts w:ascii="Times New Roman" w:hAnsi="Times New Roman"/>
          <w:i/>
          <w:sz w:val="24"/>
          <w:szCs w:val="24"/>
        </w:rPr>
        <w:t xml:space="preserve"> and Expenses </w:t>
      </w:r>
      <w:r w:rsidR="00BE472F" w:rsidRPr="002E2148">
        <w:rPr>
          <w:rFonts w:ascii="Times New Roman" w:hAnsi="Times New Roman"/>
          <w:sz w:val="24"/>
          <w:szCs w:val="24"/>
        </w:rPr>
        <w:t xml:space="preserve">made under Financial Sector (Collection of Data) (reporting standard) determination No. </w:t>
      </w:r>
      <w:r w:rsidR="009B7ADD">
        <w:rPr>
          <w:rFonts w:ascii="Times New Roman" w:hAnsi="Times New Roman"/>
          <w:sz w:val="24"/>
          <w:szCs w:val="24"/>
        </w:rPr>
        <w:t>5</w:t>
      </w:r>
      <w:r w:rsidR="00BE472F" w:rsidRPr="002E2148">
        <w:rPr>
          <w:rFonts w:ascii="Times New Roman" w:hAnsi="Times New Roman"/>
          <w:sz w:val="24"/>
          <w:szCs w:val="24"/>
        </w:rPr>
        <w:t xml:space="preserve"> of 20</w:t>
      </w:r>
      <w:r>
        <w:rPr>
          <w:rFonts w:ascii="Times New Roman" w:hAnsi="Times New Roman"/>
          <w:sz w:val="24"/>
          <w:szCs w:val="24"/>
        </w:rPr>
        <w:t>20</w:t>
      </w:r>
      <w:r w:rsidR="00516122">
        <w:rPr>
          <w:rFonts w:ascii="Times New Roman" w:hAnsi="Times New Roman"/>
          <w:sz w:val="24"/>
          <w:szCs w:val="24"/>
        </w:rPr>
        <w:t>.</w:t>
      </w:r>
    </w:p>
    <w:p w14:paraId="010F0382" w14:textId="77777777" w:rsidR="00B670E9" w:rsidRPr="00EB6A4A" w:rsidRDefault="00B670E9" w:rsidP="00B670E9">
      <w:pPr>
        <w:rPr>
          <w:rFonts w:ascii="Times New Roman" w:hAnsi="Times New Roman" w:cs="Times New Roman"/>
          <w:sz w:val="24"/>
          <w:szCs w:val="24"/>
        </w:rPr>
      </w:pPr>
      <w:r w:rsidRPr="00EB6A4A">
        <w:rPr>
          <w:rFonts w:ascii="Times New Roman" w:hAnsi="Times New Roman" w:cs="Times New Roman"/>
          <w:b/>
          <w:sz w:val="24"/>
          <w:szCs w:val="24"/>
        </w:rPr>
        <w:t>Human rights implications</w:t>
      </w:r>
    </w:p>
    <w:p w14:paraId="23D2FE0E" w14:textId="0A128951" w:rsidR="009136D0" w:rsidRPr="00EB6A4A" w:rsidRDefault="009136D0" w:rsidP="00B670E9">
      <w:pPr>
        <w:rPr>
          <w:rFonts w:ascii="Times New Roman" w:eastAsia="Times New Roman" w:hAnsi="Times New Roman" w:cs="Times New Roman"/>
          <w:iCs/>
          <w:sz w:val="24"/>
          <w:szCs w:val="24"/>
          <w:lang w:eastAsia="en-AU"/>
        </w:rPr>
      </w:pPr>
      <w:r w:rsidRPr="00EB6A4A">
        <w:rPr>
          <w:rFonts w:ascii="Times New Roman" w:eastAsia="Times New Roman" w:hAnsi="Times New Roman" w:cs="Times New Roman"/>
          <w:iCs/>
          <w:sz w:val="24"/>
          <w:szCs w:val="24"/>
          <w:lang w:eastAsia="en-AU"/>
        </w:rPr>
        <w:t xml:space="preserve">APRA has assessed the Legislative Instrument and is of the view that </w:t>
      </w:r>
      <w:r w:rsidR="0048699E">
        <w:rPr>
          <w:rFonts w:ascii="Times New Roman" w:eastAsia="Times New Roman" w:hAnsi="Times New Roman" w:cs="Times New Roman"/>
          <w:iCs/>
          <w:sz w:val="24"/>
          <w:szCs w:val="24"/>
          <w:lang w:eastAsia="en-AU"/>
        </w:rPr>
        <w:t xml:space="preserve">it </w:t>
      </w:r>
      <w:r w:rsidRPr="00EB6A4A">
        <w:rPr>
          <w:rFonts w:ascii="Times New Roman" w:eastAsia="Times New Roman" w:hAnsi="Times New Roman" w:cs="Times New Roman"/>
          <w:iCs/>
          <w:sz w:val="24"/>
          <w:szCs w:val="24"/>
          <w:lang w:eastAsia="en-AU"/>
        </w:rPr>
        <w:t>do</w:t>
      </w:r>
      <w:r w:rsidR="0048699E">
        <w:rPr>
          <w:rFonts w:ascii="Times New Roman" w:eastAsia="Times New Roman" w:hAnsi="Times New Roman" w:cs="Times New Roman"/>
          <w:iCs/>
          <w:sz w:val="24"/>
          <w:szCs w:val="24"/>
          <w:lang w:eastAsia="en-AU"/>
        </w:rPr>
        <w:t>es</w:t>
      </w:r>
      <w:r w:rsidRPr="00EB6A4A">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w:t>
      </w:r>
      <w:r w:rsidR="00B12983" w:rsidRPr="00EB6A4A">
        <w:rPr>
          <w:rFonts w:ascii="Times New Roman" w:eastAsia="Times New Roman" w:hAnsi="Times New Roman" w:cs="Times New Roman"/>
          <w:iCs/>
          <w:sz w:val="24"/>
          <w:szCs w:val="24"/>
          <w:lang w:eastAsia="en-AU"/>
        </w:rPr>
        <w:t xml:space="preserve">Legislative </w:t>
      </w:r>
      <w:r w:rsidRPr="00EB6A4A">
        <w:rPr>
          <w:rFonts w:ascii="Times New Roman" w:eastAsia="Times New Roman" w:hAnsi="Times New Roman" w:cs="Times New Roman"/>
          <w:iCs/>
          <w:sz w:val="24"/>
          <w:szCs w:val="24"/>
          <w:lang w:eastAsia="en-AU"/>
        </w:rPr>
        <w:t>Instrument</w:t>
      </w:r>
      <w:r w:rsidRPr="00EB6A4A" w:rsidDel="0048699E">
        <w:rPr>
          <w:rFonts w:ascii="Times New Roman" w:eastAsia="Times New Roman" w:hAnsi="Times New Roman" w:cs="Times New Roman"/>
          <w:iCs/>
          <w:sz w:val="24"/>
          <w:szCs w:val="24"/>
          <w:lang w:eastAsia="en-AU"/>
        </w:rPr>
        <w:t xml:space="preserve"> </w:t>
      </w:r>
      <w:r w:rsidR="0048699E">
        <w:rPr>
          <w:rFonts w:ascii="Times New Roman" w:eastAsia="Times New Roman" w:hAnsi="Times New Roman" w:cs="Times New Roman"/>
          <w:iCs/>
          <w:sz w:val="24"/>
          <w:szCs w:val="24"/>
          <w:lang w:eastAsia="en-AU"/>
        </w:rPr>
        <w:t>is</w:t>
      </w:r>
      <w:r w:rsidR="0048699E" w:rsidRPr="00EB6A4A">
        <w:rPr>
          <w:rFonts w:ascii="Times New Roman" w:eastAsia="Times New Roman" w:hAnsi="Times New Roman" w:cs="Times New Roman"/>
          <w:iCs/>
          <w:sz w:val="24"/>
          <w:szCs w:val="24"/>
          <w:lang w:eastAsia="en-AU"/>
        </w:rPr>
        <w:t xml:space="preserve"> </w:t>
      </w:r>
      <w:r w:rsidRPr="00EB6A4A">
        <w:rPr>
          <w:rFonts w:ascii="Times New Roman" w:eastAsia="Times New Roman" w:hAnsi="Times New Roman" w:cs="Times New Roman"/>
          <w:iCs/>
          <w:sz w:val="24"/>
          <w:szCs w:val="24"/>
          <w:lang w:eastAsia="en-AU"/>
        </w:rPr>
        <w:t xml:space="preserve">compatible with human rights. </w:t>
      </w:r>
    </w:p>
    <w:p w14:paraId="64D4EEBE" w14:textId="77777777" w:rsidR="00B670E9" w:rsidRPr="00EB6A4A" w:rsidRDefault="00B670E9" w:rsidP="00B670E9">
      <w:pPr>
        <w:rPr>
          <w:rFonts w:ascii="Times New Roman" w:hAnsi="Times New Roman" w:cs="Times New Roman"/>
          <w:b/>
          <w:sz w:val="24"/>
          <w:szCs w:val="24"/>
        </w:rPr>
      </w:pPr>
      <w:r w:rsidRPr="00EB6A4A">
        <w:rPr>
          <w:rFonts w:ascii="Times New Roman" w:hAnsi="Times New Roman" w:cs="Times New Roman"/>
          <w:b/>
          <w:sz w:val="24"/>
          <w:szCs w:val="24"/>
        </w:rPr>
        <w:t>Conclusion</w:t>
      </w:r>
    </w:p>
    <w:p w14:paraId="57D7D167" w14:textId="32E89916" w:rsidR="00B670E9" w:rsidRPr="00EB6A4A" w:rsidRDefault="008F3742" w:rsidP="00B670E9">
      <w:pPr>
        <w:rPr>
          <w:rFonts w:ascii="Times New Roman" w:hAnsi="Times New Roman" w:cs="Times New Roman"/>
          <w:sz w:val="24"/>
          <w:szCs w:val="24"/>
        </w:rPr>
      </w:pPr>
      <w:r w:rsidRPr="00EB6A4A">
        <w:rPr>
          <w:rFonts w:ascii="Times New Roman" w:hAnsi="Times New Roman" w:cs="Times New Roman"/>
          <w:sz w:val="24"/>
          <w:szCs w:val="24"/>
        </w:rPr>
        <w:t>Th</w:t>
      </w:r>
      <w:r>
        <w:rPr>
          <w:rFonts w:ascii="Times New Roman" w:hAnsi="Times New Roman" w:cs="Times New Roman"/>
          <w:sz w:val="24"/>
          <w:szCs w:val="24"/>
        </w:rPr>
        <w:t>is</w:t>
      </w:r>
      <w:r w:rsidR="00B670E9" w:rsidRPr="00EB6A4A">
        <w:rPr>
          <w:rFonts w:ascii="Times New Roman" w:hAnsi="Times New Roman" w:cs="Times New Roman"/>
          <w:sz w:val="24"/>
          <w:szCs w:val="24"/>
        </w:rPr>
        <w:t xml:space="preserve"> Legislative Instrument </w:t>
      </w:r>
      <w:r>
        <w:rPr>
          <w:rFonts w:ascii="Times New Roman" w:hAnsi="Times New Roman" w:cs="Times New Roman"/>
          <w:sz w:val="24"/>
          <w:szCs w:val="24"/>
        </w:rPr>
        <w:t>is</w:t>
      </w:r>
      <w:r w:rsidR="00B670E9" w:rsidRPr="00EB6A4A">
        <w:rPr>
          <w:rFonts w:ascii="Times New Roman" w:hAnsi="Times New Roman" w:cs="Times New Roman"/>
          <w:sz w:val="24"/>
          <w:szCs w:val="24"/>
        </w:rPr>
        <w:t xml:space="preserve"> compatible with human rights as </w:t>
      </w:r>
      <w:r w:rsidR="0048699E">
        <w:rPr>
          <w:rFonts w:ascii="Times New Roman" w:hAnsi="Times New Roman" w:cs="Times New Roman"/>
          <w:sz w:val="24"/>
          <w:szCs w:val="24"/>
        </w:rPr>
        <w:t>it</w:t>
      </w:r>
      <w:r w:rsidR="0048699E" w:rsidRPr="00EB6A4A">
        <w:rPr>
          <w:rFonts w:ascii="Times New Roman" w:hAnsi="Times New Roman" w:cs="Times New Roman"/>
          <w:sz w:val="24"/>
          <w:szCs w:val="24"/>
        </w:rPr>
        <w:t xml:space="preserve"> </w:t>
      </w:r>
      <w:r w:rsidR="00B670E9" w:rsidRPr="00EB6A4A">
        <w:rPr>
          <w:rFonts w:ascii="Times New Roman" w:hAnsi="Times New Roman" w:cs="Times New Roman"/>
          <w:sz w:val="24"/>
          <w:szCs w:val="24"/>
        </w:rPr>
        <w:t>do</w:t>
      </w:r>
      <w:r w:rsidR="0048699E">
        <w:rPr>
          <w:rFonts w:ascii="Times New Roman" w:hAnsi="Times New Roman" w:cs="Times New Roman"/>
          <w:sz w:val="24"/>
          <w:szCs w:val="24"/>
        </w:rPr>
        <w:t>es</w:t>
      </w:r>
      <w:r w:rsidR="00B670E9" w:rsidRPr="00EB6A4A">
        <w:rPr>
          <w:rFonts w:ascii="Times New Roman" w:hAnsi="Times New Roman" w:cs="Times New Roman"/>
          <w:sz w:val="24"/>
          <w:szCs w:val="24"/>
        </w:rPr>
        <w:t xml:space="preserve"> not raise any human rights issues.</w:t>
      </w:r>
    </w:p>
    <w:sectPr w:rsidR="00B670E9" w:rsidRPr="00EB6A4A" w:rsidSect="00B06E21">
      <w:headerReference w:type="even" r:id="rId11"/>
      <w:headerReference w:type="default" r:id="rId12"/>
      <w:footerReference w:type="even" r:id="rId13"/>
      <w:footerReference w:type="default" r:id="rId14"/>
      <w:headerReference w:type="first" r:id="rId15"/>
      <w:footerReference w:type="first" r:id="rId16"/>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606DE" w14:textId="77777777" w:rsidR="00A35198" w:rsidRPr="000D4EDE" w:rsidRDefault="00A35198" w:rsidP="000D4EDE">
      <w:r>
        <w:separator/>
      </w:r>
    </w:p>
  </w:endnote>
  <w:endnote w:type="continuationSeparator" w:id="0">
    <w:p w14:paraId="1D70A671" w14:textId="77777777" w:rsidR="00A35198" w:rsidRPr="000D4EDE" w:rsidRDefault="00A35198" w:rsidP="000D4EDE">
      <w:r>
        <w:continuationSeparator/>
      </w:r>
    </w:p>
  </w:endnote>
  <w:endnote w:type="continuationNotice" w:id="1">
    <w:p w14:paraId="7F164403" w14:textId="77777777" w:rsidR="00A35198" w:rsidRDefault="00A351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A8EB6" w14:textId="77777777" w:rsidR="00D4233A" w:rsidRDefault="00D42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081014"/>
      <w:docPartObj>
        <w:docPartGallery w:val="Page Numbers (Bottom of Page)"/>
        <w:docPartUnique/>
      </w:docPartObj>
    </w:sdtPr>
    <w:sdtEndPr>
      <w:rPr>
        <w:noProof/>
      </w:rPr>
    </w:sdtEndPr>
    <w:sdtContent>
      <w:p w14:paraId="0221DBEE" w14:textId="0126D021" w:rsidR="00D4233A" w:rsidRDefault="00D4233A" w:rsidP="00D423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368E05" w14:textId="77777777" w:rsidR="00D4233A" w:rsidRDefault="00D42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7E41C" w14:textId="77777777" w:rsidR="00D4233A" w:rsidRDefault="00D42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EE60E" w14:textId="77777777" w:rsidR="00A35198" w:rsidRPr="000D4EDE" w:rsidRDefault="00A35198" w:rsidP="000D4EDE">
      <w:r>
        <w:separator/>
      </w:r>
    </w:p>
  </w:footnote>
  <w:footnote w:type="continuationSeparator" w:id="0">
    <w:p w14:paraId="73E1B3B3" w14:textId="77777777" w:rsidR="00A35198" w:rsidRPr="000D4EDE" w:rsidRDefault="00A35198" w:rsidP="000D4EDE">
      <w:r>
        <w:continuationSeparator/>
      </w:r>
    </w:p>
  </w:footnote>
  <w:footnote w:type="continuationNotice" w:id="1">
    <w:p w14:paraId="0B2507CE" w14:textId="77777777" w:rsidR="00A35198" w:rsidRDefault="00A35198">
      <w:pPr>
        <w:spacing w:after="0"/>
      </w:pPr>
    </w:p>
  </w:footnote>
  <w:footnote w:id="2">
    <w:p w14:paraId="4812DBB7" w14:textId="2F03AF2A" w:rsidR="00611836" w:rsidRPr="009E0F88" w:rsidRDefault="00611836" w:rsidP="00611836">
      <w:pPr>
        <w:pStyle w:val="FootnoteText"/>
        <w:rPr>
          <w:rFonts w:ascii="Times New Roman" w:hAnsi="Times New Roman" w:cs="Times New Roman"/>
        </w:rPr>
      </w:pPr>
      <w:r w:rsidRPr="009E0F88">
        <w:rPr>
          <w:rStyle w:val="FootnoteReference"/>
          <w:rFonts w:ascii="Times New Roman" w:hAnsi="Times New Roman" w:cs="Times New Roman"/>
        </w:rPr>
        <w:footnoteRef/>
      </w:r>
      <w:r w:rsidRPr="009E0F88">
        <w:rPr>
          <w:rFonts w:ascii="Times New Roman" w:hAnsi="Times New Roman" w:cs="Times New Roman"/>
        </w:rPr>
        <w:t xml:space="preserve"> </w:t>
      </w:r>
      <w:r w:rsidRPr="00F820FB">
        <w:rPr>
          <w:rFonts w:ascii="Times New Roman" w:hAnsi="Times New Roman" w:cs="Times New Roman"/>
        </w:rPr>
        <w:t>https://www.apra.gov.au/extension-of-modernised-economic-and-financial-statistics-efs-reporting-parallel-run</w:t>
      </w:r>
    </w:p>
  </w:footnote>
  <w:footnote w:id="3">
    <w:p w14:paraId="61A97055" w14:textId="09AB9000" w:rsidR="006402BE" w:rsidRPr="007C6DF7" w:rsidRDefault="006402BE" w:rsidP="006402BE">
      <w:pPr>
        <w:pStyle w:val="FootnoteText"/>
        <w:rPr>
          <w:rFonts w:ascii="Times New Roman" w:hAnsi="Times New Roman" w:cs="Times New Roman"/>
        </w:rPr>
      </w:pPr>
      <w:r w:rsidRPr="007C6DF7">
        <w:rPr>
          <w:rStyle w:val="FootnoteReference"/>
          <w:rFonts w:ascii="Times New Roman" w:hAnsi="Times New Roman" w:cs="Times New Roman"/>
        </w:rPr>
        <w:footnoteRef/>
      </w:r>
      <w:r w:rsidRPr="007C6DF7">
        <w:rPr>
          <w:rFonts w:ascii="Times New Roman" w:hAnsi="Times New Roman" w:cs="Times New Roman"/>
        </w:rPr>
        <w:t xml:space="preserve"> </w:t>
      </w:r>
      <w:r w:rsidRPr="00F820FB">
        <w:rPr>
          <w:rFonts w:ascii="Times New Roman" w:hAnsi="Times New Roman" w:cs="Times New Roman"/>
        </w:rPr>
        <w:t>https://www.apra.gov.au/changes-to-reporting-obligations-response-to-covid-19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1A36A" w14:textId="77777777" w:rsidR="00D4233A" w:rsidRDefault="00D42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485F3" w14:textId="77777777" w:rsidR="00D4233A" w:rsidRDefault="00D42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82869" w14:textId="77777777" w:rsidR="00D4233A" w:rsidRDefault="00D42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9063A61"/>
    <w:multiLevelType w:val="hybridMultilevel"/>
    <w:tmpl w:val="695C4B78"/>
    <w:lvl w:ilvl="0" w:tplc="FFFFFFFF">
      <w:start w:val="1"/>
      <w:numFmt w:val="decimal"/>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11"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27E279B"/>
    <w:multiLevelType w:val="hybridMultilevel"/>
    <w:tmpl w:val="64FEF0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ED3520"/>
    <w:multiLevelType w:val="hybridMultilevel"/>
    <w:tmpl w:val="920AEF76"/>
    <w:lvl w:ilvl="0" w:tplc="313C331C">
      <w:start w:val="1"/>
      <w:numFmt w:val="decimal"/>
      <w:lvlText w:val="(%1)"/>
      <w:lvlJc w:val="left"/>
      <w:pPr>
        <w:ind w:left="720" w:hanging="360"/>
      </w:pPr>
      <w:rPr>
        <w:rFonts w:hint="default"/>
        <w:i w:val="0"/>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0E4F37"/>
    <w:multiLevelType w:val="hybridMultilevel"/>
    <w:tmpl w:val="281C0C7A"/>
    <w:lvl w:ilvl="0" w:tplc="4AB68A46">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967B17"/>
    <w:multiLevelType w:val="hybridMultilevel"/>
    <w:tmpl w:val="EE6AF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66742894">
    <w:abstractNumId w:val="1"/>
  </w:num>
  <w:num w:numId="2" w16cid:durableId="1748070948">
    <w:abstractNumId w:val="0"/>
  </w:num>
  <w:num w:numId="3" w16cid:durableId="1743720770">
    <w:abstractNumId w:val="5"/>
  </w:num>
  <w:num w:numId="4" w16cid:durableId="2059889214">
    <w:abstractNumId w:val="18"/>
  </w:num>
  <w:num w:numId="5" w16cid:durableId="342125038">
    <w:abstractNumId w:val="22"/>
  </w:num>
  <w:num w:numId="6" w16cid:durableId="1591232179">
    <w:abstractNumId w:val="13"/>
  </w:num>
  <w:num w:numId="7" w16cid:durableId="5380506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6627128">
    <w:abstractNumId w:val="9"/>
  </w:num>
  <w:num w:numId="9" w16cid:durableId="741414294">
    <w:abstractNumId w:val="2"/>
  </w:num>
  <w:num w:numId="10" w16cid:durableId="443304929">
    <w:abstractNumId w:val="6"/>
  </w:num>
  <w:num w:numId="11" w16cid:durableId="65541204">
    <w:abstractNumId w:val="4"/>
  </w:num>
  <w:num w:numId="12" w16cid:durableId="1246569396">
    <w:abstractNumId w:val="3"/>
  </w:num>
  <w:num w:numId="13" w16cid:durableId="1031537219">
    <w:abstractNumId w:val="23"/>
  </w:num>
  <w:num w:numId="14" w16cid:durableId="1472677934">
    <w:abstractNumId w:val="12"/>
  </w:num>
  <w:num w:numId="15" w16cid:durableId="197933437">
    <w:abstractNumId w:val="8"/>
  </w:num>
  <w:num w:numId="16" w16cid:durableId="4015116">
    <w:abstractNumId w:val="11"/>
  </w:num>
  <w:num w:numId="17" w16cid:durableId="1425422388">
    <w:abstractNumId w:val="19"/>
  </w:num>
  <w:num w:numId="18" w16cid:durableId="1400329552">
    <w:abstractNumId w:val="21"/>
  </w:num>
  <w:num w:numId="19" w16cid:durableId="1664240642">
    <w:abstractNumId w:val="16"/>
  </w:num>
  <w:num w:numId="20" w16cid:durableId="1328052458">
    <w:abstractNumId w:val="20"/>
  </w:num>
  <w:num w:numId="21" w16cid:durableId="1640647289">
    <w:abstractNumId w:val="7"/>
  </w:num>
  <w:num w:numId="22" w16cid:durableId="2113237403">
    <w:abstractNumId w:val="17"/>
  </w:num>
  <w:num w:numId="23" w16cid:durableId="1012222341">
    <w:abstractNumId w:val="15"/>
  </w:num>
  <w:num w:numId="24" w16cid:durableId="1516383683">
    <w:abstractNumId w:val="14"/>
  </w:num>
  <w:num w:numId="25" w16cid:durableId="217712916">
    <w:abstractNumId w:val="14"/>
  </w:num>
  <w:num w:numId="26" w16cid:durableId="162210665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172A"/>
    <w:rsid w:val="00004ED1"/>
    <w:rsid w:val="00005D98"/>
    <w:rsid w:val="00005F96"/>
    <w:rsid w:val="00007262"/>
    <w:rsid w:val="00010789"/>
    <w:rsid w:val="00011C96"/>
    <w:rsid w:val="000141B9"/>
    <w:rsid w:val="00014E49"/>
    <w:rsid w:val="00020E4C"/>
    <w:rsid w:val="00023CE3"/>
    <w:rsid w:val="00027E20"/>
    <w:rsid w:val="00031F27"/>
    <w:rsid w:val="00034A19"/>
    <w:rsid w:val="00036F9E"/>
    <w:rsid w:val="000413B3"/>
    <w:rsid w:val="00041C01"/>
    <w:rsid w:val="000453D9"/>
    <w:rsid w:val="00045D7D"/>
    <w:rsid w:val="00046563"/>
    <w:rsid w:val="00053CDE"/>
    <w:rsid w:val="00054CA2"/>
    <w:rsid w:val="000573E5"/>
    <w:rsid w:val="00057B71"/>
    <w:rsid w:val="00063A1F"/>
    <w:rsid w:val="0006638F"/>
    <w:rsid w:val="0007202C"/>
    <w:rsid w:val="00072B30"/>
    <w:rsid w:val="0007319C"/>
    <w:rsid w:val="000732AA"/>
    <w:rsid w:val="00073F77"/>
    <w:rsid w:val="0007482B"/>
    <w:rsid w:val="000767DD"/>
    <w:rsid w:val="0008011A"/>
    <w:rsid w:val="00084F8B"/>
    <w:rsid w:val="000851D0"/>
    <w:rsid w:val="00086D07"/>
    <w:rsid w:val="00086F71"/>
    <w:rsid w:val="0009275F"/>
    <w:rsid w:val="00093915"/>
    <w:rsid w:val="000949AD"/>
    <w:rsid w:val="00095109"/>
    <w:rsid w:val="00096056"/>
    <w:rsid w:val="00096B0F"/>
    <w:rsid w:val="000979A0"/>
    <w:rsid w:val="000A0ED3"/>
    <w:rsid w:val="000A1A15"/>
    <w:rsid w:val="000A32A6"/>
    <w:rsid w:val="000A379D"/>
    <w:rsid w:val="000A490E"/>
    <w:rsid w:val="000A5938"/>
    <w:rsid w:val="000A6D8E"/>
    <w:rsid w:val="000B0058"/>
    <w:rsid w:val="000B0194"/>
    <w:rsid w:val="000B04C5"/>
    <w:rsid w:val="000B4E1F"/>
    <w:rsid w:val="000B63CA"/>
    <w:rsid w:val="000B752A"/>
    <w:rsid w:val="000C14D9"/>
    <w:rsid w:val="000C15C7"/>
    <w:rsid w:val="000C452A"/>
    <w:rsid w:val="000D4EDE"/>
    <w:rsid w:val="000D5DD6"/>
    <w:rsid w:val="000D5E1F"/>
    <w:rsid w:val="000D69BC"/>
    <w:rsid w:val="000E2460"/>
    <w:rsid w:val="000E43AC"/>
    <w:rsid w:val="000E6E37"/>
    <w:rsid w:val="000E71FC"/>
    <w:rsid w:val="000E7E1E"/>
    <w:rsid w:val="000F0E6F"/>
    <w:rsid w:val="000F262B"/>
    <w:rsid w:val="00101645"/>
    <w:rsid w:val="001018A5"/>
    <w:rsid w:val="00103C85"/>
    <w:rsid w:val="00106F56"/>
    <w:rsid w:val="00115A39"/>
    <w:rsid w:val="00116976"/>
    <w:rsid w:val="00116AEF"/>
    <w:rsid w:val="00117479"/>
    <w:rsid w:val="00123576"/>
    <w:rsid w:val="001241CB"/>
    <w:rsid w:val="00124B21"/>
    <w:rsid w:val="00126E8A"/>
    <w:rsid w:val="001327B8"/>
    <w:rsid w:val="0013471B"/>
    <w:rsid w:val="00134B76"/>
    <w:rsid w:val="001352D4"/>
    <w:rsid w:val="00142132"/>
    <w:rsid w:val="001445B1"/>
    <w:rsid w:val="00150D58"/>
    <w:rsid w:val="00152D57"/>
    <w:rsid w:val="00155789"/>
    <w:rsid w:val="00157C98"/>
    <w:rsid w:val="001653B6"/>
    <w:rsid w:val="00165BF6"/>
    <w:rsid w:val="001714C2"/>
    <w:rsid w:val="001719BA"/>
    <w:rsid w:val="00174039"/>
    <w:rsid w:val="00174B0F"/>
    <w:rsid w:val="00174D06"/>
    <w:rsid w:val="00177C7F"/>
    <w:rsid w:val="0018235E"/>
    <w:rsid w:val="00184187"/>
    <w:rsid w:val="00194ADE"/>
    <w:rsid w:val="00195C4A"/>
    <w:rsid w:val="001A4EA4"/>
    <w:rsid w:val="001A664F"/>
    <w:rsid w:val="001A6FF9"/>
    <w:rsid w:val="001A7493"/>
    <w:rsid w:val="001B2DB7"/>
    <w:rsid w:val="001B3A9F"/>
    <w:rsid w:val="001D0C02"/>
    <w:rsid w:val="001D3203"/>
    <w:rsid w:val="001D3D43"/>
    <w:rsid w:val="001D43BA"/>
    <w:rsid w:val="001E0F51"/>
    <w:rsid w:val="001E225F"/>
    <w:rsid w:val="001E400A"/>
    <w:rsid w:val="001E55BF"/>
    <w:rsid w:val="001E5E25"/>
    <w:rsid w:val="001E6BCB"/>
    <w:rsid w:val="001F44B5"/>
    <w:rsid w:val="001F5C8B"/>
    <w:rsid w:val="001F6E1A"/>
    <w:rsid w:val="001F780A"/>
    <w:rsid w:val="001F7917"/>
    <w:rsid w:val="00200613"/>
    <w:rsid w:val="0020179C"/>
    <w:rsid w:val="00211AFD"/>
    <w:rsid w:val="00213909"/>
    <w:rsid w:val="00214883"/>
    <w:rsid w:val="00214B64"/>
    <w:rsid w:val="002156F6"/>
    <w:rsid w:val="00216A9A"/>
    <w:rsid w:val="00220550"/>
    <w:rsid w:val="00222497"/>
    <w:rsid w:val="00222729"/>
    <w:rsid w:val="00226AE0"/>
    <w:rsid w:val="002301A2"/>
    <w:rsid w:val="00232F97"/>
    <w:rsid w:val="00236C2D"/>
    <w:rsid w:val="00237201"/>
    <w:rsid w:val="002374B7"/>
    <w:rsid w:val="00240126"/>
    <w:rsid w:val="00241D16"/>
    <w:rsid w:val="00242384"/>
    <w:rsid w:val="0024304D"/>
    <w:rsid w:val="00243F15"/>
    <w:rsid w:val="00244826"/>
    <w:rsid w:val="00245E1B"/>
    <w:rsid w:val="00246839"/>
    <w:rsid w:val="00247ACA"/>
    <w:rsid w:val="0025287F"/>
    <w:rsid w:val="00252E6A"/>
    <w:rsid w:val="00255A20"/>
    <w:rsid w:val="0025782A"/>
    <w:rsid w:val="00263414"/>
    <w:rsid w:val="002658A2"/>
    <w:rsid w:val="002661A6"/>
    <w:rsid w:val="00266C23"/>
    <w:rsid w:val="00266D5F"/>
    <w:rsid w:val="00277D6C"/>
    <w:rsid w:val="00280BD8"/>
    <w:rsid w:val="00280E01"/>
    <w:rsid w:val="002826B3"/>
    <w:rsid w:val="00283FBB"/>
    <w:rsid w:val="00286EAD"/>
    <w:rsid w:val="00287F47"/>
    <w:rsid w:val="00292A60"/>
    <w:rsid w:val="0029389B"/>
    <w:rsid w:val="00293D62"/>
    <w:rsid w:val="00297C80"/>
    <w:rsid w:val="002A142E"/>
    <w:rsid w:val="002A144F"/>
    <w:rsid w:val="002A1894"/>
    <w:rsid w:val="002A2188"/>
    <w:rsid w:val="002A36F2"/>
    <w:rsid w:val="002A3F88"/>
    <w:rsid w:val="002A7D14"/>
    <w:rsid w:val="002B0913"/>
    <w:rsid w:val="002B28E4"/>
    <w:rsid w:val="002B4322"/>
    <w:rsid w:val="002B49A3"/>
    <w:rsid w:val="002B7504"/>
    <w:rsid w:val="002C0D97"/>
    <w:rsid w:val="002C298C"/>
    <w:rsid w:val="002C4043"/>
    <w:rsid w:val="002C5B3B"/>
    <w:rsid w:val="002C66D1"/>
    <w:rsid w:val="002C7065"/>
    <w:rsid w:val="002C7D73"/>
    <w:rsid w:val="002C7F4A"/>
    <w:rsid w:val="002D2804"/>
    <w:rsid w:val="002D4B6C"/>
    <w:rsid w:val="002D5274"/>
    <w:rsid w:val="002E1EE3"/>
    <w:rsid w:val="002E2148"/>
    <w:rsid w:val="002E654C"/>
    <w:rsid w:val="002F0135"/>
    <w:rsid w:val="002F0C2C"/>
    <w:rsid w:val="002F63C1"/>
    <w:rsid w:val="00300655"/>
    <w:rsid w:val="00301BB1"/>
    <w:rsid w:val="00303D18"/>
    <w:rsid w:val="003055DF"/>
    <w:rsid w:val="00307ADD"/>
    <w:rsid w:val="00307E55"/>
    <w:rsid w:val="00310070"/>
    <w:rsid w:val="00310DD5"/>
    <w:rsid w:val="00312A66"/>
    <w:rsid w:val="003130CA"/>
    <w:rsid w:val="00314619"/>
    <w:rsid w:val="003163CB"/>
    <w:rsid w:val="00316B8A"/>
    <w:rsid w:val="00321180"/>
    <w:rsid w:val="0032180D"/>
    <w:rsid w:val="00325C49"/>
    <w:rsid w:val="003306A5"/>
    <w:rsid w:val="00334A0C"/>
    <w:rsid w:val="00340D92"/>
    <w:rsid w:val="00350F36"/>
    <w:rsid w:val="00355D40"/>
    <w:rsid w:val="0035782C"/>
    <w:rsid w:val="00371106"/>
    <w:rsid w:val="00371393"/>
    <w:rsid w:val="00371AAC"/>
    <w:rsid w:val="00371F54"/>
    <w:rsid w:val="003723C0"/>
    <w:rsid w:val="0037770C"/>
    <w:rsid w:val="00377C8B"/>
    <w:rsid w:val="003803EE"/>
    <w:rsid w:val="00382341"/>
    <w:rsid w:val="00383308"/>
    <w:rsid w:val="00383A95"/>
    <w:rsid w:val="00383BC0"/>
    <w:rsid w:val="00385CA0"/>
    <w:rsid w:val="00392F41"/>
    <w:rsid w:val="00393413"/>
    <w:rsid w:val="0039585F"/>
    <w:rsid w:val="003A2733"/>
    <w:rsid w:val="003A3021"/>
    <w:rsid w:val="003A438F"/>
    <w:rsid w:val="003A4483"/>
    <w:rsid w:val="003A4D41"/>
    <w:rsid w:val="003A627E"/>
    <w:rsid w:val="003A79EE"/>
    <w:rsid w:val="003B6A65"/>
    <w:rsid w:val="003B6E16"/>
    <w:rsid w:val="003C180A"/>
    <w:rsid w:val="003C1E25"/>
    <w:rsid w:val="003C5307"/>
    <w:rsid w:val="003C76D4"/>
    <w:rsid w:val="003D27CB"/>
    <w:rsid w:val="003D292C"/>
    <w:rsid w:val="003D329D"/>
    <w:rsid w:val="003D35E9"/>
    <w:rsid w:val="003E6BF6"/>
    <w:rsid w:val="003F0F0D"/>
    <w:rsid w:val="003F1650"/>
    <w:rsid w:val="003F76D0"/>
    <w:rsid w:val="0040114D"/>
    <w:rsid w:val="0040173E"/>
    <w:rsid w:val="004107E9"/>
    <w:rsid w:val="00412B18"/>
    <w:rsid w:val="00420959"/>
    <w:rsid w:val="00435339"/>
    <w:rsid w:val="004410DC"/>
    <w:rsid w:val="0044447D"/>
    <w:rsid w:val="0044482D"/>
    <w:rsid w:val="00450C67"/>
    <w:rsid w:val="00454FC9"/>
    <w:rsid w:val="00457EE7"/>
    <w:rsid w:val="0046020A"/>
    <w:rsid w:val="00460CF7"/>
    <w:rsid w:val="00463FA8"/>
    <w:rsid w:val="00464196"/>
    <w:rsid w:val="004643A3"/>
    <w:rsid w:val="00465ADB"/>
    <w:rsid w:val="00466648"/>
    <w:rsid w:val="00467753"/>
    <w:rsid w:val="0047128C"/>
    <w:rsid w:val="004722F2"/>
    <w:rsid w:val="00472CBC"/>
    <w:rsid w:val="004765B3"/>
    <w:rsid w:val="00476E94"/>
    <w:rsid w:val="004812C9"/>
    <w:rsid w:val="004843CA"/>
    <w:rsid w:val="00484523"/>
    <w:rsid w:val="0048699E"/>
    <w:rsid w:val="0048791A"/>
    <w:rsid w:val="00493DAA"/>
    <w:rsid w:val="00494335"/>
    <w:rsid w:val="00495A4C"/>
    <w:rsid w:val="004967A1"/>
    <w:rsid w:val="004A0FE7"/>
    <w:rsid w:val="004A1AB5"/>
    <w:rsid w:val="004A5145"/>
    <w:rsid w:val="004A5850"/>
    <w:rsid w:val="004B584E"/>
    <w:rsid w:val="004B5BEE"/>
    <w:rsid w:val="004C1106"/>
    <w:rsid w:val="004C6D4B"/>
    <w:rsid w:val="004C6EB8"/>
    <w:rsid w:val="004C766B"/>
    <w:rsid w:val="004D33E3"/>
    <w:rsid w:val="004D47DC"/>
    <w:rsid w:val="004D76C1"/>
    <w:rsid w:val="004D7C22"/>
    <w:rsid w:val="004E2269"/>
    <w:rsid w:val="004E451A"/>
    <w:rsid w:val="004E55CD"/>
    <w:rsid w:val="004F0E3E"/>
    <w:rsid w:val="004F3339"/>
    <w:rsid w:val="004F72A2"/>
    <w:rsid w:val="004F78E5"/>
    <w:rsid w:val="00500E6B"/>
    <w:rsid w:val="005020B3"/>
    <w:rsid w:val="005026D4"/>
    <w:rsid w:val="00503A51"/>
    <w:rsid w:val="00506774"/>
    <w:rsid w:val="00512309"/>
    <w:rsid w:val="00513D41"/>
    <w:rsid w:val="00516122"/>
    <w:rsid w:val="0052194E"/>
    <w:rsid w:val="00523AC8"/>
    <w:rsid w:val="00541D54"/>
    <w:rsid w:val="00542522"/>
    <w:rsid w:val="00543472"/>
    <w:rsid w:val="0054526E"/>
    <w:rsid w:val="00545CE1"/>
    <w:rsid w:val="00546297"/>
    <w:rsid w:val="00547405"/>
    <w:rsid w:val="005476B5"/>
    <w:rsid w:val="00551557"/>
    <w:rsid w:val="005549D7"/>
    <w:rsid w:val="005602DA"/>
    <w:rsid w:val="00562087"/>
    <w:rsid w:val="00562E5B"/>
    <w:rsid w:val="00563F3A"/>
    <w:rsid w:val="005651E9"/>
    <w:rsid w:val="005678FC"/>
    <w:rsid w:val="0057138A"/>
    <w:rsid w:val="00573327"/>
    <w:rsid w:val="00577D9B"/>
    <w:rsid w:val="005813A9"/>
    <w:rsid w:val="00583480"/>
    <w:rsid w:val="005918A1"/>
    <w:rsid w:val="005921A3"/>
    <w:rsid w:val="00592F64"/>
    <w:rsid w:val="005933AE"/>
    <w:rsid w:val="005A2AF2"/>
    <w:rsid w:val="005A2EED"/>
    <w:rsid w:val="005A3F63"/>
    <w:rsid w:val="005A59D0"/>
    <w:rsid w:val="005B073E"/>
    <w:rsid w:val="005B227F"/>
    <w:rsid w:val="005B7801"/>
    <w:rsid w:val="005C5891"/>
    <w:rsid w:val="005C641B"/>
    <w:rsid w:val="005D04CC"/>
    <w:rsid w:val="005D5FAE"/>
    <w:rsid w:val="005E0BCB"/>
    <w:rsid w:val="005E4BC9"/>
    <w:rsid w:val="005F29B7"/>
    <w:rsid w:val="005F4B08"/>
    <w:rsid w:val="00606EB5"/>
    <w:rsid w:val="00606FC8"/>
    <w:rsid w:val="00611836"/>
    <w:rsid w:val="006153CB"/>
    <w:rsid w:val="00616C90"/>
    <w:rsid w:val="00617FDA"/>
    <w:rsid w:val="0062116F"/>
    <w:rsid w:val="00623FD7"/>
    <w:rsid w:val="00626087"/>
    <w:rsid w:val="0062770A"/>
    <w:rsid w:val="00627D4C"/>
    <w:rsid w:val="00630163"/>
    <w:rsid w:val="00634AB8"/>
    <w:rsid w:val="00634E4C"/>
    <w:rsid w:val="00636051"/>
    <w:rsid w:val="00636B8B"/>
    <w:rsid w:val="006402BE"/>
    <w:rsid w:val="0064151E"/>
    <w:rsid w:val="00641EAA"/>
    <w:rsid w:val="006427FE"/>
    <w:rsid w:val="00642E4C"/>
    <w:rsid w:val="006506C1"/>
    <w:rsid w:val="00657459"/>
    <w:rsid w:val="0065747A"/>
    <w:rsid w:val="00662C84"/>
    <w:rsid w:val="00662E28"/>
    <w:rsid w:val="00663820"/>
    <w:rsid w:val="0066674D"/>
    <w:rsid w:val="00666A78"/>
    <w:rsid w:val="00670A53"/>
    <w:rsid w:val="00670B59"/>
    <w:rsid w:val="006717D3"/>
    <w:rsid w:val="006737D2"/>
    <w:rsid w:val="00676C12"/>
    <w:rsid w:val="00680738"/>
    <w:rsid w:val="0069375D"/>
    <w:rsid w:val="0069407C"/>
    <w:rsid w:val="0069574E"/>
    <w:rsid w:val="006969C0"/>
    <w:rsid w:val="006A1921"/>
    <w:rsid w:val="006A1B8B"/>
    <w:rsid w:val="006A2303"/>
    <w:rsid w:val="006A2C82"/>
    <w:rsid w:val="006A38AB"/>
    <w:rsid w:val="006A6084"/>
    <w:rsid w:val="006A7287"/>
    <w:rsid w:val="006C013D"/>
    <w:rsid w:val="006C1876"/>
    <w:rsid w:val="006C59C9"/>
    <w:rsid w:val="006C6447"/>
    <w:rsid w:val="006D2A45"/>
    <w:rsid w:val="006D315C"/>
    <w:rsid w:val="006D71B8"/>
    <w:rsid w:val="006E1373"/>
    <w:rsid w:val="006E357D"/>
    <w:rsid w:val="006E4272"/>
    <w:rsid w:val="006E6157"/>
    <w:rsid w:val="006F145A"/>
    <w:rsid w:val="006F27CB"/>
    <w:rsid w:val="006F359B"/>
    <w:rsid w:val="006F4962"/>
    <w:rsid w:val="006F5865"/>
    <w:rsid w:val="00701EC6"/>
    <w:rsid w:val="00706179"/>
    <w:rsid w:val="007114BE"/>
    <w:rsid w:val="00713B7E"/>
    <w:rsid w:val="00714EA5"/>
    <w:rsid w:val="00714F78"/>
    <w:rsid w:val="007152B0"/>
    <w:rsid w:val="007170F7"/>
    <w:rsid w:val="00717589"/>
    <w:rsid w:val="00721C17"/>
    <w:rsid w:val="00722F9F"/>
    <w:rsid w:val="007253B8"/>
    <w:rsid w:val="00727A7F"/>
    <w:rsid w:val="00727BC7"/>
    <w:rsid w:val="007326BA"/>
    <w:rsid w:val="00732BA5"/>
    <w:rsid w:val="0073349A"/>
    <w:rsid w:val="007347F1"/>
    <w:rsid w:val="00734CB0"/>
    <w:rsid w:val="00736E7D"/>
    <w:rsid w:val="00741EDB"/>
    <w:rsid w:val="0074427F"/>
    <w:rsid w:val="007509A6"/>
    <w:rsid w:val="00753F83"/>
    <w:rsid w:val="007541B0"/>
    <w:rsid w:val="0075469B"/>
    <w:rsid w:val="00755163"/>
    <w:rsid w:val="00755423"/>
    <w:rsid w:val="007569E3"/>
    <w:rsid w:val="00756AAB"/>
    <w:rsid w:val="00757F63"/>
    <w:rsid w:val="007605EB"/>
    <w:rsid w:val="007645AE"/>
    <w:rsid w:val="00764992"/>
    <w:rsid w:val="00765749"/>
    <w:rsid w:val="00771075"/>
    <w:rsid w:val="00772EE2"/>
    <w:rsid w:val="0077507F"/>
    <w:rsid w:val="00775AA0"/>
    <w:rsid w:val="007770FA"/>
    <w:rsid w:val="00785584"/>
    <w:rsid w:val="00791738"/>
    <w:rsid w:val="00791780"/>
    <w:rsid w:val="00792D37"/>
    <w:rsid w:val="00793EA0"/>
    <w:rsid w:val="00794AFA"/>
    <w:rsid w:val="00795DFA"/>
    <w:rsid w:val="007A0EB7"/>
    <w:rsid w:val="007A112B"/>
    <w:rsid w:val="007B2C90"/>
    <w:rsid w:val="007B6871"/>
    <w:rsid w:val="007B7899"/>
    <w:rsid w:val="007C08B1"/>
    <w:rsid w:val="007C2CC2"/>
    <w:rsid w:val="007C38BD"/>
    <w:rsid w:val="007C4F5A"/>
    <w:rsid w:val="007C6DF7"/>
    <w:rsid w:val="007C79AA"/>
    <w:rsid w:val="007D0C2F"/>
    <w:rsid w:val="007D31DA"/>
    <w:rsid w:val="007D6911"/>
    <w:rsid w:val="007D72C2"/>
    <w:rsid w:val="007D72C5"/>
    <w:rsid w:val="007E1D1C"/>
    <w:rsid w:val="007E525D"/>
    <w:rsid w:val="007E5A0D"/>
    <w:rsid w:val="007F0323"/>
    <w:rsid w:val="007F379E"/>
    <w:rsid w:val="007F471C"/>
    <w:rsid w:val="007F491D"/>
    <w:rsid w:val="007F5B24"/>
    <w:rsid w:val="00800C90"/>
    <w:rsid w:val="00804F27"/>
    <w:rsid w:val="008125F8"/>
    <w:rsid w:val="0082050E"/>
    <w:rsid w:val="008208A8"/>
    <w:rsid w:val="00821CAD"/>
    <w:rsid w:val="008234D8"/>
    <w:rsid w:val="00826012"/>
    <w:rsid w:val="00832118"/>
    <w:rsid w:val="00833F6F"/>
    <w:rsid w:val="00834CE0"/>
    <w:rsid w:val="00840557"/>
    <w:rsid w:val="00841053"/>
    <w:rsid w:val="0084110F"/>
    <w:rsid w:val="00844B1D"/>
    <w:rsid w:val="00844F5C"/>
    <w:rsid w:val="00845843"/>
    <w:rsid w:val="00846D34"/>
    <w:rsid w:val="00846D53"/>
    <w:rsid w:val="00854C33"/>
    <w:rsid w:val="008567D0"/>
    <w:rsid w:val="00863020"/>
    <w:rsid w:val="008637EC"/>
    <w:rsid w:val="00870BC6"/>
    <w:rsid w:val="00873384"/>
    <w:rsid w:val="008754DC"/>
    <w:rsid w:val="008755FC"/>
    <w:rsid w:val="00875B66"/>
    <w:rsid w:val="00875DAD"/>
    <w:rsid w:val="00876A7B"/>
    <w:rsid w:val="00877B84"/>
    <w:rsid w:val="00877E5F"/>
    <w:rsid w:val="0088036D"/>
    <w:rsid w:val="00881155"/>
    <w:rsid w:val="00882892"/>
    <w:rsid w:val="008849E6"/>
    <w:rsid w:val="00885A14"/>
    <w:rsid w:val="00885C40"/>
    <w:rsid w:val="00885E1C"/>
    <w:rsid w:val="0088689B"/>
    <w:rsid w:val="0089044B"/>
    <w:rsid w:val="00890FA0"/>
    <w:rsid w:val="008947BF"/>
    <w:rsid w:val="008A0CBE"/>
    <w:rsid w:val="008A1CA8"/>
    <w:rsid w:val="008A214D"/>
    <w:rsid w:val="008A6F4A"/>
    <w:rsid w:val="008A72D2"/>
    <w:rsid w:val="008A74A3"/>
    <w:rsid w:val="008B41D4"/>
    <w:rsid w:val="008B61F7"/>
    <w:rsid w:val="008B6868"/>
    <w:rsid w:val="008B6D24"/>
    <w:rsid w:val="008C10B8"/>
    <w:rsid w:val="008C34F7"/>
    <w:rsid w:val="008C6A43"/>
    <w:rsid w:val="008D080C"/>
    <w:rsid w:val="008D1867"/>
    <w:rsid w:val="008D31B7"/>
    <w:rsid w:val="008D6437"/>
    <w:rsid w:val="008D6EDF"/>
    <w:rsid w:val="008E3EF5"/>
    <w:rsid w:val="008E712A"/>
    <w:rsid w:val="008F33B5"/>
    <w:rsid w:val="008F3742"/>
    <w:rsid w:val="00901414"/>
    <w:rsid w:val="00906799"/>
    <w:rsid w:val="00910794"/>
    <w:rsid w:val="00911DBD"/>
    <w:rsid w:val="009136D0"/>
    <w:rsid w:val="00921181"/>
    <w:rsid w:val="00922193"/>
    <w:rsid w:val="00922C7C"/>
    <w:rsid w:val="00924152"/>
    <w:rsid w:val="0093194D"/>
    <w:rsid w:val="00934C3F"/>
    <w:rsid w:val="009417AE"/>
    <w:rsid w:val="009445C7"/>
    <w:rsid w:val="00945B3F"/>
    <w:rsid w:val="00950DCB"/>
    <w:rsid w:val="00952D47"/>
    <w:rsid w:val="00952D4C"/>
    <w:rsid w:val="00955F0A"/>
    <w:rsid w:val="00956D24"/>
    <w:rsid w:val="00960246"/>
    <w:rsid w:val="009603A6"/>
    <w:rsid w:val="009720E1"/>
    <w:rsid w:val="00972E17"/>
    <w:rsid w:val="00974F0E"/>
    <w:rsid w:val="00975CD7"/>
    <w:rsid w:val="00975F07"/>
    <w:rsid w:val="00980CA1"/>
    <w:rsid w:val="009820D0"/>
    <w:rsid w:val="00985E70"/>
    <w:rsid w:val="00986E8E"/>
    <w:rsid w:val="0098783B"/>
    <w:rsid w:val="00993C2B"/>
    <w:rsid w:val="00996086"/>
    <w:rsid w:val="0099798A"/>
    <w:rsid w:val="009979F4"/>
    <w:rsid w:val="009A2245"/>
    <w:rsid w:val="009A246D"/>
    <w:rsid w:val="009A2682"/>
    <w:rsid w:val="009A45B2"/>
    <w:rsid w:val="009A5585"/>
    <w:rsid w:val="009A59D5"/>
    <w:rsid w:val="009B161B"/>
    <w:rsid w:val="009B2CB7"/>
    <w:rsid w:val="009B339D"/>
    <w:rsid w:val="009B5357"/>
    <w:rsid w:val="009B7ADD"/>
    <w:rsid w:val="009C2198"/>
    <w:rsid w:val="009D2DDD"/>
    <w:rsid w:val="009D2F27"/>
    <w:rsid w:val="009E0C10"/>
    <w:rsid w:val="009E4116"/>
    <w:rsid w:val="009E529F"/>
    <w:rsid w:val="009F19F7"/>
    <w:rsid w:val="009F2F66"/>
    <w:rsid w:val="00A0652B"/>
    <w:rsid w:val="00A10DA6"/>
    <w:rsid w:val="00A115CB"/>
    <w:rsid w:val="00A151E9"/>
    <w:rsid w:val="00A15DBB"/>
    <w:rsid w:val="00A20800"/>
    <w:rsid w:val="00A248C7"/>
    <w:rsid w:val="00A259F2"/>
    <w:rsid w:val="00A2758A"/>
    <w:rsid w:val="00A33802"/>
    <w:rsid w:val="00A34ADD"/>
    <w:rsid w:val="00A35198"/>
    <w:rsid w:val="00A37162"/>
    <w:rsid w:val="00A37E51"/>
    <w:rsid w:val="00A50B51"/>
    <w:rsid w:val="00A51E2D"/>
    <w:rsid w:val="00A5319F"/>
    <w:rsid w:val="00A533A9"/>
    <w:rsid w:val="00A53690"/>
    <w:rsid w:val="00A539EE"/>
    <w:rsid w:val="00A62D31"/>
    <w:rsid w:val="00A63380"/>
    <w:rsid w:val="00A66F6D"/>
    <w:rsid w:val="00A7401F"/>
    <w:rsid w:val="00A7558E"/>
    <w:rsid w:val="00A8129D"/>
    <w:rsid w:val="00A82188"/>
    <w:rsid w:val="00A85802"/>
    <w:rsid w:val="00A865C7"/>
    <w:rsid w:val="00A909CC"/>
    <w:rsid w:val="00A942CA"/>
    <w:rsid w:val="00A964A5"/>
    <w:rsid w:val="00A97E3B"/>
    <w:rsid w:val="00AA00CB"/>
    <w:rsid w:val="00AA0AE7"/>
    <w:rsid w:val="00AA20A1"/>
    <w:rsid w:val="00AA2EBB"/>
    <w:rsid w:val="00AA41F2"/>
    <w:rsid w:val="00AA555F"/>
    <w:rsid w:val="00AB039E"/>
    <w:rsid w:val="00AB1362"/>
    <w:rsid w:val="00AB2CF9"/>
    <w:rsid w:val="00AB3161"/>
    <w:rsid w:val="00AB4206"/>
    <w:rsid w:val="00AB556C"/>
    <w:rsid w:val="00AC2180"/>
    <w:rsid w:val="00AC6B54"/>
    <w:rsid w:val="00AC7E54"/>
    <w:rsid w:val="00AD1EF2"/>
    <w:rsid w:val="00AD508E"/>
    <w:rsid w:val="00AD72D9"/>
    <w:rsid w:val="00AE154C"/>
    <w:rsid w:val="00AE6A4E"/>
    <w:rsid w:val="00AE7B98"/>
    <w:rsid w:val="00AF129F"/>
    <w:rsid w:val="00AF67D4"/>
    <w:rsid w:val="00B04CD1"/>
    <w:rsid w:val="00B05398"/>
    <w:rsid w:val="00B06E21"/>
    <w:rsid w:val="00B12983"/>
    <w:rsid w:val="00B12DC9"/>
    <w:rsid w:val="00B13F84"/>
    <w:rsid w:val="00B14604"/>
    <w:rsid w:val="00B157B5"/>
    <w:rsid w:val="00B15ABA"/>
    <w:rsid w:val="00B20FA0"/>
    <w:rsid w:val="00B22009"/>
    <w:rsid w:val="00B24DD4"/>
    <w:rsid w:val="00B2564F"/>
    <w:rsid w:val="00B26697"/>
    <w:rsid w:val="00B33A8A"/>
    <w:rsid w:val="00B34339"/>
    <w:rsid w:val="00B34858"/>
    <w:rsid w:val="00B40B7D"/>
    <w:rsid w:val="00B42B2F"/>
    <w:rsid w:val="00B44900"/>
    <w:rsid w:val="00B4612C"/>
    <w:rsid w:val="00B467F6"/>
    <w:rsid w:val="00B472E1"/>
    <w:rsid w:val="00B516AF"/>
    <w:rsid w:val="00B52821"/>
    <w:rsid w:val="00B54E0B"/>
    <w:rsid w:val="00B56C63"/>
    <w:rsid w:val="00B6139C"/>
    <w:rsid w:val="00B65CCF"/>
    <w:rsid w:val="00B664C7"/>
    <w:rsid w:val="00B6680B"/>
    <w:rsid w:val="00B66EB1"/>
    <w:rsid w:val="00B670E9"/>
    <w:rsid w:val="00B71170"/>
    <w:rsid w:val="00B806B1"/>
    <w:rsid w:val="00B80BCE"/>
    <w:rsid w:val="00B81524"/>
    <w:rsid w:val="00B81740"/>
    <w:rsid w:val="00B83542"/>
    <w:rsid w:val="00B85D7B"/>
    <w:rsid w:val="00B900EA"/>
    <w:rsid w:val="00B91069"/>
    <w:rsid w:val="00B92842"/>
    <w:rsid w:val="00B938C1"/>
    <w:rsid w:val="00BA2713"/>
    <w:rsid w:val="00BA2941"/>
    <w:rsid w:val="00BA353F"/>
    <w:rsid w:val="00BA37A2"/>
    <w:rsid w:val="00BA4C61"/>
    <w:rsid w:val="00BA627A"/>
    <w:rsid w:val="00BA6F65"/>
    <w:rsid w:val="00BA7495"/>
    <w:rsid w:val="00BB22FA"/>
    <w:rsid w:val="00BB5E0D"/>
    <w:rsid w:val="00BC0D0D"/>
    <w:rsid w:val="00BC1147"/>
    <w:rsid w:val="00BC1E70"/>
    <w:rsid w:val="00BC26D1"/>
    <w:rsid w:val="00BD12A1"/>
    <w:rsid w:val="00BD1D09"/>
    <w:rsid w:val="00BD7B83"/>
    <w:rsid w:val="00BE3E60"/>
    <w:rsid w:val="00BE472F"/>
    <w:rsid w:val="00BE625B"/>
    <w:rsid w:val="00BF17C6"/>
    <w:rsid w:val="00BF5DAC"/>
    <w:rsid w:val="00BF6F09"/>
    <w:rsid w:val="00C00207"/>
    <w:rsid w:val="00C00FDA"/>
    <w:rsid w:val="00C02EB9"/>
    <w:rsid w:val="00C0373C"/>
    <w:rsid w:val="00C04E4B"/>
    <w:rsid w:val="00C11531"/>
    <w:rsid w:val="00C11B56"/>
    <w:rsid w:val="00C14C04"/>
    <w:rsid w:val="00C14D8E"/>
    <w:rsid w:val="00C1529E"/>
    <w:rsid w:val="00C16045"/>
    <w:rsid w:val="00C175CC"/>
    <w:rsid w:val="00C21E27"/>
    <w:rsid w:val="00C2332A"/>
    <w:rsid w:val="00C251B5"/>
    <w:rsid w:val="00C27D70"/>
    <w:rsid w:val="00C31C58"/>
    <w:rsid w:val="00C35581"/>
    <w:rsid w:val="00C36270"/>
    <w:rsid w:val="00C375FD"/>
    <w:rsid w:val="00C42EA5"/>
    <w:rsid w:val="00C5470E"/>
    <w:rsid w:val="00C56FE7"/>
    <w:rsid w:val="00C573F1"/>
    <w:rsid w:val="00C62BF5"/>
    <w:rsid w:val="00C636DA"/>
    <w:rsid w:val="00C672BA"/>
    <w:rsid w:val="00C67E22"/>
    <w:rsid w:val="00C72271"/>
    <w:rsid w:val="00C72A17"/>
    <w:rsid w:val="00C7670B"/>
    <w:rsid w:val="00C81356"/>
    <w:rsid w:val="00C813CD"/>
    <w:rsid w:val="00C858D9"/>
    <w:rsid w:val="00C86A64"/>
    <w:rsid w:val="00C87DA0"/>
    <w:rsid w:val="00C94CFE"/>
    <w:rsid w:val="00C95E74"/>
    <w:rsid w:val="00CA2AF8"/>
    <w:rsid w:val="00CA4E4D"/>
    <w:rsid w:val="00CA67D8"/>
    <w:rsid w:val="00CA6FF9"/>
    <w:rsid w:val="00CA73DA"/>
    <w:rsid w:val="00CB2E3D"/>
    <w:rsid w:val="00CB3BBC"/>
    <w:rsid w:val="00CB4238"/>
    <w:rsid w:val="00CB5938"/>
    <w:rsid w:val="00CB5B27"/>
    <w:rsid w:val="00CC13F5"/>
    <w:rsid w:val="00CC1A64"/>
    <w:rsid w:val="00CC30A1"/>
    <w:rsid w:val="00CC34EB"/>
    <w:rsid w:val="00CC4C58"/>
    <w:rsid w:val="00CC66EA"/>
    <w:rsid w:val="00CD1253"/>
    <w:rsid w:val="00CD3C17"/>
    <w:rsid w:val="00CD6971"/>
    <w:rsid w:val="00CE1F9C"/>
    <w:rsid w:val="00CE2E48"/>
    <w:rsid w:val="00CE3091"/>
    <w:rsid w:val="00CF003D"/>
    <w:rsid w:val="00CF0184"/>
    <w:rsid w:val="00CF34C7"/>
    <w:rsid w:val="00CF55F6"/>
    <w:rsid w:val="00CF59E0"/>
    <w:rsid w:val="00CF5AC0"/>
    <w:rsid w:val="00CF6672"/>
    <w:rsid w:val="00D021F7"/>
    <w:rsid w:val="00D0248E"/>
    <w:rsid w:val="00D069C7"/>
    <w:rsid w:val="00D078A2"/>
    <w:rsid w:val="00D15644"/>
    <w:rsid w:val="00D20748"/>
    <w:rsid w:val="00D20AB8"/>
    <w:rsid w:val="00D21123"/>
    <w:rsid w:val="00D21142"/>
    <w:rsid w:val="00D26BB7"/>
    <w:rsid w:val="00D329C5"/>
    <w:rsid w:val="00D32F4E"/>
    <w:rsid w:val="00D35992"/>
    <w:rsid w:val="00D35D6C"/>
    <w:rsid w:val="00D367EB"/>
    <w:rsid w:val="00D36C91"/>
    <w:rsid w:val="00D41871"/>
    <w:rsid w:val="00D4233A"/>
    <w:rsid w:val="00D45315"/>
    <w:rsid w:val="00D45954"/>
    <w:rsid w:val="00D461C2"/>
    <w:rsid w:val="00D5162F"/>
    <w:rsid w:val="00D547A9"/>
    <w:rsid w:val="00D549FA"/>
    <w:rsid w:val="00D575EC"/>
    <w:rsid w:val="00D613EC"/>
    <w:rsid w:val="00D615C7"/>
    <w:rsid w:val="00D61AAE"/>
    <w:rsid w:val="00D6250D"/>
    <w:rsid w:val="00D64CB8"/>
    <w:rsid w:val="00D66016"/>
    <w:rsid w:val="00D676BB"/>
    <w:rsid w:val="00D711D4"/>
    <w:rsid w:val="00D720AE"/>
    <w:rsid w:val="00D72FD8"/>
    <w:rsid w:val="00D739EE"/>
    <w:rsid w:val="00D75510"/>
    <w:rsid w:val="00D824F3"/>
    <w:rsid w:val="00D85669"/>
    <w:rsid w:val="00D92A45"/>
    <w:rsid w:val="00D9697A"/>
    <w:rsid w:val="00D96A03"/>
    <w:rsid w:val="00DA2B14"/>
    <w:rsid w:val="00DA3023"/>
    <w:rsid w:val="00DA4C48"/>
    <w:rsid w:val="00DA5679"/>
    <w:rsid w:val="00DA58EA"/>
    <w:rsid w:val="00DA727D"/>
    <w:rsid w:val="00DB51FF"/>
    <w:rsid w:val="00DB53A7"/>
    <w:rsid w:val="00DB6A96"/>
    <w:rsid w:val="00DC3939"/>
    <w:rsid w:val="00DC6108"/>
    <w:rsid w:val="00DC71CF"/>
    <w:rsid w:val="00DD170F"/>
    <w:rsid w:val="00DD5F27"/>
    <w:rsid w:val="00DD7F67"/>
    <w:rsid w:val="00DE0A8A"/>
    <w:rsid w:val="00DE1106"/>
    <w:rsid w:val="00DE1750"/>
    <w:rsid w:val="00DE23D1"/>
    <w:rsid w:val="00DE40CA"/>
    <w:rsid w:val="00DE687E"/>
    <w:rsid w:val="00DE73CD"/>
    <w:rsid w:val="00DF007E"/>
    <w:rsid w:val="00DF2F8B"/>
    <w:rsid w:val="00DF3D10"/>
    <w:rsid w:val="00DF5936"/>
    <w:rsid w:val="00DF5B60"/>
    <w:rsid w:val="00DF6837"/>
    <w:rsid w:val="00DF68E4"/>
    <w:rsid w:val="00DF6E54"/>
    <w:rsid w:val="00E002B6"/>
    <w:rsid w:val="00E04228"/>
    <w:rsid w:val="00E04457"/>
    <w:rsid w:val="00E04BBC"/>
    <w:rsid w:val="00E10450"/>
    <w:rsid w:val="00E13AEA"/>
    <w:rsid w:val="00E1478E"/>
    <w:rsid w:val="00E159D7"/>
    <w:rsid w:val="00E213AB"/>
    <w:rsid w:val="00E21653"/>
    <w:rsid w:val="00E21C9B"/>
    <w:rsid w:val="00E22FD8"/>
    <w:rsid w:val="00E2414E"/>
    <w:rsid w:val="00E25E14"/>
    <w:rsid w:val="00E26830"/>
    <w:rsid w:val="00E26FAF"/>
    <w:rsid w:val="00E33444"/>
    <w:rsid w:val="00E40B36"/>
    <w:rsid w:val="00E42F95"/>
    <w:rsid w:val="00E4782A"/>
    <w:rsid w:val="00E51672"/>
    <w:rsid w:val="00E51C2C"/>
    <w:rsid w:val="00E522FC"/>
    <w:rsid w:val="00E55EE5"/>
    <w:rsid w:val="00E61784"/>
    <w:rsid w:val="00E625B3"/>
    <w:rsid w:val="00E64743"/>
    <w:rsid w:val="00E7257D"/>
    <w:rsid w:val="00E728CB"/>
    <w:rsid w:val="00E7336F"/>
    <w:rsid w:val="00E74F3B"/>
    <w:rsid w:val="00E76262"/>
    <w:rsid w:val="00E77613"/>
    <w:rsid w:val="00E81D3B"/>
    <w:rsid w:val="00E84A6B"/>
    <w:rsid w:val="00E85642"/>
    <w:rsid w:val="00E92385"/>
    <w:rsid w:val="00E93F74"/>
    <w:rsid w:val="00E96DEA"/>
    <w:rsid w:val="00EA1585"/>
    <w:rsid w:val="00EA1C16"/>
    <w:rsid w:val="00EA332C"/>
    <w:rsid w:val="00EA48AE"/>
    <w:rsid w:val="00EB09E2"/>
    <w:rsid w:val="00EB15A6"/>
    <w:rsid w:val="00EB5579"/>
    <w:rsid w:val="00EB6A4A"/>
    <w:rsid w:val="00EB74A5"/>
    <w:rsid w:val="00EC67E3"/>
    <w:rsid w:val="00ED46C1"/>
    <w:rsid w:val="00ED4C82"/>
    <w:rsid w:val="00ED7216"/>
    <w:rsid w:val="00ED7C2A"/>
    <w:rsid w:val="00EE0126"/>
    <w:rsid w:val="00EE0C89"/>
    <w:rsid w:val="00EE2ACF"/>
    <w:rsid w:val="00EE47FE"/>
    <w:rsid w:val="00EE4C83"/>
    <w:rsid w:val="00EE50C6"/>
    <w:rsid w:val="00EE5D41"/>
    <w:rsid w:val="00EE766D"/>
    <w:rsid w:val="00EE7F29"/>
    <w:rsid w:val="00EF1F2D"/>
    <w:rsid w:val="00EF2A15"/>
    <w:rsid w:val="00EF5BFD"/>
    <w:rsid w:val="00EF7B33"/>
    <w:rsid w:val="00F00470"/>
    <w:rsid w:val="00F01C6F"/>
    <w:rsid w:val="00F0281A"/>
    <w:rsid w:val="00F0509B"/>
    <w:rsid w:val="00F06969"/>
    <w:rsid w:val="00F06EE2"/>
    <w:rsid w:val="00F074DC"/>
    <w:rsid w:val="00F13E73"/>
    <w:rsid w:val="00F15632"/>
    <w:rsid w:val="00F17535"/>
    <w:rsid w:val="00F20949"/>
    <w:rsid w:val="00F24F8F"/>
    <w:rsid w:val="00F25719"/>
    <w:rsid w:val="00F303B2"/>
    <w:rsid w:val="00F307E0"/>
    <w:rsid w:val="00F321CE"/>
    <w:rsid w:val="00F32AC7"/>
    <w:rsid w:val="00F34D63"/>
    <w:rsid w:val="00F41BD7"/>
    <w:rsid w:val="00F42139"/>
    <w:rsid w:val="00F47197"/>
    <w:rsid w:val="00F5771E"/>
    <w:rsid w:val="00F57F7A"/>
    <w:rsid w:val="00F62D33"/>
    <w:rsid w:val="00F63A6F"/>
    <w:rsid w:val="00F648DC"/>
    <w:rsid w:val="00F64AB3"/>
    <w:rsid w:val="00F655AA"/>
    <w:rsid w:val="00F6570B"/>
    <w:rsid w:val="00F66681"/>
    <w:rsid w:val="00F67615"/>
    <w:rsid w:val="00F76C98"/>
    <w:rsid w:val="00F804CD"/>
    <w:rsid w:val="00F80750"/>
    <w:rsid w:val="00F80B18"/>
    <w:rsid w:val="00F820FB"/>
    <w:rsid w:val="00F826F6"/>
    <w:rsid w:val="00F84398"/>
    <w:rsid w:val="00F85F59"/>
    <w:rsid w:val="00F86538"/>
    <w:rsid w:val="00F86717"/>
    <w:rsid w:val="00F86DD4"/>
    <w:rsid w:val="00F94E68"/>
    <w:rsid w:val="00F97C7A"/>
    <w:rsid w:val="00FA139E"/>
    <w:rsid w:val="00FA2909"/>
    <w:rsid w:val="00FA2931"/>
    <w:rsid w:val="00FA3CEC"/>
    <w:rsid w:val="00FA3DFB"/>
    <w:rsid w:val="00FB4CF2"/>
    <w:rsid w:val="00FC071B"/>
    <w:rsid w:val="00FC4845"/>
    <w:rsid w:val="00FC6B03"/>
    <w:rsid w:val="00FD06D5"/>
    <w:rsid w:val="00FD28FF"/>
    <w:rsid w:val="00FD49FC"/>
    <w:rsid w:val="00FD68A1"/>
    <w:rsid w:val="00FD68A7"/>
    <w:rsid w:val="00FE0985"/>
    <w:rsid w:val="00FE0C2F"/>
    <w:rsid w:val="00FE419E"/>
    <w:rsid w:val="00FF2484"/>
    <w:rsid w:val="00FF4201"/>
    <w:rsid w:val="00FF4FCA"/>
    <w:rsid w:val="05727143"/>
    <w:rsid w:val="0E8D5461"/>
    <w:rsid w:val="10A2D4DA"/>
    <w:rsid w:val="182E5284"/>
    <w:rsid w:val="1F752E7D"/>
    <w:rsid w:val="253AC8FE"/>
    <w:rsid w:val="31908EA7"/>
    <w:rsid w:val="32117A42"/>
    <w:rsid w:val="33DB3E1F"/>
    <w:rsid w:val="475E0E6A"/>
    <w:rsid w:val="4B3913E6"/>
    <w:rsid w:val="500FCB03"/>
    <w:rsid w:val="5049EFEF"/>
    <w:rsid w:val="55F02776"/>
    <w:rsid w:val="5A096D6F"/>
    <w:rsid w:val="755B393F"/>
    <w:rsid w:val="7C184D9B"/>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iPriority="0"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iPriority="0"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locked/>
    <w:rsid w:val="00F80750"/>
    <w:rPr>
      <w:noProof w:val="0"/>
      <w:sz w:val="16"/>
      <w:szCs w:val="16"/>
      <w:lang w:val="en-AU"/>
    </w:rPr>
  </w:style>
  <w:style w:type="paragraph" w:styleId="CommentText">
    <w:name w:val="annotation text"/>
    <w:basedOn w:val="Normal"/>
    <w:link w:val="CommentTextChar"/>
    <w:unhideWhenUsed/>
    <w:locked/>
    <w:rsid w:val="00F80750"/>
  </w:style>
  <w:style w:type="character" w:customStyle="1" w:styleId="CommentTextChar">
    <w:name w:val="Comment Text Char"/>
    <w:basedOn w:val="DefaultParagraphFont"/>
    <w:link w:val="CommentText"/>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locked/>
    <w:rsid w:val="00670A53"/>
    <w:rPr>
      <w:color w:val="605E5C"/>
      <w:shd w:val="clear" w:color="auto" w:fill="E1DFDD"/>
    </w:rPr>
  </w:style>
  <w:style w:type="paragraph" w:styleId="Revision">
    <w:name w:val="Revision"/>
    <w:hidden/>
    <w:uiPriority w:val="99"/>
    <w:semiHidden/>
    <w:rsid w:val="00E77613"/>
    <w:pPr>
      <w:spacing w:after="0"/>
      <w:jc w:val="left"/>
    </w:pPr>
  </w:style>
  <w:style w:type="character" w:customStyle="1" w:styleId="cf01">
    <w:name w:val="cf01"/>
    <w:basedOn w:val="DefaultParagraphFont"/>
    <w:rsid w:val="00310D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2036">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36464068">
      <w:bodyDiv w:val="1"/>
      <w:marLeft w:val="0"/>
      <w:marRight w:val="0"/>
      <w:marTop w:val="0"/>
      <w:marBottom w:val="0"/>
      <w:divBdr>
        <w:top w:val="none" w:sz="0" w:space="0" w:color="auto"/>
        <w:left w:val="none" w:sz="0" w:space="0" w:color="auto"/>
        <w:bottom w:val="none" w:sz="0" w:space="0" w:color="auto"/>
        <w:right w:val="none" w:sz="0" w:space="0" w:color="auto"/>
      </w:divBdr>
    </w:div>
    <w:div w:id="462039577">
      <w:bodyDiv w:val="1"/>
      <w:marLeft w:val="0"/>
      <w:marRight w:val="0"/>
      <w:marTop w:val="0"/>
      <w:marBottom w:val="0"/>
      <w:divBdr>
        <w:top w:val="none" w:sz="0" w:space="0" w:color="auto"/>
        <w:left w:val="none" w:sz="0" w:space="0" w:color="auto"/>
        <w:bottom w:val="none" w:sz="0" w:space="0" w:color="auto"/>
        <w:right w:val="none" w:sz="0" w:space="0" w:color="auto"/>
      </w:divBdr>
    </w:div>
    <w:div w:id="569582672">
      <w:bodyDiv w:val="1"/>
      <w:marLeft w:val="0"/>
      <w:marRight w:val="0"/>
      <w:marTop w:val="0"/>
      <w:marBottom w:val="0"/>
      <w:divBdr>
        <w:top w:val="none" w:sz="0" w:space="0" w:color="auto"/>
        <w:left w:val="none" w:sz="0" w:space="0" w:color="auto"/>
        <w:bottom w:val="none" w:sz="0" w:space="0" w:color="auto"/>
        <w:right w:val="none" w:sz="0" w:space="0" w:color="auto"/>
      </w:divBdr>
    </w:div>
    <w:div w:id="580674788">
      <w:bodyDiv w:val="1"/>
      <w:marLeft w:val="0"/>
      <w:marRight w:val="0"/>
      <w:marTop w:val="0"/>
      <w:marBottom w:val="0"/>
      <w:divBdr>
        <w:top w:val="none" w:sz="0" w:space="0" w:color="auto"/>
        <w:left w:val="none" w:sz="0" w:space="0" w:color="auto"/>
        <w:bottom w:val="none" w:sz="0" w:space="0" w:color="auto"/>
        <w:right w:val="none" w:sz="0" w:space="0" w:color="auto"/>
      </w:divBdr>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53484079">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5534221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11</Value>
    </TaxCatchAll>
    <SharedWithUsers xmlns="92a8a7e8-49a1-4017-acf0-0edc7cce208b">
      <UserInfo>
        <DisplayName>Cheong, Yeok</DisplayName>
        <AccountId>428</AccountId>
        <AccountType/>
      </UserInfo>
      <UserInfo>
        <DisplayName>Zu, George</DisplayName>
        <AccountId>429</AccountId>
        <AccountType/>
      </UserInfo>
      <UserInfo>
        <DisplayName>Benjamin Fogwell</DisplayName>
        <AccountId>430</AccountId>
        <AccountType/>
      </UserInfo>
      <UserInfo>
        <DisplayName>Toni Michalis</DisplayName>
        <AccountId>162</AccountId>
        <AccountType/>
      </UserInfo>
      <UserInfo>
        <DisplayName>Jocelyn Parker</DisplayName>
        <AccountId>18</AccountId>
        <AccountType/>
      </UserInfo>
      <UserInfo>
        <DisplayName>Tiffany Say</DisplayName>
        <AccountId>31</AccountId>
        <AccountType/>
      </UserInfo>
      <UserInfo>
        <DisplayName>Liam Cronin</DisplayName>
        <AccountId>33</AccountId>
        <AccountType/>
      </UserInfo>
      <UserInfo>
        <DisplayName>Luke Geoghegan</DisplayName>
        <AccountId>322</AccountId>
        <AccountType/>
      </UserInfo>
      <UserInfo>
        <DisplayName>Gurveen Singh</DisplayName>
        <AccountId>80</AccountId>
        <AccountType/>
      </UserInfo>
      <UserInfo>
        <DisplayName>Greg Matsin</DisplayName>
        <AccountId>30</AccountId>
        <AccountType/>
      </UserInfo>
    </SharedWithUsers>
    <APRASecurityClassification xmlns="92a8a7e8-49a1-4017-acf0-0edc7cce208b">OFFICIAL</APRASecurityClassification>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TermInfo xmlns="http://schemas.microsoft.com/office/infopath/2007/PartnerControls">
          <TermName xmlns="http://schemas.microsoft.com/office/infopath/2007/PartnerControls">SUPER</TermName>
          <TermId xmlns="http://schemas.microsoft.com/office/infopath/2007/PartnerControls">622d8f75-8851-e311-9e2e-005056b54f10</TermId>
        </TermInfo>
      </Terms>
    </l003ee8eff60461aa1bd0027aba92ea4>
    <_ExtendedDescription xmlns="http://schemas.microsoft.com/sharepoint/v3">Explanatory Statement (ES) for Insurance (prudential standard) determinations No. 1-4 of 2022</_ExtendedDescription>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DFC58-7575-408F-A494-27493DB68B10}"/>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EF8A39F2-5068-45BF-85CC-A816CCABDD3E}">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19950b9c-69ba-4c9a-93bc-55ff189ad0aa"/>
    <ds:schemaRef ds:uri="http://purl.org/dc/terms/"/>
    <ds:schemaRef ds:uri="http://schemas.openxmlformats.org/package/2006/metadata/core-properties"/>
    <ds:schemaRef ds:uri="95c2d1d2-c827-46ba-beaf-02b545c4f6ca"/>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4894</Characters>
  <Application>Microsoft Office Word</Application>
  <DocSecurity>0</DocSecurity>
  <Lines>84</Lines>
  <Paragraphs>42</Paragraphs>
  <ScaleCrop>false</ScaleCrop>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Insurance (prudential standard) determinations No. 1-4 of 2022</dc:title>
  <dc:subject/>
  <dc:creator>Eleanor Earl</dc:creator>
  <cp:keywords>[SEC=OFFICIAL]</cp:keywords>
  <dc:description/>
  <cp:lastModifiedBy>Toni Michalis</cp:lastModifiedBy>
  <cp:revision>3</cp:revision>
  <cp:lastPrinted>2024-02-20T04:25:00Z</cp:lastPrinted>
  <dcterms:created xsi:type="dcterms:W3CDTF">2024-07-18T22:53:00Z</dcterms:created>
  <dcterms:modified xsi:type="dcterms:W3CDTF">2024-07-18T22:53:00Z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0x01010080D163DB4DEE504FAB457909715FEC45</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11;#SUPER|622d8f75-8851-e311-9e2e-005056b54f10</vt:lpwstr>
  </property>
  <property fmtid="{D5CDD505-2E9C-101B-9397-08002B2CF9AE}" pid="25" name="_dlc_DocIdItemGuid">
    <vt:lpwstr>33a7d03e-e905-47ce-84e3-db67c725ac11</vt:lpwstr>
  </property>
  <property fmtid="{D5CDD505-2E9C-101B-9397-08002B2CF9AE}" pid="26" name="APRACostCentre">
    <vt:lpwstr/>
  </property>
  <property fmtid="{D5CDD505-2E9C-101B-9397-08002B2CF9AE}" pid="27" name="IT system type">
    <vt:lpwstr/>
  </property>
  <property fmtid="{D5CDD505-2E9C-101B-9397-08002B2CF9AE}" pid="28" name="APRACategory">
    <vt:lpwstr/>
  </property>
  <property fmtid="{D5CDD505-2E9C-101B-9397-08002B2CF9AE}" pid="29" name="APRADocumentType">
    <vt:lpwstr>Explanatory statement</vt:lpwstr>
  </property>
  <property fmtid="{D5CDD505-2E9C-101B-9397-08002B2CF9AE}" pid="30" name="APRAStatus">
    <vt:lpwstr>Final</vt:lpwstr>
  </property>
  <property fmtid="{D5CDD505-2E9C-101B-9397-08002B2CF9AE}" pid="31" name="APRAActivity">
    <vt:lpwstr>Data collection; Development</vt:lpwstr>
  </property>
  <property fmtid="{D5CDD505-2E9C-101B-9397-08002B2CF9AE}" pid="32" name="APRAEntityAdviceSupport">
    <vt:lpwstr/>
  </property>
  <property fmtid="{D5CDD505-2E9C-101B-9397-08002B2CF9AE}" pid="33" name="APRALegislation">
    <vt:lpwstr/>
  </property>
  <property fmtid="{D5CDD505-2E9C-101B-9397-08002B2CF9AE}" pid="34" name="APRAExternalOrganisation">
    <vt:lpwstr/>
  </property>
  <property fmtid="{D5CDD505-2E9C-101B-9397-08002B2CF9AE}" pid="35" name="APRAIRTR">
    <vt:lpwstr/>
  </property>
  <property fmtid="{D5CDD505-2E9C-101B-9397-08002B2CF9AE}" pid="36" name="RecordPoint_WorkflowType">
    <vt:lpwstr>ActiveSubmitStub</vt:lpwstr>
  </property>
  <property fmtid="{D5CDD505-2E9C-101B-9397-08002B2CF9AE}" pid="37" name="RecordPoint_ActiveItemSiteId">
    <vt:lpwstr>{99f7d170-f886-4b78-8389-87e4657e4bc8}</vt:lpwstr>
  </property>
  <property fmtid="{D5CDD505-2E9C-101B-9397-08002B2CF9AE}" pid="38" name="RecordPoint_ActiveItemListId">
    <vt:lpwstr>{61fbfb6e-bac9-459c-9569-360598f35847}</vt:lpwstr>
  </property>
  <property fmtid="{D5CDD505-2E9C-101B-9397-08002B2CF9AE}" pid="39" name="RecordPoint_ActiveItemUniqueId">
    <vt:lpwstr>{33a7d03e-e905-47ce-84e3-db67c725ac11}</vt:lpwstr>
  </property>
  <property fmtid="{D5CDD505-2E9C-101B-9397-08002B2CF9AE}" pid="40" name="RecordPoint_ActiveItemWebId">
    <vt:lpwstr>{ad6dddf9-383b-42a4-9cb2-33e024a97839}</vt:lpwstr>
  </property>
  <property fmtid="{D5CDD505-2E9C-101B-9397-08002B2CF9AE}" pid="41" name="RecordPoint_RecordNumberSubmitted">
    <vt:lpwstr>R0001714446</vt:lpwstr>
  </property>
  <property fmtid="{D5CDD505-2E9C-101B-9397-08002B2CF9AE}" pid="42" name="PM_SecurityClassification_Prev">
    <vt:lpwstr>OFFICIAL</vt:lpwstr>
  </property>
  <property fmtid="{D5CDD505-2E9C-101B-9397-08002B2CF9AE}" pid="43" name="PM_Qualifier_Prev">
    <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MSIP_Label_c0129afb-6481-4f92-bc9f-5a4a6346364d_Name">
    <vt:lpwstr>OFFICIAL</vt:lpwstr>
  </property>
  <property fmtid="{D5CDD505-2E9C-101B-9397-08002B2CF9AE}" pid="48" name="MSIP_Label_c0129afb-6481-4f92-bc9f-5a4a6346364d_SiteId">
    <vt:lpwstr>c05e3ffd-b491-4431-9809-e61d4dc78816</vt:lpwstr>
  </property>
  <property fmtid="{D5CDD505-2E9C-101B-9397-08002B2CF9AE}" pid="49" name="MSIP_Label_c0129afb-6481-4f92-bc9f-5a4a6346364d_Enabled">
    <vt:lpwstr>true</vt:lpwstr>
  </property>
  <property fmtid="{D5CDD505-2E9C-101B-9397-08002B2CF9AE}" pid="50" name="PM_OriginationTimeStamp">
    <vt:lpwstr>2022-11-11T03:49:16Z</vt:lpwstr>
  </property>
  <property fmtid="{D5CDD505-2E9C-101B-9397-08002B2CF9AE}" pid="51" name="MSIP_Label_c0129afb-6481-4f92-bc9f-5a4a6346364d_SetDate">
    <vt:lpwstr>2022-11-11T03:49:16Z</vt:lpwstr>
  </property>
  <property fmtid="{D5CDD505-2E9C-101B-9397-08002B2CF9AE}" pid="52" name="IsLocked">
    <vt:lpwstr>Yes</vt:lpwstr>
  </property>
  <property fmtid="{D5CDD505-2E9C-101B-9397-08002B2CF9AE}" pid="53" name="RecordPoint_SubmissionCompleted">
    <vt:lpwstr>2022-12-07T17:16:32.7553891+11:00</vt:lpwstr>
  </property>
  <property fmtid="{D5CDD505-2E9C-101B-9397-08002B2CF9AE}" pid="54" name="Order">
    <vt:r8>11031400</vt:r8>
  </property>
  <property fmtid="{D5CDD505-2E9C-101B-9397-08002B2CF9AE}" pid="55" name="APRASecurityClassification">
    <vt:lpwstr>OFFICIAL</vt:lpwstr>
  </property>
  <property fmtid="{D5CDD505-2E9C-101B-9397-08002B2CF9AE}" pid="56" name="DocumentSetDescription">
    <vt:lpwstr>Explanatory Statement (ES) for Insurance (prudential standard) determinations No. 1-4 of 2022</vt:lpwstr>
  </property>
  <property fmtid="{D5CDD505-2E9C-101B-9397-08002B2CF9AE}" pid="57" name="_ExtendedDescription">
    <vt:lpwstr>Explanatory Statement (ES) for Insurance (prudential standard) determinations No. 1-4 of 2022</vt:lpwstr>
  </property>
  <property fmtid="{D5CDD505-2E9C-101B-9397-08002B2CF9AE}" pid="58" name="URL">
    <vt:lpwstr/>
  </property>
  <property fmtid="{D5CDD505-2E9C-101B-9397-08002B2CF9AE}" pid="59" name="MediaServiceImageTags">
    <vt:lpwstr/>
  </property>
  <property fmtid="{D5CDD505-2E9C-101B-9397-08002B2CF9AE}" pid="60" name="MSIP_Label_c0129afb-6481-4f92-bc9f-5a4a6346364d_Method">
    <vt:lpwstr>Privileged</vt:lpwstr>
  </property>
  <property fmtid="{D5CDD505-2E9C-101B-9397-08002B2CF9AE}" pid="61" name="MSIP_Label_c0129afb-6481-4f92-bc9f-5a4a6346364d_ContentBits">
    <vt:lpwstr>0</vt:lpwstr>
  </property>
  <property fmtid="{D5CDD505-2E9C-101B-9397-08002B2CF9AE}" pid="62" name="PM_Originator_Hash_SHA1">
    <vt:lpwstr>C3AD57350F36D8E1BD75F8F67CB06D435C9C43CA</vt:lpwstr>
  </property>
  <property fmtid="{D5CDD505-2E9C-101B-9397-08002B2CF9AE}" pid="63" name="PM_OriginatorUserAccountName_SHA256">
    <vt:lpwstr>6E3018F28A186D2E5FF5207C041E7A82E907C3008E071057026A53705873B72E</vt:lpwstr>
  </property>
  <property fmtid="{D5CDD505-2E9C-101B-9397-08002B2CF9AE}" pid="64" name="PM_Hash_Salt_Prev">
    <vt:lpwstr>E3F8729D8324A40D38EE6DC96F8B082A</vt:lpwstr>
  </property>
  <property fmtid="{D5CDD505-2E9C-101B-9397-08002B2CF9AE}" pid="65" name="PM_Hash_Salt">
    <vt:lpwstr>0DB70E871011F29D54D34EABDBF8DF0B</vt:lpwstr>
  </property>
  <property fmtid="{D5CDD505-2E9C-101B-9397-08002B2CF9AE}" pid="66" name="PM_Hash_SHA1">
    <vt:lpwstr>29CE7B846B935AFE2917D97B3B8F9EAEDB4FC7EC</vt:lpwstr>
  </property>
  <property fmtid="{D5CDD505-2E9C-101B-9397-08002B2CF9AE}" pid="67" name="PMHMAC">
    <vt:lpwstr>v=2022.1;a=SHA256;h=52C7E1BE5FFAA3E37C61DF7DD545CD02F11004BE26FABBF46600D58E0931A86F</vt:lpwstr>
  </property>
  <property fmtid="{D5CDD505-2E9C-101B-9397-08002B2CF9AE}" pid="68" name="MSIP_Label_c0129afb-6481-4f92-bc9f-5a4a6346364d_ActionId">
    <vt:lpwstr>6856877306464b2cbfadca9fe7ce215e</vt:lpwstr>
  </property>
  <property fmtid="{D5CDD505-2E9C-101B-9397-08002B2CF9AE}" pid="69" name="xd_ProgID">
    <vt:lpwstr/>
  </property>
  <property fmtid="{D5CDD505-2E9C-101B-9397-08002B2CF9AE}" pid="70" name="ComplianceAssetId">
    <vt:lpwstr/>
  </property>
  <property fmtid="{D5CDD505-2E9C-101B-9397-08002B2CF9AE}" pid="71" name="TemplateUrl">
    <vt:lpwstr/>
  </property>
  <property fmtid="{D5CDD505-2E9C-101B-9397-08002B2CF9AE}" pid="72" name="TriggerFlowInfo">
    <vt:lpwstr/>
  </property>
  <property fmtid="{D5CDD505-2E9C-101B-9397-08002B2CF9AE}" pid="73" name="xd_Signature">
    <vt:bool>false</vt:bool>
  </property>
</Properties>
</file>