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2A859" w14:textId="77777777" w:rsidR="00715914" w:rsidRPr="001801DE" w:rsidRDefault="00DA186E" w:rsidP="00715914">
      <w:pPr>
        <w:rPr>
          <w:sz w:val="28"/>
        </w:rPr>
      </w:pPr>
      <w:r w:rsidRPr="001801DE">
        <w:rPr>
          <w:noProof/>
          <w:lang w:eastAsia="en-AU"/>
        </w:rPr>
        <w:drawing>
          <wp:inline distT="0" distB="0" distL="0" distR="0" wp14:anchorId="00F05B00" wp14:editId="1FDFB0F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141FD" w14:textId="77777777" w:rsidR="00715914" w:rsidRPr="001801DE" w:rsidRDefault="00715914" w:rsidP="00715914">
      <w:pPr>
        <w:rPr>
          <w:sz w:val="19"/>
        </w:rPr>
      </w:pPr>
    </w:p>
    <w:p w14:paraId="34AD50B7" w14:textId="77777777" w:rsidR="00554826" w:rsidRPr="001801DE" w:rsidRDefault="00E329B4" w:rsidP="00554826">
      <w:pPr>
        <w:pStyle w:val="ShortT"/>
      </w:pPr>
      <w:r w:rsidRPr="001801DE">
        <w:t>Classification</w:t>
      </w:r>
      <w:r w:rsidR="00554826" w:rsidRPr="001801DE">
        <w:t xml:space="preserve"> (</w:t>
      </w:r>
      <w:r w:rsidRPr="001801DE">
        <w:t>Publications, Films and Computer Games</w:t>
      </w:r>
      <w:r w:rsidR="00554826" w:rsidRPr="001801DE">
        <w:t>)</w:t>
      </w:r>
      <w:r w:rsidRPr="001801DE">
        <w:t xml:space="preserve"> (Consumer Advice Terms)</w:t>
      </w:r>
      <w:r w:rsidR="00554826" w:rsidRPr="001801DE">
        <w:t xml:space="preserve"> </w:t>
      </w:r>
      <w:r w:rsidRPr="001801DE">
        <w:t>Determination</w:t>
      </w:r>
      <w:r w:rsidR="00554826" w:rsidRPr="001801DE">
        <w:t xml:space="preserve"> </w:t>
      </w:r>
      <w:r w:rsidRPr="001801DE">
        <w:t>2024</w:t>
      </w:r>
    </w:p>
    <w:p w14:paraId="77FE5318" w14:textId="21357F33" w:rsidR="00554826" w:rsidRPr="001801DE" w:rsidRDefault="00E329B4" w:rsidP="00554826">
      <w:pPr>
        <w:pStyle w:val="SignCoverPageStart"/>
        <w:spacing w:before="240"/>
        <w:ind w:right="91"/>
        <w:rPr>
          <w:szCs w:val="22"/>
        </w:rPr>
      </w:pPr>
      <w:r w:rsidRPr="001801DE">
        <w:rPr>
          <w:szCs w:val="22"/>
        </w:rPr>
        <w:t>The Classification Board</w:t>
      </w:r>
      <w:r w:rsidR="0045261D" w:rsidRPr="001801DE">
        <w:rPr>
          <w:szCs w:val="22"/>
        </w:rPr>
        <w:t xml:space="preserve"> </w:t>
      </w:r>
      <w:r w:rsidR="00554826" w:rsidRPr="001801DE">
        <w:rPr>
          <w:szCs w:val="22"/>
        </w:rPr>
        <w:t>make</w:t>
      </w:r>
      <w:r w:rsidRPr="001801DE">
        <w:rPr>
          <w:szCs w:val="22"/>
        </w:rPr>
        <w:t>s</w:t>
      </w:r>
      <w:r w:rsidR="00554826" w:rsidRPr="001801DE">
        <w:rPr>
          <w:szCs w:val="22"/>
        </w:rPr>
        <w:t xml:space="preserve"> the following </w:t>
      </w:r>
      <w:r w:rsidRPr="001801DE">
        <w:rPr>
          <w:szCs w:val="22"/>
        </w:rPr>
        <w:t>determination</w:t>
      </w:r>
      <w:r w:rsidR="0051579B" w:rsidRPr="001801DE">
        <w:rPr>
          <w:szCs w:val="22"/>
        </w:rPr>
        <w:t xml:space="preserve"> under section 12A of the </w:t>
      </w:r>
      <w:r w:rsidR="0051579B" w:rsidRPr="001801DE">
        <w:rPr>
          <w:i/>
          <w:szCs w:val="22"/>
        </w:rPr>
        <w:t>Classification (Publications, Films and Computer Games) Act 1995</w:t>
      </w:r>
      <w:r w:rsidR="00C35E5A" w:rsidRPr="001801DE">
        <w:rPr>
          <w:szCs w:val="22"/>
        </w:rPr>
        <w:t>, pursuant to</w:t>
      </w:r>
      <w:r w:rsidR="00CF1D58" w:rsidRPr="001801DE">
        <w:rPr>
          <w:szCs w:val="22"/>
        </w:rPr>
        <w:t xml:space="preserve"> the </w:t>
      </w:r>
      <w:r w:rsidR="00C35E5A" w:rsidRPr="001801DE">
        <w:rPr>
          <w:szCs w:val="22"/>
        </w:rPr>
        <w:t>resolution</w:t>
      </w:r>
      <w:r w:rsidR="00E5509E" w:rsidRPr="001801DE">
        <w:rPr>
          <w:szCs w:val="22"/>
        </w:rPr>
        <w:t xml:space="preserve"> </w:t>
      </w:r>
      <w:r w:rsidR="00C35E5A" w:rsidRPr="001801DE">
        <w:rPr>
          <w:szCs w:val="22"/>
        </w:rPr>
        <w:t>on</w:t>
      </w:r>
      <w:r w:rsidR="001801DE">
        <w:rPr>
          <w:szCs w:val="22"/>
        </w:rPr>
        <w:t xml:space="preserve"> 23 July 2024.</w:t>
      </w:r>
    </w:p>
    <w:p w14:paraId="72C6BF05" w14:textId="77777777" w:rsidR="00C35E5A" w:rsidRPr="001801DE" w:rsidRDefault="00C35E5A" w:rsidP="0055482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</w:p>
    <w:p w14:paraId="4D9B1408" w14:textId="4F3F08C1" w:rsidR="00554826" w:rsidRPr="001801DE" w:rsidRDefault="0045261D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1801DE">
        <w:rPr>
          <w:szCs w:val="22"/>
        </w:rPr>
        <w:t>Signed on behalf of the Classification Board by</w:t>
      </w:r>
      <w:r w:rsidRPr="001801DE">
        <w:rPr>
          <w:szCs w:val="22"/>
        </w:rPr>
        <w:br/>
        <w:t>Tristan Sharp</w:t>
      </w:r>
      <w:r w:rsidR="00554826" w:rsidRPr="001801DE">
        <w:rPr>
          <w:szCs w:val="22"/>
        </w:rPr>
        <w:t xml:space="preserve"> </w:t>
      </w:r>
    </w:p>
    <w:p w14:paraId="515C626D" w14:textId="08B3B2EF" w:rsidR="00554826" w:rsidRPr="001801DE" w:rsidRDefault="0045261D" w:rsidP="00554826">
      <w:pPr>
        <w:pStyle w:val="SignCoverPageEnd"/>
        <w:ind w:right="91"/>
        <w:rPr>
          <w:sz w:val="22"/>
        </w:rPr>
      </w:pPr>
      <w:r w:rsidRPr="001801DE">
        <w:rPr>
          <w:sz w:val="22"/>
        </w:rPr>
        <w:t xml:space="preserve">Acting </w:t>
      </w:r>
      <w:r w:rsidR="00E329B4" w:rsidRPr="001801DE">
        <w:rPr>
          <w:sz w:val="22"/>
        </w:rPr>
        <w:t>Director</w:t>
      </w:r>
      <w:r w:rsidRPr="001801DE">
        <w:rPr>
          <w:sz w:val="22"/>
        </w:rPr>
        <w:t xml:space="preserve">, Classification </w:t>
      </w:r>
      <w:r w:rsidR="00E329B4" w:rsidRPr="001801DE">
        <w:rPr>
          <w:sz w:val="22"/>
        </w:rPr>
        <w:t>Board</w:t>
      </w:r>
      <w:r w:rsidR="00AB5240">
        <w:rPr>
          <w:sz w:val="22"/>
        </w:rPr>
        <w:t xml:space="preserve"> – 24 July 2024</w:t>
      </w:r>
    </w:p>
    <w:p w14:paraId="6038E289" w14:textId="77777777" w:rsidR="00554826" w:rsidRPr="001801DE" w:rsidRDefault="00554826" w:rsidP="00554826"/>
    <w:p w14:paraId="0157940A" w14:textId="77777777" w:rsidR="00554826" w:rsidRPr="001801DE" w:rsidRDefault="00554826" w:rsidP="00554826"/>
    <w:p w14:paraId="17D6F730" w14:textId="77777777" w:rsidR="00F6696E" w:rsidRPr="001801DE" w:rsidRDefault="00F6696E" w:rsidP="00F6696E"/>
    <w:p w14:paraId="2CD59EB8" w14:textId="77777777" w:rsidR="00F6696E" w:rsidRPr="001801DE" w:rsidRDefault="00F6696E" w:rsidP="00F6696E">
      <w:pPr>
        <w:sectPr w:rsidR="00F6696E" w:rsidRPr="001801DE" w:rsidSect="00F6696E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A36B341" w14:textId="77777777" w:rsidR="007500C8" w:rsidRPr="001801DE" w:rsidRDefault="00715914" w:rsidP="00715914">
      <w:pPr>
        <w:outlineLvl w:val="0"/>
        <w:rPr>
          <w:sz w:val="36"/>
        </w:rPr>
      </w:pPr>
      <w:r w:rsidRPr="001801DE">
        <w:rPr>
          <w:sz w:val="36"/>
        </w:rPr>
        <w:lastRenderedPageBreak/>
        <w:t>Contents</w:t>
      </w:r>
    </w:p>
    <w:p w14:paraId="5E378CB0" w14:textId="149F2675" w:rsidR="00B11490" w:rsidRPr="001801DE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01DE">
        <w:fldChar w:fldCharType="begin"/>
      </w:r>
      <w:r w:rsidRPr="001801DE">
        <w:instrText xml:space="preserve"> TOC \o "1-9" </w:instrText>
      </w:r>
      <w:r w:rsidRPr="001801DE">
        <w:fldChar w:fldCharType="separate"/>
      </w:r>
      <w:r w:rsidR="00B11490" w:rsidRPr="001801DE">
        <w:rPr>
          <w:noProof/>
        </w:rPr>
        <w:t>1  Name</w:t>
      </w:r>
      <w:r w:rsidR="00B11490" w:rsidRPr="001801DE">
        <w:rPr>
          <w:noProof/>
        </w:rPr>
        <w:tab/>
      </w:r>
      <w:r w:rsidR="00B11490" w:rsidRPr="001801DE">
        <w:rPr>
          <w:noProof/>
        </w:rPr>
        <w:fldChar w:fldCharType="begin"/>
      </w:r>
      <w:r w:rsidR="00B11490" w:rsidRPr="001801DE">
        <w:rPr>
          <w:noProof/>
        </w:rPr>
        <w:instrText xml:space="preserve"> PAGEREF _Toc170988909 \h </w:instrText>
      </w:r>
      <w:r w:rsidR="00B11490" w:rsidRPr="001801DE">
        <w:rPr>
          <w:noProof/>
        </w:rPr>
      </w:r>
      <w:r w:rsidR="00B11490" w:rsidRPr="001801DE">
        <w:rPr>
          <w:noProof/>
        </w:rPr>
        <w:fldChar w:fldCharType="separate"/>
      </w:r>
      <w:r w:rsidR="00B11490" w:rsidRPr="001801DE">
        <w:rPr>
          <w:noProof/>
        </w:rPr>
        <w:t>1</w:t>
      </w:r>
      <w:r w:rsidR="00B11490" w:rsidRPr="001801DE">
        <w:rPr>
          <w:noProof/>
        </w:rPr>
        <w:fldChar w:fldCharType="end"/>
      </w:r>
    </w:p>
    <w:p w14:paraId="141D1F25" w14:textId="16D3C485" w:rsidR="00B11490" w:rsidRPr="001801DE" w:rsidRDefault="00B114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01DE">
        <w:rPr>
          <w:noProof/>
        </w:rPr>
        <w:t>2  Commencement</w:t>
      </w:r>
      <w:r w:rsidRPr="001801DE">
        <w:rPr>
          <w:noProof/>
        </w:rPr>
        <w:tab/>
      </w:r>
      <w:r w:rsidRPr="001801DE">
        <w:rPr>
          <w:noProof/>
        </w:rPr>
        <w:fldChar w:fldCharType="begin"/>
      </w:r>
      <w:r w:rsidRPr="001801DE">
        <w:rPr>
          <w:noProof/>
        </w:rPr>
        <w:instrText xml:space="preserve"> PAGEREF _Toc170988910 \h </w:instrText>
      </w:r>
      <w:r w:rsidRPr="001801DE">
        <w:rPr>
          <w:noProof/>
        </w:rPr>
      </w:r>
      <w:r w:rsidRPr="001801DE">
        <w:rPr>
          <w:noProof/>
        </w:rPr>
        <w:fldChar w:fldCharType="separate"/>
      </w:r>
      <w:r w:rsidRPr="001801DE">
        <w:rPr>
          <w:noProof/>
        </w:rPr>
        <w:t>1</w:t>
      </w:r>
      <w:r w:rsidRPr="001801DE">
        <w:rPr>
          <w:noProof/>
        </w:rPr>
        <w:fldChar w:fldCharType="end"/>
      </w:r>
    </w:p>
    <w:p w14:paraId="3C4094CD" w14:textId="18FC29EE" w:rsidR="00B11490" w:rsidRPr="001801DE" w:rsidRDefault="00B114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01DE">
        <w:rPr>
          <w:noProof/>
        </w:rPr>
        <w:t>3  Authority</w:t>
      </w:r>
      <w:r w:rsidRPr="001801DE">
        <w:rPr>
          <w:noProof/>
        </w:rPr>
        <w:tab/>
      </w:r>
      <w:r w:rsidRPr="001801DE">
        <w:rPr>
          <w:noProof/>
        </w:rPr>
        <w:fldChar w:fldCharType="begin"/>
      </w:r>
      <w:r w:rsidRPr="001801DE">
        <w:rPr>
          <w:noProof/>
        </w:rPr>
        <w:instrText xml:space="preserve"> PAGEREF _Toc170988911 \h </w:instrText>
      </w:r>
      <w:r w:rsidRPr="001801DE">
        <w:rPr>
          <w:noProof/>
        </w:rPr>
      </w:r>
      <w:r w:rsidRPr="001801DE">
        <w:rPr>
          <w:noProof/>
        </w:rPr>
        <w:fldChar w:fldCharType="separate"/>
      </w:r>
      <w:r w:rsidRPr="001801DE">
        <w:rPr>
          <w:noProof/>
        </w:rPr>
        <w:t>1</w:t>
      </w:r>
      <w:r w:rsidRPr="001801DE">
        <w:rPr>
          <w:noProof/>
        </w:rPr>
        <w:fldChar w:fldCharType="end"/>
      </w:r>
    </w:p>
    <w:p w14:paraId="14994575" w14:textId="5FB9068F" w:rsidR="00B11490" w:rsidRPr="001801DE" w:rsidRDefault="00B114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01DE">
        <w:rPr>
          <w:noProof/>
        </w:rPr>
        <w:t>4  Definitions</w:t>
      </w:r>
      <w:r w:rsidRPr="001801DE">
        <w:rPr>
          <w:noProof/>
        </w:rPr>
        <w:tab/>
      </w:r>
      <w:r w:rsidRPr="001801DE">
        <w:rPr>
          <w:noProof/>
        </w:rPr>
        <w:fldChar w:fldCharType="begin"/>
      </w:r>
      <w:r w:rsidRPr="001801DE">
        <w:rPr>
          <w:noProof/>
        </w:rPr>
        <w:instrText xml:space="preserve"> PAGEREF _Toc170988912 \h </w:instrText>
      </w:r>
      <w:r w:rsidRPr="001801DE">
        <w:rPr>
          <w:noProof/>
        </w:rPr>
      </w:r>
      <w:r w:rsidRPr="001801DE">
        <w:rPr>
          <w:noProof/>
        </w:rPr>
        <w:fldChar w:fldCharType="separate"/>
      </w:r>
      <w:r w:rsidRPr="001801DE">
        <w:rPr>
          <w:noProof/>
        </w:rPr>
        <w:t>1</w:t>
      </w:r>
      <w:r w:rsidRPr="001801DE">
        <w:rPr>
          <w:noProof/>
        </w:rPr>
        <w:fldChar w:fldCharType="end"/>
      </w:r>
    </w:p>
    <w:p w14:paraId="570A49D5" w14:textId="0A5F5D9D" w:rsidR="00B11490" w:rsidRPr="001801DE" w:rsidRDefault="00B114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01DE">
        <w:rPr>
          <w:noProof/>
        </w:rPr>
        <w:t>5  Consumer advice terms for films—Schedule 1</w:t>
      </w:r>
      <w:r w:rsidRPr="001801DE">
        <w:rPr>
          <w:noProof/>
        </w:rPr>
        <w:tab/>
      </w:r>
      <w:r w:rsidRPr="001801DE">
        <w:rPr>
          <w:noProof/>
        </w:rPr>
        <w:fldChar w:fldCharType="begin"/>
      </w:r>
      <w:r w:rsidRPr="001801DE">
        <w:rPr>
          <w:noProof/>
        </w:rPr>
        <w:instrText xml:space="preserve"> PAGEREF _Toc170988913 \h </w:instrText>
      </w:r>
      <w:r w:rsidRPr="001801DE">
        <w:rPr>
          <w:noProof/>
        </w:rPr>
      </w:r>
      <w:r w:rsidRPr="001801DE">
        <w:rPr>
          <w:noProof/>
        </w:rPr>
        <w:fldChar w:fldCharType="separate"/>
      </w:r>
      <w:r w:rsidRPr="001801DE">
        <w:rPr>
          <w:noProof/>
        </w:rPr>
        <w:t>1</w:t>
      </w:r>
      <w:r w:rsidRPr="001801DE">
        <w:rPr>
          <w:noProof/>
        </w:rPr>
        <w:fldChar w:fldCharType="end"/>
      </w:r>
    </w:p>
    <w:p w14:paraId="40BF504A" w14:textId="33835850" w:rsidR="00B11490" w:rsidRPr="001801DE" w:rsidRDefault="00B114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01DE">
        <w:rPr>
          <w:noProof/>
        </w:rPr>
        <w:t>6  Consumer advice terms for computer games—Schedule 2</w:t>
      </w:r>
      <w:r w:rsidRPr="001801DE">
        <w:rPr>
          <w:noProof/>
        </w:rPr>
        <w:tab/>
      </w:r>
      <w:r w:rsidRPr="001801DE">
        <w:rPr>
          <w:noProof/>
        </w:rPr>
        <w:fldChar w:fldCharType="begin"/>
      </w:r>
      <w:r w:rsidRPr="001801DE">
        <w:rPr>
          <w:noProof/>
        </w:rPr>
        <w:instrText xml:space="preserve"> PAGEREF _Toc170988914 \h </w:instrText>
      </w:r>
      <w:r w:rsidRPr="001801DE">
        <w:rPr>
          <w:noProof/>
        </w:rPr>
      </w:r>
      <w:r w:rsidRPr="001801DE">
        <w:rPr>
          <w:noProof/>
        </w:rPr>
        <w:fldChar w:fldCharType="separate"/>
      </w:r>
      <w:r w:rsidRPr="001801DE">
        <w:rPr>
          <w:noProof/>
        </w:rPr>
        <w:t>1</w:t>
      </w:r>
      <w:r w:rsidRPr="001801DE">
        <w:rPr>
          <w:noProof/>
        </w:rPr>
        <w:fldChar w:fldCharType="end"/>
      </w:r>
    </w:p>
    <w:p w14:paraId="0677ED8B" w14:textId="511B4317" w:rsidR="00B11490" w:rsidRPr="001801DE" w:rsidRDefault="00B11490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801DE">
        <w:rPr>
          <w:noProof/>
        </w:rPr>
        <w:t>Schedule 1—Consumer Advice Terms for Films</w:t>
      </w:r>
      <w:r w:rsidRPr="001801DE">
        <w:rPr>
          <w:noProof/>
        </w:rPr>
        <w:tab/>
      </w:r>
      <w:r w:rsidRPr="001801DE">
        <w:rPr>
          <w:noProof/>
        </w:rPr>
        <w:fldChar w:fldCharType="begin"/>
      </w:r>
      <w:r w:rsidRPr="001801DE">
        <w:rPr>
          <w:noProof/>
        </w:rPr>
        <w:instrText xml:space="preserve"> PAGEREF _Toc170988915 \h </w:instrText>
      </w:r>
      <w:r w:rsidRPr="001801DE">
        <w:rPr>
          <w:noProof/>
        </w:rPr>
      </w:r>
      <w:r w:rsidRPr="001801DE">
        <w:rPr>
          <w:noProof/>
        </w:rPr>
        <w:fldChar w:fldCharType="separate"/>
      </w:r>
      <w:r w:rsidRPr="001801DE">
        <w:rPr>
          <w:noProof/>
        </w:rPr>
        <w:t>2</w:t>
      </w:r>
      <w:r w:rsidRPr="001801DE">
        <w:rPr>
          <w:noProof/>
        </w:rPr>
        <w:fldChar w:fldCharType="end"/>
      </w:r>
    </w:p>
    <w:p w14:paraId="41E0ABFD" w14:textId="1FB0134F" w:rsidR="00B11490" w:rsidRPr="001801DE" w:rsidRDefault="00B114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01DE">
        <w:rPr>
          <w:noProof/>
        </w:rPr>
        <w:t>1  G – General</w:t>
      </w:r>
      <w:r w:rsidRPr="001801DE">
        <w:rPr>
          <w:noProof/>
        </w:rPr>
        <w:tab/>
      </w:r>
      <w:r w:rsidRPr="001801DE">
        <w:rPr>
          <w:noProof/>
        </w:rPr>
        <w:fldChar w:fldCharType="begin"/>
      </w:r>
      <w:r w:rsidRPr="001801DE">
        <w:rPr>
          <w:noProof/>
        </w:rPr>
        <w:instrText xml:space="preserve"> PAGEREF _Toc170988916 \h </w:instrText>
      </w:r>
      <w:r w:rsidRPr="001801DE">
        <w:rPr>
          <w:noProof/>
        </w:rPr>
      </w:r>
      <w:r w:rsidRPr="001801DE">
        <w:rPr>
          <w:noProof/>
        </w:rPr>
        <w:fldChar w:fldCharType="separate"/>
      </w:r>
      <w:r w:rsidRPr="001801DE">
        <w:rPr>
          <w:noProof/>
        </w:rPr>
        <w:t>2</w:t>
      </w:r>
      <w:r w:rsidRPr="001801DE">
        <w:rPr>
          <w:noProof/>
        </w:rPr>
        <w:fldChar w:fldCharType="end"/>
      </w:r>
    </w:p>
    <w:p w14:paraId="6332CF1E" w14:textId="2677E805" w:rsidR="00B11490" w:rsidRPr="001801DE" w:rsidRDefault="00B114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01DE">
        <w:rPr>
          <w:noProof/>
        </w:rPr>
        <w:t>2  PG – Parental Guidance</w:t>
      </w:r>
      <w:r w:rsidRPr="001801DE">
        <w:rPr>
          <w:noProof/>
        </w:rPr>
        <w:tab/>
      </w:r>
      <w:r w:rsidRPr="001801DE">
        <w:rPr>
          <w:noProof/>
        </w:rPr>
        <w:fldChar w:fldCharType="begin"/>
      </w:r>
      <w:r w:rsidRPr="001801DE">
        <w:rPr>
          <w:noProof/>
        </w:rPr>
        <w:instrText xml:space="preserve"> PAGEREF _Toc170988917 \h </w:instrText>
      </w:r>
      <w:r w:rsidRPr="001801DE">
        <w:rPr>
          <w:noProof/>
        </w:rPr>
      </w:r>
      <w:r w:rsidRPr="001801DE">
        <w:rPr>
          <w:noProof/>
        </w:rPr>
        <w:fldChar w:fldCharType="separate"/>
      </w:r>
      <w:r w:rsidRPr="001801DE">
        <w:rPr>
          <w:noProof/>
        </w:rPr>
        <w:t>2</w:t>
      </w:r>
      <w:r w:rsidRPr="001801DE">
        <w:rPr>
          <w:noProof/>
        </w:rPr>
        <w:fldChar w:fldCharType="end"/>
      </w:r>
    </w:p>
    <w:p w14:paraId="2F40934E" w14:textId="7EC201CA" w:rsidR="00B11490" w:rsidRPr="001801DE" w:rsidRDefault="00B114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01DE">
        <w:rPr>
          <w:noProof/>
        </w:rPr>
        <w:t>3  M – Mature</w:t>
      </w:r>
      <w:r w:rsidRPr="001801DE">
        <w:rPr>
          <w:noProof/>
        </w:rPr>
        <w:tab/>
      </w:r>
      <w:r w:rsidRPr="001801DE">
        <w:rPr>
          <w:noProof/>
        </w:rPr>
        <w:fldChar w:fldCharType="begin"/>
      </w:r>
      <w:r w:rsidRPr="001801DE">
        <w:rPr>
          <w:noProof/>
        </w:rPr>
        <w:instrText xml:space="preserve"> PAGEREF _Toc170988918 \h </w:instrText>
      </w:r>
      <w:r w:rsidRPr="001801DE">
        <w:rPr>
          <w:noProof/>
        </w:rPr>
      </w:r>
      <w:r w:rsidRPr="001801DE">
        <w:rPr>
          <w:noProof/>
        </w:rPr>
        <w:fldChar w:fldCharType="separate"/>
      </w:r>
      <w:r w:rsidRPr="001801DE">
        <w:rPr>
          <w:noProof/>
        </w:rPr>
        <w:t>3</w:t>
      </w:r>
      <w:r w:rsidRPr="001801DE">
        <w:rPr>
          <w:noProof/>
        </w:rPr>
        <w:fldChar w:fldCharType="end"/>
      </w:r>
    </w:p>
    <w:p w14:paraId="5B5FF645" w14:textId="263ABDA1" w:rsidR="00B11490" w:rsidRPr="001801DE" w:rsidRDefault="00B114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01DE">
        <w:rPr>
          <w:noProof/>
        </w:rPr>
        <w:t>4  MA 15+ – Mature Accompanied</w:t>
      </w:r>
      <w:r w:rsidRPr="001801DE">
        <w:rPr>
          <w:noProof/>
        </w:rPr>
        <w:tab/>
      </w:r>
      <w:r w:rsidRPr="001801DE">
        <w:rPr>
          <w:noProof/>
        </w:rPr>
        <w:fldChar w:fldCharType="begin"/>
      </w:r>
      <w:r w:rsidRPr="001801DE">
        <w:rPr>
          <w:noProof/>
        </w:rPr>
        <w:instrText xml:space="preserve"> PAGEREF _Toc170988919 \h </w:instrText>
      </w:r>
      <w:r w:rsidRPr="001801DE">
        <w:rPr>
          <w:noProof/>
        </w:rPr>
      </w:r>
      <w:r w:rsidRPr="001801DE">
        <w:rPr>
          <w:noProof/>
        </w:rPr>
        <w:fldChar w:fldCharType="separate"/>
      </w:r>
      <w:r w:rsidRPr="001801DE">
        <w:rPr>
          <w:noProof/>
        </w:rPr>
        <w:t>4</w:t>
      </w:r>
      <w:r w:rsidRPr="001801DE">
        <w:rPr>
          <w:noProof/>
        </w:rPr>
        <w:fldChar w:fldCharType="end"/>
      </w:r>
    </w:p>
    <w:p w14:paraId="0B77943B" w14:textId="6EEA37C5" w:rsidR="00B11490" w:rsidRPr="001801DE" w:rsidRDefault="00B114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01DE">
        <w:rPr>
          <w:noProof/>
        </w:rPr>
        <w:t>5  R 18+ –  Restricted</w:t>
      </w:r>
      <w:r w:rsidRPr="001801DE">
        <w:rPr>
          <w:noProof/>
        </w:rPr>
        <w:tab/>
      </w:r>
      <w:r w:rsidRPr="001801DE">
        <w:rPr>
          <w:noProof/>
        </w:rPr>
        <w:fldChar w:fldCharType="begin"/>
      </w:r>
      <w:r w:rsidRPr="001801DE">
        <w:rPr>
          <w:noProof/>
        </w:rPr>
        <w:instrText xml:space="preserve"> PAGEREF _Toc170988920 \h </w:instrText>
      </w:r>
      <w:r w:rsidRPr="001801DE">
        <w:rPr>
          <w:noProof/>
        </w:rPr>
      </w:r>
      <w:r w:rsidRPr="001801DE">
        <w:rPr>
          <w:noProof/>
        </w:rPr>
        <w:fldChar w:fldCharType="separate"/>
      </w:r>
      <w:r w:rsidRPr="001801DE">
        <w:rPr>
          <w:noProof/>
        </w:rPr>
        <w:t>5</w:t>
      </w:r>
      <w:r w:rsidRPr="001801DE">
        <w:rPr>
          <w:noProof/>
        </w:rPr>
        <w:fldChar w:fldCharType="end"/>
      </w:r>
    </w:p>
    <w:p w14:paraId="057E42C6" w14:textId="56597D21" w:rsidR="00B11490" w:rsidRPr="001801DE" w:rsidRDefault="00B11490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801DE">
        <w:rPr>
          <w:noProof/>
        </w:rPr>
        <w:t>Schedule 2—Consumer Advice Terms for Computer Games</w:t>
      </w:r>
      <w:r w:rsidRPr="001801DE">
        <w:rPr>
          <w:noProof/>
        </w:rPr>
        <w:tab/>
      </w:r>
      <w:r w:rsidRPr="001801DE">
        <w:rPr>
          <w:noProof/>
        </w:rPr>
        <w:fldChar w:fldCharType="begin"/>
      </w:r>
      <w:r w:rsidRPr="001801DE">
        <w:rPr>
          <w:noProof/>
        </w:rPr>
        <w:instrText xml:space="preserve"> PAGEREF _Toc170988921 \h </w:instrText>
      </w:r>
      <w:r w:rsidRPr="001801DE">
        <w:rPr>
          <w:noProof/>
        </w:rPr>
      </w:r>
      <w:r w:rsidRPr="001801DE">
        <w:rPr>
          <w:noProof/>
        </w:rPr>
        <w:fldChar w:fldCharType="separate"/>
      </w:r>
      <w:r w:rsidRPr="001801DE">
        <w:rPr>
          <w:noProof/>
        </w:rPr>
        <w:t>7</w:t>
      </w:r>
      <w:r w:rsidRPr="001801DE">
        <w:rPr>
          <w:noProof/>
        </w:rPr>
        <w:fldChar w:fldCharType="end"/>
      </w:r>
    </w:p>
    <w:p w14:paraId="57D46744" w14:textId="7FC59DE5" w:rsidR="00B11490" w:rsidRPr="001801DE" w:rsidRDefault="00B114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01DE">
        <w:rPr>
          <w:noProof/>
        </w:rPr>
        <w:t>1  G – General</w:t>
      </w:r>
      <w:r w:rsidRPr="001801DE">
        <w:rPr>
          <w:noProof/>
        </w:rPr>
        <w:tab/>
      </w:r>
      <w:r w:rsidRPr="001801DE">
        <w:rPr>
          <w:noProof/>
        </w:rPr>
        <w:fldChar w:fldCharType="begin"/>
      </w:r>
      <w:r w:rsidRPr="001801DE">
        <w:rPr>
          <w:noProof/>
        </w:rPr>
        <w:instrText xml:space="preserve"> PAGEREF _Toc170988922 \h </w:instrText>
      </w:r>
      <w:r w:rsidRPr="001801DE">
        <w:rPr>
          <w:noProof/>
        </w:rPr>
      </w:r>
      <w:r w:rsidRPr="001801DE">
        <w:rPr>
          <w:noProof/>
        </w:rPr>
        <w:fldChar w:fldCharType="separate"/>
      </w:r>
      <w:r w:rsidRPr="001801DE">
        <w:rPr>
          <w:noProof/>
        </w:rPr>
        <w:t>7</w:t>
      </w:r>
      <w:r w:rsidRPr="001801DE">
        <w:rPr>
          <w:noProof/>
        </w:rPr>
        <w:fldChar w:fldCharType="end"/>
      </w:r>
    </w:p>
    <w:p w14:paraId="0A8A8488" w14:textId="6035C6EE" w:rsidR="00B11490" w:rsidRPr="001801DE" w:rsidRDefault="00B114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01DE">
        <w:rPr>
          <w:noProof/>
        </w:rPr>
        <w:t xml:space="preserve">2  </w:t>
      </w:r>
      <w:r w:rsidRPr="001801DE">
        <w:rPr>
          <w:noProof/>
          <w:lang w:val="en-US"/>
        </w:rPr>
        <w:t>PG – Parental Guidance</w:t>
      </w:r>
      <w:r w:rsidRPr="001801DE">
        <w:rPr>
          <w:noProof/>
        </w:rPr>
        <w:tab/>
      </w:r>
      <w:r w:rsidRPr="001801DE">
        <w:rPr>
          <w:noProof/>
        </w:rPr>
        <w:fldChar w:fldCharType="begin"/>
      </w:r>
      <w:r w:rsidRPr="001801DE">
        <w:rPr>
          <w:noProof/>
        </w:rPr>
        <w:instrText xml:space="preserve"> PAGEREF _Toc170988923 \h </w:instrText>
      </w:r>
      <w:r w:rsidRPr="001801DE">
        <w:rPr>
          <w:noProof/>
        </w:rPr>
      </w:r>
      <w:r w:rsidRPr="001801DE">
        <w:rPr>
          <w:noProof/>
        </w:rPr>
        <w:fldChar w:fldCharType="separate"/>
      </w:r>
      <w:r w:rsidRPr="001801DE">
        <w:rPr>
          <w:noProof/>
        </w:rPr>
        <w:t>7</w:t>
      </w:r>
      <w:r w:rsidRPr="001801DE">
        <w:rPr>
          <w:noProof/>
        </w:rPr>
        <w:fldChar w:fldCharType="end"/>
      </w:r>
    </w:p>
    <w:p w14:paraId="7F0B0D4D" w14:textId="12F4CE21" w:rsidR="00B11490" w:rsidRPr="001801DE" w:rsidRDefault="00B114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01DE">
        <w:rPr>
          <w:noProof/>
        </w:rPr>
        <w:t xml:space="preserve">3  </w:t>
      </w:r>
      <w:r w:rsidRPr="001801DE">
        <w:rPr>
          <w:noProof/>
          <w:lang w:val="en-US"/>
        </w:rPr>
        <w:t>M – Mature</w:t>
      </w:r>
      <w:r w:rsidRPr="001801DE">
        <w:rPr>
          <w:noProof/>
        </w:rPr>
        <w:tab/>
      </w:r>
      <w:r w:rsidRPr="001801DE">
        <w:rPr>
          <w:noProof/>
        </w:rPr>
        <w:fldChar w:fldCharType="begin"/>
      </w:r>
      <w:r w:rsidRPr="001801DE">
        <w:rPr>
          <w:noProof/>
        </w:rPr>
        <w:instrText xml:space="preserve"> PAGEREF _Toc170988924 \h </w:instrText>
      </w:r>
      <w:r w:rsidRPr="001801DE">
        <w:rPr>
          <w:noProof/>
        </w:rPr>
      </w:r>
      <w:r w:rsidRPr="001801DE">
        <w:rPr>
          <w:noProof/>
        </w:rPr>
        <w:fldChar w:fldCharType="separate"/>
      </w:r>
      <w:r w:rsidRPr="001801DE">
        <w:rPr>
          <w:noProof/>
        </w:rPr>
        <w:t>8</w:t>
      </w:r>
      <w:r w:rsidRPr="001801DE">
        <w:rPr>
          <w:noProof/>
        </w:rPr>
        <w:fldChar w:fldCharType="end"/>
      </w:r>
    </w:p>
    <w:p w14:paraId="660A3024" w14:textId="4216342D" w:rsidR="00B11490" w:rsidRPr="001801DE" w:rsidRDefault="00B114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01DE">
        <w:rPr>
          <w:noProof/>
        </w:rPr>
        <w:t xml:space="preserve">4  </w:t>
      </w:r>
      <w:r w:rsidRPr="001801DE">
        <w:rPr>
          <w:noProof/>
          <w:lang w:val="en-US"/>
        </w:rPr>
        <w:t>MA 15+ – Mature Accompanied</w:t>
      </w:r>
      <w:r w:rsidRPr="001801DE">
        <w:rPr>
          <w:noProof/>
        </w:rPr>
        <w:tab/>
      </w:r>
      <w:r w:rsidRPr="001801DE">
        <w:rPr>
          <w:noProof/>
        </w:rPr>
        <w:fldChar w:fldCharType="begin"/>
      </w:r>
      <w:r w:rsidRPr="001801DE">
        <w:rPr>
          <w:noProof/>
        </w:rPr>
        <w:instrText xml:space="preserve"> PAGEREF _Toc170988925 \h </w:instrText>
      </w:r>
      <w:r w:rsidRPr="001801DE">
        <w:rPr>
          <w:noProof/>
        </w:rPr>
      </w:r>
      <w:r w:rsidRPr="001801DE">
        <w:rPr>
          <w:noProof/>
        </w:rPr>
        <w:fldChar w:fldCharType="separate"/>
      </w:r>
      <w:r w:rsidRPr="001801DE">
        <w:rPr>
          <w:noProof/>
        </w:rPr>
        <w:t>9</w:t>
      </w:r>
      <w:r w:rsidRPr="001801DE">
        <w:rPr>
          <w:noProof/>
        </w:rPr>
        <w:fldChar w:fldCharType="end"/>
      </w:r>
    </w:p>
    <w:p w14:paraId="2FE5C7F2" w14:textId="6ED81CCF" w:rsidR="00B11490" w:rsidRPr="001801DE" w:rsidRDefault="00B114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01DE">
        <w:rPr>
          <w:noProof/>
        </w:rPr>
        <w:t xml:space="preserve">5  </w:t>
      </w:r>
      <w:r w:rsidRPr="001801DE">
        <w:rPr>
          <w:noProof/>
          <w:lang w:val="en-US"/>
        </w:rPr>
        <w:t>R 18+ – Restricted</w:t>
      </w:r>
      <w:r w:rsidRPr="001801DE">
        <w:rPr>
          <w:noProof/>
        </w:rPr>
        <w:tab/>
      </w:r>
      <w:r w:rsidRPr="001801DE">
        <w:rPr>
          <w:noProof/>
        </w:rPr>
        <w:fldChar w:fldCharType="begin"/>
      </w:r>
      <w:r w:rsidRPr="001801DE">
        <w:rPr>
          <w:noProof/>
        </w:rPr>
        <w:instrText xml:space="preserve"> PAGEREF _Toc170988926 \h </w:instrText>
      </w:r>
      <w:r w:rsidRPr="001801DE">
        <w:rPr>
          <w:noProof/>
        </w:rPr>
      </w:r>
      <w:r w:rsidRPr="001801DE">
        <w:rPr>
          <w:noProof/>
        </w:rPr>
        <w:fldChar w:fldCharType="separate"/>
      </w:r>
      <w:r w:rsidRPr="001801DE">
        <w:rPr>
          <w:noProof/>
        </w:rPr>
        <w:t>10</w:t>
      </w:r>
      <w:r w:rsidRPr="001801DE">
        <w:rPr>
          <w:noProof/>
        </w:rPr>
        <w:fldChar w:fldCharType="end"/>
      </w:r>
    </w:p>
    <w:p w14:paraId="1D3453DA" w14:textId="69FBA5C7" w:rsidR="00B11490" w:rsidRPr="001801DE" w:rsidRDefault="00B114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01DE">
        <w:rPr>
          <w:noProof/>
        </w:rPr>
        <w:t xml:space="preserve">6  </w:t>
      </w:r>
      <w:r w:rsidRPr="001801DE">
        <w:rPr>
          <w:noProof/>
          <w:lang w:val="en-US"/>
        </w:rPr>
        <w:t>Online interactivity and in-game purchases</w:t>
      </w:r>
      <w:r w:rsidRPr="001801DE">
        <w:rPr>
          <w:noProof/>
        </w:rPr>
        <w:tab/>
      </w:r>
      <w:r w:rsidRPr="001801DE">
        <w:rPr>
          <w:noProof/>
        </w:rPr>
        <w:fldChar w:fldCharType="begin"/>
      </w:r>
      <w:r w:rsidRPr="001801DE">
        <w:rPr>
          <w:noProof/>
        </w:rPr>
        <w:instrText xml:space="preserve"> PAGEREF _Toc170988927 \h </w:instrText>
      </w:r>
      <w:r w:rsidRPr="001801DE">
        <w:rPr>
          <w:noProof/>
        </w:rPr>
      </w:r>
      <w:r w:rsidRPr="001801DE">
        <w:rPr>
          <w:noProof/>
        </w:rPr>
        <w:fldChar w:fldCharType="separate"/>
      </w:r>
      <w:r w:rsidRPr="001801DE">
        <w:rPr>
          <w:noProof/>
        </w:rPr>
        <w:t>12</w:t>
      </w:r>
      <w:r w:rsidRPr="001801DE">
        <w:rPr>
          <w:noProof/>
        </w:rPr>
        <w:fldChar w:fldCharType="end"/>
      </w:r>
    </w:p>
    <w:p w14:paraId="49DF6090" w14:textId="5451B91E" w:rsidR="00F6696E" w:rsidRPr="001801DE" w:rsidRDefault="00B418CB" w:rsidP="00F6696E">
      <w:pPr>
        <w:outlineLvl w:val="0"/>
      </w:pPr>
      <w:r w:rsidRPr="001801DE">
        <w:fldChar w:fldCharType="end"/>
      </w:r>
    </w:p>
    <w:p w14:paraId="19885E1D" w14:textId="77777777" w:rsidR="00F6696E" w:rsidRPr="001801DE" w:rsidRDefault="00F6696E" w:rsidP="00F6696E">
      <w:pPr>
        <w:outlineLvl w:val="0"/>
        <w:rPr>
          <w:sz w:val="20"/>
        </w:rPr>
      </w:pPr>
    </w:p>
    <w:p w14:paraId="1F8F444C" w14:textId="77777777" w:rsidR="00F6696E" w:rsidRPr="001801DE" w:rsidRDefault="00F6696E" w:rsidP="00F6696E">
      <w:pPr>
        <w:sectPr w:rsidR="00F6696E" w:rsidRPr="001801DE" w:rsidSect="006310A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63BCF35" w14:textId="77777777" w:rsidR="00554826" w:rsidRPr="001801DE" w:rsidRDefault="00554826" w:rsidP="00554826">
      <w:pPr>
        <w:pStyle w:val="ActHead5"/>
      </w:pPr>
      <w:bookmarkStart w:id="0" w:name="_Toc170988909"/>
      <w:r w:rsidRPr="001801DE">
        <w:lastRenderedPageBreak/>
        <w:t>1  Name</w:t>
      </w:r>
      <w:bookmarkEnd w:id="0"/>
    </w:p>
    <w:p w14:paraId="4F88F58D" w14:textId="77777777" w:rsidR="00554826" w:rsidRPr="001801DE" w:rsidRDefault="00554826" w:rsidP="00554826">
      <w:pPr>
        <w:pStyle w:val="subsection"/>
      </w:pPr>
      <w:r w:rsidRPr="001801DE">
        <w:tab/>
      </w:r>
      <w:r w:rsidRPr="001801DE">
        <w:tab/>
        <w:t xml:space="preserve">This instrument is the </w:t>
      </w:r>
      <w:bookmarkStart w:id="1" w:name="BKCheck15B_3"/>
      <w:bookmarkEnd w:id="1"/>
      <w:r w:rsidR="0045261D" w:rsidRPr="001801DE">
        <w:rPr>
          <w:i/>
        </w:rPr>
        <w:t>Classification (Publications, Films and Computer Games) (Consumer Advice Terms) Determination 2024</w:t>
      </w:r>
      <w:r w:rsidRPr="001801DE">
        <w:t>.</w:t>
      </w:r>
    </w:p>
    <w:p w14:paraId="5440FF22" w14:textId="77777777" w:rsidR="00554826" w:rsidRPr="001801DE" w:rsidRDefault="00554826" w:rsidP="00554826">
      <w:pPr>
        <w:pStyle w:val="ActHead5"/>
      </w:pPr>
      <w:bookmarkStart w:id="2" w:name="_Toc170988910"/>
      <w:r w:rsidRPr="001801DE">
        <w:t>2  Commencement</w:t>
      </w:r>
      <w:bookmarkEnd w:id="2"/>
    </w:p>
    <w:p w14:paraId="5C889E2E" w14:textId="77777777" w:rsidR="00554826" w:rsidRPr="001801DE" w:rsidRDefault="00554826" w:rsidP="00554826">
      <w:pPr>
        <w:pStyle w:val="subsection"/>
      </w:pPr>
      <w:r w:rsidRPr="001801DE">
        <w:tab/>
      </w:r>
      <w:r w:rsidRPr="001801DE">
        <w:tab/>
        <w:t xml:space="preserve">This instrument commences </w:t>
      </w:r>
      <w:r w:rsidR="001D07C3" w:rsidRPr="001801DE">
        <w:t>the day after the end of the period of 3 months beginning on the day this instrument is registered</w:t>
      </w:r>
      <w:r w:rsidRPr="001801DE">
        <w:t>.</w:t>
      </w:r>
    </w:p>
    <w:p w14:paraId="00293AF5" w14:textId="77777777" w:rsidR="00554826" w:rsidRPr="001801DE" w:rsidRDefault="00554826" w:rsidP="00554826">
      <w:pPr>
        <w:pStyle w:val="ActHead5"/>
      </w:pPr>
      <w:bookmarkStart w:id="3" w:name="_Toc170988911"/>
      <w:r w:rsidRPr="001801DE">
        <w:t>3  Authority</w:t>
      </w:r>
      <w:bookmarkEnd w:id="3"/>
    </w:p>
    <w:p w14:paraId="48C7803A" w14:textId="77777777" w:rsidR="00554826" w:rsidRPr="001801DE" w:rsidRDefault="00554826" w:rsidP="00554826">
      <w:pPr>
        <w:pStyle w:val="subsection"/>
      </w:pPr>
      <w:r w:rsidRPr="001801DE">
        <w:tab/>
      </w:r>
      <w:r w:rsidRPr="001801DE">
        <w:tab/>
        <w:t xml:space="preserve">This instrument is made under </w:t>
      </w:r>
      <w:r w:rsidR="001D07C3" w:rsidRPr="001801DE">
        <w:t xml:space="preserve">section 12A of the </w:t>
      </w:r>
      <w:r w:rsidR="001D07C3" w:rsidRPr="001801DE">
        <w:rPr>
          <w:i/>
        </w:rPr>
        <w:t>Classification (Publications, Films and Computer Games) Act 1995</w:t>
      </w:r>
      <w:r w:rsidRPr="001801DE">
        <w:t>.</w:t>
      </w:r>
    </w:p>
    <w:p w14:paraId="288F05E4" w14:textId="77777777" w:rsidR="00554826" w:rsidRPr="001801DE" w:rsidRDefault="00554826" w:rsidP="00554826">
      <w:pPr>
        <w:pStyle w:val="ActHead5"/>
      </w:pPr>
      <w:bookmarkStart w:id="4" w:name="_Toc170988912"/>
      <w:r w:rsidRPr="001801DE">
        <w:t>4  Definitions</w:t>
      </w:r>
      <w:bookmarkEnd w:id="4"/>
    </w:p>
    <w:p w14:paraId="11E1D55F" w14:textId="6F1C24F1" w:rsidR="00F75EEF" w:rsidRPr="001801DE" w:rsidRDefault="00554826" w:rsidP="00554826">
      <w:pPr>
        <w:pStyle w:val="subsection"/>
        <w:rPr>
          <w:sz w:val="18"/>
          <w:szCs w:val="18"/>
        </w:rPr>
      </w:pPr>
      <w:r w:rsidRPr="001801DE">
        <w:tab/>
      </w:r>
      <w:r w:rsidRPr="001801DE">
        <w:tab/>
      </w:r>
      <w:r w:rsidR="00CB153A" w:rsidRPr="001801DE">
        <w:rPr>
          <w:sz w:val="18"/>
          <w:szCs w:val="18"/>
        </w:rPr>
        <w:t>Note</w:t>
      </w:r>
      <w:r w:rsidR="001515D7" w:rsidRPr="001801DE">
        <w:rPr>
          <w:sz w:val="18"/>
          <w:szCs w:val="18"/>
        </w:rPr>
        <w:t xml:space="preserve"> 1</w:t>
      </w:r>
      <w:r w:rsidR="00CB153A" w:rsidRPr="001801DE">
        <w:rPr>
          <w:sz w:val="18"/>
          <w:szCs w:val="18"/>
        </w:rPr>
        <w:t>:</w:t>
      </w:r>
      <w:r w:rsidR="00AE02F8" w:rsidRPr="001801DE">
        <w:rPr>
          <w:sz w:val="18"/>
          <w:szCs w:val="18"/>
        </w:rPr>
        <w:t xml:space="preserve"> </w:t>
      </w:r>
      <w:r w:rsidR="00F75EEF" w:rsidRPr="001801DE">
        <w:rPr>
          <w:sz w:val="18"/>
          <w:szCs w:val="18"/>
        </w:rPr>
        <w:t>A number of expressions used in this instrument are defined in section 5 of the Act, including the following:</w:t>
      </w:r>
    </w:p>
    <w:p w14:paraId="1FC35350" w14:textId="77777777" w:rsidR="00B566B4" w:rsidRPr="001801DE" w:rsidRDefault="00B566B4" w:rsidP="00F75EEF">
      <w:pPr>
        <w:pStyle w:val="notepara"/>
        <w:numPr>
          <w:ilvl w:val="0"/>
          <w:numId w:val="19"/>
        </w:numPr>
        <w:ind w:left="2354" w:hanging="369"/>
      </w:pPr>
      <w:r w:rsidRPr="001801DE">
        <w:t>classifiable element;</w:t>
      </w:r>
    </w:p>
    <w:p w14:paraId="235FE793" w14:textId="77777777" w:rsidR="00B566B4" w:rsidRPr="001801DE" w:rsidRDefault="00B566B4" w:rsidP="00F75EEF">
      <w:pPr>
        <w:pStyle w:val="notepara"/>
        <w:numPr>
          <w:ilvl w:val="0"/>
          <w:numId w:val="19"/>
        </w:numPr>
        <w:ind w:left="2354" w:hanging="369"/>
      </w:pPr>
      <w:r w:rsidRPr="001801DE">
        <w:t>classified;</w:t>
      </w:r>
    </w:p>
    <w:p w14:paraId="3143BF21" w14:textId="77777777" w:rsidR="00F75EEF" w:rsidRPr="001801DE" w:rsidRDefault="00A15701" w:rsidP="00F75EEF">
      <w:pPr>
        <w:pStyle w:val="notepara"/>
        <w:numPr>
          <w:ilvl w:val="0"/>
          <w:numId w:val="19"/>
        </w:numPr>
        <w:ind w:left="2354" w:hanging="369"/>
      </w:pPr>
      <w:r w:rsidRPr="001801DE">
        <w:t>Code</w:t>
      </w:r>
      <w:r w:rsidR="00F75EEF" w:rsidRPr="001801DE">
        <w:t>;</w:t>
      </w:r>
    </w:p>
    <w:p w14:paraId="0F082ED5" w14:textId="77777777" w:rsidR="00CB153A" w:rsidRPr="001801DE" w:rsidRDefault="00F75EEF" w:rsidP="00F75EEF">
      <w:pPr>
        <w:pStyle w:val="notepara"/>
        <w:numPr>
          <w:ilvl w:val="0"/>
          <w:numId w:val="19"/>
        </w:numPr>
        <w:ind w:left="2354" w:hanging="369"/>
      </w:pPr>
      <w:r w:rsidRPr="001801DE">
        <w:t>film</w:t>
      </w:r>
      <w:r w:rsidR="00A15701" w:rsidRPr="001801DE">
        <w:t>.</w:t>
      </w:r>
    </w:p>
    <w:p w14:paraId="47F94CB0" w14:textId="71F0C95D" w:rsidR="003B6411" w:rsidRPr="001801DE" w:rsidRDefault="003B6411" w:rsidP="003B6411">
      <w:pPr>
        <w:pStyle w:val="subsection"/>
        <w:rPr>
          <w:sz w:val="18"/>
          <w:szCs w:val="18"/>
        </w:rPr>
      </w:pPr>
      <w:r w:rsidRPr="001801DE">
        <w:rPr>
          <w:sz w:val="18"/>
          <w:szCs w:val="18"/>
        </w:rPr>
        <w:tab/>
      </w:r>
      <w:r w:rsidRPr="001801DE">
        <w:rPr>
          <w:sz w:val="18"/>
          <w:szCs w:val="18"/>
        </w:rPr>
        <w:tab/>
        <w:t>Note 2:</w:t>
      </w:r>
      <w:r w:rsidR="00AE02F8" w:rsidRPr="001801DE">
        <w:rPr>
          <w:sz w:val="18"/>
          <w:szCs w:val="18"/>
        </w:rPr>
        <w:t xml:space="preserve"> </w:t>
      </w:r>
      <w:r w:rsidRPr="001801DE">
        <w:rPr>
          <w:sz w:val="18"/>
          <w:szCs w:val="18"/>
        </w:rPr>
        <w:t xml:space="preserve">The expression </w:t>
      </w:r>
      <w:r w:rsidRPr="001801DE">
        <w:rPr>
          <w:b/>
          <w:i/>
          <w:sz w:val="18"/>
          <w:szCs w:val="18"/>
        </w:rPr>
        <w:t>computer game</w:t>
      </w:r>
      <w:r w:rsidRPr="001801DE">
        <w:rPr>
          <w:sz w:val="18"/>
          <w:szCs w:val="18"/>
        </w:rPr>
        <w:t xml:space="preserve"> is defined in section 5A of the Act.</w:t>
      </w:r>
    </w:p>
    <w:p w14:paraId="41FFD554" w14:textId="77777777" w:rsidR="00554826" w:rsidRPr="001801DE" w:rsidRDefault="00CB153A" w:rsidP="00554826">
      <w:pPr>
        <w:pStyle w:val="subsection"/>
      </w:pPr>
      <w:r w:rsidRPr="001801DE">
        <w:tab/>
      </w:r>
      <w:r w:rsidRPr="001801DE">
        <w:tab/>
      </w:r>
      <w:r w:rsidR="00554826" w:rsidRPr="001801DE">
        <w:t>In this instrument:</w:t>
      </w:r>
    </w:p>
    <w:p w14:paraId="0EA7C5BE" w14:textId="77777777" w:rsidR="00554826" w:rsidRPr="001801DE" w:rsidRDefault="00554826" w:rsidP="00554826">
      <w:pPr>
        <w:pStyle w:val="Definition"/>
      </w:pPr>
      <w:r w:rsidRPr="001801DE">
        <w:rPr>
          <w:b/>
          <w:i/>
        </w:rPr>
        <w:t>Act</w:t>
      </w:r>
      <w:r w:rsidRPr="001801DE">
        <w:t xml:space="preserve"> means the </w:t>
      </w:r>
      <w:r w:rsidR="006310AE" w:rsidRPr="001801DE">
        <w:rPr>
          <w:i/>
        </w:rPr>
        <w:t>Classification (Publications, Films and Computer Games) Act 1995</w:t>
      </w:r>
      <w:r w:rsidRPr="001801DE">
        <w:t>.</w:t>
      </w:r>
    </w:p>
    <w:p w14:paraId="5559D5C6" w14:textId="77777777" w:rsidR="00DA4519" w:rsidRPr="001801DE" w:rsidRDefault="00DA4519" w:rsidP="00554826">
      <w:pPr>
        <w:pStyle w:val="Definition"/>
      </w:pPr>
      <w:r w:rsidRPr="001801DE">
        <w:rPr>
          <w:b/>
          <w:i/>
        </w:rPr>
        <w:t xml:space="preserve">classification guidelines </w:t>
      </w:r>
      <w:r w:rsidRPr="001801DE">
        <w:t>means the guidelines determined under section 12 of the Act.</w:t>
      </w:r>
    </w:p>
    <w:p w14:paraId="726AFF44" w14:textId="77777777" w:rsidR="00554826" w:rsidRPr="001801DE" w:rsidRDefault="006310AE" w:rsidP="00554826">
      <w:pPr>
        <w:pStyle w:val="ActHead5"/>
      </w:pPr>
      <w:bookmarkStart w:id="5" w:name="_Toc170988913"/>
      <w:r w:rsidRPr="001801DE">
        <w:t>5</w:t>
      </w:r>
      <w:r w:rsidR="00554826" w:rsidRPr="001801DE">
        <w:t xml:space="preserve">  </w:t>
      </w:r>
      <w:r w:rsidR="006E2917" w:rsidRPr="001801DE">
        <w:t>C</w:t>
      </w:r>
      <w:r w:rsidR="008F6B96" w:rsidRPr="001801DE">
        <w:t>onsumer advice terms</w:t>
      </w:r>
      <w:r w:rsidR="005917D6" w:rsidRPr="001801DE">
        <w:t xml:space="preserve"> for films</w:t>
      </w:r>
      <w:r w:rsidR="00E97C4A" w:rsidRPr="001801DE">
        <w:t>—Schedule 1</w:t>
      </w:r>
      <w:bookmarkEnd w:id="5"/>
    </w:p>
    <w:p w14:paraId="0DCFDAF4" w14:textId="77777777" w:rsidR="006310AE" w:rsidRPr="001801DE" w:rsidRDefault="00E97C4A" w:rsidP="00E97C4A">
      <w:pPr>
        <w:pStyle w:val="subsection"/>
      </w:pPr>
      <w:r w:rsidRPr="001801DE">
        <w:tab/>
      </w:r>
      <w:r w:rsidRPr="001801DE">
        <w:tab/>
      </w:r>
      <w:r w:rsidR="006310AE" w:rsidRPr="001801DE">
        <w:t xml:space="preserve">For the purposes of </w:t>
      </w:r>
      <w:r w:rsidR="00B566B4" w:rsidRPr="001801DE">
        <w:t xml:space="preserve">paragraph </w:t>
      </w:r>
      <w:r w:rsidR="006310AE" w:rsidRPr="001801DE">
        <w:t>12A</w:t>
      </w:r>
      <w:r w:rsidR="00B566B4" w:rsidRPr="001801DE">
        <w:t>(1)(a)</w:t>
      </w:r>
      <w:r w:rsidR="006310AE" w:rsidRPr="001801DE">
        <w:t xml:space="preserve"> of the Act, the list of consumer advice terms to be used in determining consumer advice for a film is set out in Schedule</w:t>
      </w:r>
      <w:r w:rsidR="002E3544" w:rsidRPr="001801DE">
        <w:t> </w:t>
      </w:r>
      <w:r w:rsidR="006310AE" w:rsidRPr="001801DE">
        <w:t>1.</w:t>
      </w:r>
    </w:p>
    <w:p w14:paraId="7A0F70DE" w14:textId="77777777" w:rsidR="005917D6" w:rsidRPr="001801DE" w:rsidRDefault="005917D6" w:rsidP="005917D6">
      <w:pPr>
        <w:pStyle w:val="ActHead5"/>
      </w:pPr>
      <w:bookmarkStart w:id="6" w:name="_Toc170988914"/>
      <w:r w:rsidRPr="001801DE">
        <w:t>6  Consumer advice terms for computer games</w:t>
      </w:r>
      <w:r w:rsidR="00E97C4A" w:rsidRPr="001801DE">
        <w:t>—Schedule 2</w:t>
      </w:r>
      <w:bookmarkEnd w:id="6"/>
    </w:p>
    <w:p w14:paraId="3D69F7A0" w14:textId="77777777" w:rsidR="002E3544" w:rsidRPr="001801DE" w:rsidRDefault="002E3544" w:rsidP="00716695">
      <w:pPr>
        <w:pStyle w:val="subsection"/>
      </w:pPr>
      <w:r w:rsidRPr="001801DE">
        <w:tab/>
      </w:r>
      <w:r w:rsidRPr="001801DE">
        <w:tab/>
      </w:r>
      <w:r w:rsidR="006310AE" w:rsidRPr="001801DE">
        <w:t xml:space="preserve">For the purposes of </w:t>
      </w:r>
      <w:r w:rsidR="00B566B4" w:rsidRPr="001801DE">
        <w:t>paragraph</w:t>
      </w:r>
      <w:r w:rsidR="006310AE" w:rsidRPr="001801DE">
        <w:t xml:space="preserve"> 12A</w:t>
      </w:r>
      <w:r w:rsidR="00B566B4" w:rsidRPr="001801DE">
        <w:t>(1)(a)</w:t>
      </w:r>
      <w:r w:rsidR="006310AE" w:rsidRPr="001801DE">
        <w:t xml:space="preserve"> of the Act, the list of consumer advice terms to be used in determining consumer advice for a computer game is set out in Schedule 2.</w:t>
      </w:r>
    </w:p>
    <w:p w14:paraId="254D7C16" w14:textId="77777777" w:rsidR="00554826" w:rsidRPr="001801DE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1801DE">
        <w:br w:type="page"/>
      </w:r>
    </w:p>
    <w:p w14:paraId="289E0BFF" w14:textId="77777777" w:rsidR="00D6537E" w:rsidRPr="001801DE" w:rsidRDefault="004E1307" w:rsidP="006E2917">
      <w:pPr>
        <w:pStyle w:val="ActHead1"/>
      </w:pPr>
      <w:bookmarkStart w:id="7" w:name="_Toc170988915"/>
      <w:r w:rsidRPr="001801DE">
        <w:lastRenderedPageBreak/>
        <w:t xml:space="preserve">Schedule </w:t>
      </w:r>
      <w:r w:rsidR="00D6537E" w:rsidRPr="001801DE">
        <w:t>1—</w:t>
      </w:r>
      <w:r w:rsidR="006310AE" w:rsidRPr="001801DE">
        <w:t>Consumer</w:t>
      </w:r>
      <w:r w:rsidR="006E2917" w:rsidRPr="001801DE">
        <w:t xml:space="preserve"> Advice Terms for Films</w:t>
      </w:r>
      <w:bookmarkEnd w:id="7"/>
    </w:p>
    <w:p w14:paraId="523EEB5C" w14:textId="77777777" w:rsidR="006E2917" w:rsidRPr="001801DE" w:rsidRDefault="006E2917" w:rsidP="006E2917">
      <w:pPr>
        <w:rPr>
          <w:sz w:val="18"/>
          <w:szCs w:val="18"/>
          <w:lang w:eastAsia="en-AU"/>
        </w:rPr>
      </w:pPr>
      <w:r w:rsidRPr="001801DE">
        <w:rPr>
          <w:sz w:val="18"/>
          <w:szCs w:val="18"/>
          <w:lang w:eastAsia="en-AU"/>
        </w:rPr>
        <w:t>Note:</w:t>
      </w:r>
      <w:r w:rsidRPr="001801DE">
        <w:rPr>
          <w:sz w:val="18"/>
          <w:szCs w:val="18"/>
          <w:lang w:eastAsia="en-AU"/>
        </w:rPr>
        <w:tab/>
        <w:t>See section 5.</w:t>
      </w:r>
    </w:p>
    <w:p w14:paraId="52D80B54" w14:textId="77777777" w:rsidR="00F65611" w:rsidRPr="001801DE" w:rsidRDefault="009B162C" w:rsidP="009B162C">
      <w:pPr>
        <w:pStyle w:val="ActHead5"/>
        <w:ind w:left="0" w:firstLine="0"/>
      </w:pPr>
      <w:bookmarkStart w:id="8" w:name="_Toc170988916"/>
      <w:r w:rsidRPr="001801DE">
        <w:t xml:space="preserve">1  </w:t>
      </w:r>
      <w:r w:rsidR="00F54ADD" w:rsidRPr="001801DE">
        <w:t xml:space="preserve">G </w:t>
      </w:r>
      <w:r w:rsidR="002E3544" w:rsidRPr="001801DE">
        <w:t xml:space="preserve">– </w:t>
      </w:r>
      <w:r w:rsidR="00F65611" w:rsidRPr="001801DE">
        <w:t>General</w:t>
      </w:r>
      <w:bookmarkEnd w:id="8"/>
    </w:p>
    <w:p w14:paraId="4537665D" w14:textId="77777777" w:rsidR="00DD2E91" w:rsidRPr="001801DE" w:rsidRDefault="00DD2E91" w:rsidP="009B162C">
      <w:pPr>
        <w:pStyle w:val="subsection"/>
        <w:ind w:left="360" w:firstLine="0"/>
      </w:pPr>
      <w:r w:rsidRPr="001801DE">
        <w:t xml:space="preserve">The consumer advice terms in </w:t>
      </w:r>
      <w:r w:rsidR="00F91D83" w:rsidRPr="001801DE">
        <w:t>table 1</w:t>
      </w:r>
      <w:r w:rsidRPr="001801DE">
        <w:t xml:space="preserve"> </w:t>
      </w:r>
      <w:r w:rsidR="009B162C" w:rsidRPr="001801DE">
        <w:t>may be applied to films classified “G” in accordance with the Code</w:t>
      </w:r>
      <w:r w:rsidR="004F372A" w:rsidRPr="001801DE">
        <w:t xml:space="preserve"> and the </w:t>
      </w:r>
      <w:r w:rsidR="00DA4519" w:rsidRPr="001801DE">
        <w:t>classification</w:t>
      </w:r>
      <w:r w:rsidR="004F372A" w:rsidRPr="001801DE">
        <w:t xml:space="preserve"> guidelines</w:t>
      </w:r>
      <w:r w:rsidR="009B162C" w:rsidRPr="001801DE">
        <w:t>.</w:t>
      </w:r>
    </w:p>
    <w:p w14:paraId="795ED73F" w14:textId="77777777" w:rsidR="009B162C" w:rsidRPr="001801DE" w:rsidRDefault="009B162C" w:rsidP="005917D6">
      <w:pPr>
        <w:pStyle w:val="Tabletext"/>
      </w:pPr>
    </w:p>
    <w:tbl>
      <w:tblPr>
        <w:tblW w:w="8364" w:type="dxa"/>
        <w:tblLayout w:type="fixed"/>
        <w:tblLook w:val="04A0" w:firstRow="1" w:lastRow="0" w:firstColumn="1" w:lastColumn="0" w:noHBand="0" w:noVBand="1"/>
      </w:tblPr>
      <w:tblGrid>
        <w:gridCol w:w="2410"/>
        <w:gridCol w:w="5954"/>
      </w:tblGrid>
      <w:tr w:rsidR="005917D6" w:rsidRPr="001801DE" w14:paraId="7F7CE81E" w14:textId="77777777" w:rsidTr="005917D6">
        <w:trPr>
          <w:tblHeader/>
        </w:trPr>
        <w:tc>
          <w:tcPr>
            <w:tcW w:w="836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46748772" w14:textId="77777777" w:rsidR="005917D6" w:rsidRPr="001801DE" w:rsidRDefault="005917D6">
            <w:pPr>
              <w:pStyle w:val="Tabletext"/>
              <w:keepNext/>
              <w:rPr>
                <w:b/>
                <w:lang w:eastAsia="en-US"/>
              </w:rPr>
            </w:pPr>
            <w:r w:rsidRPr="001801DE">
              <w:rPr>
                <w:b/>
                <w:lang w:eastAsia="en-US"/>
              </w:rPr>
              <w:t>Table 1</w:t>
            </w:r>
            <w:r w:rsidRPr="001801DE">
              <w:rPr>
                <w:b/>
              </w:rPr>
              <w:t>—G</w:t>
            </w:r>
            <w:r w:rsidR="00F54ADD" w:rsidRPr="001801DE">
              <w:rPr>
                <w:b/>
              </w:rPr>
              <w:t xml:space="preserve"> </w:t>
            </w:r>
            <w:r w:rsidR="002E3544" w:rsidRPr="001801DE">
              <w:rPr>
                <w:b/>
              </w:rPr>
              <w:t xml:space="preserve">– </w:t>
            </w:r>
            <w:r w:rsidR="00F54ADD" w:rsidRPr="001801DE">
              <w:rPr>
                <w:b/>
              </w:rPr>
              <w:t>General</w:t>
            </w:r>
          </w:p>
        </w:tc>
      </w:tr>
      <w:tr w:rsidR="009279AA" w:rsidRPr="001801DE" w14:paraId="289015E0" w14:textId="77777777" w:rsidTr="005917D6">
        <w:trPr>
          <w:tblHeader/>
        </w:trPr>
        <w:tc>
          <w:tcPr>
            <w:tcW w:w="241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5E1C094" w14:textId="77777777" w:rsidR="009279AA" w:rsidRPr="001801DE" w:rsidRDefault="009279AA">
            <w:pPr>
              <w:pStyle w:val="Tabletext"/>
              <w:keepNext/>
              <w:rPr>
                <w:b/>
                <w:lang w:eastAsia="en-US"/>
              </w:rPr>
            </w:pPr>
            <w:r w:rsidRPr="001801DE">
              <w:rPr>
                <w:b/>
                <w:lang w:eastAsia="en-US"/>
              </w:rPr>
              <w:t>C</w:t>
            </w:r>
            <w:r w:rsidR="005917D6" w:rsidRPr="001801DE">
              <w:rPr>
                <w:b/>
                <w:lang w:eastAsia="en-US"/>
              </w:rPr>
              <w:t>lassifi</w:t>
            </w:r>
            <w:r w:rsidR="00B566B4" w:rsidRPr="001801DE">
              <w:rPr>
                <w:b/>
                <w:lang w:eastAsia="en-US"/>
              </w:rPr>
              <w:t>able</w:t>
            </w:r>
            <w:r w:rsidR="005917D6" w:rsidRPr="001801DE">
              <w:rPr>
                <w:b/>
                <w:lang w:eastAsia="en-US"/>
              </w:rPr>
              <w:t xml:space="preserve"> </w:t>
            </w:r>
            <w:r w:rsidRPr="001801DE">
              <w:rPr>
                <w:b/>
                <w:lang w:eastAsia="en-US"/>
              </w:rPr>
              <w:t>E</w:t>
            </w:r>
            <w:r w:rsidR="005917D6" w:rsidRPr="001801DE">
              <w:rPr>
                <w:b/>
                <w:lang w:eastAsia="en-US"/>
              </w:rPr>
              <w:t>lement</w:t>
            </w:r>
          </w:p>
        </w:tc>
        <w:tc>
          <w:tcPr>
            <w:tcW w:w="59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0A5ED5E" w14:textId="77777777" w:rsidR="009279AA" w:rsidRPr="001801DE" w:rsidRDefault="005917D6">
            <w:pPr>
              <w:pStyle w:val="Tabletext"/>
              <w:keepNext/>
              <w:rPr>
                <w:b/>
                <w:lang w:eastAsia="en-US"/>
              </w:rPr>
            </w:pPr>
            <w:r w:rsidRPr="001801DE">
              <w:rPr>
                <w:b/>
                <w:lang w:eastAsia="en-US"/>
              </w:rPr>
              <w:t>Consumer Advice</w:t>
            </w:r>
          </w:p>
        </w:tc>
      </w:tr>
      <w:tr w:rsidR="009279AA" w:rsidRPr="001801DE" w14:paraId="12165D50" w14:textId="77777777" w:rsidTr="005917D6">
        <w:tc>
          <w:tcPr>
            <w:tcW w:w="241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AA40D6A" w14:textId="255D2D59" w:rsidR="009279AA" w:rsidRPr="001801DE" w:rsidRDefault="005917D6">
            <w:pPr>
              <w:pStyle w:val="Tabletext"/>
              <w:rPr>
                <w:lang w:eastAsia="en-US"/>
              </w:rPr>
            </w:pPr>
            <w:r w:rsidRPr="001801DE">
              <w:rPr>
                <w:lang w:eastAsia="en-US"/>
              </w:rPr>
              <w:t>None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42A36995" w14:textId="77777777" w:rsidR="009279AA" w:rsidRPr="001801DE" w:rsidRDefault="005917D6">
            <w:pPr>
              <w:pStyle w:val="Tabletext"/>
              <w:rPr>
                <w:lang w:eastAsia="en-US"/>
              </w:rPr>
            </w:pPr>
            <w:r w:rsidRPr="001801DE">
              <w:rPr>
                <w:lang w:eastAsia="en-US"/>
              </w:rPr>
              <w:t>General</w:t>
            </w:r>
          </w:p>
        </w:tc>
      </w:tr>
      <w:tr w:rsidR="009279AA" w:rsidRPr="001801DE" w14:paraId="39B8E43A" w14:textId="77777777" w:rsidTr="005917D6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F0673EA" w14:textId="77777777" w:rsidR="009279AA" w:rsidRPr="001801DE" w:rsidRDefault="005917D6">
            <w:pPr>
              <w:pStyle w:val="Tabletext"/>
              <w:rPr>
                <w:lang w:eastAsia="en-US"/>
              </w:rPr>
            </w:pPr>
            <w:r w:rsidRPr="001801DE">
              <w:rPr>
                <w:lang w:eastAsia="en-US"/>
              </w:rPr>
              <w:t>Themes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599DE81" w14:textId="77777777" w:rsidR="005917D6" w:rsidRPr="001801DE" w:rsidRDefault="005917D6" w:rsidP="005917D6">
            <w:pPr>
              <w:spacing w:before="60" w:after="60"/>
              <w:rPr>
                <w:sz w:val="20"/>
              </w:rPr>
            </w:pPr>
            <w:r w:rsidRPr="001801DE">
              <w:rPr>
                <w:sz w:val="20"/>
              </w:rPr>
              <w:t>Very mild themes</w:t>
            </w:r>
          </w:p>
          <w:p w14:paraId="6AF9D680" w14:textId="77777777" w:rsidR="005917D6" w:rsidRPr="001801DE" w:rsidRDefault="005917D6" w:rsidP="005917D6">
            <w:pPr>
              <w:spacing w:before="60" w:after="60"/>
              <w:rPr>
                <w:sz w:val="20"/>
              </w:rPr>
            </w:pPr>
            <w:r w:rsidRPr="001801DE">
              <w:rPr>
                <w:sz w:val="20"/>
              </w:rPr>
              <w:t>Very mild bullying themes</w:t>
            </w:r>
          </w:p>
          <w:p w14:paraId="0DA6CBF6" w14:textId="77777777" w:rsidR="005917D6" w:rsidRPr="001801DE" w:rsidRDefault="005917D6" w:rsidP="005917D6">
            <w:pPr>
              <w:spacing w:before="60" w:after="60"/>
              <w:rPr>
                <w:sz w:val="20"/>
              </w:rPr>
            </w:pPr>
            <w:r w:rsidRPr="001801DE">
              <w:rPr>
                <w:sz w:val="20"/>
              </w:rPr>
              <w:t>Very mild crude humour</w:t>
            </w:r>
          </w:p>
          <w:p w14:paraId="3CA5CEFA" w14:textId="77777777" w:rsidR="006266A3" w:rsidRPr="001801DE" w:rsidRDefault="005917D6" w:rsidP="005917D6">
            <w:pPr>
              <w:spacing w:before="60" w:after="60"/>
              <w:rPr>
                <w:sz w:val="20"/>
              </w:rPr>
            </w:pPr>
            <w:r w:rsidRPr="001801DE">
              <w:rPr>
                <w:sz w:val="20"/>
              </w:rPr>
              <w:t>Very mild fantasy themes</w:t>
            </w:r>
          </w:p>
          <w:p w14:paraId="2AC447BA" w14:textId="13A85A88" w:rsidR="005917D6" w:rsidRPr="001801DE" w:rsidRDefault="005917D6" w:rsidP="005917D6">
            <w:pPr>
              <w:spacing w:before="60" w:after="60"/>
              <w:rPr>
                <w:sz w:val="20"/>
              </w:rPr>
            </w:pPr>
            <w:r w:rsidRPr="001801DE">
              <w:rPr>
                <w:sz w:val="20"/>
              </w:rPr>
              <w:t>Very mild horror themes</w:t>
            </w:r>
          </w:p>
          <w:p w14:paraId="4700664A" w14:textId="77777777" w:rsidR="009279AA" w:rsidRPr="001801DE" w:rsidRDefault="005917D6" w:rsidP="005917D6">
            <w:pPr>
              <w:pStyle w:val="Tabletext"/>
            </w:pPr>
            <w:r w:rsidRPr="001801DE">
              <w:t>Very mild medical procedures</w:t>
            </w:r>
          </w:p>
          <w:p w14:paraId="7560F5CD" w14:textId="77777777" w:rsidR="005917D6" w:rsidRPr="001801DE" w:rsidRDefault="005917D6" w:rsidP="005917D6">
            <w:pPr>
              <w:spacing w:before="60" w:after="60"/>
              <w:rPr>
                <w:sz w:val="20"/>
              </w:rPr>
            </w:pPr>
            <w:r w:rsidRPr="001801DE">
              <w:rPr>
                <w:sz w:val="20"/>
              </w:rPr>
              <w:t xml:space="preserve">Very mild mental health themes </w:t>
            </w:r>
          </w:p>
          <w:p w14:paraId="23C2C045" w14:textId="77777777" w:rsidR="005917D6" w:rsidRPr="001801DE" w:rsidRDefault="005917D6" w:rsidP="005917D6">
            <w:pPr>
              <w:spacing w:before="60" w:after="60"/>
              <w:rPr>
                <w:sz w:val="20"/>
              </w:rPr>
            </w:pPr>
            <w:r w:rsidRPr="001801DE">
              <w:rPr>
                <w:sz w:val="20"/>
              </w:rPr>
              <w:t>Very mild predatory animal behaviour</w:t>
            </w:r>
          </w:p>
          <w:p w14:paraId="0156E838" w14:textId="77777777" w:rsidR="005917D6" w:rsidRPr="001801DE" w:rsidRDefault="005917D6" w:rsidP="005917D6">
            <w:pPr>
              <w:spacing w:before="60" w:after="60"/>
              <w:rPr>
                <w:sz w:val="20"/>
              </w:rPr>
            </w:pPr>
            <w:r w:rsidRPr="001801DE">
              <w:rPr>
                <w:sz w:val="20"/>
              </w:rPr>
              <w:t>Very mild science fiction themes</w:t>
            </w:r>
          </w:p>
          <w:p w14:paraId="7E1754F4" w14:textId="77777777" w:rsidR="005917D6" w:rsidRPr="001801DE" w:rsidRDefault="005917D6" w:rsidP="005917D6">
            <w:pPr>
              <w:spacing w:before="60" w:after="60"/>
              <w:rPr>
                <w:sz w:val="20"/>
              </w:rPr>
            </w:pPr>
            <w:r w:rsidRPr="001801DE">
              <w:rPr>
                <w:sz w:val="20"/>
              </w:rPr>
              <w:t>Very mild supernatural themes</w:t>
            </w:r>
          </w:p>
          <w:p w14:paraId="6022FFB6" w14:textId="77777777" w:rsidR="005917D6" w:rsidRPr="001801DE" w:rsidRDefault="005917D6" w:rsidP="005917D6">
            <w:pPr>
              <w:pStyle w:val="Tabletext"/>
              <w:rPr>
                <w:lang w:eastAsia="en-US"/>
              </w:rPr>
            </w:pPr>
            <w:r w:rsidRPr="001801DE">
              <w:t>Some scenes may scare very young children</w:t>
            </w:r>
          </w:p>
        </w:tc>
      </w:tr>
      <w:tr w:rsidR="009279AA" w:rsidRPr="001801DE" w14:paraId="45766848" w14:textId="77777777" w:rsidTr="005917D6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5184942" w14:textId="77777777" w:rsidR="009279AA" w:rsidRPr="001801DE" w:rsidRDefault="005917D6">
            <w:pPr>
              <w:pStyle w:val="Tabletext"/>
              <w:rPr>
                <w:lang w:eastAsia="en-US"/>
              </w:rPr>
            </w:pPr>
            <w:r w:rsidRPr="001801DE">
              <w:t>Violence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FBF27B2" w14:textId="77777777" w:rsidR="005917D6" w:rsidRPr="001801DE" w:rsidRDefault="005917D6" w:rsidP="005917D6">
            <w:pPr>
              <w:spacing w:before="60" w:after="60"/>
              <w:rPr>
                <w:sz w:val="20"/>
              </w:rPr>
            </w:pPr>
            <w:r w:rsidRPr="001801DE">
              <w:rPr>
                <w:sz w:val="20"/>
              </w:rPr>
              <w:t>Very mild violence</w:t>
            </w:r>
          </w:p>
          <w:p w14:paraId="33628C6A" w14:textId="77777777" w:rsidR="005917D6" w:rsidRPr="001801DE" w:rsidRDefault="005917D6" w:rsidP="005917D6">
            <w:pPr>
              <w:spacing w:before="60" w:after="60"/>
              <w:rPr>
                <w:sz w:val="20"/>
              </w:rPr>
            </w:pPr>
            <w:r w:rsidRPr="001801DE">
              <w:rPr>
                <w:sz w:val="20"/>
              </w:rPr>
              <w:t>Very mild animated violence</w:t>
            </w:r>
          </w:p>
          <w:p w14:paraId="66B1938D" w14:textId="77777777" w:rsidR="009279AA" w:rsidRPr="001801DE" w:rsidRDefault="005917D6" w:rsidP="005917D6">
            <w:pPr>
              <w:pStyle w:val="Tabletext"/>
              <w:rPr>
                <w:lang w:eastAsia="en-US"/>
              </w:rPr>
            </w:pPr>
            <w:r w:rsidRPr="001801DE">
              <w:t>Very mild slapstick violence</w:t>
            </w:r>
          </w:p>
        </w:tc>
      </w:tr>
      <w:tr w:rsidR="009279AA" w:rsidRPr="001801DE" w14:paraId="5307A6BE" w14:textId="77777777" w:rsidTr="005917D6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A8B66BF" w14:textId="77777777" w:rsidR="009279AA" w:rsidRPr="001801DE" w:rsidRDefault="005917D6">
            <w:pPr>
              <w:pStyle w:val="Tabletext"/>
              <w:rPr>
                <w:lang w:eastAsia="en-US"/>
              </w:rPr>
            </w:pPr>
            <w:r w:rsidRPr="001801DE">
              <w:t>Language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0F1B05E" w14:textId="77777777" w:rsidR="009279AA" w:rsidRPr="001801DE" w:rsidRDefault="005917D6">
            <w:pPr>
              <w:pStyle w:val="Tabletext"/>
              <w:rPr>
                <w:lang w:eastAsia="en-US"/>
              </w:rPr>
            </w:pPr>
            <w:r w:rsidRPr="001801DE">
              <w:t>Very mild coarse language</w:t>
            </w:r>
          </w:p>
        </w:tc>
      </w:tr>
      <w:tr w:rsidR="009279AA" w:rsidRPr="001801DE" w14:paraId="3FD1B4D7" w14:textId="77777777" w:rsidTr="005917D6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794A163" w14:textId="77777777" w:rsidR="009279AA" w:rsidRPr="001801DE" w:rsidRDefault="005917D6">
            <w:pPr>
              <w:pStyle w:val="Tabletext"/>
              <w:rPr>
                <w:lang w:eastAsia="en-US"/>
              </w:rPr>
            </w:pPr>
            <w:r w:rsidRPr="001801DE">
              <w:t>Drug use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C003A84" w14:textId="77777777" w:rsidR="009279AA" w:rsidRPr="001801DE" w:rsidRDefault="005917D6">
            <w:pPr>
              <w:pStyle w:val="Tabletext"/>
              <w:rPr>
                <w:lang w:eastAsia="en-US"/>
              </w:rPr>
            </w:pPr>
            <w:r w:rsidRPr="001801DE">
              <w:rPr>
                <w:rFonts w:cstheme="minorHAnsi"/>
              </w:rPr>
              <w:t>Very mild drug references</w:t>
            </w:r>
          </w:p>
        </w:tc>
      </w:tr>
      <w:tr w:rsidR="009279AA" w:rsidRPr="001801DE" w14:paraId="4C39B97A" w14:textId="77777777" w:rsidTr="00584AB3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B13829B" w14:textId="77777777" w:rsidR="009279AA" w:rsidRPr="001801DE" w:rsidRDefault="005917D6">
            <w:pPr>
              <w:pStyle w:val="Tabletext"/>
              <w:rPr>
                <w:lang w:eastAsia="en-US"/>
              </w:rPr>
            </w:pPr>
            <w:r w:rsidRPr="001801DE">
              <w:rPr>
                <w:rFonts w:cstheme="minorHAnsi"/>
              </w:rPr>
              <w:t>Nudity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8660BA" w14:textId="77777777" w:rsidR="009279AA" w:rsidRPr="001801DE" w:rsidRDefault="005917D6">
            <w:pPr>
              <w:pStyle w:val="Tabletext"/>
              <w:rPr>
                <w:lang w:eastAsia="en-US"/>
              </w:rPr>
            </w:pPr>
            <w:r w:rsidRPr="001801DE">
              <w:t>Very mild nudity</w:t>
            </w:r>
          </w:p>
        </w:tc>
      </w:tr>
      <w:tr w:rsidR="009279AA" w:rsidRPr="001801DE" w14:paraId="34485970" w14:textId="77777777" w:rsidTr="005917D6">
        <w:tc>
          <w:tcPr>
            <w:tcW w:w="241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D8D6B77" w14:textId="77777777" w:rsidR="009279AA" w:rsidRPr="001801DE" w:rsidRDefault="005917D6">
            <w:pPr>
              <w:pStyle w:val="Tabletext"/>
              <w:rPr>
                <w:lang w:eastAsia="en-US"/>
              </w:rPr>
            </w:pPr>
            <w:r w:rsidRPr="001801DE">
              <w:rPr>
                <w:rFonts w:cstheme="minorHAnsi"/>
              </w:rPr>
              <w:t>Sex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5608E86" w14:textId="77777777" w:rsidR="009279AA" w:rsidRPr="001801DE" w:rsidRDefault="005917D6">
            <w:pPr>
              <w:pStyle w:val="Tabletext"/>
              <w:rPr>
                <w:lang w:eastAsia="en-US"/>
              </w:rPr>
            </w:pPr>
            <w:r w:rsidRPr="001801DE">
              <w:t>Very mild sexual references</w:t>
            </w:r>
          </w:p>
        </w:tc>
      </w:tr>
    </w:tbl>
    <w:p w14:paraId="569BDE59" w14:textId="77777777" w:rsidR="00F65611" w:rsidRPr="001801DE" w:rsidRDefault="009B162C" w:rsidP="00137C8D">
      <w:pPr>
        <w:pStyle w:val="ActHead5"/>
        <w:ind w:left="0" w:firstLine="0"/>
      </w:pPr>
      <w:bookmarkStart w:id="9" w:name="_Toc170988917"/>
      <w:r w:rsidRPr="001801DE">
        <w:t xml:space="preserve">2  </w:t>
      </w:r>
      <w:r w:rsidR="00F65611" w:rsidRPr="001801DE">
        <w:t>PG</w:t>
      </w:r>
      <w:r w:rsidR="00F54ADD" w:rsidRPr="001801DE">
        <w:t xml:space="preserve"> </w:t>
      </w:r>
      <w:r w:rsidR="002E3544" w:rsidRPr="001801DE">
        <w:t xml:space="preserve">– </w:t>
      </w:r>
      <w:r w:rsidR="00F54ADD" w:rsidRPr="001801DE">
        <w:t>Parental Guidance</w:t>
      </w:r>
      <w:bookmarkEnd w:id="9"/>
    </w:p>
    <w:p w14:paraId="34ADF32B" w14:textId="77777777" w:rsidR="009B162C" w:rsidRPr="001801DE" w:rsidRDefault="009B162C" w:rsidP="009B162C">
      <w:pPr>
        <w:pStyle w:val="subsection"/>
        <w:ind w:left="360" w:firstLine="0"/>
      </w:pPr>
      <w:r w:rsidRPr="001801DE">
        <w:t xml:space="preserve">The consumer advice terms in </w:t>
      </w:r>
      <w:r w:rsidR="00F91D83" w:rsidRPr="001801DE">
        <w:t>table 2</w:t>
      </w:r>
      <w:r w:rsidRPr="001801DE">
        <w:t xml:space="preserve"> may be applied to films classified “PG” in accordance with the Code</w:t>
      </w:r>
      <w:r w:rsidR="004F372A" w:rsidRPr="001801DE">
        <w:t xml:space="preserve"> and the </w:t>
      </w:r>
      <w:r w:rsidR="00DA4519" w:rsidRPr="001801DE">
        <w:t>classification</w:t>
      </w:r>
      <w:r w:rsidR="004F372A" w:rsidRPr="001801DE">
        <w:t xml:space="preserve"> guidelines</w:t>
      </w:r>
      <w:r w:rsidRPr="001801DE">
        <w:t>.</w:t>
      </w:r>
    </w:p>
    <w:p w14:paraId="1056959C" w14:textId="77777777" w:rsidR="00A15701" w:rsidRPr="001801DE" w:rsidRDefault="00A15701" w:rsidP="00A15701">
      <w:pPr>
        <w:pStyle w:val="Tabletext"/>
      </w:pPr>
    </w:p>
    <w:tbl>
      <w:tblPr>
        <w:tblW w:w="8364" w:type="dxa"/>
        <w:tblLayout w:type="fixed"/>
        <w:tblLook w:val="04A0" w:firstRow="1" w:lastRow="0" w:firstColumn="1" w:lastColumn="0" w:noHBand="0" w:noVBand="1"/>
      </w:tblPr>
      <w:tblGrid>
        <w:gridCol w:w="2410"/>
        <w:gridCol w:w="5954"/>
      </w:tblGrid>
      <w:tr w:rsidR="00A15701" w:rsidRPr="001801DE" w14:paraId="3F8608EE" w14:textId="77777777" w:rsidTr="00A15701">
        <w:trPr>
          <w:tblHeader/>
        </w:trPr>
        <w:tc>
          <w:tcPr>
            <w:tcW w:w="836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4B6451B" w14:textId="77777777" w:rsidR="00A15701" w:rsidRPr="001801DE" w:rsidRDefault="00A15701" w:rsidP="00A15701">
            <w:pPr>
              <w:pStyle w:val="Tabletext"/>
              <w:keepNext/>
              <w:rPr>
                <w:b/>
                <w:lang w:eastAsia="en-US"/>
              </w:rPr>
            </w:pPr>
            <w:r w:rsidRPr="001801DE">
              <w:rPr>
                <w:b/>
                <w:lang w:eastAsia="en-US"/>
              </w:rPr>
              <w:t>Table 2</w:t>
            </w:r>
            <w:r w:rsidRPr="001801DE">
              <w:rPr>
                <w:b/>
              </w:rPr>
              <w:t>—PG</w:t>
            </w:r>
            <w:r w:rsidR="00F54ADD" w:rsidRPr="001801DE">
              <w:rPr>
                <w:b/>
              </w:rPr>
              <w:t xml:space="preserve"> </w:t>
            </w:r>
            <w:r w:rsidR="002E3544" w:rsidRPr="001801DE">
              <w:rPr>
                <w:b/>
              </w:rPr>
              <w:t>–</w:t>
            </w:r>
            <w:r w:rsidR="00F54ADD" w:rsidRPr="001801DE">
              <w:rPr>
                <w:b/>
              </w:rPr>
              <w:t xml:space="preserve"> Parental Guidance</w:t>
            </w:r>
          </w:p>
        </w:tc>
      </w:tr>
      <w:tr w:rsidR="00A15701" w:rsidRPr="001801DE" w14:paraId="740B2E51" w14:textId="77777777" w:rsidTr="00A15701">
        <w:trPr>
          <w:tblHeader/>
        </w:trPr>
        <w:tc>
          <w:tcPr>
            <w:tcW w:w="241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411706D" w14:textId="77777777" w:rsidR="00A15701" w:rsidRPr="001801DE" w:rsidRDefault="00A15701" w:rsidP="00A15701">
            <w:pPr>
              <w:pStyle w:val="Tabletext"/>
              <w:keepNext/>
              <w:rPr>
                <w:b/>
                <w:lang w:eastAsia="en-US"/>
              </w:rPr>
            </w:pPr>
            <w:r w:rsidRPr="001801DE">
              <w:rPr>
                <w:b/>
                <w:lang w:eastAsia="en-US"/>
              </w:rPr>
              <w:t>Classifi</w:t>
            </w:r>
            <w:r w:rsidR="00584AB3" w:rsidRPr="001801DE">
              <w:rPr>
                <w:b/>
                <w:lang w:eastAsia="en-US"/>
              </w:rPr>
              <w:t>able</w:t>
            </w:r>
            <w:r w:rsidRPr="001801DE">
              <w:rPr>
                <w:b/>
                <w:lang w:eastAsia="en-US"/>
              </w:rPr>
              <w:t xml:space="preserve"> Element</w:t>
            </w:r>
          </w:p>
        </w:tc>
        <w:tc>
          <w:tcPr>
            <w:tcW w:w="59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C12B087" w14:textId="77777777" w:rsidR="00A15701" w:rsidRPr="001801DE" w:rsidRDefault="00A15701" w:rsidP="00A15701">
            <w:pPr>
              <w:pStyle w:val="Tabletext"/>
              <w:keepNext/>
              <w:rPr>
                <w:b/>
                <w:lang w:eastAsia="en-US"/>
              </w:rPr>
            </w:pPr>
            <w:r w:rsidRPr="001801DE">
              <w:rPr>
                <w:b/>
                <w:lang w:eastAsia="en-US"/>
              </w:rPr>
              <w:t>Consumer Advice</w:t>
            </w:r>
          </w:p>
        </w:tc>
      </w:tr>
      <w:tr w:rsidR="00A15701" w:rsidRPr="001801DE" w14:paraId="487388B1" w14:textId="77777777" w:rsidTr="00A15701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BFCBC41" w14:textId="77777777" w:rsidR="00A15701" w:rsidRPr="001801DE" w:rsidRDefault="00A15701" w:rsidP="00A15701">
            <w:pPr>
              <w:pStyle w:val="Tabletext"/>
            </w:pPr>
            <w:r w:rsidRPr="001801DE">
              <w:t>Themes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9CEF9EE" w14:textId="77777777" w:rsidR="00A15701" w:rsidRPr="001801DE" w:rsidRDefault="00A15701" w:rsidP="00A15701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Mild themes</w:t>
            </w:r>
          </w:p>
          <w:p w14:paraId="74570416" w14:textId="77777777" w:rsidR="00A15701" w:rsidRPr="001801DE" w:rsidRDefault="00A15701" w:rsidP="00A15701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 xml:space="preserve">Mild animal cruelty </w:t>
            </w:r>
          </w:p>
          <w:p w14:paraId="4944BE05" w14:textId="77777777" w:rsidR="00A15701" w:rsidRPr="001801DE" w:rsidRDefault="00A15701" w:rsidP="00A15701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 xml:space="preserve">Mild bullying themes </w:t>
            </w:r>
          </w:p>
          <w:p w14:paraId="6D3AB3BC" w14:textId="77777777" w:rsidR="00A15701" w:rsidRPr="001801DE" w:rsidRDefault="00A15701" w:rsidP="00A15701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Mild crude humour</w:t>
            </w:r>
          </w:p>
          <w:p w14:paraId="426FA82E" w14:textId="77777777" w:rsidR="006266A3" w:rsidRPr="001801DE" w:rsidRDefault="00A15701" w:rsidP="00A15701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Mild fantasy themes</w:t>
            </w:r>
          </w:p>
          <w:p w14:paraId="38C9CAA1" w14:textId="2533772C" w:rsidR="00A15701" w:rsidRPr="001801DE" w:rsidRDefault="00A15701" w:rsidP="00A15701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lastRenderedPageBreak/>
              <w:t>Mild horror themes</w:t>
            </w:r>
          </w:p>
          <w:p w14:paraId="306F4FF8" w14:textId="77777777" w:rsidR="00A15701" w:rsidRPr="001801DE" w:rsidRDefault="00A15701" w:rsidP="00A15701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Mild injury detail</w:t>
            </w:r>
          </w:p>
          <w:p w14:paraId="395B972A" w14:textId="77777777" w:rsidR="00A15701" w:rsidRPr="001801DE" w:rsidRDefault="00A15701" w:rsidP="00A15701">
            <w:pPr>
              <w:pStyle w:val="Tabletext"/>
            </w:pPr>
            <w:r w:rsidRPr="001801DE">
              <w:rPr>
                <w:rFonts w:cstheme="minorHAnsi"/>
              </w:rPr>
              <w:t>Mild medical procedures</w:t>
            </w:r>
          </w:p>
          <w:p w14:paraId="09C2F755" w14:textId="77777777" w:rsidR="00A15701" w:rsidRPr="001801DE" w:rsidRDefault="00A15701" w:rsidP="00A15701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Mild mental health themes</w:t>
            </w:r>
          </w:p>
          <w:p w14:paraId="17973FE3" w14:textId="77777777" w:rsidR="00A15701" w:rsidRPr="001801DE" w:rsidRDefault="00A15701" w:rsidP="00A15701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Mild predatory animal behaviour</w:t>
            </w:r>
          </w:p>
          <w:p w14:paraId="207AB04C" w14:textId="77777777" w:rsidR="00A15701" w:rsidRPr="001801DE" w:rsidRDefault="00A15701" w:rsidP="00A15701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Mild science fiction themes</w:t>
            </w:r>
          </w:p>
          <w:p w14:paraId="1DCA1C5E" w14:textId="77777777" w:rsidR="00A15701" w:rsidRPr="001801DE" w:rsidRDefault="00A15701" w:rsidP="00A15701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 xml:space="preserve">Mild suicide references </w:t>
            </w:r>
          </w:p>
          <w:p w14:paraId="6DAF03EF" w14:textId="77777777" w:rsidR="00A15701" w:rsidRPr="001801DE" w:rsidRDefault="00A15701" w:rsidP="00A15701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Mild supernatural themes</w:t>
            </w:r>
          </w:p>
          <w:p w14:paraId="6E36D418" w14:textId="77777777" w:rsidR="00A15701" w:rsidRPr="001801DE" w:rsidRDefault="00A15701" w:rsidP="00A15701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Some</w:t>
            </w:r>
            <w:r w:rsidRPr="001801DE">
              <w:t xml:space="preserve"> scenes</w:t>
            </w:r>
            <w:r w:rsidRPr="001801DE">
              <w:rPr>
                <w:rFonts w:cstheme="minorHAnsi"/>
              </w:rPr>
              <w:t xml:space="preserve"> may scare young children</w:t>
            </w:r>
          </w:p>
        </w:tc>
      </w:tr>
      <w:tr w:rsidR="00A15701" w:rsidRPr="001801DE" w14:paraId="72C7C7E1" w14:textId="77777777" w:rsidTr="00A15701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34FBE67" w14:textId="77777777" w:rsidR="00A15701" w:rsidRPr="001801DE" w:rsidRDefault="00A15701" w:rsidP="00A15701">
            <w:pPr>
              <w:pStyle w:val="Tabletext"/>
            </w:pPr>
            <w:r w:rsidRPr="001801DE">
              <w:lastRenderedPageBreak/>
              <w:t>Violence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5482F8F" w14:textId="77777777" w:rsidR="00A15701" w:rsidRPr="001801DE" w:rsidRDefault="00A15701" w:rsidP="00A15701">
            <w:pPr>
              <w:pStyle w:val="Tabletext"/>
            </w:pPr>
            <w:r w:rsidRPr="001801DE">
              <w:t>Mild violence</w:t>
            </w:r>
          </w:p>
          <w:p w14:paraId="6D557F5A" w14:textId="77777777" w:rsidR="00A15701" w:rsidRPr="001801DE" w:rsidRDefault="00A15701" w:rsidP="00A15701">
            <w:pPr>
              <w:pStyle w:val="Tabletext"/>
            </w:pPr>
            <w:r w:rsidRPr="001801DE">
              <w:t>Mild action violence</w:t>
            </w:r>
          </w:p>
          <w:p w14:paraId="04038A06" w14:textId="77777777" w:rsidR="00A15701" w:rsidRPr="001801DE" w:rsidRDefault="00A15701" w:rsidP="00A15701">
            <w:pPr>
              <w:pStyle w:val="Tabletext"/>
            </w:pPr>
            <w:r w:rsidRPr="001801DE">
              <w:t>Mild animated violence</w:t>
            </w:r>
          </w:p>
          <w:p w14:paraId="16D2B211" w14:textId="77777777" w:rsidR="00A15701" w:rsidRPr="001801DE" w:rsidRDefault="00A15701" w:rsidP="00A15701">
            <w:pPr>
              <w:pStyle w:val="Tabletext"/>
            </w:pPr>
            <w:r w:rsidRPr="001801DE">
              <w:t>Mild family violence</w:t>
            </w:r>
          </w:p>
          <w:p w14:paraId="2C05FE42" w14:textId="77777777" w:rsidR="00A15701" w:rsidRPr="001801DE" w:rsidRDefault="00A15701" w:rsidP="00A15701">
            <w:pPr>
              <w:pStyle w:val="Tabletext"/>
            </w:pPr>
            <w:r w:rsidRPr="001801DE">
              <w:t>Mild fantasy violence</w:t>
            </w:r>
            <w:bookmarkStart w:id="10" w:name="_GoBack"/>
            <w:bookmarkEnd w:id="10"/>
          </w:p>
          <w:p w14:paraId="7CF7F9C6" w14:textId="77777777" w:rsidR="00A15701" w:rsidRPr="001801DE" w:rsidRDefault="00A15701" w:rsidP="00A15701">
            <w:pPr>
              <w:pStyle w:val="Tabletext"/>
            </w:pPr>
            <w:r w:rsidRPr="001801DE">
              <w:t>Mild science fiction violence</w:t>
            </w:r>
          </w:p>
          <w:p w14:paraId="50360BED" w14:textId="77777777" w:rsidR="00A15701" w:rsidRPr="001801DE" w:rsidRDefault="00A15701" w:rsidP="00A15701">
            <w:pPr>
              <w:pStyle w:val="Tabletext"/>
            </w:pPr>
            <w:r w:rsidRPr="001801DE">
              <w:t>Mild slapstick violence</w:t>
            </w:r>
          </w:p>
          <w:p w14:paraId="44746B9F" w14:textId="77777777" w:rsidR="00A15701" w:rsidRPr="001801DE" w:rsidRDefault="00A15701" w:rsidP="00A15701">
            <w:pPr>
              <w:pStyle w:val="Tabletext"/>
            </w:pPr>
            <w:r w:rsidRPr="001801DE">
              <w:t>Mild sporting violence</w:t>
            </w:r>
          </w:p>
          <w:p w14:paraId="41519B83" w14:textId="77777777" w:rsidR="00A15701" w:rsidRPr="001801DE" w:rsidRDefault="00A15701" w:rsidP="00A15701">
            <w:pPr>
              <w:pStyle w:val="Tabletext"/>
            </w:pPr>
            <w:r w:rsidRPr="001801DE">
              <w:t>Mild supernatural violence</w:t>
            </w:r>
          </w:p>
        </w:tc>
      </w:tr>
      <w:tr w:rsidR="00A15701" w:rsidRPr="001801DE" w14:paraId="3AC178EE" w14:textId="77777777" w:rsidTr="00A15701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54BF407" w14:textId="77777777" w:rsidR="00A15701" w:rsidRPr="001801DE" w:rsidRDefault="00A15701" w:rsidP="00A15701">
            <w:pPr>
              <w:pStyle w:val="Tabletext"/>
            </w:pPr>
            <w:r w:rsidRPr="001801DE">
              <w:t>Language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DDDA2F4" w14:textId="77777777" w:rsidR="00A15701" w:rsidRPr="001801DE" w:rsidRDefault="00A15701" w:rsidP="00A15701">
            <w:pPr>
              <w:pStyle w:val="Tabletext"/>
            </w:pPr>
            <w:r w:rsidRPr="001801DE">
              <w:rPr>
                <w:rFonts w:cstheme="minorHAnsi"/>
              </w:rPr>
              <w:t>Mild coarse language</w:t>
            </w:r>
          </w:p>
        </w:tc>
      </w:tr>
      <w:tr w:rsidR="00A15701" w:rsidRPr="001801DE" w14:paraId="52A3EA9D" w14:textId="77777777" w:rsidTr="00A15701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B4919E7" w14:textId="77777777" w:rsidR="00A15701" w:rsidRPr="001801DE" w:rsidRDefault="00A15701" w:rsidP="00A15701">
            <w:pPr>
              <w:pStyle w:val="Tabletext"/>
            </w:pPr>
            <w:r w:rsidRPr="001801DE">
              <w:t>Drug use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E738BC9" w14:textId="77777777" w:rsidR="00A15701" w:rsidRPr="001801DE" w:rsidRDefault="00A15701" w:rsidP="00A15701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Mild drug references</w:t>
            </w:r>
          </w:p>
          <w:p w14:paraId="21C661D5" w14:textId="77777777" w:rsidR="00A15701" w:rsidRPr="001801DE" w:rsidRDefault="00A15701" w:rsidP="00A15701">
            <w:pPr>
              <w:pStyle w:val="Tabletext"/>
            </w:pPr>
            <w:r w:rsidRPr="001801DE">
              <w:rPr>
                <w:rFonts w:cstheme="minorHAnsi"/>
              </w:rPr>
              <w:t>Mild drug use</w:t>
            </w:r>
          </w:p>
        </w:tc>
      </w:tr>
      <w:tr w:rsidR="00A15701" w:rsidRPr="001801DE" w14:paraId="7A5E56F8" w14:textId="77777777" w:rsidTr="00C06926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56C78C0" w14:textId="77777777" w:rsidR="00A15701" w:rsidRPr="001801DE" w:rsidRDefault="00A15701" w:rsidP="00A15701">
            <w:pPr>
              <w:pStyle w:val="Tabletext"/>
            </w:pPr>
            <w:r w:rsidRPr="001801DE">
              <w:rPr>
                <w:rFonts w:cstheme="minorHAnsi"/>
              </w:rPr>
              <w:t>Nudity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D615748" w14:textId="77777777" w:rsidR="00A15701" w:rsidRPr="001801DE" w:rsidRDefault="00A15701" w:rsidP="00A15701">
            <w:pPr>
              <w:pStyle w:val="Tabletext"/>
            </w:pPr>
            <w:r w:rsidRPr="001801DE">
              <w:t xml:space="preserve">Mild </w:t>
            </w:r>
            <w:r w:rsidRPr="001801DE">
              <w:rPr>
                <w:rFonts w:cstheme="minorHAnsi"/>
              </w:rPr>
              <w:t>nudity</w:t>
            </w:r>
          </w:p>
        </w:tc>
      </w:tr>
      <w:tr w:rsidR="00A15701" w:rsidRPr="001801DE" w14:paraId="739DCD8B" w14:textId="77777777" w:rsidTr="00A15701">
        <w:tc>
          <w:tcPr>
            <w:tcW w:w="241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03B64ED" w14:textId="77777777" w:rsidR="00A15701" w:rsidRPr="001801DE" w:rsidRDefault="00A15701" w:rsidP="00A15701">
            <w:pPr>
              <w:pStyle w:val="Tabletext"/>
            </w:pPr>
            <w:r w:rsidRPr="001801DE">
              <w:rPr>
                <w:rFonts w:cstheme="minorHAnsi"/>
              </w:rPr>
              <w:t>Sex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19BA340" w14:textId="77777777" w:rsidR="00A15701" w:rsidRPr="001801DE" w:rsidRDefault="00A15701" w:rsidP="00A15701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 xml:space="preserve">Mild sex scenes </w:t>
            </w:r>
          </w:p>
          <w:p w14:paraId="5AD2AF35" w14:textId="77777777" w:rsidR="00A15701" w:rsidRPr="001801DE" w:rsidRDefault="00A15701" w:rsidP="00A15701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Mild sexual references</w:t>
            </w:r>
          </w:p>
          <w:p w14:paraId="5F985FBD" w14:textId="77777777" w:rsidR="00A15701" w:rsidRPr="001801DE" w:rsidRDefault="00A15701" w:rsidP="00A15701">
            <w:pPr>
              <w:pStyle w:val="Tabletext"/>
            </w:pPr>
            <w:r w:rsidRPr="001801DE">
              <w:rPr>
                <w:rFonts w:cstheme="minorHAnsi"/>
              </w:rPr>
              <w:t>Mild sexualised imagery</w:t>
            </w:r>
          </w:p>
        </w:tc>
      </w:tr>
    </w:tbl>
    <w:p w14:paraId="07E33F51" w14:textId="77777777" w:rsidR="00A15701" w:rsidRPr="001801DE" w:rsidRDefault="00A15701" w:rsidP="00A15701">
      <w:pPr>
        <w:pStyle w:val="Tabletext"/>
      </w:pPr>
    </w:p>
    <w:p w14:paraId="3400B69B" w14:textId="77777777" w:rsidR="00F65611" w:rsidRPr="001801DE" w:rsidRDefault="009B162C" w:rsidP="009B162C">
      <w:pPr>
        <w:pStyle w:val="ActHead5"/>
      </w:pPr>
      <w:bookmarkStart w:id="11" w:name="_Toc170988918"/>
      <w:r w:rsidRPr="001801DE">
        <w:t xml:space="preserve">3  </w:t>
      </w:r>
      <w:r w:rsidR="00F65611" w:rsidRPr="001801DE">
        <w:t>M</w:t>
      </w:r>
      <w:r w:rsidR="00C56601" w:rsidRPr="001801DE">
        <w:t xml:space="preserve"> </w:t>
      </w:r>
      <w:r w:rsidR="002E3544" w:rsidRPr="001801DE">
        <w:t xml:space="preserve">– </w:t>
      </w:r>
      <w:r w:rsidR="00C56601" w:rsidRPr="001801DE">
        <w:t>Mature</w:t>
      </w:r>
      <w:bookmarkEnd w:id="11"/>
    </w:p>
    <w:p w14:paraId="1A6A2A48" w14:textId="77777777" w:rsidR="00A15701" w:rsidRPr="001801DE" w:rsidRDefault="00A15701" w:rsidP="00A15701">
      <w:pPr>
        <w:pStyle w:val="subsection"/>
        <w:ind w:left="360" w:firstLine="0"/>
      </w:pPr>
      <w:r w:rsidRPr="001801DE">
        <w:t xml:space="preserve">The consumer advice terms in </w:t>
      </w:r>
      <w:r w:rsidR="00F91D83" w:rsidRPr="001801DE">
        <w:t>table 3</w:t>
      </w:r>
      <w:r w:rsidRPr="001801DE">
        <w:t xml:space="preserve"> may be applied to films classified “M” in accordance with the Code</w:t>
      </w:r>
      <w:r w:rsidR="004F372A" w:rsidRPr="001801DE">
        <w:t xml:space="preserve"> and the </w:t>
      </w:r>
      <w:r w:rsidR="00DA4519" w:rsidRPr="001801DE">
        <w:t>classification</w:t>
      </w:r>
      <w:r w:rsidR="004F372A" w:rsidRPr="001801DE">
        <w:t xml:space="preserve"> guidelines</w:t>
      </w:r>
      <w:r w:rsidRPr="001801DE">
        <w:t>.</w:t>
      </w:r>
    </w:p>
    <w:p w14:paraId="75E4DB0E" w14:textId="77777777" w:rsidR="00A15701" w:rsidRPr="001801DE" w:rsidRDefault="00A15701" w:rsidP="00A15701">
      <w:pPr>
        <w:pStyle w:val="Tabletext"/>
      </w:pPr>
    </w:p>
    <w:tbl>
      <w:tblPr>
        <w:tblW w:w="8364" w:type="dxa"/>
        <w:tblLayout w:type="fixed"/>
        <w:tblLook w:val="04A0" w:firstRow="1" w:lastRow="0" w:firstColumn="1" w:lastColumn="0" w:noHBand="0" w:noVBand="1"/>
      </w:tblPr>
      <w:tblGrid>
        <w:gridCol w:w="2410"/>
        <w:gridCol w:w="5954"/>
      </w:tblGrid>
      <w:tr w:rsidR="00A15701" w:rsidRPr="001801DE" w14:paraId="1473010E" w14:textId="77777777" w:rsidTr="00A15701">
        <w:trPr>
          <w:tblHeader/>
        </w:trPr>
        <w:tc>
          <w:tcPr>
            <w:tcW w:w="836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7B48C30" w14:textId="77777777" w:rsidR="00A15701" w:rsidRPr="001801DE" w:rsidRDefault="00A15701" w:rsidP="00A15701">
            <w:pPr>
              <w:pStyle w:val="Tabletext"/>
              <w:keepNext/>
              <w:rPr>
                <w:b/>
                <w:lang w:eastAsia="en-US"/>
              </w:rPr>
            </w:pPr>
            <w:r w:rsidRPr="001801DE">
              <w:rPr>
                <w:b/>
                <w:lang w:eastAsia="en-US"/>
              </w:rPr>
              <w:t>Table 3</w:t>
            </w:r>
            <w:r w:rsidRPr="001801DE">
              <w:rPr>
                <w:b/>
              </w:rPr>
              <w:t>—M</w:t>
            </w:r>
            <w:r w:rsidR="00C56601" w:rsidRPr="001801DE">
              <w:rPr>
                <w:b/>
              </w:rPr>
              <w:t xml:space="preserve"> </w:t>
            </w:r>
            <w:r w:rsidR="002E3544" w:rsidRPr="001801DE">
              <w:rPr>
                <w:b/>
              </w:rPr>
              <w:t xml:space="preserve">– </w:t>
            </w:r>
            <w:r w:rsidR="00C56601" w:rsidRPr="001801DE">
              <w:rPr>
                <w:b/>
              </w:rPr>
              <w:t>Mature</w:t>
            </w:r>
          </w:p>
        </w:tc>
      </w:tr>
      <w:tr w:rsidR="00A15701" w:rsidRPr="001801DE" w14:paraId="632BFDBD" w14:textId="77777777" w:rsidTr="00A15701">
        <w:trPr>
          <w:tblHeader/>
        </w:trPr>
        <w:tc>
          <w:tcPr>
            <w:tcW w:w="241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AFC33FB" w14:textId="77777777" w:rsidR="00A15701" w:rsidRPr="001801DE" w:rsidRDefault="00A15701" w:rsidP="00A15701">
            <w:pPr>
              <w:pStyle w:val="Tabletext"/>
              <w:keepNext/>
              <w:rPr>
                <w:b/>
                <w:lang w:eastAsia="en-US"/>
              </w:rPr>
            </w:pPr>
            <w:r w:rsidRPr="001801DE">
              <w:rPr>
                <w:b/>
                <w:lang w:eastAsia="en-US"/>
              </w:rPr>
              <w:t>Classifi</w:t>
            </w:r>
            <w:r w:rsidR="00C06926" w:rsidRPr="001801DE">
              <w:rPr>
                <w:b/>
                <w:lang w:eastAsia="en-US"/>
              </w:rPr>
              <w:t>able</w:t>
            </w:r>
            <w:r w:rsidRPr="001801DE">
              <w:rPr>
                <w:b/>
                <w:lang w:eastAsia="en-US"/>
              </w:rPr>
              <w:t xml:space="preserve"> Element</w:t>
            </w:r>
          </w:p>
        </w:tc>
        <w:tc>
          <w:tcPr>
            <w:tcW w:w="59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862D902" w14:textId="77777777" w:rsidR="00A15701" w:rsidRPr="001801DE" w:rsidRDefault="00A15701" w:rsidP="00A15701">
            <w:pPr>
              <w:pStyle w:val="Tabletext"/>
              <w:keepNext/>
              <w:rPr>
                <w:b/>
                <w:lang w:eastAsia="en-US"/>
              </w:rPr>
            </w:pPr>
            <w:r w:rsidRPr="001801DE">
              <w:rPr>
                <w:b/>
                <w:lang w:eastAsia="en-US"/>
              </w:rPr>
              <w:t>Consumer Advice</w:t>
            </w:r>
          </w:p>
        </w:tc>
      </w:tr>
      <w:tr w:rsidR="00A15701" w:rsidRPr="001801DE" w14:paraId="1B2B28B5" w14:textId="77777777" w:rsidTr="00A15701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9B21799" w14:textId="77777777" w:rsidR="00A15701" w:rsidRPr="001801DE" w:rsidRDefault="00A15701" w:rsidP="00593813">
            <w:pPr>
              <w:pStyle w:val="Tabletext"/>
            </w:pPr>
            <w:r w:rsidRPr="001801DE">
              <w:t>Themes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0401D8D" w14:textId="77777777" w:rsidR="00593813" w:rsidRPr="001801DE" w:rsidRDefault="00593813" w:rsidP="0059381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Mature themes</w:t>
            </w:r>
          </w:p>
          <w:p w14:paraId="26BA8350" w14:textId="77777777" w:rsidR="00593813" w:rsidRPr="001801DE" w:rsidRDefault="00593813" w:rsidP="0059381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 xml:space="preserve">Animal cruelty </w:t>
            </w:r>
          </w:p>
          <w:p w14:paraId="5C4C6CC7" w14:textId="77777777" w:rsidR="00593813" w:rsidRPr="001801DE" w:rsidRDefault="00593813" w:rsidP="0059381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Blood and gore</w:t>
            </w:r>
          </w:p>
          <w:p w14:paraId="7AF5EA87" w14:textId="77777777" w:rsidR="00593813" w:rsidRPr="001801DE" w:rsidRDefault="00593813" w:rsidP="0059381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 xml:space="preserve">Bullying themes </w:t>
            </w:r>
          </w:p>
          <w:p w14:paraId="47332DE3" w14:textId="77777777" w:rsidR="00593813" w:rsidRPr="001801DE" w:rsidRDefault="00593813" w:rsidP="0059381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Crude humour</w:t>
            </w:r>
          </w:p>
          <w:p w14:paraId="7619B64F" w14:textId="77777777" w:rsidR="009E0A67" w:rsidRPr="001801DE" w:rsidRDefault="00593813" w:rsidP="0059381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Fantasy themes</w:t>
            </w:r>
          </w:p>
          <w:p w14:paraId="2FEB1A7F" w14:textId="33F5C1D4" w:rsidR="00593813" w:rsidRPr="001801DE" w:rsidRDefault="00593813" w:rsidP="0059381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lastRenderedPageBreak/>
              <w:t>Horror themes</w:t>
            </w:r>
          </w:p>
          <w:p w14:paraId="6964400B" w14:textId="77777777" w:rsidR="00593813" w:rsidRPr="001801DE" w:rsidRDefault="00593813" w:rsidP="0059381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 xml:space="preserve">Injury detail </w:t>
            </w:r>
          </w:p>
          <w:p w14:paraId="45F9D1E5" w14:textId="77777777" w:rsidR="00A15701" w:rsidRPr="001801DE" w:rsidRDefault="00593813" w:rsidP="0059381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Medical procedures</w:t>
            </w:r>
          </w:p>
          <w:p w14:paraId="1BF60740" w14:textId="77777777" w:rsidR="00593813" w:rsidRPr="001801DE" w:rsidRDefault="00593813" w:rsidP="0059381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Mental health themes</w:t>
            </w:r>
          </w:p>
          <w:p w14:paraId="4880D98C" w14:textId="77777777" w:rsidR="00593813" w:rsidRPr="001801DE" w:rsidRDefault="00593813" w:rsidP="0059381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 xml:space="preserve">Predatory animal behaviour </w:t>
            </w:r>
          </w:p>
          <w:p w14:paraId="1226ABA6" w14:textId="77777777" w:rsidR="00593813" w:rsidRPr="001801DE" w:rsidRDefault="00593813" w:rsidP="0059381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Self-harm</w:t>
            </w:r>
          </w:p>
          <w:p w14:paraId="7093C656" w14:textId="77777777" w:rsidR="00593813" w:rsidRPr="001801DE" w:rsidRDefault="00593813" w:rsidP="0059381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Sexual themes</w:t>
            </w:r>
          </w:p>
          <w:p w14:paraId="702CB292" w14:textId="77777777" w:rsidR="00593813" w:rsidRPr="001801DE" w:rsidRDefault="00593813" w:rsidP="0059381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Science fiction themes</w:t>
            </w:r>
          </w:p>
          <w:p w14:paraId="7DCB8971" w14:textId="77777777" w:rsidR="00593813" w:rsidRPr="001801DE" w:rsidRDefault="00593813" w:rsidP="0059381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Suicide references</w:t>
            </w:r>
          </w:p>
          <w:p w14:paraId="04649E61" w14:textId="77777777" w:rsidR="00593813" w:rsidRPr="001801DE" w:rsidRDefault="00593813" w:rsidP="0059381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Suicide scenes</w:t>
            </w:r>
          </w:p>
          <w:p w14:paraId="231C9920" w14:textId="77777777" w:rsidR="00593813" w:rsidRPr="001801DE" w:rsidRDefault="00593813" w:rsidP="0059381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Supernatural themes</w:t>
            </w:r>
          </w:p>
        </w:tc>
      </w:tr>
      <w:tr w:rsidR="00A15701" w:rsidRPr="001801DE" w14:paraId="4A53C7A2" w14:textId="77777777" w:rsidTr="00A15701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1C5778D" w14:textId="77777777" w:rsidR="00A15701" w:rsidRPr="001801DE" w:rsidRDefault="00A15701" w:rsidP="00593813">
            <w:pPr>
              <w:pStyle w:val="Tabletext"/>
            </w:pPr>
            <w:r w:rsidRPr="001801DE">
              <w:lastRenderedPageBreak/>
              <w:t>Violence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884738" w14:textId="77777777" w:rsidR="00593813" w:rsidRPr="001801DE" w:rsidRDefault="00593813" w:rsidP="00593813">
            <w:pPr>
              <w:pStyle w:val="Tabletext"/>
            </w:pPr>
            <w:r w:rsidRPr="001801DE">
              <w:t>Violence</w:t>
            </w:r>
          </w:p>
          <w:p w14:paraId="5A2117DE" w14:textId="77777777" w:rsidR="00593813" w:rsidRPr="001801DE" w:rsidRDefault="00593813" w:rsidP="00593813">
            <w:pPr>
              <w:pStyle w:val="Tabletext"/>
            </w:pPr>
            <w:r w:rsidRPr="001801DE">
              <w:t>Action violence</w:t>
            </w:r>
          </w:p>
          <w:p w14:paraId="429D8879" w14:textId="77777777" w:rsidR="00593813" w:rsidRPr="001801DE" w:rsidRDefault="00593813" w:rsidP="00593813">
            <w:pPr>
              <w:pStyle w:val="Tabletext"/>
            </w:pPr>
            <w:r w:rsidRPr="001801DE">
              <w:t>Animated violence</w:t>
            </w:r>
          </w:p>
          <w:p w14:paraId="30896838" w14:textId="77777777" w:rsidR="00593813" w:rsidRPr="001801DE" w:rsidRDefault="00593813" w:rsidP="00593813">
            <w:pPr>
              <w:pStyle w:val="Tabletext"/>
            </w:pPr>
            <w:r w:rsidRPr="001801DE">
              <w:t>Comedic violence</w:t>
            </w:r>
          </w:p>
          <w:p w14:paraId="226FF327" w14:textId="77777777" w:rsidR="00593813" w:rsidRPr="001801DE" w:rsidRDefault="00593813" w:rsidP="00593813">
            <w:pPr>
              <w:pStyle w:val="Tabletext"/>
            </w:pPr>
            <w:r w:rsidRPr="001801DE">
              <w:t>Family violence</w:t>
            </w:r>
          </w:p>
          <w:p w14:paraId="3BCFEB98" w14:textId="77777777" w:rsidR="00A15701" w:rsidRPr="001801DE" w:rsidRDefault="00593813" w:rsidP="0059381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Fantasy violence</w:t>
            </w:r>
          </w:p>
          <w:p w14:paraId="328E0A8D" w14:textId="77777777" w:rsidR="00593813" w:rsidRPr="001801DE" w:rsidRDefault="00593813" w:rsidP="0059381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Horror violence</w:t>
            </w:r>
          </w:p>
          <w:p w14:paraId="0E377F05" w14:textId="77777777" w:rsidR="00593813" w:rsidRPr="001801DE" w:rsidRDefault="00593813" w:rsidP="0059381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References to sexual violence</w:t>
            </w:r>
          </w:p>
          <w:p w14:paraId="02109459" w14:textId="77777777" w:rsidR="00593813" w:rsidRPr="001801DE" w:rsidRDefault="00593813" w:rsidP="0059381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Sexual violence</w:t>
            </w:r>
          </w:p>
          <w:p w14:paraId="5117D048" w14:textId="77777777" w:rsidR="00593813" w:rsidRPr="001801DE" w:rsidRDefault="00593813" w:rsidP="0059381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Science fiction violence</w:t>
            </w:r>
          </w:p>
          <w:p w14:paraId="199E2B9C" w14:textId="77777777" w:rsidR="00593813" w:rsidRPr="001801DE" w:rsidRDefault="00593813" w:rsidP="0059381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Sporting violence</w:t>
            </w:r>
          </w:p>
          <w:p w14:paraId="63FBB4CB" w14:textId="77777777" w:rsidR="00593813" w:rsidRPr="001801DE" w:rsidRDefault="00593813" w:rsidP="00593813">
            <w:pPr>
              <w:pStyle w:val="Tabletext"/>
            </w:pPr>
            <w:r w:rsidRPr="001801DE">
              <w:rPr>
                <w:rFonts w:cstheme="minorHAnsi"/>
              </w:rPr>
              <w:t>Supernatural violence</w:t>
            </w:r>
          </w:p>
        </w:tc>
      </w:tr>
      <w:tr w:rsidR="00A15701" w:rsidRPr="001801DE" w14:paraId="1F785CD7" w14:textId="77777777" w:rsidTr="00A15701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B1E5D4F" w14:textId="77777777" w:rsidR="00A15701" w:rsidRPr="001801DE" w:rsidRDefault="00A15701" w:rsidP="00593813">
            <w:pPr>
              <w:pStyle w:val="Tabletext"/>
            </w:pPr>
            <w:r w:rsidRPr="001801DE">
              <w:t>Language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EE4FCE" w14:textId="77777777" w:rsidR="00A15701" w:rsidRPr="001801DE" w:rsidRDefault="00593813" w:rsidP="00593813">
            <w:pPr>
              <w:pStyle w:val="Tabletext"/>
            </w:pPr>
            <w:r w:rsidRPr="001801DE">
              <w:rPr>
                <w:rFonts w:cstheme="minorHAnsi"/>
              </w:rPr>
              <w:t>Coarse language</w:t>
            </w:r>
          </w:p>
        </w:tc>
      </w:tr>
      <w:tr w:rsidR="00A15701" w:rsidRPr="001801DE" w14:paraId="28B03EE0" w14:textId="77777777" w:rsidTr="00A15701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78E7720" w14:textId="77777777" w:rsidR="00A15701" w:rsidRPr="001801DE" w:rsidRDefault="00A15701" w:rsidP="00593813">
            <w:pPr>
              <w:pStyle w:val="Tabletext"/>
            </w:pPr>
            <w:r w:rsidRPr="001801DE">
              <w:t>Drug use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7CEA5A" w14:textId="77777777" w:rsidR="00593813" w:rsidRPr="001801DE" w:rsidRDefault="00593813" w:rsidP="0059381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 xml:space="preserve">Drug references </w:t>
            </w:r>
          </w:p>
          <w:p w14:paraId="563775D5" w14:textId="77777777" w:rsidR="00A15701" w:rsidRPr="001801DE" w:rsidRDefault="00593813" w:rsidP="00593813">
            <w:pPr>
              <w:pStyle w:val="Tabletext"/>
            </w:pPr>
            <w:r w:rsidRPr="001801DE">
              <w:rPr>
                <w:rFonts w:cstheme="minorHAnsi"/>
              </w:rPr>
              <w:t>Drug use</w:t>
            </w:r>
          </w:p>
        </w:tc>
      </w:tr>
      <w:tr w:rsidR="00A15701" w:rsidRPr="001801DE" w14:paraId="156BA6D3" w14:textId="77777777" w:rsidTr="00A15701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C68F0B1" w14:textId="77777777" w:rsidR="00A15701" w:rsidRPr="001801DE" w:rsidRDefault="00A15701" w:rsidP="00593813">
            <w:pPr>
              <w:pStyle w:val="Tabletext"/>
            </w:pPr>
            <w:r w:rsidRPr="001801DE">
              <w:rPr>
                <w:rFonts w:cstheme="minorHAnsi"/>
              </w:rPr>
              <w:t>Nudity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0E67D8F" w14:textId="77777777" w:rsidR="00A15701" w:rsidRPr="001801DE" w:rsidRDefault="00593813" w:rsidP="00593813">
            <w:pPr>
              <w:pStyle w:val="Tabletext"/>
            </w:pPr>
            <w:r w:rsidRPr="001801DE">
              <w:rPr>
                <w:rFonts w:cstheme="minorHAnsi"/>
              </w:rPr>
              <w:t>Nudity</w:t>
            </w:r>
          </w:p>
        </w:tc>
      </w:tr>
      <w:tr w:rsidR="00A15701" w:rsidRPr="001801DE" w14:paraId="1E0E3575" w14:textId="77777777" w:rsidTr="00A15701">
        <w:tc>
          <w:tcPr>
            <w:tcW w:w="241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DEBB841" w14:textId="77777777" w:rsidR="00A15701" w:rsidRPr="001801DE" w:rsidRDefault="00A15701" w:rsidP="00593813">
            <w:pPr>
              <w:pStyle w:val="Tabletext"/>
            </w:pPr>
            <w:r w:rsidRPr="001801DE">
              <w:rPr>
                <w:rFonts w:cstheme="minorHAnsi"/>
              </w:rPr>
              <w:t>Sex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7087A05" w14:textId="77777777" w:rsidR="00593813" w:rsidRPr="001801DE" w:rsidRDefault="00593813" w:rsidP="00593813">
            <w:pPr>
              <w:pStyle w:val="Tabletext"/>
              <w:rPr>
                <w:rFonts w:eastAsia="Calibri" w:cs="Calibri"/>
              </w:rPr>
            </w:pPr>
            <w:r w:rsidRPr="001801DE">
              <w:rPr>
                <w:rFonts w:eastAsia="Calibri" w:cs="Calibri"/>
              </w:rPr>
              <w:t xml:space="preserve">Sex scenes </w:t>
            </w:r>
          </w:p>
          <w:p w14:paraId="5B3DD494" w14:textId="77777777" w:rsidR="00593813" w:rsidRPr="001801DE" w:rsidRDefault="00593813" w:rsidP="00593813">
            <w:pPr>
              <w:pStyle w:val="Tabletext"/>
              <w:rPr>
                <w:rFonts w:eastAsia="Calibri" w:cs="Calibri"/>
              </w:rPr>
            </w:pPr>
            <w:r w:rsidRPr="001801DE">
              <w:rPr>
                <w:rFonts w:eastAsia="Calibri" w:cs="Calibri"/>
              </w:rPr>
              <w:t xml:space="preserve">Sexual references </w:t>
            </w:r>
          </w:p>
          <w:p w14:paraId="6E110588" w14:textId="77777777" w:rsidR="00A15701" w:rsidRPr="001801DE" w:rsidRDefault="00593813" w:rsidP="00593813">
            <w:pPr>
              <w:pStyle w:val="Tabletext"/>
            </w:pPr>
            <w:r w:rsidRPr="001801DE">
              <w:rPr>
                <w:rFonts w:eastAsia="Calibri" w:cs="Calibri"/>
              </w:rPr>
              <w:t>Sexualised imagery</w:t>
            </w:r>
          </w:p>
        </w:tc>
      </w:tr>
    </w:tbl>
    <w:p w14:paraId="22259782" w14:textId="77777777" w:rsidR="00593813" w:rsidRPr="001801DE" w:rsidRDefault="00593813" w:rsidP="00593813">
      <w:pPr>
        <w:pStyle w:val="Tabletext"/>
      </w:pPr>
    </w:p>
    <w:p w14:paraId="17320D14" w14:textId="77777777" w:rsidR="00F65611" w:rsidRPr="001801DE" w:rsidRDefault="002E11EE" w:rsidP="009B162C">
      <w:pPr>
        <w:pStyle w:val="ActHead5"/>
      </w:pPr>
      <w:bookmarkStart w:id="12" w:name="_Toc170988919"/>
      <w:r w:rsidRPr="001801DE">
        <w:t>4</w:t>
      </w:r>
      <w:r w:rsidR="009B162C" w:rsidRPr="001801DE">
        <w:t xml:space="preserve">  </w:t>
      </w:r>
      <w:r w:rsidR="00F65611" w:rsidRPr="001801DE">
        <w:t>MA 15+</w:t>
      </w:r>
      <w:r w:rsidR="00C56601" w:rsidRPr="001801DE">
        <w:t xml:space="preserve"> </w:t>
      </w:r>
      <w:r w:rsidR="002E3544" w:rsidRPr="001801DE">
        <w:t xml:space="preserve">– </w:t>
      </w:r>
      <w:r w:rsidR="00C56601" w:rsidRPr="001801DE">
        <w:t>Mature Accompanied</w:t>
      </w:r>
      <w:bookmarkEnd w:id="12"/>
    </w:p>
    <w:p w14:paraId="762C6A3D" w14:textId="77777777" w:rsidR="00593813" w:rsidRPr="001801DE" w:rsidRDefault="00593813" w:rsidP="00593813">
      <w:pPr>
        <w:pStyle w:val="subsection"/>
        <w:ind w:left="360" w:firstLine="0"/>
      </w:pPr>
      <w:r w:rsidRPr="001801DE">
        <w:t xml:space="preserve">The consumer advice terms in </w:t>
      </w:r>
      <w:r w:rsidR="00F91D83" w:rsidRPr="001801DE">
        <w:t>table 4</w:t>
      </w:r>
      <w:r w:rsidRPr="001801DE">
        <w:t xml:space="preserve"> may be applied to films classified “MA 15+” in accordance with the Code</w:t>
      </w:r>
      <w:r w:rsidR="004F372A" w:rsidRPr="001801DE">
        <w:t xml:space="preserve"> and the </w:t>
      </w:r>
      <w:r w:rsidR="00DA4519" w:rsidRPr="001801DE">
        <w:t>classification</w:t>
      </w:r>
      <w:r w:rsidR="004F372A" w:rsidRPr="001801DE">
        <w:t xml:space="preserve"> guidelines</w:t>
      </w:r>
      <w:r w:rsidRPr="001801DE">
        <w:t>.</w:t>
      </w:r>
    </w:p>
    <w:p w14:paraId="20F4AC49" w14:textId="77777777" w:rsidR="00593813" w:rsidRPr="001801DE" w:rsidRDefault="00593813" w:rsidP="00593813">
      <w:pPr>
        <w:pStyle w:val="Tabletext"/>
      </w:pPr>
    </w:p>
    <w:tbl>
      <w:tblPr>
        <w:tblW w:w="8364" w:type="dxa"/>
        <w:tblLayout w:type="fixed"/>
        <w:tblLook w:val="04A0" w:firstRow="1" w:lastRow="0" w:firstColumn="1" w:lastColumn="0" w:noHBand="0" w:noVBand="1"/>
      </w:tblPr>
      <w:tblGrid>
        <w:gridCol w:w="2410"/>
        <w:gridCol w:w="5954"/>
      </w:tblGrid>
      <w:tr w:rsidR="00593813" w:rsidRPr="001801DE" w14:paraId="4CE141FF" w14:textId="77777777" w:rsidTr="00C35E5A">
        <w:trPr>
          <w:tblHeader/>
        </w:trPr>
        <w:tc>
          <w:tcPr>
            <w:tcW w:w="836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5822563" w14:textId="77777777" w:rsidR="00593813" w:rsidRPr="001801DE" w:rsidRDefault="00593813" w:rsidP="00C35E5A">
            <w:pPr>
              <w:pStyle w:val="Tabletext"/>
              <w:keepNext/>
              <w:rPr>
                <w:b/>
                <w:lang w:eastAsia="en-US"/>
              </w:rPr>
            </w:pPr>
            <w:r w:rsidRPr="001801DE">
              <w:rPr>
                <w:b/>
                <w:lang w:eastAsia="en-US"/>
              </w:rPr>
              <w:t>Table 4</w:t>
            </w:r>
            <w:r w:rsidRPr="001801DE">
              <w:rPr>
                <w:b/>
              </w:rPr>
              <w:t>—MA 15+</w:t>
            </w:r>
            <w:r w:rsidR="00C56601" w:rsidRPr="001801DE">
              <w:rPr>
                <w:b/>
              </w:rPr>
              <w:t xml:space="preserve"> </w:t>
            </w:r>
            <w:r w:rsidR="002E3544" w:rsidRPr="001801DE">
              <w:rPr>
                <w:b/>
              </w:rPr>
              <w:t>–</w:t>
            </w:r>
            <w:r w:rsidR="00C56601" w:rsidRPr="001801DE">
              <w:rPr>
                <w:b/>
              </w:rPr>
              <w:t xml:space="preserve"> Mature Accompanied</w:t>
            </w:r>
          </w:p>
        </w:tc>
      </w:tr>
      <w:tr w:rsidR="00593813" w:rsidRPr="001801DE" w14:paraId="1F0C9974" w14:textId="77777777" w:rsidTr="00C35E5A">
        <w:trPr>
          <w:tblHeader/>
        </w:trPr>
        <w:tc>
          <w:tcPr>
            <w:tcW w:w="241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ADB737" w14:textId="77777777" w:rsidR="00593813" w:rsidRPr="001801DE" w:rsidRDefault="00593813" w:rsidP="00C35E5A">
            <w:pPr>
              <w:pStyle w:val="Tabletext"/>
              <w:keepNext/>
              <w:rPr>
                <w:b/>
                <w:lang w:eastAsia="en-US"/>
              </w:rPr>
            </w:pPr>
            <w:r w:rsidRPr="001801DE">
              <w:rPr>
                <w:b/>
                <w:lang w:eastAsia="en-US"/>
              </w:rPr>
              <w:t>Classifi</w:t>
            </w:r>
            <w:r w:rsidR="00C06926" w:rsidRPr="001801DE">
              <w:rPr>
                <w:b/>
                <w:lang w:eastAsia="en-US"/>
              </w:rPr>
              <w:t>able</w:t>
            </w:r>
            <w:r w:rsidRPr="001801DE">
              <w:rPr>
                <w:b/>
                <w:lang w:eastAsia="en-US"/>
              </w:rPr>
              <w:t xml:space="preserve"> Element</w:t>
            </w:r>
          </w:p>
        </w:tc>
        <w:tc>
          <w:tcPr>
            <w:tcW w:w="59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B5AA22E" w14:textId="77777777" w:rsidR="00593813" w:rsidRPr="001801DE" w:rsidRDefault="00593813" w:rsidP="00C35E5A">
            <w:pPr>
              <w:pStyle w:val="Tabletext"/>
              <w:keepNext/>
              <w:rPr>
                <w:b/>
                <w:lang w:eastAsia="en-US"/>
              </w:rPr>
            </w:pPr>
            <w:r w:rsidRPr="001801DE">
              <w:rPr>
                <w:b/>
                <w:lang w:eastAsia="en-US"/>
              </w:rPr>
              <w:t>Consumer Advice</w:t>
            </w:r>
          </w:p>
        </w:tc>
      </w:tr>
      <w:tr w:rsidR="00593813" w:rsidRPr="001801DE" w14:paraId="4F455FB6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167A958" w14:textId="77777777" w:rsidR="00593813" w:rsidRPr="001801DE" w:rsidRDefault="00593813" w:rsidP="00593813">
            <w:pPr>
              <w:pStyle w:val="Tabletext"/>
            </w:pPr>
            <w:r w:rsidRPr="001801DE">
              <w:t>Themes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0D86345" w14:textId="77777777" w:rsidR="00593813" w:rsidRPr="001801DE" w:rsidRDefault="00593813" w:rsidP="00593813">
            <w:pPr>
              <w:pStyle w:val="Tabletext"/>
            </w:pPr>
            <w:r w:rsidRPr="001801DE">
              <w:t>Strong themes</w:t>
            </w:r>
          </w:p>
          <w:p w14:paraId="486520C9" w14:textId="77777777" w:rsidR="00593813" w:rsidRPr="001801DE" w:rsidRDefault="00593813" w:rsidP="00593813">
            <w:pPr>
              <w:pStyle w:val="Tabletext"/>
            </w:pPr>
            <w:r w:rsidRPr="001801DE">
              <w:lastRenderedPageBreak/>
              <w:t>Strong animal cruelty</w:t>
            </w:r>
          </w:p>
          <w:p w14:paraId="6AA7AD3D" w14:textId="77777777" w:rsidR="00593813" w:rsidRPr="001801DE" w:rsidRDefault="00593813" w:rsidP="00593813">
            <w:pPr>
              <w:pStyle w:val="Tabletext"/>
            </w:pPr>
            <w:r w:rsidRPr="001801DE">
              <w:t>Strong blood and gore</w:t>
            </w:r>
          </w:p>
          <w:p w14:paraId="3DADDE6B" w14:textId="77777777" w:rsidR="00593813" w:rsidRPr="001801DE" w:rsidRDefault="00593813" w:rsidP="00593813">
            <w:pPr>
              <w:pStyle w:val="Tabletext"/>
            </w:pPr>
            <w:r w:rsidRPr="001801DE">
              <w:t xml:space="preserve">Strong bullying themes </w:t>
            </w:r>
          </w:p>
          <w:p w14:paraId="523A7FDE" w14:textId="77777777" w:rsidR="00593813" w:rsidRPr="001801DE" w:rsidRDefault="00593813" w:rsidP="00593813">
            <w:pPr>
              <w:pStyle w:val="Tabletext"/>
            </w:pPr>
            <w:r w:rsidRPr="001801DE">
              <w:t>Strong crude humour</w:t>
            </w:r>
          </w:p>
          <w:p w14:paraId="0A8F33CB" w14:textId="77777777" w:rsidR="006266A3" w:rsidRPr="001801DE" w:rsidRDefault="00593813" w:rsidP="00593813">
            <w:pPr>
              <w:pStyle w:val="Tabletext"/>
            </w:pPr>
            <w:r w:rsidRPr="001801DE">
              <w:t>Strong fantasy themes</w:t>
            </w:r>
          </w:p>
          <w:p w14:paraId="560D72AC" w14:textId="37567339" w:rsidR="00593813" w:rsidRPr="001801DE" w:rsidRDefault="00593813" w:rsidP="00593813">
            <w:pPr>
              <w:pStyle w:val="Tabletext"/>
            </w:pPr>
            <w:r w:rsidRPr="001801DE">
              <w:t>Strong horror themes</w:t>
            </w:r>
          </w:p>
          <w:p w14:paraId="5CF51F3A" w14:textId="77777777" w:rsidR="00593813" w:rsidRPr="001801DE" w:rsidRDefault="00593813" w:rsidP="0059381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Strong injury detail</w:t>
            </w:r>
          </w:p>
          <w:p w14:paraId="42BBDFBE" w14:textId="77777777" w:rsidR="00593813" w:rsidRPr="001801DE" w:rsidRDefault="00593813" w:rsidP="00593813">
            <w:pPr>
              <w:pStyle w:val="Tabletext"/>
            </w:pPr>
            <w:r w:rsidRPr="001801DE">
              <w:t xml:space="preserve">Strong medical procedures </w:t>
            </w:r>
          </w:p>
          <w:p w14:paraId="3C83568A" w14:textId="77777777" w:rsidR="00593813" w:rsidRPr="001801DE" w:rsidRDefault="00593813" w:rsidP="00593813">
            <w:pPr>
              <w:pStyle w:val="Tabletext"/>
            </w:pPr>
            <w:r w:rsidRPr="001801DE">
              <w:t>Strong mental health themes</w:t>
            </w:r>
          </w:p>
          <w:p w14:paraId="159BAFCC" w14:textId="77777777" w:rsidR="00593813" w:rsidRPr="001801DE" w:rsidRDefault="00593813" w:rsidP="00593813">
            <w:pPr>
              <w:pStyle w:val="Tabletext"/>
            </w:pPr>
            <w:r w:rsidRPr="001801DE">
              <w:t>Strong science fiction themes</w:t>
            </w:r>
          </w:p>
          <w:p w14:paraId="10B3D96A" w14:textId="77777777" w:rsidR="00593813" w:rsidRPr="001801DE" w:rsidRDefault="00593813" w:rsidP="00593813">
            <w:pPr>
              <w:pStyle w:val="Tabletext"/>
            </w:pPr>
            <w:r w:rsidRPr="001801DE">
              <w:t xml:space="preserve">Strong self-harm </w:t>
            </w:r>
          </w:p>
          <w:p w14:paraId="5EA862BD" w14:textId="77777777" w:rsidR="00593813" w:rsidRPr="001801DE" w:rsidRDefault="00593813" w:rsidP="00593813">
            <w:pPr>
              <w:pStyle w:val="Tabletext"/>
            </w:pPr>
            <w:r w:rsidRPr="001801DE">
              <w:t>Strong sexual themes</w:t>
            </w:r>
          </w:p>
          <w:p w14:paraId="7CE0E571" w14:textId="77777777" w:rsidR="00593813" w:rsidRPr="001801DE" w:rsidRDefault="00593813" w:rsidP="00593813">
            <w:pPr>
              <w:pStyle w:val="Tabletext"/>
            </w:pPr>
            <w:r w:rsidRPr="001801DE">
              <w:rPr>
                <w:rFonts w:cstheme="minorHAnsi"/>
              </w:rPr>
              <w:t>Strong suicide references</w:t>
            </w:r>
            <w:r w:rsidRPr="001801DE">
              <w:t xml:space="preserve"> </w:t>
            </w:r>
          </w:p>
          <w:p w14:paraId="5ACF18C2" w14:textId="77777777" w:rsidR="00593813" w:rsidRPr="001801DE" w:rsidRDefault="00593813" w:rsidP="00593813">
            <w:pPr>
              <w:pStyle w:val="Tabletext"/>
            </w:pPr>
            <w:r w:rsidRPr="001801DE">
              <w:t>Strong suicide scenes</w:t>
            </w:r>
          </w:p>
          <w:p w14:paraId="55F5BC4B" w14:textId="77777777" w:rsidR="00593813" w:rsidRPr="001801DE" w:rsidRDefault="00593813" w:rsidP="00593813">
            <w:pPr>
              <w:pStyle w:val="Tabletext"/>
              <w:rPr>
                <w:rFonts w:cstheme="minorHAnsi"/>
              </w:rPr>
            </w:pPr>
            <w:r w:rsidRPr="001801DE">
              <w:t>Strong supernatural themes</w:t>
            </w:r>
          </w:p>
        </w:tc>
      </w:tr>
      <w:tr w:rsidR="00593813" w:rsidRPr="001801DE" w14:paraId="4E9EE5CF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75BA7C" w14:textId="77777777" w:rsidR="00593813" w:rsidRPr="001801DE" w:rsidRDefault="00593813" w:rsidP="00593813">
            <w:pPr>
              <w:pStyle w:val="Tabletext"/>
            </w:pPr>
            <w:r w:rsidRPr="001801DE">
              <w:lastRenderedPageBreak/>
              <w:t>Violence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67FFA11" w14:textId="77777777" w:rsidR="00593813" w:rsidRPr="001801DE" w:rsidRDefault="00593813" w:rsidP="0059381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Strong violence</w:t>
            </w:r>
          </w:p>
          <w:p w14:paraId="36A941E8" w14:textId="77777777" w:rsidR="00593813" w:rsidRPr="001801DE" w:rsidRDefault="00593813" w:rsidP="00593813">
            <w:pPr>
              <w:pStyle w:val="Tabletext"/>
            </w:pPr>
            <w:r w:rsidRPr="001801DE">
              <w:t xml:space="preserve">Strong </w:t>
            </w:r>
            <w:r w:rsidRPr="001801DE">
              <w:rPr>
                <w:rFonts w:cstheme="minorHAnsi"/>
              </w:rPr>
              <w:t>action</w:t>
            </w:r>
            <w:r w:rsidRPr="001801DE">
              <w:t xml:space="preserve"> violence</w:t>
            </w:r>
          </w:p>
          <w:p w14:paraId="1652320F" w14:textId="77777777" w:rsidR="00593813" w:rsidRPr="001801DE" w:rsidRDefault="00593813" w:rsidP="00593813">
            <w:pPr>
              <w:pStyle w:val="Tabletext"/>
              <w:rPr>
                <w:rFonts w:cstheme="minorHAnsi"/>
              </w:rPr>
            </w:pPr>
            <w:r w:rsidRPr="001801DE">
              <w:t xml:space="preserve">Strong </w:t>
            </w:r>
            <w:r w:rsidRPr="001801DE">
              <w:rPr>
                <w:rFonts w:cstheme="minorHAnsi"/>
              </w:rPr>
              <w:t xml:space="preserve">animated </w:t>
            </w:r>
            <w:r w:rsidRPr="001801DE">
              <w:t>violence</w:t>
            </w:r>
          </w:p>
          <w:p w14:paraId="6A571594" w14:textId="77777777" w:rsidR="00593813" w:rsidRPr="001801DE" w:rsidRDefault="00593813" w:rsidP="0059381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Strong comedic violence</w:t>
            </w:r>
          </w:p>
          <w:p w14:paraId="29E3CE72" w14:textId="77777777" w:rsidR="00593813" w:rsidRPr="001801DE" w:rsidRDefault="00593813" w:rsidP="0059381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Strong family violence</w:t>
            </w:r>
          </w:p>
          <w:p w14:paraId="2373B2AC" w14:textId="77777777" w:rsidR="00593813" w:rsidRPr="001801DE" w:rsidRDefault="00593813" w:rsidP="0059381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Strong fantasy violence</w:t>
            </w:r>
          </w:p>
          <w:p w14:paraId="289A405C" w14:textId="77777777" w:rsidR="00593813" w:rsidRPr="001801DE" w:rsidRDefault="00593813" w:rsidP="0059381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Strong horror violence</w:t>
            </w:r>
          </w:p>
          <w:p w14:paraId="40A3D506" w14:textId="77777777" w:rsidR="00593813" w:rsidRPr="001801DE" w:rsidRDefault="00593813" w:rsidP="0059381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Strong science fiction violence</w:t>
            </w:r>
          </w:p>
          <w:p w14:paraId="68302B95" w14:textId="77777777" w:rsidR="00593813" w:rsidRPr="001801DE" w:rsidRDefault="00593813" w:rsidP="0059381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Strong sexual violence</w:t>
            </w:r>
          </w:p>
          <w:p w14:paraId="1B04DC42" w14:textId="77777777" w:rsidR="00593813" w:rsidRPr="001801DE" w:rsidRDefault="00593813" w:rsidP="0059381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Strong references to sexual violence</w:t>
            </w:r>
          </w:p>
          <w:p w14:paraId="24827D63" w14:textId="77777777" w:rsidR="00593813" w:rsidRPr="001801DE" w:rsidRDefault="00593813" w:rsidP="0059381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Strong sporting violence</w:t>
            </w:r>
          </w:p>
          <w:p w14:paraId="3D10F54A" w14:textId="77777777" w:rsidR="00593813" w:rsidRPr="001801DE" w:rsidRDefault="00593813" w:rsidP="00593813">
            <w:pPr>
              <w:pStyle w:val="Tabletext"/>
            </w:pPr>
            <w:r w:rsidRPr="001801DE">
              <w:rPr>
                <w:rFonts w:cstheme="minorHAnsi"/>
              </w:rPr>
              <w:t>Strong supernatural violence</w:t>
            </w:r>
          </w:p>
        </w:tc>
      </w:tr>
      <w:tr w:rsidR="00593813" w:rsidRPr="001801DE" w14:paraId="6735ABF9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0E30C71" w14:textId="77777777" w:rsidR="00593813" w:rsidRPr="001801DE" w:rsidRDefault="00593813" w:rsidP="00593813">
            <w:pPr>
              <w:pStyle w:val="Tabletext"/>
            </w:pPr>
            <w:r w:rsidRPr="001801DE">
              <w:t>Language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1612783" w14:textId="77777777" w:rsidR="00593813" w:rsidRPr="001801DE" w:rsidRDefault="00593813" w:rsidP="00593813">
            <w:pPr>
              <w:pStyle w:val="Tabletext"/>
            </w:pPr>
            <w:r w:rsidRPr="001801DE">
              <w:rPr>
                <w:rFonts w:cstheme="minorHAnsi"/>
              </w:rPr>
              <w:t>Strong coarse language</w:t>
            </w:r>
          </w:p>
        </w:tc>
      </w:tr>
      <w:tr w:rsidR="00593813" w:rsidRPr="001801DE" w14:paraId="3855B1CF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1135211" w14:textId="77777777" w:rsidR="00593813" w:rsidRPr="001801DE" w:rsidRDefault="00593813" w:rsidP="00593813">
            <w:pPr>
              <w:pStyle w:val="Tabletext"/>
            </w:pPr>
            <w:r w:rsidRPr="001801DE">
              <w:t>Drug use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D400B27" w14:textId="77777777" w:rsidR="00593813" w:rsidRPr="001801DE" w:rsidRDefault="00593813" w:rsidP="0059381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Strong drug use</w:t>
            </w:r>
          </w:p>
          <w:p w14:paraId="0CF89AC2" w14:textId="77777777" w:rsidR="00593813" w:rsidRPr="001801DE" w:rsidRDefault="00593813" w:rsidP="00593813">
            <w:pPr>
              <w:pStyle w:val="Tabletext"/>
            </w:pPr>
            <w:r w:rsidRPr="001801DE">
              <w:rPr>
                <w:rFonts w:cstheme="minorHAnsi"/>
              </w:rPr>
              <w:t>Strong drug references</w:t>
            </w:r>
          </w:p>
        </w:tc>
      </w:tr>
      <w:tr w:rsidR="00593813" w:rsidRPr="001801DE" w14:paraId="673AC2BD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A9327EB" w14:textId="77777777" w:rsidR="00593813" w:rsidRPr="001801DE" w:rsidRDefault="00593813" w:rsidP="00593813">
            <w:pPr>
              <w:pStyle w:val="Tabletext"/>
            </w:pPr>
            <w:r w:rsidRPr="001801DE">
              <w:rPr>
                <w:rFonts w:cstheme="minorHAnsi"/>
              </w:rPr>
              <w:t>Nudity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A6F346C" w14:textId="77777777" w:rsidR="00593813" w:rsidRPr="001801DE" w:rsidRDefault="00593813" w:rsidP="00593813">
            <w:pPr>
              <w:pStyle w:val="Tabletext"/>
            </w:pPr>
            <w:r w:rsidRPr="001801DE">
              <w:t xml:space="preserve">Strong </w:t>
            </w:r>
            <w:r w:rsidRPr="001801DE">
              <w:rPr>
                <w:rFonts w:cstheme="minorHAnsi"/>
              </w:rPr>
              <w:t>nudity</w:t>
            </w:r>
          </w:p>
        </w:tc>
      </w:tr>
      <w:tr w:rsidR="00593813" w:rsidRPr="001801DE" w14:paraId="613BB974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44DACA4" w14:textId="77777777" w:rsidR="00593813" w:rsidRPr="001801DE" w:rsidRDefault="00593813" w:rsidP="00593813">
            <w:pPr>
              <w:pStyle w:val="Tabletext"/>
            </w:pPr>
            <w:r w:rsidRPr="001801DE">
              <w:rPr>
                <w:rFonts w:cstheme="minorHAnsi"/>
              </w:rPr>
              <w:t>Sex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2E50391" w14:textId="77777777" w:rsidR="00593813" w:rsidRPr="001801DE" w:rsidRDefault="00593813" w:rsidP="0059381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 xml:space="preserve">Strong sex scenes </w:t>
            </w:r>
          </w:p>
          <w:p w14:paraId="66C6B268" w14:textId="77777777" w:rsidR="00593813" w:rsidRPr="001801DE" w:rsidRDefault="00593813" w:rsidP="0059381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Strong sexual references</w:t>
            </w:r>
          </w:p>
          <w:p w14:paraId="6FB72CB9" w14:textId="77777777" w:rsidR="00593813" w:rsidRPr="001801DE" w:rsidRDefault="00593813" w:rsidP="00593813">
            <w:pPr>
              <w:pStyle w:val="Tabletext"/>
            </w:pPr>
            <w:r w:rsidRPr="001801DE">
              <w:rPr>
                <w:rFonts w:cstheme="minorHAnsi"/>
              </w:rPr>
              <w:t>Strong sexualised imagery</w:t>
            </w:r>
          </w:p>
        </w:tc>
      </w:tr>
    </w:tbl>
    <w:p w14:paraId="4B4687E8" w14:textId="77777777" w:rsidR="00F65611" w:rsidRPr="001801DE" w:rsidRDefault="002E11EE" w:rsidP="009B162C">
      <w:pPr>
        <w:pStyle w:val="ActHead5"/>
        <w:rPr>
          <w:rFonts w:asciiTheme="minorHAnsi" w:hAnsiTheme="minorHAnsi" w:cstheme="minorBidi"/>
          <w:color w:val="377B88"/>
          <w:sz w:val="26"/>
          <w:szCs w:val="22"/>
          <w:lang w:eastAsia="en-US"/>
        </w:rPr>
      </w:pPr>
      <w:bookmarkStart w:id="13" w:name="_Toc170988920"/>
      <w:r w:rsidRPr="001801DE">
        <w:t>5</w:t>
      </w:r>
      <w:r w:rsidR="009B162C" w:rsidRPr="001801DE">
        <w:t xml:space="preserve">  </w:t>
      </w:r>
      <w:r w:rsidR="00F65611" w:rsidRPr="001801DE">
        <w:t>R 18+</w:t>
      </w:r>
      <w:r w:rsidR="00C56601" w:rsidRPr="001801DE">
        <w:t xml:space="preserve"> </w:t>
      </w:r>
      <w:r w:rsidR="002E3544" w:rsidRPr="001801DE">
        <w:t xml:space="preserve">– </w:t>
      </w:r>
      <w:r w:rsidR="00C56601" w:rsidRPr="001801DE">
        <w:t xml:space="preserve"> Restricted</w:t>
      </w:r>
      <w:bookmarkEnd w:id="13"/>
    </w:p>
    <w:p w14:paraId="6BD8B748" w14:textId="77777777" w:rsidR="00836C0E" w:rsidRPr="001801DE" w:rsidRDefault="00836C0E" w:rsidP="00836C0E">
      <w:pPr>
        <w:pStyle w:val="subsection"/>
        <w:ind w:left="360" w:firstLine="0"/>
      </w:pPr>
      <w:r w:rsidRPr="001801DE">
        <w:t xml:space="preserve">The consumer advice terms in </w:t>
      </w:r>
      <w:r w:rsidR="00F91D83" w:rsidRPr="001801DE">
        <w:t>table 5</w:t>
      </w:r>
      <w:r w:rsidRPr="001801DE">
        <w:t xml:space="preserve"> may be applied to films classified “R 18+” in accordance with the Code</w:t>
      </w:r>
      <w:r w:rsidR="004F372A" w:rsidRPr="001801DE">
        <w:t xml:space="preserve"> and the </w:t>
      </w:r>
      <w:r w:rsidR="00DA4519" w:rsidRPr="001801DE">
        <w:t>classification</w:t>
      </w:r>
      <w:r w:rsidR="004F372A" w:rsidRPr="001801DE">
        <w:t xml:space="preserve"> guidelines</w:t>
      </w:r>
      <w:r w:rsidRPr="001801DE">
        <w:t>.</w:t>
      </w:r>
    </w:p>
    <w:p w14:paraId="73FC237D" w14:textId="77777777" w:rsidR="00836C0E" w:rsidRPr="001801DE" w:rsidRDefault="00836C0E" w:rsidP="00836C0E">
      <w:pPr>
        <w:pStyle w:val="Tabletext"/>
      </w:pPr>
    </w:p>
    <w:tbl>
      <w:tblPr>
        <w:tblW w:w="8364" w:type="dxa"/>
        <w:tblLayout w:type="fixed"/>
        <w:tblLook w:val="04A0" w:firstRow="1" w:lastRow="0" w:firstColumn="1" w:lastColumn="0" w:noHBand="0" w:noVBand="1"/>
      </w:tblPr>
      <w:tblGrid>
        <w:gridCol w:w="2410"/>
        <w:gridCol w:w="5954"/>
      </w:tblGrid>
      <w:tr w:rsidR="00836C0E" w:rsidRPr="001801DE" w14:paraId="7D6FD778" w14:textId="77777777" w:rsidTr="00C35E5A">
        <w:trPr>
          <w:tblHeader/>
        </w:trPr>
        <w:tc>
          <w:tcPr>
            <w:tcW w:w="836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AEA66A0" w14:textId="77777777" w:rsidR="00836C0E" w:rsidRPr="001801DE" w:rsidRDefault="00836C0E" w:rsidP="00C35E5A">
            <w:pPr>
              <w:pStyle w:val="Tabletext"/>
              <w:keepNext/>
              <w:rPr>
                <w:b/>
              </w:rPr>
            </w:pPr>
            <w:r w:rsidRPr="001801DE">
              <w:rPr>
                <w:b/>
                <w:lang w:eastAsia="en-US"/>
              </w:rPr>
              <w:lastRenderedPageBreak/>
              <w:t>Table 5</w:t>
            </w:r>
            <w:r w:rsidRPr="001801DE">
              <w:rPr>
                <w:b/>
              </w:rPr>
              <w:t>—R 18+</w:t>
            </w:r>
            <w:r w:rsidR="00C56601" w:rsidRPr="001801DE">
              <w:rPr>
                <w:b/>
              </w:rPr>
              <w:t xml:space="preserve"> </w:t>
            </w:r>
            <w:r w:rsidR="002E3544" w:rsidRPr="001801DE">
              <w:rPr>
                <w:b/>
              </w:rPr>
              <w:t>–</w:t>
            </w:r>
            <w:r w:rsidR="00C56601" w:rsidRPr="001801DE">
              <w:rPr>
                <w:b/>
              </w:rPr>
              <w:t xml:space="preserve"> Restricted</w:t>
            </w:r>
          </w:p>
        </w:tc>
      </w:tr>
      <w:tr w:rsidR="00836C0E" w:rsidRPr="001801DE" w14:paraId="36C480C7" w14:textId="77777777" w:rsidTr="00C35E5A">
        <w:trPr>
          <w:tblHeader/>
        </w:trPr>
        <w:tc>
          <w:tcPr>
            <w:tcW w:w="241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6AA2482" w14:textId="77777777" w:rsidR="00836C0E" w:rsidRPr="001801DE" w:rsidRDefault="00836C0E" w:rsidP="00C35E5A">
            <w:pPr>
              <w:pStyle w:val="Tabletext"/>
              <w:keepNext/>
              <w:rPr>
                <w:b/>
                <w:lang w:eastAsia="en-US"/>
              </w:rPr>
            </w:pPr>
            <w:r w:rsidRPr="001801DE">
              <w:rPr>
                <w:b/>
                <w:lang w:eastAsia="en-US"/>
              </w:rPr>
              <w:t>Classifi</w:t>
            </w:r>
            <w:r w:rsidR="00C06926" w:rsidRPr="001801DE">
              <w:rPr>
                <w:b/>
                <w:lang w:eastAsia="en-US"/>
              </w:rPr>
              <w:t>able</w:t>
            </w:r>
            <w:r w:rsidRPr="001801DE">
              <w:rPr>
                <w:b/>
                <w:lang w:eastAsia="en-US"/>
              </w:rPr>
              <w:t xml:space="preserve"> Element</w:t>
            </w:r>
          </w:p>
        </w:tc>
        <w:tc>
          <w:tcPr>
            <w:tcW w:w="59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8476A45" w14:textId="77777777" w:rsidR="00836C0E" w:rsidRPr="001801DE" w:rsidRDefault="00836C0E" w:rsidP="00C35E5A">
            <w:pPr>
              <w:pStyle w:val="Tabletext"/>
              <w:keepNext/>
              <w:rPr>
                <w:b/>
                <w:lang w:eastAsia="en-US"/>
              </w:rPr>
            </w:pPr>
            <w:r w:rsidRPr="001801DE">
              <w:rPr>
                <w:b/>
                <w:lang w:eastAsia="en-US"/>
              </w:rPr>
              <w:t>Consumer Advice</w:t>
            </w:r>
          </w:p>
        </w:tc>
      </w:tr>
      <w:tr w:rsidR="00836C0E" w:rsidRPr="001801DE" w14:paraId="68DC0BED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B8D3679" w14:textId="77777777" w:rsidR="00836C0E" w:rsidRPr="001801DE" w:rsidRDefault="00836C0E" w:rsidP="00836C0E">
            <w:pPr>
              <w:pStyle w:val="Tabletext"/>
            </w:pPr>
            <w:r w:rsidRPr="001801DE">
              <w:t>Themes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6F942D" w14:textId="77777777" w:rsidR="00836C0E" w:rsidRPr="001801DE" w:rsidRDefault="00836C0E" w:rsidP="00836C0E">
            <w:pPr>
              <w:pStyle w:val="Tabletext"/>
            </w:pPr>
            <w:r w:rsidRPr="001801DE">
              <w:t>High impact themes</w:t>
            </w:r>
          </w:p>
          <w:p w14:paraId="4A94627B" w14:textId="77777777" w:rsidR="00836C0E" w:rsidRPr="001801DE" w:rsidRDefault="00836C0E" w:rsidP="00836C0E">
            <w:pPr>
              <w:pStyle w:val="Tabletext"/>
            </w:pPr>
            <w:r w:rsidRPr="001801DE">
              <w:t>High impact animal cruelty</w:t>
            </w:r>
          </w:p>
          <w:p w14:paraId="3992E43F" w14:textId="77777777" w:rsidR="00836C0E" w:rsidRPr="001801DE" w:rsidRDefault="00836C0E" w:rsidP="00836C0E">
            <w:pPr>
              <w:pStyle w:val="Tabletext"/>
            </w:pPr>
            <w:r w:rsidRPr="001801DE">
              <w:t>High impact blood and gore</w:t>
            </w:r>
          </w:p>
          <w:p w14:paraId="534B1D60" w14:textId="77777777" w:rsidR="00836C0E" w:rsidRPr="001801DE" w:rsidRDefault="00836C0E" w:rsidP="00836C0E">
            <w:pPr>
              <w:pStyle w:val="Tabletext"/>
            </w:pPr>
            <w:r w:rsidRPr="001801DE">
              <w:t>High impact bullying themes</w:t>
            </w:r>
          </w:p>
          <w:p w14:paraId="03B2D993" w14:textId="77777777" w:rsidR="00836C0E" w:rsidRPr="001801DE" w:rsidRDefault="00836C0E" w:rsidP="00836C0E">
            <w:pPr>
              <w:pStyle w:val="Tabletext"/>
              <w:rPr>
                <w:b/>
              </w:rPr>
            </w:pPr>
            <w:r w:rsidRPr="001801DE">
              <w:t>High impact crude humour</w:t>
            </w:r>
          </w:p>
          <w:p w14:paraId="3AF6147A" w14:textId="77777777" w:rsidR="006266A3" w:rsidRPr="001801DE" w:rsidRDefault="00836C0E" w:rsidP="00836C0E">
            <w:pPr>
              <w:pStyle w:val="Tabletext"/>
            </w:pPr>
            <w:r w:rsidRPr="001801DE">
              <w:t>High impact fantasy themes</w:t>
            </w:r>
          </w:p>
          <w:p w14:paraId="76968195" w14:textId="4416D4FF" w:rsidR="00836C0E" w:rsidRPr="001801DE" w:rsidRDefault="00836C0E" w:rsidP="00836C0E">
            <w:pPr>
              <w:pStyle w:val="Tabletext"/>
            </w:pPr>
            <w:r w:rsidRPr="001801DE">
              <w:t>High impact horror themes</w:t>
            </w:r>
          </w:p>
          <w:p w14:paraId="06F61610" w14:textId="77777777" w:rsidR="00836C0E" w:rsidRPr="001801DE" w:rsidRDefault="00836C0E" w:rsidP="00836C0E">
            <w:pPr>
              <w:pStyle w:val="Tabletext"/>
            </w:pPr>
            <w:r w:rsidRPr="001801DE">
              <w:t>High impact injury detail</w:t>
            </w:r>
          </w:p>
          <w:p w14:paraId="29B90AB4" w14:textId="77777777" w:rsidR="00836C0E" w:rsidRPr="001801DE" w:rsidRDefault="00836C0E" w:rsidP="00836C0E">
            <w:pPr>
              <w:pStyle w:val="Tabletext"/>
            </w:pPr>
            <w:r w:rsidRPr="001801DE">
              <w:t xml:space="preserve">High impact medical procedures </w:t>
            </w:r>
          </w:p>
          <w:p w14:paraId="3ADC5948" w14:textId="77777777" w:rsidR="00836C0E" w:rsidRPr="001801DE" w:rsidRDefault="00836C0E" w:rsidP="00836C0E">
            <w:pPr>
              <w:pStyle w:val="Tabletext"/>
            </w:pPr>
            <w:r w:rsidRPr="001801DE">
              <w:t xml:space="preserve">High impact mental health themes </w:t>
            </w:r>
          </w:p>
          <w:p w14:paraId="3259FA58" w14:textId="77777777" w:rsidR="00836C0E" w:rsidRPr="001801DE" w:rsidRDefault="00836C0E" w:rsidP="00836C0E">
            <w:pPr>
              <w:pStyle w:val="Tabletext"/>
            </w:pPr>
            <w:r w:rsidRPr="001801DE">
              <w:t>High impact science fiction themes</w:t>
            </w:r>
          </w:p>
          <w:p w14:paraId="40E5DDFB" w14:textId="77777777" w:rsidR="00836C0E" w:rsidRPr="001801DE" w:rsidRDefault="00836C0E" w:rsidP="00836C0E">
            <w:pPr>
              <w:pStyle w:val="Tabletext"/>
            </w:pPr>
            <w:r w:rsidRPr="001801DE">
              <w:t>High impact self-harm</w:t>
            </w:r>
          </w:p>
          <w:p w14:paraId="4D81C21F" w14:textId="77777777" w:rsidR="00836C0E" w:rsidRPr="001801DE" w:rsidRDefault="00836C0E" w:rsidP="00836C0E">
            <w:pPr>
              <w:pStyle w:val="Tabletext"/>
            </w:pPr>
            <w:r w:rsidRPr="001801DE">
              <w:t>High impact sexual themes</w:t>
            </w:r>
          </w:p>
          <w:p w14:paraId="0600F43C" w14:textId="77777777" w:rsidR="00836C0E" w:rsidRPr="001801DE" w:rsidRDefault="00836C0E" w:rsidP="00836C0E">
            <w:pPr>
              <w:pStyle w:val="Tabletext"/>
            </w:pPr>
            <w:r w:rsidRPr="001801DE">
              <w:t>High impact suicide references</w:t>
            </w:r>
          </w:p>
          <w:p w14:paraId="6DA65485" w14:textId="77777777" w:rsidR="00836C0E" w:rsidRPr="001801DE" w:rsidRDefault="00836C0E" w:rsidP="00836C0E">
            <w:pPr>
              <w:pStyle w:val="Tabletext"/>
            </w:pPr>
            <w:r w:rsidRPr="001801DE">
              <w:t>High impact suicide scenes</w:t>
            </w:r>
          </w:p>
          <w:p w14:paraId="21057166" w14:textId="77777777" w:rsidR="00836C0E" w:rsidRPr="001801DE" w:rsidRDefault="00836C0E" w:rsidP="00836C0E">
            <w:pPr>
              <w:pStyle w:val="Tabletext"/>
              <w:rPr>
                <w:rFonts w:cstheme="minorHAnsi"/>
              </w:rPr>
            </w:pPr>
            <w:r w:rsidRPr="001801DE">
              <w:t>High impact supernatural themes</w:t>
            </w:r>
          </w:p>
        </w:tc>
      </w:tr>
      <w:tr w:rsidR="00836C0E" w:rsidRPr="001801DE" w14:paraId="45473625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CC273F0" w14:textId="77777777" w:rsidR="00836C0E" w:rsidRPr="001801DE" w:rsidRDefault="00836C0E" w:rsidP="00836C0E">
            <w:pPr>
              <w:pStyle w:val="Tabletext"/>
            </w:pPr>
            <w:r w:rsidRPr="001801DE">
              <w:t>Violence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AE6AD28" w14:textId="77777777" w:rsidR="00836C0E" w:rsidRPr="001801DE" w:rsidRDefault="00836C0E" w:rsidP="00836C0E">
            <w:pPr>
              <w:pStyle w:val="Tabletext"/>
            </w:pPr>
            <w:r w:rsidRPr="001801DE">
              <w:t>High impact violence</w:t>
            </w:r>
          </w:p>
          <w:p w14:paraId="6E8DB1BE" w14:textId="77777777" w:rsidR="00836C0E" w:rsidRPr="001801DE" w:rsidRDefault="00836C0E" w:rsidP="00836C0E">
            <w:pPr>
              <w:pStyle w:val="Tabletext"/>
            </w:pPr>
            <w:r w:rsidRPr="001801DE">
              <w:t>High impact a</w:t>
            </w:r>
            <w:r w:rsidRPr="001801DE">
              <w:rPr>
                <w:rFonts w:cstheme="minorHAnsi"/>
              </w:rPr>
              <w:t>ction</w:t>
            </w:r>
            <w:r w:rsidRPr="001801DE">
              <w:t xml:space="preserve"> violence</w:t>
            </w:r>
          </w:p>
          <w:p w14:paraId="4CE8BA89" w14:textId="77777777" w:rsidR="00836C0E" w:rsidRPr="001801DE" w:rsidRDefault="00836C0E" w:rsidP="00836C0E">
            <w:pPr>
              <w:pStyle w:val="Tabletext"/>
              <w:rPr>
                <w:rFonts w:cstheme="minorHAnsi"/>
              </w:rPr>
            </w:pPr>
            <w:r w:rsidRPr="001801DE">
              <w:t xml:space="preserve">High impact </w:t>
            </w:r>
            <w:r w:rsidRPr="001801DE">
              <w:rPr>
                <w:rFonts w:cstheme="minorHAnsi"/>
              </w:rPr>
              <w:t>animated</w:t>
            </w:r>
            <w:r w:rsidRPr="001801DE">
              <w:t xml:space="preserve"> violence</w:t>
            </w:r>
          </w:p>
          <w:p w14:paraId="174904FF" w14:textId="77777777" w:rsidR="00836C0E" w:rsidRPr="001801DE" w:rsidRDefault="00836C0E" w:rsidP="00836C0E">
            <w:pPr>
              <w:pStyle w:val="Tabletext"/>
              <w:rPr>
                <w:rFonts w:cstheme="minorHAnsi"/>
              </w:rPr>
            </w:pPr>
            <w:r w:rsidRPr="001801DE">
              <w:t xml:space="preserve">High impact </w:t>
            </w:r>
            <w:r w:rsidRPr="001801DE">
              <w:rPr>
                <w:rFonts w:cstheme="minorHAnsi"/>
              </w:rPr>
              <w:t>comedic violence</w:t>
            </w:r>
          </w:p>
          <w:p w14:paraId="67515B57" w14:textId="77777777" w:rsidR="00836C0E" w:rsidRPr="001801DE" w:rsidRDefault="00836C0E" w:rsidP="00836C0E">
            <w:pPr>
              <w:pStyle w:val="Tabletext"/>
            </w:pPr>
            <w:r w:rsidRPr="001801DE">
              <w:t>High impact family violence</w:t>
            </w:r>
          </w:p>
          <w:p w14:paraId="3729F4FE" w14:textId="77777777" w:rsidR="00836C0E" w:rsidRPr="001801DE" w:rsidRDefault="00836C0E" w:rsidP="00836C0E">
            <w:pPr>
              <w:pStyle w:val="Tabletext"/>
            </w:pPr>
            <w:r w:rsidRPr="001801DE">
              <w:t>High impact fantasy violence</w:t>
            </w:r>
          </w:p>
          <w:p w14:paraId="5FA88CB0" w14:textId="77777777" w:rsidR="00836C0E" w:rsidRPr="001801DE" w:rsidRDefault="00836C0E" w:rsidP="00836C0E">
            <w:pPr>
              <w:pStyle w:val="Tabletext"/>
            </w:pPr>
            <w:r w:rsidRPr="001801DE">
              <w:t>High impact horror violence</w:t>
            </w:r>
          </w:p>
          <w:p w14:paraId="602A22AA" w14:textId="77777777" w:rsidR="00836C0E" w:rsidRPr="001801DE" w:rsidRDefault="00836C0E" w:rsidP="00836C0E">
            <w:pPr>
              <w:pStyle w:val="Tabletext"/>
              <w:rPr>
                <w:rFonts w:cstheme="minorHAnsi"/>
              </w:rPr>
            </w:pPr>
            <w:r w:rsidRPr="001801DE">
              <w:t xml:space="preserve">High impact </w:t>
            </w:r>
            <w:r w:rsidRPr="001801DE">
              <w:rPr>
                <w:rFonts w:cstheme="minorHAnsi"/>
              </w:rPr>
              <w:t xml:space="preserve">science fiction violence </w:t>
            </w:r>
          </w:p>
          <w:p w14:paraId="4B80AEB8" w14:textId="77777777" w:rsidR="00836C0E" w:rsidRPr="001801DE" w:rsidRDefault="00836C0E" w:rsidP="00836C0E">
            <w:pPr>
              <w:pStyle w:val="Tabletext"/>
            </w:pPr>
            <w:r w:rsidRPr="001801DE">
              <w:t>High impact references to sexual violence</w:t>
            </w:r>
          </w:p>
          <w:p w14:paraId="22BBB651" w14:textId="77777777" w:rsidR="00836C0E" w:rsidRPr="001801DE" w:rsidRDefault="00836C0E" w:rsidP="00836C0E">
            <w:pPr>
              <w:pStyle w:val="Tabletext"/>
            </w:pPr>
            <w:r w:rsidRPr="001801DE">
              <w:t>High impact sexual violence</w:t>
            </w:r>
          </w:p>
          <w:p w14:paraId="164E035E" w14:textId="77777777" w:rsidR="00836C0E" w:rsidRPr="001801DE" w:rsidRDefault="00836C0E" w:rsidP="00836C0E">
            <w:pPr>
              <w:pStyle w:val="Tabletext"/>
            </w:pPr>
            <w:r w:rsidRPr="001801DE">
              <w:t>High impact sporting violence</w:t>
            </w:r>
          </w:p>
          <w:p w14:paraId="49E3DAA1" w14:textId="77777777" w:rsidR="00836C0E" w:rsidRPr="001801DE" w:rsidRDefault="00836C0E" w:rsidP="00836C0E">
            <w:pPr>
              <w:pStyle w:val="Tabletext"/>
            </w:pPr>
            <w:r w:rsidRPr="001801DE">
              <w:t xml:space="preserve">High impact </w:t>
            </w:r>
            <w:r w:rsidRPr="001801DE">
              <w:rPr>
                <w:rFonts w:cstheme="minorHAnsi"/>
              </w:rPr>
              <w:t>supernatural violence</w:t>
            </w:r>
          </w:p>
        </w:tc>
      </w:tr>
      <w:tr w:rsidR="00836C0E" w:rsidRPr="001801DE" w14:paraId="747BC3CD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7F4F33F" w14:textId="77777777" w:rsidR="00836C0E" w:rsidRPr="001801DE" w:rsidRDefault="00836C0E" w:rsidP="00836C0E">
            <w:pPr>
              <w:pStyle w:val="Tabletext"/>
            </w:pPr>
            <w:r w:rsidRPr="001801DE">
              <w:t>Language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B248E80" w14:textId="77777777" w:rsidR="00836C0E" w:rsidRPr="001801DE" w:rsidRDefault="00836C0E" w:rsidP="00836C0E">
            <w:pPr>
              <w:pStyle w:val="Tabletext"/>
            </w:pPr>
            <w:r w:rsidRPr="001801DE">
              <w:rPr>
                <w:rFonts w:cstheme="minorHAnsi"/>
              </w:rPr>
              <w:t>High impact coarse language</w:t>
            </w:r>
          </w:p>
        </w:tc>
      </w:tr>
      <w:tr w:rsidR="00836C0E" w:rsidRPr="001801DE" w14:paraId="780CF350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B1380B0" w14:textId="77777777" w:rsidR="00836C0E" w:rsidRPr="001801DE" w:rsidRDefault="00836C0E" w:rsidP="00836C0E">
            <w:pPr>
              <w:pStyle w:val="Tabletext"/>
            </w:pPr>
            <w:r w:rsidRPr="001801DE">
              <w:t>Drug use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63CCB76" w14:textId="77777777" w:rsidR="00836C0E" w:rsidRPr="001801DE" w:rsidRDefault="00836C0E" w:rsidP="00836C0E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High impact drug use</w:t>
            </w:r>
          </w:p>
          <w:p w14:paraId="25563A72" w14:textId="77777777" w:rsidR="00836C0E" w:rsidRPr="001801DE" w:rsidRDefault="00836C0E" w:rsidP="00836C0E">
            <w:pPr>
              <w:pStyle w:val="Tabletext"/>
            </w:pPr>
            <w:r w:rsidRPr="001801DE">
              <w:rPr>
                <w:rFonts w:cstheme="minorHAnsi"/>
              </w:rPr>
              <w:t>High impact drug references</w:t>
            </w:r>
          </w:p>
        </w:tc>
      </w:tr>
      <w:tr w:rsidR="00836C0E" w:rsidRPr="001801DE" w14:paraId="0689C429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3DF4457" w14:textId="77777777" w:rsidR="00836C0E" w:rsidRPr="001801DE" w:rsidRDefault="00836C0E" w:rsidP="00836C0E">
            <w:pPr>
              <w:pStyle w:val="Tabletext"/>
            </w:pPr>
            <w:r w:rsidRPr="001801DE">
              <w:rPr>
                <w:rFonts w:cstheme="minorHAnsi"/>
              </w:rPr>
              <w:t>Nudity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74D963F" w14:textId="77777777" w:rsidR="00836C0E" w:rsidRPr="001801DE" w:rsidRDefault="00836C0E" w:rsidP="00836C0E">
            <w:pPr>
              <w:pStyle w:val="Tabletext"/>
            </w:pPr>
            <w:r w:rsidRPr="001801DE">
              <w:t xml:space="preserve">High impact </w:t>
            </w:r>
            <w:r w:rsidRPr="001801DE">
              <w:rPr>
                <w:rFonts w:cstheme="minorHAnsi"/>
              </w:rPr>
              <w:t>nudity</w:t>
            </w:r>
          </w:p>
        </w:tc>
      </w:tr>
      <w:tr w:rsidR="00836C0E" w:rsidRPr="001801DE" w14:paraId="02617010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E370121" w14:textId="77777777" w:rsidR="00836C0E" w:rsidRPr="001801DE" w:rsidRDefault="00836C0E" w:rsidP="00836C0E">
            <w:pPr>
              <w:pStyle w:val="Tabletext"/>
            </w:pPr>
            <w:r w:rsidRPr="001801DE">
              <w:rPr>
                <w:rFonts w:cstheme="minorHAnsi"/>
              </w:rPr>
              <w:t>Sex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F333D95" w14:textId="77777777" w:rsidR="00836C0E" w:rsidRPr="001801DE" w:rsidRDefault="00836C0E" w:rsidP="00836C0E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High impact sex scenes</w:t>
            </w:r>
          </w:p>
          <w:p w14:paraId="7BCE5ADC" w14:textId="77777777" w:rsidR="00836C0E" w:rsidRPr="001801DE" w:rsidRDefault="00836C0E" w:rsidP="00836C0E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 xml:space="preserve">High impact sexual references </w:t>
            </w:r>
          </w:p>
          <w:p w14:paraId="3680B30B" w14:textId="77777777" w:rsidR="00836C0E" w:rsidRPr="001801DE" w:rsidRDefault="00836C0E" w:rsidP="00836C0E">
            <w:pPr>
              <w:pStyle w:val="Tabletext"/>
            </w:pPr>
            <w:r w:rsidRPr="001801DE">
              <w:rPr>
                <w:rFonts w:cstheme="minorHAnsi"/>
              </w:rPr>
              <w:t>High impact sexualised imagery</w:t>
            </w:r>
          </w:p>
        </w:tc>
      </w:tr>
    </w:tbl>
    <w:p w14:paraId="6F14B8BA" w14:textId="77777777" w:rsidR="00836C0E" w:rsidRPr="001801DE" w:rsidRDefault="00836C0E" w:rsidP="00836C0E">
      <w:pPr>
        <w:pStyle w:val="Tabletext"/>
      </w:pPr>
    </w:p>
    <w:p w14:paraId="08FFAA24" w14:textId="77777777" w:rsidR="00554826" w:rsidRPr="001801DE" w:rsidRDefault="00554826">
      <w:pPr>
        <w:spacing w:line="240" w:lineRule="auto"/>
      </w:pPr>
      <w:r w:rsidRPr="001801DE">
        <w:br w:type="page"/>
      </w:r>
    </w:p>
    <w:p w14:paraId="532EE724" w14:textId="77777777" w:rsidR="006E2917" w:rsidRPr="001801DE" w:rsidRDefault="006E2917" w:rsidP="006E2917">
      <w:pPr>
        <w:pStyle w:val="ActHead1"/>
      </w:pPr>
      <w:bookmarkStart w:id="14" w:name="_Toc170988921"/>
      <w:r w:rsidRPr="001801DE">
        <w:lastRenderedPageBreak/>
        <w:t>Schedule 2—Consumer Advice Terms for Computer Games</w:t>
      </w:r>
      <w:bookmarkEnd w:id="14"/>
    </w:p>
    <w:p w14:paraId="49663588" w14:textId="77777777" w:rsidR="006E2917" w:rsidRPr="001801DE" w:rsidRDefault="006E2917" w:rsidP="006E2917">
      <w:pPr>
        <w:rPr>
          <w:sz w:val="18"/>
          <w:szCs w:val="18"/>
          <w:lang w:eastAsia="en-AU"/>
        </w:rPr>
      </w:pPr>
      <w:r w:rsidRPr="001801DE">
        <w:rPr>
          <w:sz w:val="18"/>
          <w:szCs w:val="18"/>
          <w:lang w:eastAsia="en-AU"/>
        </w:rPr>
        <w:t>Note:</w:t>
      </w:r>
      <w:r w:rsidRPr="001801DE">
        <w:rPr>
          <w:sz w:val="18"/>
          <w:szCs w:val="18"/>
          <w:lang w:eastAsia="en-AU"/>
        </w:rPr>
        <w:tab/>
        <w:t xml:space="preserve">See section </w:t>
      </w:r>
      <w:r w:rsidR="00F75EEF" w:rsidRPr="001801DE">
        <w:rPr>
          <w:sz w:val="18"/>
          <w:szCs w:val="18"/>
          <w:lang w:eastAsia="en-AU"/>
        </w:rPr>
        <w:t>6</w:t>
      </w:r>
      <w:r w:rsidRPr="001801DE">
        <w:rPr>
          <w:sz w:val="18"/>
          <w:szCs w:val="18"/>
          <w:lang w:eastAsia="en-AU"/>
        </w:rPr>
        <w:t>.</w:t>
      </w:r>
    </w:p>
    <w:p w14:paraId="712079FF" w14:textId="77777777" w:rsidR="00F75EEF" w:rsidRPr="001801DE" w:rsidRDefault="00F75EEF" w:rsidP="00F75EEF">
      <w:pPr>
        <w:pStyle w:val="ActHead5"/>
        <w:ind w:left="0" w:firstLine="0"/>
      </w:pPr>
      <w:bookmarkStart w:id="15" w:name="_Toc170988922"/>
      <w:bookmarkStart w:id="16" w:name="_Toc149896428"/>
      <w:bookmarkStart w:id="17" w:name="_Toc149552417"/>
      <w:bookmarkStart w:id="18" w:name="_Toc114822418"/>
      <w:bookmarkStart w:id="19" w:name="_Toc124321859"/>
      <w:r w:rsidRPr="001801DE">
        <w:t xml:space="preserve">1  G </w:t>
      </w:r>
      <w:r w:rsidR="00873135" w:rsidRPr="001801DE">
        <w:t>–</w:t>
      </w:r>
      <w:r w:rsidR="00C56601" w:rsidRPr="001801DE">
        <w:t xml:space="preserve"> General</w:t>
      </w:r>
      <w:bookmarkEnd w:id="15"/>
    </w:p>
    <w:p w14:paraId="05F51271" w14:textId="77777777" w:rsidR="00F75EEF" w:rsidRPr="001801DE" w:rsidRDefault="00F75EEF" w:rsidP="00F75EEF">
      <w:pPr>
        <w:pStyle w:val="subsection"/>
        <w:ind w:left="360" w:firstLine="0"/>
      </w:pPr>
      <w:r w:rsidRPr="001801DE">
        <w:t xml:space="preserve">The consumer advice terms in </w:t>
      </w:r>
      <w:r w:rsidR="00F91D83" w:rsidRPr="001801DE">
        <w:t xml:space="preserve">table 1 </w:t>
      </w:r>
      <w:r w:rsidRPr="001801DE">
        <w:t>may be applied to computer games classified “G” in accordance with the Code</w:t>
      </w:r>
      <w:r w:rsidR="004F372A" w:rsidRPr="001801DE">
        <w:t xml:space="preserve"> and the </w:t>
      </w:r>
      <w:r w:rsidR="00DA4519" w:rsidRPr="001801DE">
        <w:t xml:space="preserve">classification </w:t>
      </w:r>
      <w:r w:rsidR="004F372A" w:rsidRPr="001801DE">
        <w:t>guidelines</w:t>
      </w:r>
      <w:r w:rsidRPr="001801DE">
        <w:t>.</w:t>
      </w:r>
    </w:p>
    <w:p w14:paraId="25D1349F" w14:textId="77777777" w:rsidR="00F75EEF" w:rsidRPr="001801DE" w:rsidRDefault="00F75EEF" w:rsidP="00F75EEF">
      <w:pPr>
        <w:pStyle w:val="Tabletext"/>
      </w:pPr>
    </w:p>
    <w:tbl>
      <w:tblPr>
        <w:tblW w:w="8364" w:type="dxa"/>
        <w:tblLayout w:type="fixed"/>
        <w:tblLook w:val="04A0" w:firstRow="1" w:lastRow="0" w:firstColumn="1" w:lastColumn="0" w:noHBand="0" w:noVBand="1"/>
      </w:tblPr>
      <w:tblGrid>
        <w:gridCol w:w="2410"/>
        <w:gridCol w:w="5954"/>
      </w:tblGrid>
      <w:tr w:rsidR="00F75EEF" w:rsidRPr="001801DE" w14:paraId="565DDA0F" w14:textId="77777777" w:rsidTr="00C35E5A">
        <w:trPr>
          <w:tblHeader/>
        </w:trPr>
        <w:tc>
          <w:tcPr>
            <w:tcW w:w="836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5DC7ABF" w14:textId="77777777" w:rsidR="00F75EEF" w:rsidRPr="001801DE" w:rsidRDefault="00F75EEF" w:rsidP="00C35E5A">
            <w:pPr>
              <w:pStyle w:val="Tabletext"/>
              <w:keepNext/>
              <w:rPr>
                <w:b/>
                <w:lang w:eastAsia="en-US"/>
              </w:rPr>
            </w:pPr>
            <w:r w:rsidRPr="001801DE">
              <w:rPr>
                <w:b/>
                <w:lang w:eastAsia="en-US"/>
              </w:rPr>
              <w:t>Table 1</w:t>
            </w:r>
            <w:r w:rsidRPr="001801DE">
              <w:rPr>
                <w:b/>
              </w:rPr>
              <w:t>—</w:t>
            </w:r>
            <w:r w:rsidR="000F4296" w:rsidRPr="001801DE">
              <w:rPr>
                <w:b/>
              </w:rPr>
              <w:t xml:space="preserve">G </w:t>
            </w:r>
            <w:r w:rsidR="00873135" w:rsidRPr="001801DE">
              <w:rPr>
                <w:b/>
              </w:rPr>
              <w:t>–</w:t>
            </w:r>
            <w:r w:rsidR="000F4296" w:rsidRPr="001801DE">
              <w:rPr>
                <w:b/>
              </w:rPr>
              <w:t xml:space="preserve"> General</w:t>
            </w:r>
          </w:p>
        </w:tc>
      </w:tr>
      <w:tr w:rsidR="00F75EEF" w:rsidRPr="001801DE" w14:paraId="129B8BE2" w14:textId="77777777" w:rsidTr="00C35E5A">
        <w:trPr>
          <w:tblHeader/>
        </w:trPr>
        <w:tc>
          <w:tcPr>
            <w:tcW w:w="241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9836822" w14:textId="77777777" w:rsidR="00F75EEF" w:rsidRPr="001801DE" w:rsidRDefault="00F75EEF" w:rsidP="00C35E5A">
            <w:pPr>
              <w:pStyle w:val="Tabletext"/>
              <w:keepNext/>
              <w:rPr>
                <w:b/>
                <w:lang w:eastAsia="en-US"/>
              </w:rPr>
            </w:pPr>
            <w:r w:rsidRPr="001801DE">
              <w:rPr>
                <w:b/>
                <w:lang w:eastAsia="en-US"/>
              </w:rPr>
              <w:t>Classifi</w:t>
            </w:r>
            <w:r w:rsidR="00B51334" w:rsidRPr="001801DE">
              <w:rPr>
                <w:b/>
                <w:lang w:eastAsia="en-US"/>
              </w:rPr>
              <w:t>able</w:t>
            </w:r>
            <w:r w:rsidRPr="001801DE">
              <w:rPr>
                <w:b/>
                <w:lang w:eastAsia="en-US"/>
              </w:rPr>
              <w:t xml:space="preserve"> Element</w:t>
            </w:r>
          </w:p>
        </w:tc>
        <w:tc>
          <w:tcPr>
            <w:tcW w:w="59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13ED5C3" w14:textId="77777777" w:rsidR="00F75EEF" w:rsidRPr="001801DE" w:rsidRDefault="00F75EEF" w:rsidP="00C35E5A">
            <w:pPr>
              <w:pStyle w:val="Tabletext"/>
              <w:keepNext/>
              <w:rPr>
                <w:b/>
                <w:lang w:eastAsia="en-US"/>
              </w:rPr>
            </w:pPr>
            <w:r w:rsidRPr="001801DE">
              <w:rPr>
                <w:b/>
                <w:lang w:eastAsia="en-US"/>
              </w:rPr>
              <w:t>Consumer Advice</w:t>
            </w:r>
          </w:p>
        </w:tc>
      </w:tr>
      <w:tr w:rsidR="00F75EEF" w:rsidRPr="001801DE" w14:paraId="2BD6736D" w14:textId="77777777" w:rsidTr="00C35E5A">
        <w:tc>
          <w:tcPr>
            <w:tcW w:w="241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74522242" w14:textId="77777777" w:rsidR="00F75EEF" w:rsidRPr="001801DE" w:rsidRDefault="00F75EEF" w:rsidP="00BE291C">
            <w:pPr>
              <w:pStyle w:val="Tabletext"/>
            </w:pPr>
            <w:r w:rsidRPr="001801DE">
              <w:t>None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0DF930EC" w14:textId="77777777" w:rsidR="00F75EEF" w:rsidRPr="001801DE" w:rsidRDefault="00F75EEF" w:rsidP="00BE291C">
            <w:pPr>
              <w:pStyle w:val="Tabletext"/>
            </w:pPr>
            <w:r w:rsidRPr="001801DE">
              <w:t>General</w:t>
            </w:r>
          </w:p>
        </w:tc>
      </w:tr>
      <w:tr w:rsidR="00F75EEF" w:rsidRPr="001801DE" w14:paraId="00F32E9E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D16DE15" w14:textId="77777777" w:rsidR="00F75EEF" w:rsidRPr="001801DE" w:rsidRDefault="00F75EEF" w:rsidP="00BE291C">
            <w:pPr>
              <w:pStyle w:val="Tabletext"/>
            </w:pPr>
            <w:r w:rsidRPr="001801DE">
              <w:t>Themes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152C264" w14:textId="2724E282" w:rsidR="00F75EEF" w:rsidRPr="001801DE" w:rsidRDefault="00F75EEF" w:rsidP="00BE291C">
            <w:pPr>
              <w:pStyle w:val="Tabletext"/>
            </w:pPr>
            <w:r w:rsidRPr="001801DE">
              <w:t>Very mild themes</w:t>
            </w:r>
          </w:p>
          <w:p w14:paraId="6EF84C58" w14:textId="77777777" w:rsidR="00F75EEF" w:rsidRPr="001801DE" w:rsidRDefault="00F75EEF" w:rsidP="00BE291C">
            <w:pPr>
              <w:pStyle w:val="Tabletext"/>
            </w:pPr>
            <w:r w:rsidRPr="001801DE">
              <w:t>Very mild bullying themes</w:t>
            </w:r>
          </w:p>
          <w:p w14:paraId="4695B9E3" w14:textId="77777777" w:rsidR="00F75EEF" w:rsidRPr="001801DE" w:rsidRDefault="00F75EEF" w:rsidP="00BE291C">
            <w:pPr>
              <w:pStyle w:val="Tabletext"/>
            </w:pPr>
            <w:r w:rsidRPr="001801DE">
              <w:t>Very mild crude humour</w:t>
            </w:r>
          </w:p>
          <w:p w14:paraId="79092549" w14:textId="16E3BB36" w:rsidR="00F75EEF" w:rsidRPr="001801DE" w:rsidRDefault="00F75EEF" w:rsidP="00BE291C">
            <w:pPr>
              <w:pStyle w:val="Tabletext"/>
            </w:pPr>
            <w:r w:rsidRPr="001801DE">
              <w:t>Very mild fantasy themes</w:t>
            </w:r>
          </w:p>
          <w:p w14:paraId="3991C6AE" w14:textId="6090E715" w:rsidR="00B468FE" w:rsidRPr="001801DE" w:rsidRDefault="00B468FE" w:rsidP="00BE291C">
            <w:pPr>
              <w:pStyle w:val="Tabletext"/>
            </w:pPr>
            <w:r w:rsidRPr="001801DE">
              <w:t>Very mild gambling themes</w:t>
            </w:r>
          </w:p>
          <w:p w14:paraId="6EE849F8" w14:textId="77777777" w:rsidR="00F75EEF" w:rsidRPr="001801DE" w:rsidRDefault="00F75EEF" w:rsidP="00BE291C">
            <w:pPr>
              <w:pStyle w:val="Tabletext"/>
            </w:pPr>
            <w:r w:rsidRPr="001801DE">
              <w:t>Very mild horror themes</w:t>
            </w:r>
          </w:p>
          <w:p w14:paraId="606A9106" w14:textId="77777777" w:rsidR="00F75EEF" w:rsidRPr="001801DE" w:rsidRDefault="00F75EEF" w:rsidP="00BE291C">
            <w:pPr>
              <w:pStyle w:val="Tabletext"/>
            </w:pPr>
            <w:r w:rsidRPr="001801DE">
              <w:t>Very mild medical procedures</w:t>
            </w:r>
          </w:p>
          <w:p w14:paraId="734A7C9A" w14:textId="77777777" w:rsidR="00F75EEF" w:rsidRPr="001801DE" w:rsidRDefault="00F75EEF" w:rsidP="00BE291C">
            <w:pPr>
              <w:pStyle w:val="Tabletext"/>
            </w:pPr>
            <w:r w:rsidRPr="001801DE">
              <w:t>Very mild mental health themes</w:t>
            </w:r>
          </w:p>
          <w:p w14:paraId="0B9B0F98" w14:textId="77777777" w:rsidR="00F75EEF" w:rsidRPr="001801DE" w:rsidRDefault="00F75EEF" w:rsidP="00BE291C">
            <w:pPr>
              <w:pStyle w:val="Tabletext"/>
            </w:pPr>
            <w:r w:rsidRPr="001801DE">
              <w:t>Very mild science fiction themes</w:t>
            </w:r>
          </w:p>
          <w:p w14:paraId="56B1E035" w14:textId="77777777" w:rsidR="00F75EEF" w:rsidRPr="001801DE" w:rsidRDefault="00F75EEF" w:rsidP="00BE291C">
            <w:pPr>
              <w:pStyle w:val="Tabletext"/>
              <w:rPr>
                <w:sz w:val="22"/>
              </w:rPr>
            </w:pPr>
            <w:r w:rsidRPr="001801DE">
              <w:t>Very mild supernatural themes</w:t>
            </w:r>
          </w:p>
        </w:tc>
      </w:tr>
      <w:tr w:rsidR="00F75EEF" w:rsidRPr="001801DE" w14:paraId="02FDB036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C502351" w14:textId="77777777" w:rsidR="00F75EEF" w:rsidRPr="001801DE" w:rsidRDefault="00F75EEF" w:rsidP="00BE291C">
            <w:pPr>
              <w:pStyle w:val="Tabletext"/>
            </w:pPr>
            <w:r w:rsidRPr="001801DE">
              <w:t>Violence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9678B94" w14:textId="77777777" w:rsidR="00BE291C" w:rsidRPr="001801DE" w:rsidRDefault="00BE291C" w:rsidP="00BE291C">
            <w:pPr>
              <w:pStyle w:val="Tabletext"/>
            </w:pPr>
            <w:r w:rsidRPr="001801DE">
              <w:t>Very mild violence</w:t>
            </w:r>
          </w:p>
          <w:p w14:paraId="1462981A" w14:textId="77777777" w:rsidR="00BE291C" w:rsidRPr="001801DE" w:rsidRDefault="00BE291C" w:rsidP="00BE291C">
            <w:pPr>
              <w:pStyle w:val="Tabletext"/>
            </w:pPr>
            <w:r w:rsidRPr="001801DE">
              <w:t>Very mild fantasy violence</w:t>
            </w:r>
          </w:p>
          <w:p w14:paraId="2571EBE6" w14:textId="77777777" w:rsidR="00F75EEF" w:rsidRPr="001801DE" w:rsidRDefault="00BE291C" w:rsidP="00BE291C">
            <w:pPr>
              <w:pStyle w:val="Tabletext"/>
            </w:pPr>
            <w:r w:rsidRPr="001801DE">
              <w:t>Very mild slapstick violence</w:t>
            </w:r>
          </w:p>
          <w:p w14:paraId="1E7390DA" w14:textId="77777777" w:rsidR="00BE291C" w:rsidRPr="001801DE" w:rsidRDefault="00BE291C" w:rsidP="00BE291C">
            <w:pPr>
              <w:pStyle w:val="Tabletext"/>
            </w:pPr>
            <w:r w:rsidRPr="001801DE">
              <w:t xml:space="preserve">Very mild sporting violence </w:t>
            </w:r>
          </w:p>
          <w:p w14:paraId="5288BACF" w14:textId="77777777" w:rsidR="00BE291C" w:rsidRPr="001801DE" w:rsidRDefault="00BE291C" w:rsidP="00BE291C">
            <w:pPr>
              <w:pStyle w:val="Tabletext"/>
            </w:pPr>
            <w:r w:rsidRPr="001801DE">
              <w:t>Very mild science fiction violence</w:t>
            </w:r>
          </w:p>
          <w:p w14:paraId="62737934" w14:textId="77777777" w:rsidR="00BE291C" w:rsidRPr="001801DE" w:rsidRDefault="00BE291C" w:rsidP="00BE291C">
            <w:pPr>
              <w:pStyle w:val="Tabletext"/>
            </w:pPr>
            <w:r w:rsidRPr="001801DE">
              <w:t>Very mild supernatural violence</w:t>
            </w:r>
          </w:p>
        </w:tc>
      </w:tr>
      <w:tr w:rsidR="00F75EEF" w:rsidRPr="001801DE" w14:paraId="5BCA6816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95DC5CE" w14:textId="77777777" w:rsidR="00F75EEF" w:rsidRPr="001801DE" w:rsidRDefault="00F75EEF" w:rsidP="00BE291C">
            <w:pPr>
              <w:pStyle w:val="Tabletext"/>
            </w:pPr>
            <w:r w:rsidRPr="001801DE">
              <w:t>Language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D7A66E5" w14:textId="77777777" w:rsidR="00F75EEF" w:rsidRPr="001801DE" w:rsidRDefault="00BE291C" w:rsidP="00BE291C">
            <w:pPr>
              <w:pStyle w:val="Tabletext"/>
            </w:pPr>
            <w:r w:rsidRPr="001801DE">
              <w:t>Very mild coarse language</w:t>
            </w:r>
          </w:p>
        </w:tc>
      </w:tr>
      <w:tr w:rsidR="00F75EEF" w:rsidRPr="001801DE" w14:paraId="04C1C223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F07E86F" w14:textId="77777777" w:rsidR="00F75EEF" w:rsidRPr="001801DE" w:rsidRDefault="00F75EEF" w:rsidP="00BE291C">
            <w:pPr>
              <w:pStyle w:val="Tabletext"/>
            </w:pPr>
            <w:r w:rsidRPr="001801DE">
              <w:t>Drug use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D6CDF5C" w14:textId="77777777" w:rsidR="00F75EEF" w:rsidRPr="001801DE" w:rsidRDefault="00BE291C" w:rsidP="00BE291C">
            <w:pPr>
              <w:pStyle w:val="Tabletext"/>
            </w:pPr>
            <w:r w:rsidRPr="001801DE">
              <w:rPr>
                <w:rFonts w:cstheme="minorHAnsi"/>
              </w:rPr>
              <w:t>Very mild drug references</w:t>
            </w:r>
          </w:p>
        </w:tc>
      </w:tr>
      <w:tr w:rsidR="00F75EEF" w:rsidRPr="001801DE" w14:paraId="1E3DC83B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84179FB" w14:textId="77777777" w:rsidR="00F75EEF" w:rsidRPr="001801DE" w:rsidRDefault="00F75EEF" w:rsidP="00BE291C">
            <w:pPr>
              <w:pStyle w:val="Tabletext"/>
            </w:pPr>
            <w:r w:rsidRPr="001801DE">
              <w:rPr>
                <w:rFonts w:cstheme="minorHAnsi"/>
              </w:rPr>
              <w:t>Nudity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F14DAE" w14:textId="77777777" w:rsidR="00F75EEF" w:rsidRPr="001801DE" w:rsidRDefault="00BE291C" w:rsidP="00BE291C">
            <w:pPr>
              <w:pStyle w:val="Tabletext"/>
            </w:pPr>
            <w:r w:rsidRPr="001801DE">
              <w:t>Very mild nudity</w:t>
            </w:r>
          </w:p>
        </w:tc>
      </w:tr>
      <w:tr w:rsidR="00F75EEF" w:rsidRPr="001801DE" w14:paraId="6A7D8573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33745DE" w14:textId="77777777" w:rsidR="00F75EEF" w:rsidRPr="001801DE" w:rsidRDefault="00F75EEF" w:rsidP="00BE291C">
            <w:pPr>
              <w:pStyle w:val="Tabletext"/>
            </w:pPr>
            <w:r w:rsidRPr="001801DE">
              <w:rPr>
                <w:rFonts w:cstheme="minorHAnsi"/>
              </w:rPr>
              <w:t>Sex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A802599" w14:textId="77777777" w:rsidR="00BE291C" w:rsidRPr="001801DE" w:rsidRDefault="00BE291C" w:rsidP="00BE291C">
            <w:pPr>
              <w:pStyle w:val="Tabletext"/>
            </w:pPr>
            <w:r w:rsidRPr="001801DE">
              <w:t>Very mild sexual references</w:t>
            </w:r>
          </w:p>
          <w:p w14:paraId="612F3127" w14:textId="77777777" w:rsidR="00F75EEF" w:rsidRPr="001801DE" w:rsidRDefault="00BE291C" w:rsidP="00BE291C">
            <w:pPr>
              <w:pStyle w:val="Tabletext"/>
            </w:pPr>
            <w:r w:rsidRPr="001801DE">
              <w:t>Very mild sexualised imagery</w:t>
            </w:r>
          </w:p>
        </w:tc>
      </w:tr>
    </w:tbl>
    <w:p w14:paraId="6C757646" w14:textId="77777777" w:rsidR="00F65611" w:rsidRPr="001801DE" w:rsidRDefault="002E11EE" w:rsidP="009B162C">
      <w:pPr>
        <w:pStyle w:val="ActHead5"/>
        <w:rPr>
          <w:rFonts w:asciiTheme="majorHAnsi" w:hAnsiTheme="majorHAnsi" w:cstheme="majorBidi"/>
          <w:color w:val="1F497D" w:themeColor="text2"/>
          <w:sz w:val="36"/>
          <w:szCs w:val="26"/>
          <w:lang w:val="en-US" w:eastAsia="en-US"/>
        </w:rPr>
      </w:pPr>
      <w:bookmarkStart w:id="20" w:name="_Toc149896387"/>
      <w:bookmarkStart w:id="21" w:name="_Toc170988923"/>
      <w:bookmarkEnd w:id="16"/>
      <w:bookmarkEnd w:id="17"/>
      <w:bookmarkEnd w:id="18"/>
      <w:bookmarkEnd w:id="19"/>
      <w:r w:rsidRPr="001801DE">
        <w:t>2</w:t>
      </w:r>
      <w:r w:rsidR="009B162C" w:rsidRPr="001801DE">
        <w:t xml:space="preserve">  </w:t>
      </w:r>
      <w:r w:rsidR="00F65611" w:rsidRPr="001801DE">
        <w:rPr>
          <w:lang w:val="en-US"/>
        </w:rPr>
        <w:t>PG</w:t>
      </w:r>
      <w:bookmarkEnd w:id="20"/>
      <w:r w:rsidR="00C56601" w:rsidRPr="001801DE">
        <w:rPr>
          <w:lang w:val="en-US"/>
        </w:rPr>
        <w:t xml:space="preserve"> – Parental Guidance</w:t>
      </w:r>
      <w:bookmarkEnd w:id="21"/>
    </w:p>
    <w:p w14:paraId="7147520A" w14:textId="77777777" w:rsidR="00BE291C" w:rsidRPr="001801DE" w:rsidRDefault="00BE291C" w:rsidP="00BE291C">
      <w:pPr>
        <w:pStyle w:val="subsection"/>
        <w:ind w:left="360" w:firstLine="0"/>
      </w:pPr>
      <w:bookmarkStart w:id="22" w:name="_Toc149896429"/>
      <w:bookmarkStart w:id="23" w:name="_Toc149552418"/>
      <w:bookmarkStart w:id="24" w:name="_Toc114822419"/>
      <w:bookmarkStart w:id="25" w:name="_Toc124321860"/>
      <w:r w:rsidRPr="001801DE">
        <w:t xml:space="preserve">The consumer advice terms in </w:t>
      </w:r>
      <w:r w:rsidR="00F91D83" w:rsidRPr="001801DE">
        <w:t>table 2</w:t>
      </w:r>
      <w:r w:rsidRPr="001801DE">
        <w:t xml:space="preserve"> may be applied to computer games classified “PG” in accordance with the Code</w:t>
      </w:r>
      <w:r w:rsidR="004F372A" w:rsidRPr="001801DE">
        <w:t xml:space="preserve"> and the </w:t>
      </w:r>
      <w:r w:rsidR="00DA4519" w:rsidRPr="001801DE">
        <w:t xml:space="preserve">classification </w:t>
      </w:r>
      <w:r w:rsidR="004F372A" w:rsidRPr="001801DE">
        <w:t>guidelines</w:t>
      </w:r>
      <w:r w:rsidRPr="001801DE">
        <w:t>.</w:t>
      </w:r>
    </w:p>
    <w:p w14:paraId="58233827" w14:textId="77777777" w:rsidR="00BE291C" w:rsidRPr="001801DE" w:rsidRDefault="00BE291C" w:rsidP="00BE291C">
      <w:pPr>
        <w:pStyle w:val="Tabletext"/>
      </w:pPr>
    </w:p>
    <w:tbl>
      <w:tblPr>
        <w:tblW w:w="8364" w:type="dxa"/>
        <w:tblLayout w:type="fixed"/>
        <w:tblLook w:val="04A0" w:firstRow="1" w:lastRow="0" w:firstColumn="1" w:lastColumn="0" w:noHBand="0" w:noVBand="1"/>
      </w:tblPr>
      <w:tblGrid>
        <w:gridCol w:w="2410"/>
        <w:gridCol w:w="5954"/>
      </w:tblGrid>
      <w:tr w:rsidR="00BE291C" w:rsidRPr="001801DE" w14:paraId="32CFC593" w14:textId="77777777" w:rsidTr="00C35E5A">
        <w:trPr>
          <w:tblHeader/>
        </w:trPr>
        <w:tc>
          <w:tcPr>
            <w:tcW w:w="836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A2E0702" w14:textId="77777777" w:rsidR="00BE291C" w:rsidRPr="001801DE" w:rsidRDefault="00BE291C" w:rsidP="00C35E5A">
            <w:pPr>
              <w:pStyle w:val="Tabletext"/>
              <w:keepNext/>
              <w:rPr>
                <w:b/>
                <w:lang w:eastAsia="en-US"/>
              </w:rPr>
            </w:pPr>
            <w:r w:rsidRPr="001801DE">
              <w:rPr>
                <w:b/>
                <w:lang w:eastAsia="en-US"/>
              </w:rPr>
              <w:t>Table 2</w:t>
            </w:r>
            <w:r w:rsidRPr="001801DE">
              <w:rPr>
                <w:b/>
              </w:rPr>
              <w:t>—PG</w:t>
            </w:r>
            <w:r w:rsidR="000F4296" w:rsidRPr="001801DE">
              <w:rPr>
                <w:b/>
              </w:rPr>
              <w:t xml:space="preserve"> – Parental Guidance</w:t>
            </w:r>
          </w:p>
        </w:tc>
      </w:tr>
      <w:tr w:rsidR="00BE291C" w:rsidRPr="001801DE" w14:paraId="2E0FA192" w14:textId="77777777" w:rsidTr="00C35E5A">
        <w:trPr>
          <w:tblHeader/>
        </w:trPr>
        <w:tc>
          <w:tcPr>
            <w:tcW w:w="241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7DB56D1" w14:textId="77777777" w:rsidR="00BE291C" w:rsidRPr="001801DE" w:rsidRDefault="00BE291C" w:rsidP="00C35E5A">
            <w:pPr>
              <w:pStyle w:val="Tabletext"/>
              <w:keepNext/>
              <w:rPr>
                <w:b/>
                <w:lang w:eastAsia="en-US"/>
              </w:rPr>
            </w:pPr>
            <w:r w:rsidRPr="001801DE">
              <w:rPr>
                <w:b/>
                <w:lang w:eastAsia="en-US"/>
              </w:rPr>
              <w:t>Classifi</w:t>
            </w:r>
            <w:r w:rsidR="00B51334" w:rsidRPr="001801DE">
              <w:rPr>
                <w:b/>
                <w:lang w:eastAsia="en-US"/>
              </w:rPr>
              <w:t>able</w:t>
            </w:r>
            <w:r w:rsidRPr="001801DE">
              <w:rPr>
                <w:b/>
                <w:lang w:eastAsia="en-US"/>
              </w:rPr>
              <w:t xml:space="preserve"> Element</w:t>
            </w:r>
          </w:p>
        </w:tc>
        <w:tc>
          <w:tcPr>
            <w:tcW w:w="59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49E7587" w14:textId="77777777" w:rsidR="00BE291C" w:rsidRPr="001801DE" w:rsidRDefault="00BE291C" w:rsidP="00C35E5A">
            <w:pPr>
              <w:pStyle w:val="Tabletext"/>
              <w:keepNext/>
              <w:rPr>
                <w:b/>
                <w:lang w:eastAsia="en-US"/>
              </w:rPr>
            </w:pPr>
            <w:r w:rsidRPr="001801DE">
              <w:rPr>
                <w:b/>
                <w:lang w:eastAsia="en-US"/>
              </w:rPr>
              <w:t>Consumer Advice</w:t>
            </w:r>
          </w:p>
        </w:tc>
      </w:tr>
      <w:tr w:rsidR="00BE291C" w:rsidRPr="001801DE" w14:paraId="5F742CCD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8B63C9A" w14:textId="77777777" w:rsidR="00BE291C" w:rsidRPr="001801DE" w:rsidRDefault="00BE291C" w:rsidP="00BE291C">
            <w:pPr>
              <w:pStyle w:val="Tabletext"/>
            </w:pPr>
            <w:r w:rsidRPr="001801DE">
              <w:t>Themes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23F9C43" w14:textId="4CF540A7" w:rsidR="00BE291C" w:rsidRPr="001801DE" w:rsidRDefault="00BE291C" w:rsidP="00BE291C">
            <w:pPr>
              <w:pStyle w:val="Tabletext"/>
            </w:pPr>
            <w:r w:rsidRPr="001801DE">
              <w:t>Mild themes</w:t>
            </w:r>
          </w:p>
          <w:p w14:paraId="0D5A98A6" w14:textId="77777777" w:rsidR="00BE291C" w:rsidRPr="001801DE" w:rsidRDefault="00BE291C" w:rsidP="00BE291C">
            <w:pPr>
              <w:pStyle w:val="Tabletext"/>
            </w:pPr>
            <w:r w:rsidRPr="001801DE">
              <w:lastRenderedPageBreak/>
              <w:t>Mild bullying themes</w:t>
            </w:r>
          </w:p>
          <w:p w14:paraId="679ED7C4" w14:textId="77777777" w:rsidR="00BE291C" w:rsidRPr="001801DE" w:rsidRDefault="00BE291C" w:rsidP="00BE291C">
            <w:pPr>
              <w:pStyle w:val="Tabletext"/>
            </w:pPr>
            <w:r w:rsidRPr="001801DE">
              <w:t>Mild crude humour</w:t>
            </w:r>
          </w:p>
          <w:p w14:paraId="53C874A3" w14:textId="7C29E496" w:rsidR="00BE291C" w:rsidRPr="001801DE" w:rsidRDefault="00BE291C" w:rsidP="00BE291C">
            <w:pPr>
              <w:pStyle w:val="Tabletext"/>
            </w:pPr>
            <w:r w:rsidRPr="001801DE">
              <w:t>Mild fantasy themes</w:t>
            </w:r>
          </w:p>
          <w:p w14:paraId="6E3357E8" w14:textId="6FE6FD24" w:rsidR="00B468FE" w:rsidRPr="001801DE" w:rsidRDefault="00B468FE" w:rsidP="00BE291C">
            <w:pPr>
              <w:pStyle w:val="Tabletext"/>
            </w:pPr>
            <w:r w:rsidRPr="001801DE">
              <w:t>Mild gambling themes</w:t>
            </w:r>
          </w:p>
          <w:p w14:paraId="4C2F6369" w14:textId="77777777" w:rsidR="00BE291C" w:rsidRPr="001801DE" w:rsidRDefault="00BE291C" w:rsidP="00BE291C">
            <w:pPr>
              <w:pStyle w:val="Tabletext"/>
            </w:pPr>
            <w:r w:rsidRPr="001801DE">
              <w:t>Mild horror themes</w:t>
            </w:r>
          </w:p>
          <w:p w14:paraId="510596F3" w14:textId="77777777" w:rsidR="00BE291C" w:rsidRPr="001801DE" w:rsidRDefault="00BE291C" w:rsidP="00BE291C">
            <w:pPr>
              <w:pStyle w:val="Tabletext"/>
            </w:pPr>
            <w:r w:rsidRPr="001801DE">
              <w:t xml:space="preserve">Mild injury detail </w:t>
            </w:r>
          </w:p>
          <w:p w14:paraId="5E7CC004" w14:textId="77777777" w:rsidR="00BE291C" w:rsidRPr="001801DE" w:rsidRDefault="00BE291C" w:rsidP="00BE291C">
            <w:pPr>
              <w:pStyle w:val="Tabletext"/>
            </w:pPr>
            <w:r w:rsidRPr="001801DE">
              <w:t>Mild mental health themes</w:t>
            </w:r>
          </w:p>
          <w:p w14:paraId="72DF4E30" w14:textId="77777777" w:rsidR="00BE291C" w:rsidRPr="001801DE" w:rsidRDefault="00BE291C" w:rsidP="00BE291C">
            <w:pPr>
              <w:pStyle w:val="Tabletext"/>
            </w:pPr>
            <w:r w:rsidRPr="001801DE">
              <w:t>Mild science fiction themes</w:t>
            </w:r>
          </w:p>
          <w:p w14:paraId="7BC7877D" w14:textId="77777777" w:rsidR="00BE291C" w:rsidRPr="001801DE" w:rsidRDefault="00BE291C" w:rsidP="00BE291C">
            <w:pPr>
              <w:pStyle w:val="Tabletext"/>
            </w:pPr>
            <w:r w:rsidRPr="001801DE">
              <w:t>Mild suicide references</w:t>
            </w:r>
          </w:p>
          <w:p w14:paraId="30A5B096" w14:textId="77777777" w:rsidR="00BE291C" w:rsidRPr="001801DE" w:rsidRDefault="00BE291C" w:rsidP="00BE291C">
            <w:pPr>
              <w:pStyle w:val="Tabletext"/>
            </w:pPr>
            <w:r w:rsidRPr="001801DE">
              <w:t>Mild supernatural themes</w:t>
            </w:r>
          </w:p>
        </w:tc>
      </w:tr>
      <w:tr w:rsidR="00BE291C" w:rsidRPr="001801DE" w14:paraId="0ED3394D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6E7AB2A" w14:textId="77777777" w:rsidR="00BE291C" w:rsidRPr="001801DE" w:rsidRDefault="00BE291C" w:rsidP="00C35E5A">
            <w:pPr>
              <w:pStyle w:val="Tabletext"/>
            </w:pPr>
            <w:r w:rsidRPr="001801DE">
              <w:lastRenderedPageBreak/>
              <w:t>Violence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09E12F3" w14:textId="77777777" w:rsidR="00BE291C" w:rsidRPr="001801DE" w:rsidRDefault="00BE291C" w:rsidP="00BE291C">
            <w:pPr>
              <w:pStyle w:val="Tabletext"/>
            </w:pPr>
            <w:r w:rsidRPr="001801DE">
              <w:t>Mild violence</w:t>
            </w:r>
          </w:p>
          <w:p w14:paraId="4B499997" w14:textId="77777777" w:rsidR="00BE291C" w:rsidRPr="001801DE" w:rsidRDefault="00BE291C" w:rsidP="00BE291C">
            <w:pPr>
              <w:pStyle w:val="Tabletext"/>
            </w:pPr>
            <w:r w:rsidRPr="001801DE">
              <w:t>Mild action violence</w:t>
            </w:r>
          </w:p>
          <w:p w14:paraId="6196213A" w14:textId="77777777" w:rsidR="00BE291C" w:rsidRPr="001801DE" w:rsidRDefault="00BE291C" w:rsidP="00BE291C">
            <w:pPr>
              <w:pStyle w:val="Tabletext"/>
            </w:pPr>
            <w:r w:rsidRPr="001801DE">
              <w:t>Mild battle violence</w:t>
            </w:r>
          </w:p>
          <w:p w14:paraId="57859E89" w14:textId="77777777" w:rsidR="00BE291C" w:rsidRPr="001801DE" w:rsidRDefault="00BE291C" w:rsidP="00BE291C">
            <w:pPr>
              <w:pStyle w:val="Tabletext"/>
            </w:pPr>
            <w:r w:rsidRPr="001801DE">
              <w:t>Mild family violence</w:t>
            </w:r>
          </w:p>
          <w:p w14:paraId="3C1FE043" w14:textId="77777777" w:rsidR="00BE291C" w:rsidRPr="001801DE" w:rsidRDefault="00BE291C" w:rsidP="00BE291C">
            <w:pPr>
              <w:pStyle w:val="Tabletext"/>
            </w:pPr>
            <w:r w:rsidRPr="001801DE">
              <w:t>Mild fantasy violence</w:t>
            </w:r>
          </w:p>
          <w:p w14:paraId="2DEB32CC" w14:textId="77777777" w:rsidR="00BE291C" w:rsidRPr="001801DE" w:rsidRDefault="00BE291C" w:rsidP="00BE291C">
            <w:pPr>
              <w:pStyle w:val="Tabletext"/>
            </w:pPr>
            <w:r w:rsidRPr="001801DE">
              <w:t>Mild hunting violence</w:t>
            </w:r>
          </w:p>
          <w:p w14:paraId="33088863" w14:textId="77777777" w:rsidR="00BE291C" w:rsidRPr="001801DE" w:rsidRDefault="00BE291C" w:rsidP="00BE291C">
            <w:pPr>
              <w:pStyle w:val="Tabletext"/>
            </w:pPr>
            <w:r w:rsidRPr="001801DE">
              <w:t>Mild science fiction violence</w:t>
            </w:r>
          </w:p>
          <w:p w14:paraId="6965145B" w14:textId="77777777" w:rsidR="00BE291C" w:rsidRPr="001801DE" w:rsidRDefault="00BE291C" w:rsidP="00BE291C">
            <w:pPr>
              <w:pStyle w:val="Tabletext"/>
            </w:pPr>
            <w:r w:rsidRPr="001801DE">
              <w:t>Mild slapstick violence</w:t>
            </w:r>
          </w:p>
          <w:p w14:paraId="65CAD174" w14:textId="77777777" w:rsidR="00BE291C" w:rsidRPr="001801DE" w:rsidRDefault="00BE291C" w:rsidP="00BE291C">
            <w:pPr>
              <w:pStyle w:val="Tabletext"/>
            </w:pPr>
            <w:r w:rsidRPr="001801DE">
              <w:t>Mild sporting violence</w:t>
            </w:r>
          </w:p>
          <w:p w14:paraId="30D24CA6" w14:textId="77777777" w:rsidR="00BE291C" w:rsidRPr="001801DE" w:rsidRDefault="00BE291C" w:rsidP="00BE291C">
            <w:pPr>
              <w:pStyle w:val="Tabletext"/>
            </w:pPr>
            <w:r w:rsidRPr="001801DE">
              <w:t>Mild supernatural violence</w:t>
            </w:r>
          </w:p>
        </w:tc>
      </w:tr>
      <w:tr w:rsidR="00BE291C" w:rsidRPr="001801DE" w14:paraId="02553443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849ECE7" w14:textId="77777777" w:rsidR="00BE291C" w:rsidRPr="001801DE" w:rsidRDefault="00BE291C" w:rsidP="00C35E5A">
            <w:pPr>
              <w:pStyle w:val="Tabletext"/>
            </w:pPr>
            <w:r w:rsidRPr="001801DE">
              <w:t>Language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124105" w14:textId="77777777" w:rsidR="00BE291C" w:rsidRPr="001801DE" w:rsidRDefault="00BE291C" w:rsidP="00BE291C">
            <w:pPr>
              <w:pStyle w:val="Tabletext"/>
            </w:pPr>
            <w:r w:rsidRPr="001801DE">
              <w:t>Mild coarse language</w:t>
            </w:r>
          </w:p>
        </w:tc>
      </w:tr>
      <w:tr w:rsidR="00BE291C" w:rsidRPr="001801DE" w14:paraId="693B1257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9C2A0D8" w14:textId="77777777" w:rsidR="00BE291C" w:rsidRPr="001801DE" w:rsidRDefault="00BE291C" w:rsidP="00C35E5A">
            <w:pPr>
              <w:pStyle w:val="Tabletext"/>
            </w:pPr>
            <w:r w:rsidRPr="001801DE">
              <w:t>Drug use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AA14248" w14:textId="77777777" w:rsidR="00BE291C" w:rsidRPr="001801DE" w:rsidRDefault="00BE291C" w:rsidP="00BE291C">
            <w:pPr>
              <w:pStyle w:val="Tabletext"/>
            </w:pPr>
            <w:r w:rsidRPr="001801DE">
              <w:t>Mild drug references</w:t>
            </w:r>
          </w:p>
          <w:p w14:paraId="77789D65" w14:textId="77777777" w:rsidR="00BE291C" w:rsidRPr="001801DE" w:rsidRDefault="00BE291C" w:rsidP="00BE291C">
            <w:pPr>
              <w:pStyle w:val="Tabletext"/>
            </w:pPr>
            <w:r w:rsidRPr="001801DE">
              <w:t>Mild drug use</w:t>
            </w:r>
          </w:p>
        </w:tc>
      </w:tr>
      <w:tr w:rsidR="00BE291C" w:rsidRPr="001801DE" w14:paraId="0044FDB7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3B8E1E" w14:textId="77777777" w:rsidR="00BE291C" w:rsidRPr="001801DE" w:rsidRDefault="00BE291C" w:rsidP="00C35E5A">
            <w:pPr>
              <w:pStyle w:val="Tabletext"/>
            </w:pPr>
            <w:r w:rsidRPr="001801DE">
              <w:rPr>
                <w:rFonts w:cstheme="minorHAnsi"/>
              </w:rPr>
              <w:t>Nudity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9C7C7B2" w14:textId="77777777" w:rsidR="00BE291C" w:rsidRPr="001801DE" w:rsidRDefault="00BE291C" w:rsidP="00BE291C">
            <w:pPr>
              <w:pStyle w:val="Tabletext"/>
            </w:pPr>
            <w:r w:rsidRPr="001801DE">
              <w:t>Mild nudity</w:t>
            </w:r>
          </w:p>
        </w:tc>
      </w:tr>
      <w:tr w:rsidR="00BE291C" w:rsidRPr="001801DE" w14:paraId="64B91A9B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1C6074E" w14:textId="77777777" w:rsidR="00BE291C" w:rsidRPr="001801DE" w:rsidRDefault="00BE291C" w:rsidP="00C35E5A">
            <w:pPr>
              <w:pStyle w:val="Tabletext"/>
            </w:pPr>
            <w:r w:rsidRPr="001801DE">
              <w:rPr>
                <w:rFonts w:cstheme="minorHAnsi"/>
              </w:rPr>
              <w:t>Sex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5133385" w14:textId="77777777" w:rsidR="00BE291C" w:rsidRPr="001801DE" w:rsidRDefault="00BE291C" w:rsidP="00BE291C">
            <w:pPr>
              <w:pStyle w:val="Tabletext"/>
            </w:pPr>
            <w:r w:rsidRPr="001801DE">
              <w:t>Mild sexual references</w:t>
            </w:r>
          </w:p>
          <w:p w14:paraId="5CAC6B07" w14:textId="77777777" w:rsidR="00BE291C" w:rsidRPr="001801DE" w:rsidRDefault="00BE291C" w:rsidP="00BE291C">
            <w:pPr>
              <w:pStyle w:val="Tabletext"/>
            </w:pPr>
            <w:r w:rsidRPr="001801DE">
              <w:t xml:space="preserve">Mild sex scenes </w:t>
            </w:r>
          </w:p>
          <w:p w14:paraId="5D92D318" w14:textId="77777777" w:rsidR="00BE291C" w:rsidRPr="001801DE" w:rsidRDefault="00BE291C" w:rsidP="00BE291C">
            <w:pPr>
              <w:pStyle w:val="Tabletext"/>
            </w:pPr>
            <w:r w:rsidRPr="001801DE">
              <w:t>Mild sexualised imagery</w:t>
            </w:r>
          </w:p>
        </w:tc>
      </w:tr>
    </w:tbl>
    <w:p w14:paraId="2C3E92D0" w14:textId="77777777" w:rsidR="00F65611" w:rsidRPr="001801DE" w:rsidRDefault="002E11EE" w:rsidP="009B162C">
      <w:pPr>
        <w:pStyle w:val="ActHead5"/>
        <w:rPr>
          <w:rFonts w:asciiTheme="majorHAnsi" w:hAnsiTheme="majorHAnsi" w:cstheme="majorBidi"/>
          <w:color w:val="1F497D" w:themeColor="text2"/>
          <w:sz w:val="36"/>
          <w:szCs w:val="26"/>
          <w:lang w:val="en-US" w:eastAsia="en-US"/>
        </w:rPr>
      </w:pPr>
      <w:bookmarkStart w:id="26" w:name="_Toc149896388"/>
      <w:bookmarkStart w:id="27" w:name="_Toc170988924"/>
      <w:bookmarkEnd w:id="22"/>
      <w:bookmarkEnd w:id="23"/>
      <w:bookmarkEnd w:id="24"/>
      <w:bookmarkEnd w:id="25"/>
      <w:r w:rsidRPr="001801DE">
        <w:t>3</w:t>
      </w:r>
      <w:r w:rsidR="009B162C" w:rsidRPr="001801DE">
        <w:t xml:space="preserve">  </w:t>
      </w:r>
      <w:r w:rsidR="00F65611" w:rsidRPr="001801DE">
        <w:rPr>
          <w:lang w:val="en-US"/>
        </w:rPr>
        <w:t>M</w:t>
      </w:r>
      <w:bookmarkEnd w:id="26"/>
      <w:r w:rsidR="000F4296" w:rsidRPr="001801DE">
        <w:rPr>
          <w:lang w:val="en-US"/>
        </w:rPr>
        <w:t xml:space="preserve"> </w:t>
      </w:r>
      <w:r w:rsidR="00873135" w:rsidRPr="001801DE">
        <w:rPr>
          <w:lang w:val="en-US"/>
        </w:rPr>
        <w:t>–</w:t>
      </w:r>
      <w:r w:rsidR="000F4296" w:rsidRPr="001801DE">
        <w:rPr>
          <w:lang w:val="en-US"/>
        </w:rPr>
        <w:t xml:space="preserve"> Mature</w:t>
      </w:r>
      <w:bookmarkEnd w:id="27"/>
    </w:p>
    <w:p w14:paraId="7792FB9E" w14:textId="77777777" w:rsidR="00BE291C" w:rsidRPr="001801DE" w:rsidRDefault="00BE291C" w:rsidP="00BE291C">
      <w:pPr>
        <w:pStyle w:val="subsection"/>
        <w:ind w:left="360" w:firstLine="0"/>
      </w:pPr>
      <w:bookmarkStart w:id="28" w:name="_Toc149896430"/>
      <w:bookmarkStart w:id="29" w:name="_Toc149552419"/>
      <w:bookmarkStart w:id="30" w:name="_Toc114822420"/>
      <w:bookmarkStart w:id="31" w:name="_Toc124321861"/>
      <w:r w:rsidRPr="001801DE">
        <w:t xml:space="preserve">The consumer advice terms in </w:t>
      </w:r>
      <w:r w:rsidR="00F91D83" w:rsidRPr="001801DE">
        <w:t>table 3</w:t>
      </w:r>
      <w:r w:rsidRPr="001801DE">
        <w:t xml:space="preserve"> may be applied to computer games classified “M” in accordance with the Code</w:t>
      </w:r>
      <w:r w:rsidR="004F372A" w:rsidRPr="001801DE">
        <w:t xml:space="preserve"> and the </w:t>
      </w:r>
      <w:r w:rsidR="00DA4519" w:rsidRPr="001801DE">
        <w:t xml:space="preserve">classification </w:t>
      </w:r>
      <w:r w:rsidR="004F372A" w:rsidRPr="001801DE">
        <w:t>guidelines</w:t>
      </w:r>
      <w:r w:rsidRPr="001801DE">
        <w:t>.</w:t>
      </w:r>
    </w:p>
    <w:p w14:paraId="5CCBD63B" w14:textId="77777777" w:rsidR="00BE291C" w:rsidRPr="001801DE" w:rsidRDefault="00BE291C" w:rsidP="00BE291C">
      <w:pPr>
        <w:pStyle w:val="Tabletext"/>
      </w:pPr>
    </w:p>
    <w:tbl>
      <w:tblPr>
        <w:tblW w:w="8364" w:type="dxa"/>
        <w:tblLayout w:type="fixed"/>
        <w:tblLook w:val="04A0" w:firstRow="1" w:lastRow="0" w:firstColumn="1" w:lastColumn="0" w:noHBand="0" w:noVBand="1"/>
      </w:tblPr>
      <w:tblGrid>
        <w:gridCol w:w="2410"/>
        <w:gridCol w:w="5954"/>
      </w:tblGrid>
      <w:tr w:rsidR="00BE291C" w:rsidRPr="001801DE" w14:paraId="2F4D0AD3" w14:textId="77777777" w:rsidTr="00C35E5A">
        <w:trPr>
          <w:tblHeader/>
        </w:trPr>
        <w:tc>
          <w:tcPr>
            <w:tcW w:w="836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2E67CC3" w14:textId="77777777" w:rsidR="00BE291C" w:rsidRPr="001801DE" w:rsidRDefault="00BE291C" w:rsidP="00C35E5A">
            <w:pPr>
              <w:pStyle w:val="Tabletext"/>
              <w:keepNext/>
              <w:rPr>
                <w:b/>
                <w:lang w:eastAsia="en-US"/>
              </w:rPr>
            </w:pPr>
            <w:r w:rsidRPr="001801DE">
              <w:rPr>
                <w:b/>
                <w:lang w:eastAsia="en-US"/>
              </w:rPr>
              <w:t>Table 3</w:t>
            </w:r>
            <w:r w:rsidRPr="001801DE">
              <w:rPr>
                <w:b/>
              </w:rPr>
              <w:t>—M</w:t>
            </w:r>
            <w:r w:rsidR="000F4296" w:rsidRPr="001801DE">
              <w:rPr>
                <w:b/>
              </w:rPr>
              <w:t xml:space="preserve"> </w:t>
            </w:r>
            <w:r w:rsidR="00873135" w:rsidRPr="001801DE">
              <w:rPr>
                <w:b/>
              </w:rPr>
              <w:t>–</w:t>
            </w:r>
            <w:r w:rsidR="000F4296" w:rsidRPr="001801DE">
              <w:rPr>
                <w:b/>
              </w:rPr>
              <w:t xml:space="preserve"> Mature</w:t>
            </w:r>
          </w:p>
        </w:tc>
      </w:tr>
      <w:tr w:rsidR="00BE291C" w:rsidRPr="001801DE" w14:paraId="0A11BF45" w14:textId="77777777" w:rsidTr="00C35E5A">
        <w:trPr>
          <w:tblHeader/>
        </w:trPr>
        <w:tc>
          <w:tcPr>
            <w:tcW w:w="241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9A50D28" w14:textId="77777777" w:rsidR="00BE291C" w:rsidRPr="001801DE" w:rsidRDefault="00BE291C" w:rsidP="00C35E5A">
            <w:pPr>
              <w:pStyle w:val="Tabletext"/>
              <w:keepNext/>
              <w:rPr>
                <w:b/>
                <w:lang w:eastAsia="en-US"/>
              </w:rPr>
            </w:pPr>
            <w:r w:rsidRPr="001801DE">
              <w:rPr>
                <w:b/>
                <w:lang w:eastAsia="en-US"/>
              </w:rPr>
              <w:t>Classifi</w:t>
            </w:r>
            <w:r w:rsidR="00B51334" w:rsidRPr="001801DE">
              <w:rPr>
                <w:b/>
                <w:lang w:eastAsia="en-US"/>
              </w:rPr>
              <w:t>able</w:t>
            </w:r>
            <w:r w:rsidRPr="001801DE">
              <w:rPr>
                <w:b/>
                <w:lang w:eastAsia="en-US"/>
              </w:rPr>
              <w:t xml:space="preserve"> Element</w:t>
            </w:r>
          </w:p>
        </w:tc>
        <w:tc>
          <w:tcPr>
            <w:tcW w:w="59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BF67C78" w14:textId="77777777" w:rsidR="00BE291C" w:rsidRPr="001801DE" w:rsidRDefault="00BE291C" w:rsidP="00C35E5A">
            <w:pPr>
              <w:pStyle w:val="Tabletext"/>
              <w:keepNext/>
              <w:rPr>
                <w:b/>
                <w:lang w:eastAsia="en-US"/>
              </w:rPr>
            </w:pPr>
            <w:r w:rsidRPr="001801DE">
              <w:rPr>
                <w:b/>
                <w:lang w:eastAsia="en-US"/>
              </w:rPr>
              <w:t>Consumer Advice</w:t>
            </w:r>
          </w:p>
        </w:tc>
      </w:tr>
      <w:tr w:rsidR="00BE291C" w:rsidRPr="001801DE" w14:paraId="7595BCF5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5E36BF7" w14:textId="77777777" w:rsidR="00BE291C" w:rsidRPr="001801DE" w:rsidRDefault="00BE291C" w:rsidP="00BE291C">
            <w:pPr>
              <w:pStyle w:val="Tabletext"/>
            </w:pPr>
            <w:r w:rsidRPr="001801DE">
              <w:t>Themes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15C4B66" w14:textId="77777777" w:rsidR="00A14326" w:rsidRPr="001801DE" w:rsidRDefault="00A14326" w:rsidP="00A14326">
            <w:pPr>
              <w:pStyle w:val="Tabletext"/>
            </w:pPr>
            <w:r w:rsidRPr="001801DE">
              <w:t>Chance-based in-game purchases</w:t>
            </w:r>
          </w:p>
          <w:p w14:paraId="399CBB12" w14:textId="0A75E8C3" w:rsidR="00A14326" w:rsidRPr="001801DE" w:rsidRDefault="00B855BF" w:rsidP="00BE291C">
            <w:pPr>
              <w:pStyle w:val="Tabletext"/>
            </w:pPr>
            <w:r w:rsidRPr="001801DE">
              <w:t>Chance-based and in-game purchases</w:t>
            </w:r>
          </w:p>
          <w:p w14:paraId="60B1E1E2" w14:textId="3C185C72" w:rsidR="00BE291C" w:rsidRPr="001801DE" w:rsidRDefault="00BE291C" w:rsidP="00BE291C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Mature themes</w:t>
            </w:r>
          </w:p>
          <w:p w14:paraId="23337E4F" w14:textId="77777777" w:rsidR="00BE291C" w:rsidRPr="001801DE" w:rsidRDefault="00BE291C" w:rsidP="00BE291C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Blood and gore</w:t>
            </w:r>
          </w:p>
          <w:p w14:paraId="0981630F" w14:textId="77777777" w:rsidR="00BE291C" w:rsidRPr="001801DE" w:rsidRDefault="00BE291C" w:rsidP="00BE291C">
            <w:pPr>
              <w:pStyle w:val="Tabletext"/>
              <w:rPr>
                <w:rFonts w:cstheme="minorHAnsi"/>
              </w:rPr>
            </w:pPr>
            <w:r w:rsidRPr="001801DE">
              <w:t>Bullying themes</w:t>
            </w:r>
          </w:p>
          <w:p w14:paraId="43C1FF6E" w14:textId="77777777" w:rsidR="00BE291C" w:rsidRPr="001801DE" w:rsidRDefault="00BE291C" w:rsidP="00BE291C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lastRenderedPageBreak/>
              <w:t>Crude humour</w:t>
            </w:r>
          </w:p>
          <w:p w14:paraId="0470F5A8" w14:textId="42C8BB3E" w:rsidR="00BE291C" w:rsidRPr="001801DE" w:rsidRDefault="00BE291C" w:rsidP="00BE291C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Fantasy themes</w:t>
            </w:r>
          </w:p>
          <w:p w14:paraId="29C4038E" w14:textId="41D0A83F" w:rsidR="00B468FE" w:rsidRPr="001801DE" w:rsidRDefault="00B468FE" w:rsidP="00BE291C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Gambling themes</w:t>
            </w:r>
          </w:p>
          <w:p w14:paraId="7C8CE793" w14:textId="4B46B88A" w:rsidR="00BE291C" w:rsidRPr="001801DE" w:rsidRDefault="00BE291C" w:rsidP="00BE291C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Horror themes</w:t>
            </w:r>
          </w:p>
          <w:p w14:paraId="449CDF6C" w14:textId="77777777" w:rsidR="00BE291C" w:rsidRPr="001801DE" w:rsidRDefault="00BE291C" w:rsidP="00BE291C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Injury detail</w:t>
            </w:r>
          </w:p>
          <w:p w14:paraId="648D114F" w14:textId="588AA22B" w:rsidR="006975A8" w:rsidRPr="001801DE" w:rsidRDefault="00BE291C" w:rsidP="00BE291C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Mental health themes</w:t>
            </w:r>
          </w:p>
          <w:p w14:paraId="5669736F" w14:textId="77777777" w:rsidR="00BE291C" w:rsidRPr="001801DE" w:rsidRDefault="00BE291C" w:rsidP="00BE291C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Science fiction themes</w:t>
            </w:r>
          </w:p>
          <w:p w14:paraId="267E469D" w14:textId="77777777" w:rsidR="00BE291C" w:rsidRPr="001801DE" w:rsidRDefault="00BE291C" w:rsidP="00BE291C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Self-harm</w:t>
            </w:r>
          </w:p>
          <w:p w14:paraId="5567ADFB" w14:textId="77777777" w:rsidR="00BE291C" w:rsidRPr="001801DE" w:rsidRDefault="00BE291C" w:rsidP="00BE291C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Suicide references</w:t>
            </w:r>
          </w:p>
          <w:p w14:paraId="058A51D3" w14:textId="77777777" w:rsidR="00BE291C" w:rsidRPr="001801DE" w:rsidRDefault="00BE291C" w:rsidP="00BE291C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Suicide scenes</w:t>
            </w:r>
          </w:p>
          <w:p w14:paraId="2671C4C0" w14:textId="77777777" w:rsidR="00BE291C" w:rsidRPr="001801DE" w:rsidRDefault="00BE291C" w:rsidP="00BE291C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Supernatural themes</w:t>
            </w:r>
          </w:p>
        </w:tc>
      </w:tr>
      <w:tr w:rsidR="00BE291C" w:rsidRPr="001801DE" w14:paraId="57DABE3B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C7F0096" w14:textId="77777777" w:rsidR="00BE291C" w:rsidRPr="001801DE" w:rsidRDefault="00BE291C" w:rsidP="00BE291C">
            <w:pPr>
              <w:pStyle w:val="Tabletext"/>
            </w:pPr>
            <w:r w:rsidRPr="001801DE">
              <w:lastRenderedPageBreak/>
              <w:t>Violence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F463E73" w14:textId="77777777" w:rsidR="00BE291C" w:rsidRPr="001801DE" w:rsidRDefault="00BE291C" w:rsidP="00BE291C">
            <w:pPr>
              <w:pStyle w:val="Tabletext"/>
            </w:pPr>
            <w:r w:rsidRPr="001801DE">
              <w:t>Violence</w:t>
            </w:r>
          </w:p>
          <w:p w14:paraId="44D6B850" w14:textId="77777777" w:rsidR="00BE291C" w:rsidRPr="001801DE" w:rsidRDefault="00BE291C" w:rsidP="00BE291C">
            <w:pPr>
              <w:pStyle w:val="Tabletext"/>
            </w:pPr>
            <w:r w:rsidRPr="001801DE">
              <w:t>Action violence</w:t>
            </w:r>
          </w:p>
          <w:p w14:paraId="7C69BCAF" w14:textId="77777777" w:rsidR="00BE291C" w:rsidRPr="001801DE" w:rsidRDefault="00BE291C" w:rsidP="00BE291C">
            <w:pPr>
              <w:pStyle w:val="Tabletext"/>
            </w:pPr>
            <w:r w:rsidRPr="001801DE">
              <w:t>Battle violence</w:t>
            </w:r>
          </w:p>
          <w:p w14:paraId="7F788DCA" w14:textId="77777777" w:rsidR="00BE291C" w:rsidRPr="001801DE" w:rsidRDefault="00BE291C" w:rsidP="00BE291C">
            <w:pPr>
              <w:pStyle w:val="Tabletext"/>
            </w:pPr>
            <w:r w:rsidRPr="001801DE">
              <w:t>Comedic violence</w:t>
            </w:r>
          </w:p>
          <w:p w14:paraId="4EE48747" w14:textId="77777777" w:rsidR="00BE291C" w:rsidRPr="001801DE" w:rsidRDefault="00BE291C" w:rsidP="00BE291C">
            <w:pPr>
              <w:pStyle w:val="Tabletext"/>
            </w:pPr>
            <w:r w:rsidRPr="001801DE">
              <w:t>Family violence</w:t>
            </w:r>
          </w:p>
          <w:p w14:paraId="3026833D" w14:textId="77777777" w:rsidR="00BE291C" w:rsidRPr="001801DE" w:rsidRDefault="00BE291C" w:rsidP="00BE291C">
            <w:pPr>
              <w:pStyle w:val="Tabletext"/>
            </w:pPr>
            <w:r w:rsidRPr="001801DE">
              <w:t>Fantasy violence</w:t>
            </w:r>
          </w:p>
          <w:p w14:paraId="508589D6" w14:textId="77777777" w:rsidR="00BE291C" w:rsidRPr="001801DE" w:rsidRDefault="00BE291C" w:rsidP="00BE291C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Horror violence</w:t>
            </w:r>
          </w:p>
          <w:p w14:paraId="2E05A5F1" w14:textId="77777777" w:rsidR="00BE291C" w:rsidRPr="001801DE" w:rsidRDefault="00BE291C" w:rsidP="00BE291C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Hunting violence</w:t>
            </w:r>
          </w:p>
          <w:p w14:paraId="29BBE82B" w14:textId="77777777" w:rsidR="00BE291C" w:rsidRPr="001801DE" w:rsidRDefault="00BE291C" w:rsidP="00BE291C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Science fiction violence</w:t>
            </w:r>
          </w:p>
          <w:p w14:paraId="28C67664" w14:textId="77777777" w:rsidR="00BE291C" w:rsidRPr="001801DE" w:rsidRDefault="00BE291C" w:rsidP="00BE291C">
            <w:pPr>
              <w:pStyle w:val="Tabletext"/>
            </w:pPr>
            <w:r w:rsidRPr="001801DE">
              <w:t>Sporting violence</w:t>
            </w:r>
          </w:p>
          <w:p w14:paraId="24EDF4F2" w14:textId="3A9DD897" w:rsidR="00BE291C" w:rsidRPr="001801DE" w:rsidRDefault="00BE291C" w:rsidP="00BE291C">
            <w:pPr>
              <w:pStyle w:val="Tabletext"/>
            </w:pPr>
            <w:r w:rsidRPr="001801DE">
              <w:rPr>
                <w:rFonts w:cstheme="minorHAnsi"/>
              </w:rPr>
              <w:t>Supernatural violence</w:t>
            </w:r>
          </w:p>
        </w:tc>
      </w:tr>
      <w:tr w:rsidR="00BE291C" w:rsidRPr="001801DE" w14:paraId="17E212FE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DC0C0DC" w14:textId="77777777" w:rsidR="00BE291C" w:rsidRPr="001801DE" w:rsidRDefault="00BE291C" w:rsidP="00BE291C">
            <w:pPr>
              <w:pStyle w:val="Tabletext"/>
            </w:pPr>
            <w:r w:rsidRPr="001801DE">
              <w:t>Language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B3B98C" w14:textId="77777777" w:rsidR="00BE291C" w:rsidRPr="001801DE" w:rsidRDefault="00BE291C" w:rsidP="00BE291C">
            <w:pPr>
              <w:pStyle w:val="Tabletext"/>
            </w:pPr>
            <w:r w:rsidRPr="001801DE">
              <w:rPr>
                <w:rFonts w:cstheme="minorHAnsi"/>
              </w:rPr>
              <w:t>Coarse language</w:t>
            </w:r>
          </w:p>
        </w:tc>
      </w:tr>
      <w:tr w:rsidR="00BE291C" w:rsidRPr="001801DE" w14:paraId="1F8D9098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6FF59A9" w14:textId="77777777" w:rsidR="00BE291C" w:rsidRPr="001801DE" w:rsidRDefault="00BE291C" w:rsidP="00BE291C">
            <w:pPr>
              <w:pStyle w:val="Tabletext"/>
            </w:pPr>
            <w:r w:rsidRPr="001801DE">
              <w:t>Drug use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1F9BDD" w14:textId="77777777" w:rsidR="00BE291C" w:rsidRPr="001801DE" w:rsidRDefault="00BE291C" w:rsidP="00BE291C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 xml:space="preserve">Drug references </w:t>
            </w:r>
          </w:p>
          <w:p w14:paraId="60AB1D3D" w14:textId="77777777" w:rsidR="00BE291C" w:rsidRPr="001801DE" w:rsidRDefault="00BE291C" w:rsidP="00BE291C">
            <w:pPr>
              <w:pStyle w:val="Tabletext"/>
            </w:pPr>
            <w:r w:rsidRPr="001801DE">
              <w:rPr>
                <w:rFonts w:cstheme="minorHAnsi"/>
              </w:rPr>
              <w:t>Drug use</w:t>
            </w:r>
          </w:p>
        </w:tc>
      </w:tr>
      <w:tr w:rsidR="00BE291C" w:rsidRPr="001801DE" w14:paraId="7090F88D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F0CC1F" w14:textId="77777777" w:rsidR="00BE291C" w:rsidRPr="001801DE" w:rsidRDefault="00BE291C" w:rsidP="00BE291C">
            <w:pPr>
              <w:pStyle w:val="Tabletext"/>
            </w:pPr>
            <w:r w:rsidRPr="001801DE">
              <w:rPr>
                <w:rFonts w:cstheme="minorHAnsi"/>
              </w:rPr>
              <w:t>Nudity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4D37DE0" w14:textId="77777777" w:rsidR="00BE291C" w:rsidRPr="001801DE" w:rsidRDefault="00BE291C" w:rsidP="00BE291C">
            <w:pPr>
              <w:pStyle w:val="Tabletext"/>
            </w:pPr>
            <w:r w:rsidRPr="001801DE">
              <w:rPr>
                <w:rFonts w:cstheme="minorHAnsi"/>
              </w:rPr>
              <w:t>Nudity</w:t>
            </w:r>
          </w:p>
        </w:tc>
      </w:tr>
      <w:tr w:rsidR="00BE291C" w:rsidRPr="001801DE" w14:paraId="50B9A191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49C34EF" w14:textId="77777777" w:rsidR="00BE291C" w:rsidRPr="001801DE" w:rsidRDefault="00BE291C" w:rsidP="00BE291C">
            <w:pPr>
              <w:pStyle w:val="Tabletext"/>
            </w:pPr>
            <w:r w:rsidRPr="001801DE">
              <w:rPr>
                <w:rFonts w:cstheme="minorHAnsi"/>
              </w:rPr>
              <w:t>Sex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7A7641A" w14:textId="77777777" w:rsidR="00BE291C" w:rsidRPr="001801DE" w:rsidRDefault="00BE291C" w:rsidP="00BE291C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Sexual references</w:t>
            </w:r>
          </w:p>
          <w:p w14:paraId="6BB82AE2" w14:textId="77777777" w:rsidR="00BE291C" w:rsidRPr="001801DE" w:rsidRDefault="00BE291C" w:rsidP="00BE291C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Sex scenes</w:t>
            </w:r>
          </w:p>
          <w:p w14:paraId="1352209B" w14:textId="77777777" w:rsidR="00BE291C" w:rsidRPr="001801DE" w:rsidRDefault="00BE291C" w:rsidP="00BE291C">
            <w:pPr>
              <w:pStyle w:val="Tabletext"/>
            </w:pPr>
            <w:r w:rsidRPr="001801DE">
              <w:rPr>
                <w:rFonts w:cstheme="minorHAnsi"/>
              </w:rPr>
              <w:t>Sexualised imagery</w:t>
            </w:r>
          </w:p>
        </w:tc>
      </w:tr>
    </w:tbl>
    <w:p w14:paraId="7C78078C" w14:textId="77777777" w:rsidR="00BE291C" w:rsidRPr="001801DE" w:rsidRDefault="00BE291C" w:rsidP="00BE291C">
      <w:pPr>
        <w:pStyle w:val="Tabletext"/>
      </w:pPr>
    </w:p>
    <w:p w14:paraId="23C677D4" w14:textId="77777777" w:rsidR="00F65611" w:rsidRPr="001801DE" w:rsidRDefault="002E11EE" w:rsidP="009B162C">
      <w:pPr>
        <w:pStyle w:val="ActHead5"/>
        <w:rPr>
          <w:rFonts w:asciiTheme="majorHAnsi" w:hAnsiTheme="majorHAnsi" w:cstheme="majorBidi"/>
          <w:color w:val="1F497D" w:themeColor="text2"/>
          <w:sz w:val="36"/>
          <w:szCs w:val="26"/>
          <w:lang w:val="en-US" w:eastAsia="en-US"/>
        </w:rPr>
      </w:pPr>
      <w:bookmarkStart w:id="32" w:name="_Toc149896389"/>
      <w:bookmarkStart w:id="33" w:name="_Toc170988925"/>
      <w:bookmarkEnd w:id="28"/>
      <w:bookmarkEnd w:id="29"/>
      <w:bookmarkEnd w:id="30"/>
      <w:bookmarkEnd w:id="31"/>
      <w:r w:rsidRPr="001801DE">
        <w:t>4</w:t>
      </w:r>
      <w:r w:rsidR="009B162C" w:rsidRPr="001801DE">
        <w:t xml:space="preserve">  </w:t>
      </w:r>
      <w:r w:rsidR="00F65611" w:rsidRPr="001801DE">
        <w:rPr>
          <w:lang w:val="en-US"/>
        </w:rPr>
        <w:t>MA 15+</w:t>
      </w:r>
      <w:bookmarkEnd w:id="32"/>
      <w:r w:rsidR="000F4296" w:rsidRPr="001801DE">
        <w:rPr>
          <w:lang w:val="en-US"/>
        </w:rPr>
        <w:t xml:space="preserve"> </w:t>
      </w:r>
      <w:r w:rsidR="00873135" w:rsidRPr="001801DE">
        <w:rPr>
          <w:lang w:val="en-US"/>
        </w:rPr>
        <w:t>–</w:t>
      </w:r>
      <w:r w:rsidR="000F4296" w:rsidRPr="001801DE">
        <w:rPr>
          <w:lang w:val="en-US"/>
        </w:rPr>
        <w:t xml:space="preserve"> Mature Accompanied</w:t>
      </w:r>
      <w:bookmarkEnd w:id="33"/>
    </w:p>
    <w:p w14:paraId="0FEFBE22" w14:textId="77777777" w:rsidR="00EB4C9A" w:rsidRPr="001801DE" w:rsidRDefault="00EB4C9A" w:rsidP="00EB4C9A">
      <w:pPr>
        <w:pStyle w:val="subsection"/>
        <w:ind w:left="360" w:firstLine="0"/>
      </w:pPr>
      <w:bookmarkStart w:id="34" w:name="_Toc149896431"/>
      <w:bookmarkStart w:id="35" w:name="_Toc149552420"/>
      <w:bookmarkStart w:id="36" w:name="_Toc114822421"/>
      <w:bookmarkStart w:id="37" w:name="_Toc124321862"/>
      <w:r w:rsidRPr="001801DE">
        <w:t xml:space="preserve">The consumer advice terms in </w:t>
      </w:r>
      <w:r w:rsidR="00F91D83" w:rsidRPr="001801DE">
        <w:t>table 4</w:t>
      </w:r>
      <w:r w:rsidRPr="001801DE">
        <w:t xml:space="preserve"> may be applied to computer games classified “MA 15+” in accordance with the Code</w:t>
      </w:r>
      <w:r w:rsidR="004F372A" w:rsidRPr="001801DE">
        <w:t xml:space="preserve"> and the </w:t>
      </w:r>
      <w:r w:rsidR="00DA4519" w:rsidRPr="001801DE">
        <w:t xml:space="preserve">classification </w:t>
      </w:r>
      <w:r w:rsidR="004F372A" w:rsidRPr="001801DE">
        <w:t>guidelines</w:t>
      </w:r>
      <w:r w:rsidRPr="001801DE">
        <w:t>.</w:t>
      </w:r>
    </w:p>
    <w:p w14:paraId="7B5DE814" w14:textId="77777777" w:rsidR="00EB4C9A" w:rsidRPr="001801DE" w:rsidRDefault="00EB4C9A" w:rsidP="00EB4C9A">
      <w:pPr>
        <w:pStyle w:val="Tabletext"/>
      </w:pPr>
    </w:p>
    <w:tbl>
      <w:tblPr>
        <w:tblW w:w="8364" w:type="dxa"/>
        <w:tblLayout w:type="fixed"/>
        <w:tblLook w:val="04A0" w:firstRow="1" w:lastRow="0" w:firstColumn="1" w:lastColumn="0" w:noHBand="0" w:noVBand="1"/>
      </w:tblPr>
      <w:tblGrid>
        <w:gridCol w:w="2410"/>
        <w:gridCol w:w="5954"/>
      </w:tblGrid>
      <w:tr w:rsidR="00EB4C9A" w:rsidRPr="001801DE" w14:paraId="1744A9EF" w14:textId="77777777" w:rsidTr="00C35E5A">
        <w:trPr>
          <w:tblHeader/>
        </w:trPr>
        <w:tc>
          <w:tcPr>
            <w:tcW w:w="836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C9D3D47" w14:textId="77777777" w:rsidR="00EB4C9A" w:rsidRPr="001801DE" w:rsidRDefault="00EB4C9A" w:rsidP="00C35E5A">
            <w:pPr>
              <w:pStyle w:val="Tabletext"/>
              <w:keepNext/>
              <w:rPr>
                <w:b/>
                <w:lang w:eastAsia="en-US"/>
              </w:rPr>
            </w:pPr>
            <w:r w:rsidRPr="001801DE">
              <w:rPr>
                <w:b/>
                <w:lang w:eastAsia="en-US"/>
              </w:rPr>
              <w:t>Table 4</w:t>
            </w:r>
            <w:r w:rsidRPr="001801DE">
              <w:rPr>
                <w:b/>
              </w:rPr>
              <w:t>—MA 15</w:t>
            </w:r>
            <w:r w:rsidR="00873135" w:rsidRPr="001801DE">
              <w:rPr>
                <w:b/>
              </w:rPr>
              <w:t>+ –</w:t>
            </w:r>
            <w:r w:rsidR="000F4296" w:rsidRPr="001801DE">
              <w:rPr>
                <w:b/>
              </w:rPr>
              <w:t xml:space="preserve"> Mature Accompanied</w:t>
            </w:r>
          </w:p>
        </w:tc>
      </w:tr>
      <w:tr w:rsidR="00EB4C9A" w:rsidRPr="001801DE" w14:paraId="6D56D5AF" w14:textId="77777777" w:rsidTr="00C35E5A">
        <w:trPr>
          <w:tblHeader/>
        </w:trPr>
        <w:tc>
          <w:tcPr>
            <w:tcW w:w="241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037E0D5" w14:textId="77777777" w:rsidR="00EB4C9A" w:rsidRPr="001801DE" w:rsidRDefault="00EB4C9A" w:rsidP="00C35E5A">
            <w:pPr>
              <w:pStyle w:val="Tabletext"/>
              <w:keepNext/>
              <w:rPr>
                <w:b/>
                <w:lang w:eastAsia="en-US"/>
              </w:rPr>
            </w:pPr>
            <w:r w:rsidRPr="001801DE">
              <w:rPr>
                <w:b/>
                <w:lang w:eastAsia="en-US"/>
              </w:rPr>
              <w:t>Classifi</w:t>
            </w:r>
            <w:r w:rsidR="00B51334" w:rsidRPr="001801DE">
              <w:rPr>
                <w:b/>
                <w:lang w:eastAsia="en-US"/>
              </w:rPr>
              <w:t>able</w:t>
            </w:r>
            <w:r w:rsidRPr="001801DE">
              <w:rPr>
                <w:b/>
                <w:lang w:eastAsia="en-US"/>
              </w:rPr>
              <w:t xml:space="preserve"> Element</w:t>
            </w:r>
          </w:p>
        </w:tc>
        <w:tc>
          <w:tcPr>
            <w:tcW w:w="59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AB92F42" w14:textId="77777777" w:rsidR="00EB4C9A" w:rsidRPr="001801DE" w:rsidRDefault="00EB4C9A" w:rsidP="00C35E5A">
            <w:pPr>
              <w:pStyle w:val="Tabletext"/>
              <w:keepNext/>
              <w:rPr>
                <w:b/>
                <w:lang w:eastAsia="en-US"/>
              </w:rPr>
            </w:pPr>
            <w:r w:rsidRPr="001801DE">
              <w:rPr>
                <w:b/>
                <w:lang w:eastAsia="en-US"/>
              </w:rPr>
              <w:t>Consumer Advice</w:t>
            </w:r>
          </w:p>
        </w:tc>
      </w:tr>
      <w:tr w:rsidR="00EB4C9A" w:rsidRPr="001801DE" w14:paraId="569DA5E4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508B31" w14:textId="77777777" w:rsidR="00EB4C9A" w:rsidRPr="001801DE" w:rsidRDefault="00EB4C9A" w:rsidP="00EB4C9A">
            <w:pPr>
              <w:pStyle w:val="Tabletext"/>
            </w:pPr>
            <w:r w:rsidRPr="001801DE">
              <w:t>Themes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A4CEB73" w14:textId="77777777" w:rsidR="00B855BF" w:rsidRPr="001801DE" w:rsidRDefault="00A14326" w:rsidP="00A14326">
            <w:pPr>
              <w:pStyle w:val="Tabletext"/>
            </w:pPr>
            <w:r w:rsidRPr="001801DE">
              <w:t>Chance-based in-game purchases</w:t>
            </w:r>
          </w:p>
          <w:p w14:paraId="191259C6" w14:textId="5D94E701" w:rsidR="00A14326" w:rsidRPr="001801DE" w:rsidRDefault="00B855BF" w:rsidP="00A14326">
            <w:pPr>
              <w:pStyle w:val="Tabletext"/>
            </w:pPr>
            <w:r w:rsidRPr="001801DE">
              <w:t>Chance-based and in-game purchases</w:t>
            </w:r>
          </w:p>
          <w:p w14:paraId="27F8B0F1" w14:textId="77777777" w:rsidR="00EB4C9A" w:rsidRPr="001801DE" w:rsidRDefault="00EB4C9A" w:rsidP="00EB4C9A">
            <w:pPr>
              <w:pStyle w:val="Tabletext"/>
            </w:pPr>
            <w:r w:rsidRPr="001801DE">
              <w:lastRenderedPageBreak/>
              <w:t>Strong themes</w:t>
            </w:r>
          </w:p>
          <w:p w14:paraId="0AA8D4BC" w14:textId="77777777" w:rsidR="00EB4C9A" w:rsidRPr="001801DE" w:rsidRDefault="00EB4C9A" w:rsidP="00EB4C9A">
            <w:pPr>
              <w:pStyle w:val="Tabletext"/>
              <w:rPr>
                <w:rFonts w:cstheme="minorHAnsi"/>
              </w:rPr>
            </w:pPr>
            <w:r w:rsidRPr="001801DE">
              <w:t>Strong b</w:t>
            </w:r>
            <w:r w:rsidRPr="001801DE">
              <w:rPr>
                <w:rFonts w:cstheme="minorHAnsi"/>
              </w:rPr>
              <w:t>lood and gore</w:t>
            </w:r>
          </w:p>
          <w:p w14:paraId="09F5F935" w14:textId="77777777" w:rsidR="00EB4C9A" w:rsidRPr="001801DE" w:rsidRDefault="00EB4C9A" w:rsidP="00EB4C9A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 xml:space="preserve">Strong </w:t>
            </w:r>
            <w:r w:rsidRPr="001801DE">
              <w:t>bullying themes</w:t>
            </w:r>
          </w:p>
          <w:p w14:paraId="3C660F9D" w14:textId="77777777" w:rsidR="00EB4C9A" w:rsidRPr="001801DE" w:rsidRDefault="00EB4C9A" w:rsidP="00EB4C9A">
            <w:pPr>
              <w:pStyle w:val="Tabletext"/>
            </w:pPr>
            <w:r w:rsidRPr="001801DE">
              <w:t>Strong crude humour</w:t>
            </w:r>
          </w:p>
          <w:p w14:paraId="3271DE11" w14:textId="44114906" w:rsidR="00EB4C9A" w:rsidRPr="001801DE" w:rsidRDefault="00EB4C9A" w:rsidP="00EB4C9A">
            <w:pPr>
              <w:pStyle w:val="Tabletext"/>
            </w:pPr>
            <w:r w:rsidRPr="001801DE">
              <w:t>Strong fantasy themes</w:t>
            </w:r>
          </w:p>
          <w:p w14:paraId="662B4265" w14:textId="4B57BC09" w:rsidR="00B468FE" w:rsidRPr="001801DE" w:rsidRDefault="00B468FE" w:rsidP="00EB4C9A">
            <w:pPr>
              <w:pStyle w:val="Tabletext"/>
            </w:pPr>
            <w:r w:rsidRPr="001801DE">
              <w:t>Strong gambling themes</w:t>
            </w:r>
          </w:p>
          <w:p w14:paraId="5560F875" w14:textId="77777777" w:rsidR="00EB4C9A" w:rsidRPr="001801DE" w:rsidRDefault="00EB4C9A" w:rsidP="00EB4C9A">
            <w:pPr>
              <w:pStyle w:val="Tabletext"/>
            </w:pPr>
            <w:r w:rsidRPr="001801DE">
              <w:t>Strong horror themes</w:t>
            </w:r>
          </w:p>
          <w:p w14:paraId="042888E2" w14:textId="77777777" w:rsidR="00EB4C9A" w:rsidRPr="001801DE" w:rsidRDefault="00EB4C9A" w:rsidP="00EB4C9A">
            <w:pPr>
              <w:pStyle w:val="Tabletext"/>
            </w:pPr>
            <w:r w:rsidRPr="001801DE">
              <w:t>Strong injury detail</w:t>
            </w:r>
          </w:p>
          <w:p w14:paraId="2217FA8E" w14:textId="77777777" w:rsidR="00EB4C9A" w:rsidRPr="001801DE" w:rsidRDefault="00EB4C9A" w:rsidP="00EB4C9A">
            <w:pPr>
              <w:pStyle w:val="Tabletext"/>
            </w:pPr>
            <w:r w:rsidRPr="001801DE">
              <w:t>Strong mental health themes</w:t>
            </w:r>
          </w:p>
          <w:p w14:paraId="0CF3D2C2" w14:textId="77777777" w:rsidR="00EB4C9A" w:rsidRPr="001801DE" w:rsidRDefault="00EB4C9A" w:rsidP="00EB4C9A">
            <w:pPr>
              <w:pStyle w:val="Tabletext"/>
            </w:pPr>
            <w:r w:rsidRPr="001801DE">
              <w:t>Strong science fiction themes</w:t>
            </w:r>
          </w:p>
          <w:p w14:paraId="00E926A9" w14:textId="77777777" w:rsidR="00EB4C9A" w:rsidRPr="001801DE" w:rsidRDefault="00EB4C9A" w:rsidP="00EB4C9A">
            <w:pPr>
              <w:pStyle w:val="Tabletext"/>
            </w:pPr>
            <w:r w:rsidRPr="001801DE">
              <w:t>Strong self-harm</w:t>
            </w:r>
          </w:p>
          <w:p w14:paraId="0B7CCE21" w14:textId="77777777" w:rsidR="00EB4C9A" w:rsidRPr="001801DE" w:rsidRDefault="00EB4C9A" w:rsidP="00EB4C9A">
            <w:pPr>
              <w:pStyle w:val="Tabletext"/>
            </w:pPr>
            <w:r w:rsidRPr="001801DE">
              <w:t>Strong suicide references</w:t>
            </w:r>
          </w:p>
          <w:p w14:paraId="4DFC8C53" w14:textId="77777777" w:rsidR="00EB4C9A" w:rsidRPr="001801DE" w:rsidRDefault="00EB4C9A" w:rsidP="00EB4C9A">
            <w:pPr>
              <w:pStyle w:val="Tabletext"/>
            </w:pPr>
            <w:r w:rsidRPr="001801DE">
              <w:t>Strong suicide scenes</w:t>
            </w:r>
          </w:p>
          <w:p w14:paraId="6CA0244E" w14:textId="77777777" w:rsidR="00EB4C9A" w:rsidRPr="001801DE" w:rsidRDefault="00EB4C9A" w:rsidP="00EB4C9A">
            <w:pPr>
              <w:pStyle w:val="Tabletext"/>
              <w:rPr>
                <w:rFonts w:cstheme="minorHAnsi"/>
              </w:rPr>
            </w:pPr>
            <w:r w:rsidRPr="001801DE">
              <w:t>Strong supernatural themes</w:t>
            </w:r>
          </w:p>
        </w:tc>
      </w:tr>
      <w:tr w:rsidR="00EB4C9A" w:rsidRPr="001801DE" w14:paraId="321FFE6A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8F208D8" w14:textId="77777777" w:rsidR="00EB4C9A" w:rsidRPr="001801DE" w:rsidRDefault="00EB4C9A" w:rsidP="00EB4C9A">
            <w:pPr>
              <w:pStyle w:val="Tabletext"/>
            </w:pPr>
            <w:r w:rsidRPr="001801DE">
              <w:lastRenderedPageBreak/>
              <w:t>Violence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84A51AF" w14:textId="77777777" w:rsidR="00EB4C9A" w:rsidRPr="001801DE" w:rsidRDefault="00EB4C9A" w:rsidP="00EB4C9A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Strong violence</w:t>
            </w:r>
          </w:p>
          <w:p w14:paraId="562C934B" w14:textId="77777777" w:rsidR="00EB4C9A" w:rsidRPr="001801DE" w:rsidRDefault="00EB4C9A" w:rsidP="00EB4C9A">
            <w:pPr>
              <w:pStyle w:val="Tabletext"/>
            </w:pPr>
            <w:r w:rsidRPr="001801DE">
              <w:rPr>
                <w:rFonts w:cstheme="minorHAnsi"/>
              </w:rPr>
              <w:t xml:space="preserve">Strong </w:t>
            </w:r>
            <w:r w:rsidRPr="001801DE">
              <w:t>action violence</w:t>
            </w:r>
          </w:p>
          <w:p w14:paraId="071B93AB" w14:textId="77777777" w:rsidR="00EB4C9A" w:rsidRPr="001801DE" w:rsidRDefault="00EB4C9A" w:rsidP="00EB4C9A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Strong battle violence</w:t>
            </w:r>
          </w:p>
          <w:p w14:paraId="47FCBE6B" w14:textId="77777777" w:rsidR="00EB4C9A" w:rsidRPr="001801DE" w:rsidRDefault="00EB4C9A" w:rsidP="00EB4C9A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Strong comedic violence</w:t>
            </w:r>
          </w:p>
          <w:p w14:paraId="4621EAA8" w14:textId="77777777" w:rsidR="00EB4C9A" w:rsidRPr="001801DE" w:rsidRDefault="00EB4C9A" w:rsidP="00EB4C9A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 xml:space="preserve">Strong </w:t>
            </w:r>
            <w:r w:rsidRPr="001801DE">
              <w:t>family violence</w:t>
            </w:r>
          </w:p>
          <w:p w14:paraId="1E341C6E" w14:textId="77777777" w:rsidR="00EB4C9A" w:rsidRPr="001801DE" w:rsidRDefault="00EB4C9A" w:rsidP="00EB4C9A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Strong fantasy violence</w:t>
            </w:r>
          </w:p>
          <w:p w14:paraId="503362EE" w14:textId="77777777" w:rsidR="00EB4C9A" w:rsidRPr="001801DE" w:rsidRDefault="00EB4C9A" w:rsidP="00EB4C9A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Strong horror violence</w:t>
            </w:r>
          </w:p>
          <w:p w14:paraId="5E671C6D" w14:textId="77777777" w:rsidR="00EB4C9A" w:rsidRPr="001801DE" w:rsidRDefault="00EB4C9A" w:rsidP="00EB4C9A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Strong hunting violence</w:t>
            </w:r>
          </w:p>
          <w:p w14:paraId="34BA64E1" w14:textId="77777777" w:rsidR="00EB4C9A" w:rsidRPr="001801DE" w:rsidRDefault="00EB4C9A" w:rsidP="00EB4C9A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Strong science fiction violence</w:t>
            </w:r>
          </w:p>
          <w:p w14:paraId="6DBCD910" w14:textId="77777777" w:rsidR="00EB4C9A" w:rsidRPr="001801DE" w:rsidRDefault="00EB4C9A" w:rsidP="00EB4C9A">
            <w:pPr>
              <w:pStyle w:val="Tabletext"/>
            </w:pPr>
            <w:r w:rsidRPr="001801DE">
              <w:t>Strong sporting violence</w:t>
            </w:r>
          </w:p>
          <w:p w14:paraId="00E0260A" w14:textId="77777777" w:rsidR="00EB4C9A" w:rsidRPr="001801DE" w:rsidRDefault="00EB4C9A" w:rsidP="00EB4C9A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Strong supernatural violence</w:t>
            </w:r>
          </w:p>
        </w:tc>
      </w:tr>
      <w:tr w:rsidR="00EB4C9A" w:rsidRPr="001801DE" w14:paraId="16BD1600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06FE581" w14:textId="77777777" w:rsidR="00EB4C9A" w:rsidRPr="001801DE" w:rsidRDefault="00EB4C9A" w:rsidP="00EB4C9A">
            <w:pPr>
              <w:pStyle w:val="Tabletext"/>
            </w:pPr>
            <w:r w:rsidRPr="001801DE">
              <w:t>Language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FC43F4C" w14:textId="77777777" w:rsidR="00EB4C9A" w:rsidRPr="001801DE" w:rsidRDefault="00EB4C9A" w:rsidP="00EB4C9A">
            <w:pPr>
              <w:pStyle w:val="Tabletext"/>
            </w:pPr>
            <w:r w:rsidRPr="001801DE">
              <w:rPr>
                <w:rFonts w:cstheme="minorHAnsi"/>
              </w:rPr>
              <w:t>Strong coarse language</w:t>
            </w:r>
          </w:p>
        </w:tc>
      </w:tr>
      <w:tr w:rsidR="00EB4C9A" w:rsidRPr="001801DE" w14:paraId="3C06258C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01AF7D" w14:textId="77777777" w:rsidR="00EB4C9A" w:rsidRPr="001801DE" w:rsidRDefault="00EB4C9A" w:rsidP="00EB4C9A">
            <w:pPr>
              <w:pStyle w:val="Tabletext"/>
            </w:pPr>
            <w:r w:rsidRPr="001801DE">
              <w:t>Drug use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EB63A6C" w14:textId="77777777" w:rsidR="00EB4C9A" w:rsidRPr="001801DE" w:rsidRDefault="00EB4C9A" w:rsidP="00EB4C9A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Strong drug references</w:t>
            </w:r>
          </w:p>
          <w:p w14:paraId="1FEC019A" w14:textId="77777777" w:rsidR="00EB4C9A" w:rsidRPr="001801DE" w:rsidRDefault="00EB4C9A" w:rsidP="00EB4C9A">
            <w:pPr>
              <w:pStyle w:val="Tabletext"/>
            </w:pPr>
            <w:r w:rsidRPr="001801DE">
              <w:rPr>
                <w:rFonts w:cstheme="minorHAnsi"/>
              </w:rPr>
              <w:t>Strong drug use</w:t>
            </w:r>
          </w:p>
        </w:tc>
      </w:tr>
      <w:tr w:rsidR="00EB4C9A" w:rsidRPr="001801DE" w14:paraId="153D04C1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DB32F7" w14:textId="77777777" w:rsidR="00EB4C9A" w:rsidRPr="001801DE" w:rsidRDefault="00EB4C9A" w:rsidP="00EB4C9A">
            <w:pPr>
              <w:pStyle w:val="Tabletext"/>
            </w:pPr>
            <w:r w:rsidRPr="001801DE">
              <w:rPr>
                <w:rFonts w:cstheme="minorHAnsi"/>
              </w:rPr>
              <w:t>Nudity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E3F1608" w14:textId="77777777" w:rsidR="00EB4C9A" w:rsidRPr="001801DE" w:rsidRDefault="00EB4C9A" w:rsidP="00EB4C9A">
            <w:pPr>
              <w:pStyle w:val="Tabletext"/>
            </w:pPr>
            <w:r w:rsidRPr="001801DE">
              <w:t xml:space="preserve">Strong </w:t>
            </w:r>
            <w:r w:rsidRPr="001801DE">
              <w:rPr>
                <w:rFonts w:cstheme="minorHAnsi"/>
              </w:rPr>
              <w:t>nudity</w:t>
            </w:r>
          </w:p>
        </w:tc>
      </w:tr>
      <w:tr w:rsidR="00EB4C9A" w:rsidRPr="001801DE" w14:paraId="07A04351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0EC1D67" w14:textId="77777777" w:rsidR="00EB4C9A" w:rsidRPr="001801DE" w:rsidRDefault="00EB4C9A" w:rsidP="00EB4C9A">
            <w:pPr>
              <w:pStyle w:val="Tabletext"/>
            </w:pPr>
            <w:r w:rsidRPr="001801DE">
              <w:rPr>
                <w:rFonts w:cstheme="minorHAnsi"/>
              </w:rPr>
              <w:t>Sex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D30E896" w14:textId="77777777" w:rsidR="00EB4C9A" w:rsidRPr="001801DE" w:rsidRDefault="00EB4C9A" w:rsidP="00EB4C9A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Strong sexual references</w:t>
            </w:r>
          </w:p>
          <w:p w14:paraId="3857991C" w14:textId="77777777" w:rsidR="00EB4C9A" w:rsidRPr="001801DE" w:rsidRDefault="00EB4C9A" w:rsidP="00EB4C9A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Strong sex scenes</w:t>
            </w:r>
          </w:p>
          <w:p w14:paraId="1399A01D" w14:textId="77777777" w:rsidR="00EB4C9A" w:rsidRPr="001801DE" w:rsidRDefault="00EB4C9A" w:rsidP="00EB4C9A">
            <w:pPr>
              <w:pStyle w:val="Tabletext"/>
            </w:pPr>
            <w:r w:rsidRPr="001801DE">
              <w:rPr>
                <w:rFonts w:cstheme="minorHAnsi"/>
              </w:rPr>
              <w:t>Strong sexualised imagery</w:t>
            </w:r>
          </w:p>
        </w:tc>
      </w:tr>
    </w:tbl>
    <w:p w14:paraId="2A43388B" w14:textId="77777777" w:rsidR="00F65611" w:rsidRPr="001801DE" w:rsidRDefault="002E11EE" w:rsidP="009B162C">
      <w:pPr>
        <w:pStyle w:val="ActHead5"/>
        <w:rPr>
          <w:rFonts w:asciiTheme="majorHAnsi" w:hAnsiTheme="majorHAnsi" w:cstheme="majorBidi"/>
          <w:color w:val="1F497D" w:themeColor="text2"/>
          <w:sz w:val="36"/>
          <w:szCs w:val="26"/>
          <w:lang w:val="en-US" w:eastAsia="en-US"/>
        </w:rPr>
      </w:pPr>
      <w:bookmarkStart w:id="38" w:name="_Toc149896390"/>
      <w:bookmarkStart w:id="39" w:name="_Toc170988926"/>
      <w:bookmarkEnd w:id="34"/>
      <w:bookmarkEnd w:id="35"/>
      <w:bookmarkEnd w:id="36"/>
      <w:bookmarkEnd w:id="37"/>
      <w:r w:rsidRPr="001801DE">
        <w:t>5</w:t>
      </w:r>
      <w:r w:rsidR="009B162C" w:rsidRPr="001801DE">
        <w:t xml:space="preserve">  </w:t>
      </w:r>
      <w:r w:rsidR="00F65611" w:rsidRPr="001801DE">
        <w:rPr>
          <w:lang w:val="en-US"/>
        </w:rPr>
        <w:t>R 18</w:t>
      </w:r>
      <w:bookmarkEnd w:id="38"/>
      <w:r w:rsidR="00873135" w:rsidRPr="001801DE">
        <w:rPr>
          <w:lang w:val="en-US"/>
        </w:rPr>
        <w:t>+ –</w:t>
      </w:r>
      <w:r w:rsidR="000F4296" w:rsidRPr="001801DE">
        <w:rPr>
          <w:lang w:val="en-US"/>
        </w:rPr>
        <w:t xml:space="preserve"> Restricted</w:t>
      </w:r>
      <w:bookmarkEnd w:id="39"/>
    </w:p>
    <w:p w14:paraId="6FDCF639" w14:textId="77777777" w:rsidR="00F91D83" w:rsidRPr="001801DE" w:rsidRDefault="00F91D83" w:rsidP="00F91D83">
      <w:pPr>
        <w:pStyle w:val="subsection"/>
        <w:ind w:left="360" w:firstLine="0"/>
      </w:pPr>
      <w:bookmarkStart w:id="40" w:name="_Toc149896432"/>
      <w:bookmarkStart w:id="41" w:name="_Toc149552421"/>
      <w:bookmarkStart w:id="42" w:name="_Toc114822422"/>
      <w:bookmarkStart w:id="43" w:name="_Toc124321863"/>
      <w:r w:rsidRPr="001801DE">
        <w:t>The consumer advice terms in table 5 may be applied to computer games classified “R 18+” in accordance with the Code</w:t>
      </w:r>
      <w:r w:rsidR="004F372A" w:rsidRPr="001801DE">
        <w:t xml:space="preserve"> and the </w:t>
      </w:r>
      <w:r w:rsidR="00DA4519" w:rsidRPr="001801DE">
        <w:t xml:space="preserve">classification </w:t>
      </w:r>
      <w:r w:rsidR="004F372A" w:rsidRPr="001801DE">
        <w:t>guidelines</w:t>
      </w:r>
      <w:r w:rsidRPr="001801DE">
        <w:t>.</w:t>
      </w:r>
    </w:p>
    <w:p w14:paraId="0ADEDEB9" w14:textId="77777777" w:rsidR="00F91D83" w:rsidRPr="001801DE" w:rsidRDefault="00F91D83" w:rsidP="00F91D83">
      <w:pPr>
        <w:pStyle w:val="Tabletext"/>
      </w:pPr>
    </w:p>
    <w:tbl>
      <w:tblPr>
        <w:tblW w:w="8364" w:type="dxa"/>
        <w:tblLayout w:type="fixed"/>
        <w:tblLook w:val="04A0" w:firstRow="1" w:lastRow="0" w:firstColumn="1" w:lastColumn="0" w:noHBand="0" w:noVBand="1"/>
      </w:tblPr>
      <w:tblGrid>
        <w:gridCol w:w="2410"/>
        <w:gridCol w:w="5954"/>
      </w:tblGrid>
      <w:tr w:rsidR="00F91D83" w:rsidRPr="001801DE" w14:paraId="2E3F0F8F" w14:textId="77777777" w:rsidTr="00C35E5A">
        <w:trPr>
          <w:tblHeader/>
        </w:trPr>
        <w:tc>
          <w:tcPr>
            <w:tcW w:w="836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31315FB" w14:textId="77777777" w:rsidR="00F91D83" w:rsidRPr="001801DE" w:rsidRDefault="00F91D83" w:rsidP="00C35E5A">
            <w:pPr>
              <w:pStyle w:val="Tabletext"/>
              <w:keepNext/>
              <w:rPr>
                <w:b/>
                <w:lang w:eastAsia="en-US"/>
              </w:rPr>
            </w:pPr>
            <w:r w:rsidRPr="001801DE">
              <w:rPr>
                <w:b/>
                <w:lang w:eastAsia="en-US"/>
              </w:rPr>
              <w:lastRenderedPageBreak/>
              <w:t>Table 5</w:t>
            </w:r>
            <w:r w:rsidRPr="001801DE">
              <w:rPr>
                <w:b/>
              </w:rPr>
              <w:t>—R 18</w:t>
            </w:r>
            <w:r w:rsidR="00873135" w:rsidRPr="001801DE">
              <w:rPr>
                <w:b/>
              </w:rPr>
              <w:t xml:space="preserve">+ – </w:t>
            </w:r>
            <w:r w:rsidR="000F4296" w:rsidRPr="001801DE">
              <w:rPr>
                <w:b/>
              </w:rPr>
              <w:t>Restricted</w:t>
            </w:r>
          </w:p>
        </w:tc>
      </w:tr>
      <w:tr w:rsidR="00F91D83" w:rsidRPr="001801DE" w14:paraId="286FFCCE" w14:textId="77777777" w:rsidTr="00C35E5A">
        <w:trPr>
          <w:tblHeader/>
        </w:trPr>
        <w:tc>
          <w:tcPr>
            <w:tcW w:w="241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4449E77" w14:textId="77777777" w:rsidR="00F91D83" w:rsidRPr="001801DE" w:rsidRDefault="00F91D83" w:rsidP="00C35E5A">
            <w:pPr>
              <w:pStyle w:val="Tabletext"/>
              <w:keepNext/>
              <w:rPr>
                <w:b/>
                <w:lang w:eastAsia="en-US"/>
              </w:rPr>
            </w:pPr>
            <w:r w:rsidRPr="001801DE">
              <w:rPr>
                <w:b/>
                <w:lang w:eastAsia="en-US"/>
              </w:rPr>
              <w:t>Classifi</w:t>
            </w:r>
            <w:r w:rsidR="00B51334" w:rsidRPr="001801DE">
              <w:rPr>
                <w:b/>
                <w:lang w:eastAsia="en-US"/>
              </w:rPr>
              <w:t>able</w:t>
            </w:r>
            <w:r w:rsidRPr="001801DE">
              <w:rPr>
                <w:b/>
                <w:lang w:eastAsia="en-US"/>
              </w:rPr>
              <w:t xml:space="preserve"> Element</w:t>
            </w:r>
          </w:p>
        </w:tc>
        <w:tc>
          <w:tcPr>
            <w:tcW w:w="59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78019F1" w14:textId="77777777" w:rsidR="00F91D83" w:rsidRPr="001801DE" w:rsidRDefault="00F91D83" w:rsidP="00C35E5A">
            <w:pPr>
              <w:pStyle w:val="Tabletext"/>
              <w:keepNext/>
              <w:rPr>
                <w:b/>
                <w:lang w:eastAsia="en-US"/>
              </w:rPr>
            </w:pPr>
            <w:r w:rsidRPr="001801DE">
              <w:rPr>
                <w:b/>
                <w:lang w:eastAsia="en-US"/>
              </w:rPr>
              <w:t>Consumer Advice</w:t>
            </w:r>
          </w:p>
        </w:tc>
      </w:tr>
      <w:tr w:rsidR="00F91D83" w:rsidRPr="001801DE" w14:paraId="0B8F1CBE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B4244E6" w14:textId="77777777" w:rsidR="00F91D83" w:rsidRPr="001801DE" w:rsidRDefault="00F91D83" w:rsidP="00F91D83">
            <w:pPr>
              <w:pStyle w:val="Tabletext"/>
            </w:pPr>
            <w:r w:rsidRPr="001801DE">
              <w:t>Themes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D0BE903" w14:textId="77777777" w:rsidR="00B855BF" w:rsidRPr="001801DE" w:rsidRDefault="00A14326" w:rsidP="00A14326">
            <w:pPr>
              <w:pStyle w:val="Tabletext"/>
            </w:pPr>
            <w:r w:rsidRPr="001801DE">
              <w:t>Chance-based in-game purchases</w:t>
            </w:r>
          </w:p>
          <w:p w14:paraId="73624082" w14:textId="7880106C" w:rsidR="00A14326" w:rsidRPr="001801DE" w:rsidRDefault="00B855BF" w:rsidP="00A14326">
            <w:pPr>
              <w:pStyle w:val="Tabletext"/>
            </w:pPr>
            <w:r w:rsidRPr="001801DE">
              <w:t>Chance-based and in-game purchases</w:t>
            </w:r>
          </w:p>
          <w:p w14:paraId="685A1221" w14:textId="77777777" w:rsidR="00F91D83" w:rsidRPr="001801DE" w:rsidRDefault="00F91D83" w:rsidP="00F91D83">
            <w:pPr>
              <w:pStyle w:val="Tabletext"/>
            </w:pPr>
            <w:r w:rsidRPr="001801DE">
              <w:t>High impact themes</w:t>
            </w:r>
          </w:p>
          <w:p w14:paraId="62766F73" w14:textId="77777777" w:rsidR="00F91D83" w:rsidRPr="001801DE" w:rsidRDefault="00F91D83" w:rsidP="00F91D83">
            <w:pPr>
              <w:pStyle w:val="Tabletext"/>
            </w:pPr>
            <w:r w:rsidRPr="001801DE">
              <w:t>High impact blood and gore</w:t>
            </w:r>
          </w:p>
          <w:p w14:paraId="749E8B75" w14:textId="77777777" w:rsidR="00F91D83" w:rsidRPr="001801DE" w:rsidRDefault="00F91D83" w:rsidP="00F91D83">
            <w:pPr>
              <w:pStyle w:val="Tabletext"/>
            </w:pPr>
            <w:r w:rsidRPr="001801DE">
              <w:t>High impact bullying themes</w:t>
            </w:r>
          </w:p>
          <w:p w14:paraId="0158EAF0" w14:textId="77777777" w:rsidR="00F91D83" w:rsidRPr="001801DE" w:rsidRDefault="00F91D83" w:rsidP="00F91D83">
            <w:pPr>
              <w:pStyle w:val="Tabletext"/>
            </w:pPr>
            <w:r w:rsidRPr="001801DE">
              <w:t>High impact crude humour</w:t>
            </w:r>
          </w:p>
          <w:p w14:paraId="4B39AE29" w14:textId="074AE841" w:rsidR="00F91D83" w:rsidRPr="001801DE" w:rsidRDefault="00F91D83" w:rsidP="00F91D83">
            <w:pPr>
              <w:pStyle w:val="Tabletext"/>
            </w:pPr>
            <w:r w:rsidRPr="001801DE">
              <w:t>High impact fantasy themes</w:t>
            </w:r>
          </w:p>
          <w:p w14:paraId="5FBCB797" w14:textId="557964F4" w:rsidR="00B468FE" w:rsidRPr="001801DE" w:rsidRDefault="00B468FE" w:rsidP="00F91D83">
            <w:pPr>
              <w:pStyle w:val="Tabletext"/>
            </w:pPr>
            <w:r w:rsidRPr="001801DE">
              <w:t>High impact gambling themes</w:t>
            </w:r>
          </w:p>
          <w:p w14:paraId="7EDB44D7" w14:textId="77777777" w:rsidR="00F91D83" w:rsidRPr="001801DE" w:rsidRDefault="00F91D83" w:rsidP="00F91D83">
            <w:pPr>
              <w:pStyle w:val="Tabletext"/>
            </w:pPr>
            <w:r w:rsidRPr="001801DE">
              <w:t>High impact horror themes</w:t>
            </w:r>
          </w:p>
          <w:p w14:paraId="3CECF1A1" w14:textId="77777777" w:rsidR="00F91D83" w:rsidRPr="001801DE" w:rsidRDefault="00F91D83" w:rsidP="00F91D83">
            <w:pPr>
              <w:pStyle w:val="Tabletext"/>
            </w:pPr>
            <w:r w:rsidRPr="001801DE">
              <w:t xml:space="preserve">High impact injury detail </w:t>
            </w:r>
          </w:p>
          <w:p w14:paraId="68FE7B56" w14:textId="77777777" w:rsidR="00F91D83" w:rsidRPr="001801DE" w:rsidRDefault="00F91D83" w:rsidP="00F91D83">
            <w:pPr>
              <w:pStyle w:val="Tabletext"/>
            </w:pPr>
            <w:r w:rsidRPr="001801DE">
              <w:t>High impact science fiction themes</w:t>
            </w:r>
          </w:p>
          <w:p w14:paraId="05CE87E2" w14:textId="77777777" w:rsidR="00F91D83" w:rsidRPr="001801DE" w:rsidRDefault="00F91D83" w:rsidP="00F91D83">
            <w:pPr>
              <w:pStyle w:val="Tabletext"/>
            </w:pPr>
            <w:r w:rsidRPr="001801DE">
              <w:t>High impact self-harm</w:t>
            </w:r>
          </w:p>
          <w:p w14:paraId="3ABB36CF" w14:textId="42BA9DB8" w:rsidR="006975A8" w:rsidRPr="001801DE" w:rsidRDefault="006975A8" w:rsidP="00F91D83">
            <w:pPr>
              <w:pStyle w:val="Tabletext"/>
            </w:pPr>
            <w:r w:rsidRPr="001801DE">
              <w:t>High impact simulated gambling</w:t>
            </w:r>
          </w:p>
          <w:p w14:paraId="5F3FA352" w14:textId="099F2E2D" w:rsidR="00F91D83" w:rsidRPr="001801DE" w:rsidRDefault="00F91D83" w:rsidP="00F91D83">
            <w:pPr>
              <w:pStyle w:val="Tabletext"/>
            </w:pPr>
            <w:r w:rsidRPr="001801DE">
              <w:t>High impact suicide references</w:t>
            </w:r>
          </w:p>
          <w:p w14:paraId="27695FCD" w14:textId="77777777" w:rsidR="00F91D83" w:rsidRPr="001801DE" w:rsidRDefault="00F91D83" w:rsidP="00F91D83">
            <w:pPr>
              <w:pStyle w:val="Tabletext"/>
            </w:pPr>
            <w:r w:rsidRPr="001801DE">
              <w:t>High impact suicide scenes</w:t>
            </w:r>
          </w:p>
          <w:p w14:paraId="108CFB3D" w14:textId="393390AC" w:rsidR="006975A8" w:rsidRPr="001801DE" w:rsidRDefault="00F91D83" w:rsidP="006266A3">
            <w:pPr>
              <w:pStyle w:val="Tabletext"/>
            </w:pPr>
            <w:r w:rsidRPr="001801DE">
              <w:t>High impact supernatural themes</w:t>
            </w:r>
          </w:p>
        </w:tc>
      </w:tr>
      <w:tr w:rsidR="00F91D83" w:rsidRPr="001801DE" w14:paraId="5EDC561C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C4E66BD" w14:textId="77777777" w:rsidR="00F91D83" w:rsidRPr="001801DE" w:rsidRDefault="00F91D83" w:rsidP="00F91D83">
            <w:pPr>
              <w:pStyle w:val="Tabletext"/>
            </w:pPr>
            <w:r w:rsidRPr="001801DE">
              <w:t>Violence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6C81F9A" w14:textId="77777777" w:rsidR="00F91D83" w:rsidRPr="001801DE" w:rsidRDefault="00F91D83" w:rsidP="00F91D83">
            <w:pPr>
              <w:pStyle w:val="Tabletext"/>
              <w:rPr>
                <w:rFonts w:cstheme="minorHAnsi"/>
              </w:rPr>
            </w:pPr>
            <w:r w:rsidRPr="001801DE">
              <w:t>High impact violence</w:t>
            </w:r>
          </w:p>
          <w:p w14:paraId="3671209A" w14:textId="77777777" w:rsidR="00F91D83" w:rsidRPr="001801DE" w:rsidRDefault="00F91D83" w:rsidP="00F91D8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High impact references to sexual violence</w:t>
            </w:r>
          </w:p>
          <w:p w14:paraId="2CFC7CA1" w14:textId="77777777" w:rsidR="00F91D83" w:rsidRPr="001801DE" w:rsidRDefault="00F91D83" w:rsidP="00F91D83">
            <w:pPr>
              <w:pStyle w:val="Tabletext"/>
            </w:pPr>
            <w:r w:rsidRPr="001801DE">
              <w:t>High impact action violence</w:t>
            </w:r>
          </w:p>
          <w:p w14:paraId="6D45E74E" w14:textId="77777777" w:rsidR="00F91D83" w:rsidRPr="001801DE" w:rsidRDefault="00F91D83" w:rsidP="00F91D83">
            <w:pPr>
              <w:pStyle w:val="Tabletext"/>
            </w:pPr>
            <w:r w:rsidRPr="001801DE">
              <w:t>High impact battle violence</w:t>
            </w:r>
          </w:p>
          <w:p w14:paraId="2DC78BBB" w14:textId="77777777" w:rsidR="00F91D83" w:rsidRPr="001801DE" w:rsidRDefault="00F91D83" w:rsidP="00F91D83">
            <w:pPr>
              <w:pStyle w:val="Tabletext"/>
            </w:pPr>
            <w:r w:rsidRPr="001801DE">
              <w:t>High impact comedic violence</w:t>
            </w:r>
          </w:p>
          <w:p w14:paraId="5B484A17" w14:textId="77777777" w:rsidR="00F91D83" w:rsidRPr="001801DE" w:rsidRDefault="00F91D83" w:rsidP="00F91D83">
            <w:pPr>
              <w:pStyle w:val="Tabletext"/>
            </w:pPr>
            <w:r w:rsidRPr="001801DE">
              <w:t>High impact family violence</w:t>
            </w:r>
          </w:p>
          <w:p w14:paraId="7F4F474B" w14:textId="77777777" w:rsidR="00F91D83" w:rsidRPr="001801DE" w:rsidRDefault="00F91D83" w:rsidP="00F91D83">
            <w:pPr>
              <w:pStyle w:val="Tabletext"/>
            </w:pPr>
            <w:r w:rsidRPr="001801DE">
              <w:t>High impact fantasy violence</w:t>
            </w:r>
          </w:p>
          <w:p w14:paraId="1F6EFA84" w14:textId="77777777" w:rsidR="00F91D83" w:rsidRPr="001801DE" w:rsidRDefault="00F91D83" w:rsidP="00F91D8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High impact hunting violence</w:t>
            </w:r>
          </w:p>
          <w:p w14:paraId="7F8D4D93" w14:textId="77777777" w:rsidR="00F91D83" w:rsidRPr="001801DE" w:rsidRDefault="00F91D83" w:rsidP="00F91D8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High impact horror violence</w:t>
            </w:r>
          </w:p>
          <w:p w14:paraId="6AE6065F" w14:textId="77777777" w:rsidR="00F91D83" w:rsidRPr="001801DE" w:rsidRDefault="00F91D83" w:rsidP="00F91D8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High impact science fiction violence</w:t>
            </w:r>
          </w:p>
          <w:p w14:paraId="158F6206" w14:textId="77777777" w:rsidR="00F91D83" w:rsidRPr="001801DE" w:rsidRDefault="00F91D83" w:rsidP="00F91D83">
            <w:pPr>
              <w:pStyle w:val="Tabletext"/>
            </w:pPr>
            <w:r w:rsidRPr="001801DE">
              <w:t>High impact sporting violence</w:t>
            </w:r>
          </w:p>
          <w:p w14:paraId="38B04F3B" w14:textId="77777777" w:rsidR="00F91D83" w:rsidRPr="001801DE" w:rsidRDefault="00F91D83" w:rsidP="00F91D83">
            <w:pPr>
              <w:pStyle w:val="Tabletext"/>
            </w:pPr>
            <w:r w:rsidRPr="001801DE">
              <w:rPr>
                <w:rFonts w:cstheme="minorHAnsi"/>
              </w:rPr>
              <w:t>High impact supernatural violence</w:t>
            </w:r>
          </w:p>
        </w:tc>
      </w:tr>
      <w:tr w:rsidR="00F91D83" w:rsidRPr="001801DE" w14:paraId="5D2CAAA5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5E05B8B" w14:textId="77777777" w:rsidR="00F91D83" w:rsidRPr="001801DE" w:rsidRDefault="00F91D83" w:rsidP="00F91D83">
            <w:pPr>
              <w:pStyle w:val="Tabletext"/>
            </w:pPr>
            <w:r w:rsidRPr="001801DE">
              <w:t>Language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B24C880" w14:textId="77777777" w:rsidR="00F91D83" w:rsidRPr="001801DE" w:rsidRDefault="00F91D83" w:rsidP="00F91D83">
            <w:pPr>
              <w:pStyle w:val="Tabletext"/>
            </w:pPr>
            <w:r w:rsidRPr="001801DE">
              <w:rPr>
                <w:rFonts w:cstheme="minorHAnsi"/>
              </w:rPr>
              <w:t>High impact coarse language</w:t>
            </w:r>
          </w:p>
        </w:tc>
      </w:tr>
      <w:tr w:rsidR="00F91D83" w:rsidRPr="001801DE" w14:paraId="650153A8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59B551C" w14:textId="77777777" w:rsidR="00F91D83" w:rsidRPr="001801DE" w:rsidRDefault="00F91D83" w:rsidP="00F91D83">
            <w:pPr>
              <w:pStyle w:val="Tabletext"/>
            </w:pPr>
            <w:r w:rsidRPr="001801DE">
              <w:t>Drug use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1CCC7F" w14:textId="77777777" w:rsidR="00F91D83" w:rsidRPr="001801DE" w:rsidRDefault="00F91D83" w:rsidP="00F91D8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High impact drug references</w:t>
            </w:r>
          </w:p>
          <w:p w14:paraId="02DDD5E5" w14:textId="77777777" w:rsidR="00F91D83" w:rsidRPr="001801DE" w:rsidRDefault="00F91D83" w:rsidP="00F91D8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 xml:space="preserve">High impact drug use </w:t>
            </w:r>
          </w:p>
          <w:p w14:paraId="136356B0" w14:textId="77777777" w:rsidR="00F91D83" w:rsidRPr="001801DE" w:rsidRDefault="00F91D83" w:rsidP="00F91D83">
            <w:pPr>
              <w:pStyle w:val="Tabletext"/>
            </w:pPr>
            <w:r w:rsidRPr="001801DE">
              <w:rPr>
                <w:rFonts w:cstheme="minorHAnsi"/>
              </w:rPr>
              <w:t>High impact interactive drug use</w:t>
            </w:r>
          </w:p>
        </w:tc>
      </w:tr>
      <w:tr w:rsidR="00F91D83" w:rsidRPr="001801DE" w14:paraId="537BC663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EF32F4F" w14:textId="77777777" w:rsidR="00F91D83" w:rsidRPr="001801DE" w:rsidRDefault="00F91D83" w:rsidP="00F91D83">
            <w:pPr>
              <w:pStyle w:val="Tabletext"/>
            </w:pPr>
            <w:r w:rsidRPr="001801DE">
              <w:rPr>
                <w:rFonts w:cstheme="minorHAnsi"/>
              </w:rPr>
              <w:t>Nudity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6AEB2D" w14:textId="77777777" w:rsidR="00F91D83" w:rsidRPr="001801DE" w:rsidRDefault="00F91D83" w:rsidP="00F91D83">
            <w:pPr>
              <w:pStyle w:val="Tabletext"/>
            </w:pPr>
            <w:r w:rsidRPr="001801DE">
              <w:t>High impact nudity</w:t>
            </w:r>
          </w:p>
          <w:p w14:paraId="6ACCF264" w14:textId="77777777" w:rsidR="00F91D83" w:rsidRPr="001801DE" w:rsidRDefault="00F91D83" w:rsidP="00F91D83">
            <w:pPr>
              <w:pStyle w:val="Tabletext"/>
            </w:pPr>
            <w:r w:rsidRPr="001801DE">
              <w:rPr>
                <w:rFonts w:cstheme="minorHAnsi"/>
              </w:rPr>
              <w:t>High impact nudity related to incentives and rewards</w:t>
            </w:r>
          </w:p>
        </w:tc>
      </w:tr>
      <w:tr w:rsidR="00F91D83" w:rsidRPr="001801DE" w14:paraId="71E98F13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E7698B5" w14:textId="77777777" w:rsidR="00F91D83" w:rsidRPr="001801DE" w:rsidRDefault="00F91D83" w:rsidP="00F91D83">
            <w:pPr>
              <w:pStyle w:val="Tabletext"/>
            </w:pPr>
            <w:r w:rsidRPr="001801DE">
              <w:rPr>
                <w:rFonts w:cstheme="minorHAnsi"/>
              </w:rPr>
              <w:t>Sex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6CD424E" w14:textId="77777777" w:rsidR="00F91D83" w:rsidRPr="001801DE" w:rsidRDefault="00F91D83" w:rsidP="00F91D8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High impact sexual references</w:t>
            </w:r>
          </w:p>
          <w:p w14:paraId="7B75690C" w14:textId="77777777" w:rsidR="00F91D83" w:rsidRPr="001801DE" w:rsidRDefault="00F91D83" w:rsidP="00F91D8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High impact sex scenes</w:t>
            </w:r>
          </w:p>
          <w:p w14:paraId="624BF2D5" w14:textId="77777777" w:rsidR="00F91D83" w:rsidRPr="001801DE" w:rsidRDefault="00F91D83" w:rsidP="00F91D83">
            <w:pPr>
              <w:pStyle w:val="Tabletext"/>
              <w:rPr>
                <w:rFonts w:cstheme="minorHAnsi"/>
              </w:rPr>
            </w:pPr>
            <w:r w:rsidRPr="001801DE">
              <w:rPr>
                <w:rFonts w:cstheme="minorHAnsi"/>
              </w:rPr>
              <w:t>High impact sexualised imagery</w:t>
            </w:r>
          </w:p>
          <w:p w14:paraId="16AFD0CA" w14:textId="77777777" w:rsidR="00F91D83" w:rsidRPr="001801DE" w:rsidRDefault="00F91D83" w:rsidP="00F91D83">
            <w:pPr>
              <w:pStyle w:val="Tabletext"/>
            </w:pPr>
            <w:r w:rsidRPr="001801DE">
              <w:rPr>
                <w:rFonts w:cstheme="minorHAnsi"/>
              </w:rPr>
              <w:t>High impact sexual activity related to incentives and rewards</w:t>
            </w:r>
          </w:p>
        </w:tc>
      </w:tr>
    </w:tbl>
    <w:p w14:paraId="2822C6DD" w14:textId="0979EA66" w:rsidR="00F65611" w:rsidRPr="001801DE" w:rsidRDefault="002E11EE" w:rsidP="009B162C">
      <w:pPr>
        <w:pStyle w:val="ActHead5"/>
        <w:rPr>
          <w:rFonts w:asciiTheme="majorHAnsi" w:eastAsiaTheme="majorEastAsia" w:hAnsiTheme="majorHAnsi" w:cstheme="majorBidi"/>
          <w:color w:val="1F497D" w:themeColor="text2"/>
          <w:sz w:val="36"/>
          <w:szCs w:val="26"/>
          <w:lang w:val="en-US"/>
        </w:rPr>
      </w:pPr>
      <w:bookmarkStart w:id="44" w:name="_Toc149896391"/>
      <w:bookmarkStart w:id="45" w:name="_Toc170988927"/>
      <w:bookmarkEnd w:id="40"/>
      <w:bookmarkEnd w:id="41"/>
      <w:bookmarkEnd w:id="42"/>
      <w:bookmarkEnd w:id="43"/>
      <w:r w:rsidRPr="001801DE">
        <w:lastRenderedPageBreak/>
        <w:t>6</w:t>
      </w:r>
      <w:r w:rsidR="009B162C" w:rsidRPr="001801DE">
        <w:t xml:space="preserve">  </w:t>
      </w:r>
      <w:bookmarkEnd w:id="44"/>
      <w:r w:rsidR="00F91D83" w:rsidRPr="001801DE">
        <w:rPr>
          <w:lang w:val="en-US"/>
        </w:rPr>
        <w:t xml:space="preserve">Online interactivity </w:t>
      </w:r>
      <w:r w:rsidR="00B855BF" w:rsidRPr="001801DE">
        <w:rPr>
          <w:lang w:val="en-US"/>
        </w:rPr>
        <w:t>and in-game purchases</w:t>
      </w:r>
      <w:bookmarkEnd w:id="45"/>
    </w:p>
    <w:p w14:paraId="5933C29B" w14:textId="1E06FBD1" w:rsidR="00F91D83" w:rsidRPr="001801DE" w:rsidRDefault="00F91D83" w:rsidP="00F91D83">
      <w:pPr>
        <w:pStyle w:val="subsection"/>
        <w:ind w:left="360" w:firstLine="0"/>
      </w:pPr>
      <w:bookmarkStart w:id="46" w:name="_Toc149896433"/>
      <w:bookmarkStart w:id="47" w:name="_Toc149552416"/>
      <w:r w:rsidRPr="001801DE">
        <w:t xml:space="preserve">The consumer advice terms in table 6 may be applied to computer games classified </w:t>
      </w:r>
      <w:r w:rsidR="00B51334" w:rsidRPr="001801DE">
        <w:t>“G”, “PG”, “M”, “MA 15+” or “R 18+”</w:t>
      </w:r>
      <w:r w:rsidRPr="001801DE">
        <w:t xml:space="preserve"> in accordance with the Code </w:t>
      </w:r>
      <w:r w:rsidR="003A79D2" w:rsidRPr="001801DE">
        <w:t xml:space="preserve">and the </w:t>
      </w:r>
      <w:r w:rsidR="00DA4519" w:rsidRPr="001801DE">
        <w:t xml:space="preserve">classification </w:t>
      </w:r>
      <w:r w:rsidR="003A79D2" w:rsidRPr="001801DE">
        <w:t xml:space="preserve">guidelines </w:t>
      </w:r>
      <w:r w:rsidRPr="001801DE">
        <w:t>that contain online interactivity</w:t>
      </w:r>
      <w:r w:rsidR="00E36130" w:rsidRPr="001801DE">
        <w:t xml:space="preserve"> or</w:t>
      </w:r>
      <w:r w:rsidRPr="001801DE">
        <w:t xml:space="preserve"> in-game purchases (as applicable).</w:t>
      </w:r>
    </w:p>
    <w:p w14:paraId="31BDA899" w14:textId="77777777" w:rsidR="00F91D83" w:rsidRPr="001801DE" w:rsidRDefault="00F91D83" w:rsidP="00F91D83">
      <w:pPr>
        <w:pStyle w:val="Tabletext"/>
      </w:pPr>
    </w:p>
    <w:tbl>
      <w:tblPr>
        <w:tblW w:w="8364" w:type="dxa"/>
        <w:tblLayout w:type="fixed"/>
        <w:tblLook w:val="04A0" w:firstRow="1" w:lastRow="0" w:firstColumn="1" w:lastColumn="0" w:noHBand="0" w:noVBand="1"/>
      </w:tblPr>
      <w:tblGrid>
        <w:gridCol w:w="2410"/>
        <w:gridCol w:w="5954"/>
      </w:tblGrid>
      <w:tr w:rsidR="00F91D83" w:rsidRPr="001801DE" w14:paraId="310D3A1D" w14:textId="77777777" w:rsidTr="00C35E5A">
        <w:trPr>
          <w:tblHeader/>
        </w:trPr>
        <w:tc>
          <w:tcPr>
            <w:tcW w:w="836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3F9CBD3" w14:textId="2081E07F" w:rsidR="00F91D83" w:rsidRPr="001801DE" w:rsidRDefault="00F91D83" w:rsidP="00C35E5A">
            <w:pPr>
              <w:pStyle w:val="Tabletext"/>
              <w:keepNext/>
              <w:rPr>
                <w:b/>
                <w:lang w:eastAsia="en-US"/>
              </w:rPr>
            </w:pPr>
            <w:r w:rsidRPr="001801DE">
              <w:rPr>
                <w:b/>
                <w:lang w:eastAsia="en-US"/>
              </w:rPr>
              <w:t>Table 6</w:t>
            </w:r>
            <w:r w:rsidRPr="001801DE">
              <w:rPr>
                <w:b/>
              </w:rPr>
              <w:t>—Online interactivity</w:t>
            </w:r>
            <w:r w:rsidR="00EE0C09" w:rsidRPr="001801DE">
              <w:rPr>
                <w:b/>
              </w:rPr>
              <w:t xml:space="preserve"> </w:t>
            </w:r>
            <w:r w:rsidR="00B855BF" w:rsidRPr="001801DE">
              <w:rPr>
                <w:b/>
              </w:rPr>
              <w:t>and in-game purchases</w:t>
            </w:r>
          </w:p>
        </w:tc>
      </w:tr>
      <w:tr w:rsidR="00F91D83" w:rsidRPr="001801DE" w14:paraId="3712B829" w14:textId="77777777" w:rsidTr="00C35E5A">
        <w:trPr>
          <w:tblHeader/>
        </w:trPr>
        <w:tc>
          <w:tcPr>
            <w:tcW w:w="241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37B49EB" w14:textId="77777777" w:rsidR="00F91D83" w:rsidRPr="001801DE" w:rsidRDefault="00F91D83" w:rsidP="00C35E5A">
            <w:pPr>
              <w:pStyle w:val="Tabletext"/>
              <w:keepNext/>
              <w:rPr>
                <w:b/>
                <w:lang w:eastAsia="en-US"/>
              </w:rPr>
            </w:pPr>
            <w:r w:rsidRPr="001801DE">
              <w:rPr>
                <w:b/>
                <w:lang w:eastAsia="en-US"/>
              </w:rPr>
              <w:t>Type of Content</w:t>
            </w:r>
          </w:p>
        </w:tc>
        <w:tc>
          <w:tcPr>
            <w:tcW w:w="59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BCF9EFB" w14:textId="77777777" w:rsidR="00F91D83" w:rsidRPr="001801DE" w:rsidRDefault="00F91D83" w:rsidP="00C35E5A">
            <w:pPr>
              <w:pStyle w:val="Tabletext"/>
              <w:keepNext/>
              <w:rPr>
                <w:b/>
                <w:lang w:eastAsia="en-US"/>
              </w:rPr>
            </w:pPr>
            <w:r w:rsidRPr="001801DE">
              <w:rPr>
                <w:b/>
                <w:lang w:eastAsia="en-US"/>
              </w:rPr>
              <w:t>Consumer Advice</w:t>
            </w:r>
          </w:p>
        </w:tc>
      </w:tr>
      <w:tr w:rsidR="00F91D83" w:rsidRPr="001801DE" w14:paraId="244A410D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42FC07A" w14:textId="77777777" w:rsidR="00F91D83" w:rsidRPr="001801DE" w:rsidRDefault="00F91D83" w:rsidP="00F91D83">
            <w:pPr>
              <w:pStyle w:val="Tabletext"/>
            </w:pPr>
            <w:r w:rsidRPr="001801DE">
              <w:rPr>
                <w:lang w:val="en-US"/>
              </w:rPr>
              <w:t>Online interactivity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6F80262" w14:textId="77777777" w:rsidR="00F91D83" w:rsidRPr="001801DE" w:rsidRDefault="00F91D83" w:rsidP="00F91D83">
            <w:pPr>
              <w:pStyle w:val="Tabletext"/>
            </w:pPr>
            <w:r w:rsidRPr="001801DE">
              <w:t>Online interactivity</w:t>
            </w:r>
          </w:p>
          <w:p w14:paraId="438018F5" w14:textId="77777777" w:rsidR="00F91D83" w:rsidRPr="001801DE" w:rsidRDefault="00F91D83" w:rsidP="00F91D83">
            <w:pPr>
              <w:pStyle w:val="Tabletext"/>
              <w:rPr>
                <w:rFonts w:cstheme="minorHAnsi"/>
              </w:rPr>
            </w:pPr>
            <w:r w:rsidRPr="001801DE">
              <w:t>Online interactivity and chat</w:t>
            </w:r>
          </w:p>
        </w:tc>
      </w:tr>
      <w:tr w:rsidR="00F91D83" w14:paraId="74E4D6B3" w14:textId="77777777" w:rsidTr="00C35E5A"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FAE6597" w14:textId="20CDB5D8" w:rsidR="00F91D83" w:rsidRPr="001801DE" w:rsidRDefault="00B855BF" w:rsidP="00F91D83">
            <w:pPr>
              <w:pStyle w:val="Tabletext"/>
            </w:pPr>
            <w:r w:rsidRPr="001801DE">
              <w:rPr>
                <w:lang w:val="en-US"/>
              </w:rPr>
              <w:t>In-game purchases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9F130AB" w14:textId="1C13DD24" w:rsidR="00F91D83" w:rsidRPr="00F91D83" w:rsidRDefault="00B855BF" w:rsidP="00F91D83">
            <w:pPr>
              <w:pStyle w:val="Tabletext"/>
            </w:pPr>
            <w:r w:rsidRPr="001801DE">
              <w:t>In-game</w:t>
            </w:r>
            <w:r w:rsidR="001070E3" w:rsidRPr="001801DE">
              <w:t xml:space="preserve"> </w:t>
            </w:r>
            <w:r w:rsidRPr="001801DE">
              <w:t>purchases</w:t>
            </w:r>
          </w:p>
        </w:tc>
      </w:tr>
      <w:bookmarkEnd w:id="46"/>
      <w:bookmarkEnd w:id="47"/>
    </w:tbl>
    <w:p w14:paraId="39E77E98" w14:textId="77777777" w:rsidR="006E2917" w:rsidRPr="006E2917" w:rsidRDefault="006E2917" w:rsidP="006E2917">
      <w:pPr>
        <w:rPr>
          <w:lang w:eastAsia="en-AU"/>
        </w:rPr>
      </w:pPr>
    </w:p>
    <w:sectPr w:rsidR="006E2917" w:rsidRPr="006E2917" w:rsidSect="00456FB5">
      <w:headerReference w:type="even" r:id="rId21"/>
      <w:headerReference w:type="default" r:id="rId22"/>
      <w:footerReference w:type="even" r:id="rId23"/>
      <w:footerReference w:type="defaul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AEA82" w14:textId="77777777" w:rsidR="000D28E2" w:rsidRDefault="000D28E2" w:rsidP="00715914">
      <w:pPr>
        <w:spacing w:line="240" w:lineRule="auto"/>
      </w:pPr>
      <w:r>
        <w:separator/>
      </w:r>
    </w:p>
  </w:endnote>
  <w:endnote w:type="continuationSeparator" w:id="0">
    <w:p w14:paraId="2490B7BE" w14:textId="77777777" w:rsidR="000D28E2" w:rsidRDefault="000D28E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ACBE9" w14:textId="77777777" w:rsidR="000D28E2" w:rsidRPr="00E33C1C" w:rsidRDefault="000D28E2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D28E2" w14:paraId="0C25B86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7D7BD8" w14:textId="77777777" w:rsidR="000D28E2" w:rsidRDefault="000D28E2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04CAE8" w14:textId="77777777" w:rsidR="000D28E2" w:rsidRPr="004E1307" w:rsidRDefault="000D28E2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5E92462" w14:textId="77777777" w:rsidR="000D28E2" w:rsidRDefault="000D28E2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0D28E2" w14:paraId="63F0601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E209B3E" w14:textId="77777777" w:rsidR="000D28E2" w:rsidRDefault="000D28E2" w:rsidP="00A369E3">
          <w:pPr>
            <w:jc w:val="right"/>
            <w:rPr>
              <w:sz w:val="18"/>
            </w:rPr>
          </w:pPr>
        </w:p>
      </w:tc>
    </w:tr>
  </w:tbl>
  <w:p w14:paraId="17A3C9B2" w14:textId="77777777" w:rsidR="000D28E2" w:rsidRPr="00ED79B6" w:rsidRDefault="000D28E2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AA04E" w14:textId="77777777" w:rsidR="000D28E2" w:rsidRPr="00E33C1C" w:rsidRDefault="000D28E2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D28E2" w14:paraId="611C0711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B4B2CC" w14:textId="77777777" w:rsidR="000D28E2" w:rsidRDefault="000D28E2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3BEE9C" w14:textId="77777777" w:rsidR="000D28E2" w:rsidRDefault="000D28E2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3DC0D8" w14:textId="77777777" w:rsidR="000D28E2" w:rsidRDefault="000D28E2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D28E2" w14:paraId="653D525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4806E6" w14:textId="77777777" w:rsidR="000D28E2" w:rsidRDefault="000D28E2" w:rsidP="00A369E3">
          <w:pPr>
            <w:rPr>
              <w:sz w:val="18"/>
            </w:rPr>
          </w:pPr>
        </w:p>
      </w:tc>
    </w:tr>
  </w:tbl>
  <w:p w14:paraId="7C8D8516" w14:textId="77777777" w:rsidR="000D28E2" w:rsidRPr="00ED79B6" w:rsidRDefault="000D28E2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E56B5" w14:textId="77777777" w:rsidR="000D28E2" w:rsidRPr="00E33C1C" w:rsidRDefault="000D28E2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0D28E2" w14:paraId="49FED4E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515664" w14:textId="77777777" w:rsidR="000D28E2" w:rsidRDefault="000D28E2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6BFEBE" w14:textId="77777777" w:rsidR="000D28E2" w:rsidRDefault="000D28E2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186C48" w14:textId="77777777" w:rsidR="000D28E2" w:rsidRDefault="000D28E2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03A9E73" w14:textId="77777777" w:rsidR="000D28E2" w:rsidRPr="00ED79B6" w:rsidRDefault="000D28E2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845B5" w14:textId="77777777" w:rsidR="000D28E2" w:rsidRPr="002B0EA5" w:rsidRDefault="000D28E2" w:rsidP="006310A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0D28E2" w14:paraId="57272D40" w14:textId="77777777" w:rsidTr="006310AE">
      <w:tc>
        <w:tcPr>
          <w:tcW w:w="365" w:type="pct"/>
        </w:tcPr>
        <w:p w14:paraId="2F46F1B8" w14:textId="77777777" w:rsidR="000D28E2" w:rsidRDefault="000D28E2" w:rsidP="006310A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FB3E5D3" w14:textId="77777777" w:rsidR="000D28E2" w:rsidRDefault="000D28E2" w:rsidP="006310A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384C284" w14:textId="77777777" w:rsidR="000D28E2" w:rsidRDefault="000D28E2" w:rsidP="006310AE">
          <w:pPr>
            <w:spacing w:line="0" w:lineRule="atLeast"/>
            <w:jc w:val="right"/>
            <w:rPr>
              <w:sz w:val="18"/>
            </w:rPr>
          </w:pPr>
        </w:p>
      </w:tc>
    </w:tr>
    <w:tr w:rsidR="000D28E2" w14:paraId="34999EC9" w14:textId="77777777" w:rsidTr="006310AE">
      <w:tc>
        <w:tcPr>
          <w:tcW w:w="5000" w:type="pct"/>
          <w:gridSpan w:val="3"/>
        </w:tcPr>
        <w:p w14:paraId="14FFCE4A" w14:textId="77777777" w:rsidR="000D28E2" w:rsidRDefault="000D28E2" w:rsidP="006310AE">
          <w:pPr>
            <w:jc w:val="right"/>
            <w:rPr>
              <w:sz w:val="18"/>
            </w:rPr>
          </w:pPr>
        </w:p>
      </w:tc>
    </w:tr>
  </w:tbl>
  <w:p w14:paraId="046D5DD0" w14:textId="77777777" w:rsidR="000D28E2" w:rsidRPr="00ED79B6" w:rsidRDefault="000D28E2" w:rsidP="006310A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6A924" w14:textId="77777777" w:rsidR="000D28E2" w:rsidRPr="002B0EA5" w:rsidRDefault="000D28E2" w:rsidP="006310A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0D28E2" w14:paraId="5809D9C5" w14:textId="77777777" w:rsidTr="006310AE">
      <w:tc>
        <w:tcPr>
          <w:tcW w:w="947" w:type="pct"/>
        </w:tcPr>
        <w:p w14:paraId="2F939322" w14:textId="77777777" w:rsidR="000D28E2" w:rsidRDefault="000D28E2" w:rsidP="006310A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B805D03" w14:textId="2BCD2068" w:rsidR="000D28E2" w:rsidRDefault="000D28E2" w:rsidP="006310A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B5240">
            <w:rPr>
              <w:i/>
              <w:noProof/>
              <w:sz w:val="18"/>
            </w:rPr>
            <w:t>Classification (Publications, Films and Computer Games) (Consumer Advice Terms)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67D17E1" w14:textId="77777777" w:rsidR="000D28E2" w:rsidRDefault="000D28E2" w:rsidP="006310A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D28E2" w14:paraId="10AABE86" w14:textId="77777777" w:rsidTr="006310AE">
      <w:tc>
        <w:tcPr>
          <w:tcW w:w="5000" w:type="pct"/>
          <w:gridSpan w:val="3"/>
        </w:tcPr>
        <w:p w14:paraId="0CF43BE7" w14:textId="77777777" w:rsidR="000D28E2" w:rsidRDefault="000D28E2" w:rsidP="006310AE">
          <w:pPr>
            <w:rPr>
              <w:sz w:val="18"/>
            </w:rPr>
          </w:pPr>
        </w:p>
      </w:tc>
    </w:tr>
  </w:tbl>
  <w:p w14:paraId="015BD79A" w14:textId="77777777" w:rsidR="000D28E2" w:rsidRPr="00ED79B6" w:rsidRDefault="000D28E2" w:rsidP="006310A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D10E1" w14:textId="77777777" w:rsidR="000D28E2" w:rsidRPr="002B0EA5" w:rsidRDefault="000D28E2" w:rsidP="006310A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1"/>
      <w:gridCol w:w="813"/>
      <w:gridCol w:w="4343"/>
      <w:gridCol w:w="1323"/>
      <w:gridCol w:w="1323"/>
    </w:tblGrid>
    <w:tr w:rsidR="000D28E2" w14:paraId="5293C638" w14:textId="77777777" w:rsidTr="00EA0AD7">
      <w:tc>
        <w:tcPr>
          <w:tcW w:w="307" w:type="pct"/>
        </w:tcPr>
        <w:p w14:paraId="7E7D688B" w14:textId="77777777" w:rsidR="000D28E2" w:rsidRDefault="000D28E2" w:rsidP="006310A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101" w:type="pct"/>
          <w:gridSpan w:val="2"/>
        </w:tcPr>
        <w:p w14:paraId="2C209069" w14:textId="1CD06468" w:rsidR="000D28E2" w:rsidRDefault="000D28E2" w:rsidP="006310A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B5240">
            <w:rPr>
              <w:i/>
              <w:noProof/>
              <w:sz w:val="18"/>
            </w:rPr>
            <w:t>Classification (Publications, Films and Computer Games) (Consumer Advice Terms)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96" w:type="pct"/>
        </w:tcPr>
        <w:p w14:paraId="6D3332F9" w14:textId="77777777" w:rsidR="000D28E2" w:rsidRDefault="000D28E2" w:rsidP="006310AE">
          <w:pPr>
            <w:spacing w:line="0" w:lineRule="atLeast"/>
            <w:jc w:val="right"/>
            <w:rPr>
              <w:sz w:val="18"/>
            </w:rPr>
          </w:pPr>
        </w:p>
      </w:tc>
      <w:tc>
        <w:tcPr>
          <w:tcW w:w="796" w:type="pct"/>
        </w:tcPr>
        <w:p w14:paraId="7850E5FB" w14:textId="7D0969F7" w:rsidR="000D28E2" w:rsidRDefault="000D28E2" w:rsidP="006310AE">
          <w:pPr>
            <w:spacing w:line="0" w:lineRule="atLeast"/>
            <w:jc w:val="right"/>
            <w:rPr>
              <w:sz w:val="18"/>
            </w:rPr>
          </w:pPr>
        </w:p>
      </w:tc>
    </w:tr>
    <w:tr w:rsidR="000D28E2" w14:paraId="42285943" w14:textId="77777777" w:rsidTr="00EA0AD7">
      <w:tc>
        <w:tcPr>
          <w:tcW w:w="796" w:type="pct"/>
          <w:gridSpan w:val="2"/>
        </w:tcPr>
        <w:p w14:paraId="0F2491CF" w14:textId="77777777" w:rsidR="000D28E2" w:rsidRDefault="000D28E2" w:rsidP="006310AE">
          <w:pPr>
            <w:jc w:val="right"/>
            <w:rPr>
              <w:sz w:val="18"/>
            </w:rPr>
          </w:pPr>
        </w:p>
      </w:tc>
      <w:tc>
        <w:tcPr>
          <w:tcW w:w="4204" w:type="pct"/>
          <w:gridSpan w:val="3"/>
        </w:tcPr>
        <w:p w14:paraId="0A282BE3" w14:textId="4CDB2B9A" w:rsidR="000D28E2" w:rsidRDefault="000D28E2" w:rsidP="006310AE">
          <w:pPr>
            <w:jc w:val="right"/>
            <w:rPr>
              <w:sz w:val="18"/>
            </w:rPr>
          </w:pPr>
        </w:p>
      </w:tc>
    </w:tr>
  </w:tbl>
  <w:p w14:paraId="20F54937" w14:textId="77777777" w:rsidR="000D28E2" w:rsidRPr="00ED79B6" w:rsidRDefault="000D28E2" w:rsidP="006310A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3EC97" w14:textId="77777777" w:rsidR="000D28E2" w:rsidRPr="002B0EA5" w:rsidRDefault="000D28E2" w:rsidP="006310A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0D28E2" w14:paraId="540C58E2" w14:textId="77777777" w:rsidTr="006310AE">
      <w:tc>
        <w:tcPr>
          <w:tcW w:w="947" w:type="pct"/>
        </w:tcPr>
        <w:p w14:paraId="1A5854F8" w14:textId="77777777" w:rsidR="000D28E2" w:rsidRDefault="000D28E2" w:rsidP="006310A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9C0682A" w14:textId="3A2711A0" w:rsidR="000D28E2" w:rsidRDefault="000D28E2" w:rsidP="006310A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B5240">
            <w:rPr>
              <w:i/>
              <w:noProof/>
              <w:sz w:val="18"/>
            </w:rPr>
            <w:t>Classification (Publications, Films and Computer Games) (Consumer Advice Terms)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568E454" w14:textId="77777777" w:rsidR="000D28E2" w:rsidRDefault="000D28E2" w:rsidP="006310A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D28E2" w14:paraId="30329D3D" w14:textId="77777777" w:rsidTr="006310AE">
      <w:tc>
        <w:tcPr>
          <w:tcW w:w="5000" w:type="pct"/>
          <w:gridSpan w:val="3"/>
        </w:tcPr>
        <w:p w14:paraId="78BAC55E" w14:textId="77777777" w:rsidR="000D28E2" w:rsidRDefault="000D28E2" w:rsidP="006310AE">
          <w:pPr>
            <w:rPr>
              <w:sz w:val="18"/>
            </w:rPr>
          </w:pPr>
        </w:p>
      </w:tc>
    </w:tr>
  </w:tbl>
  <w:p w14:paraId="20C6EAD4" w14:textId="77777777" w:rsidR="000D28E2" w:rsidRPr="00ED79B6" w:rsidRDefault="000D28E2" w:rsidP="006310A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FDD83" w14:textId="77777777" w:rsidR="000D28E2" w:rsidRDefault="000D28E2" w:rsidP="00715914">
      <w:pPr>
        <w:spacing w:line="240" w:lineRule="auto"/>
      </w:pPr>
      <w:r>
        <w:separator/>
      </w:r>
    </w:p>
  </w:footnote>
  <w:footnote w:type="continuationSeparator" w:id="0">
    <w:p w14:paraId="6E31A91D" w14:textId="77777777" w:rsidR="000D28E2" w:rsidRDefault="000D28E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81700" w14:textId="77777777" w:rsidR="000D28E2" w:rsidRPr="005F1388" w:rsidRDefault="000D28E2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660BC" w14:textId="77777777" w:rsidR="000D28E2" w:rsidRPr="005F1388" w:rsidRDefault="000D28E2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57593" w14:textId="77777777" w:rsidR="000D28E2" w:rsidRPr="00ED79B6" w:rsidRDefault="000D28E2" w:rsidP="006310AE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3E9ED" w14:textId="77777777" w:rsidR="000D28E2" w:rsidRPr="00ED79B6" w:rsidRDefault="000D28E2" w:rsidP="006310AE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1082" w14:textId="77777777" w:rsidR="000D28E2" w:rsidRPr="00ED79B6" w:rsidRDefault="000D28E2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B8210" w14:textId="77777777" w:rsidR="000D28E2" w:rsidRDefault="000D28E2" w:rsidP="00715914">
    <w:pPr>
      <w:rPr>
        <w:sz w:val="20"/>
      </w:rPr>
    </w:pPr>
  </w:p>
  <w:p w14:paraId="5C596785" w14:textId="77777777" w:rsidR="000D28E2" w:rsidRDefault="000D28E2" w:rsidP="00715914">
    <w:pPr>
      <w:rPr>
        <w:sz w:val="20"/>
      </w:rPr>
    </w:pPr>
  </w:p>
  <w:p w14:paraId="6CE53823" w14:textId="77777777" w:rsidR="000D28E2" w:rsidRPr="007A1328" w:rsidRDefault="000D28E2" w:rsidP="00715914">
    <w:pPr>
      <w:rPr>
        <w:sz w:val="20"/>
      </w:rPr>
    </w:pPr>
  </w:p>
  <w:p w14:paraId="30A77E91" w14:textId="77777777" w:rsidR="000D28E2" w:rsidRPr="007A1328" w:rsidRDefault="000D28E2" w:rsidP="00715914">
    <w:pPr>
      <w:rPr>
        <w:b/>
        <w:sz w:val="24"/>
      </w:rPr>
    </w:pPr>
  </w:p>
  <w:p w14:paraId="24AF513A" w14:textId="77777777" w:rsidR="000D28E2" w:rsidRPr="007A1328" w:rsidRDefault="000D28E2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6C812" w14:textId="77777777" w:rsidR="000D28E2" w:rsidRPr="007A1328" w:rsidRDefault="000D28E2" w:rsidP="00715914">
    <w:pPr>
      <w:jc w:val="right"/>
      <w:rPr>
        <w:sz w:val="20"/>
      </w:rPr>
    </w:pPr>
  </w:p>
  <w:p w14:paraId="3E26471C" w14:textId="77777777" w:rsidR="000D28E2" w:rsidRPr="007A1328" w:rsidRDefault="000D28E2" w:rsidP="00715914">
    <w:pPr>
      <w:jc w:val="right"/>
      <w:rPr>
        <w:sz w:val="20"/>
      </w:rPr>
    </w:pPr>
  </w:p>
  <w:p w14:paraId="5D82DE94" w14:textId="77777777" w:rsidR="000D28E2" w:rsidRPr="007A1328" w:rsidRDefault="000D28E2" w:rsidP="00715914">
    <w:pPr>
      <w:jc w:val="right"/>
      <w:rPr>
        <w:sz w:val="20"/>
      </w:rPr>
    </w:pPr>
  </w:p>
  <w:p w14:paraId="00A1B2B4" w14:textId="77777777" w:rsidR="000D28E2" w:rsidRPr="007A1328" w:rsidRDefault="000D28E2" w:rsidP="00715914">
    <w:pPr>
      <w:jc w:val="right"/>
      <w:rPr>
        <w:b/>
        <w:sz w:val="24"/>
      </w:rPr>
    </w:pPr>
  </w:p>
  <w:p w14:paraId="56515C2F" w14:textId="77777777" w:rsidR="000D28E2" w:rsidRPr="007A1328" w:rsidRDefault="000D28E2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10B5B"/>
    <w:multiLevelType w:val="hybridMultilevel"/>
    <w:tmpl w:val="C032D386"/>
    <w:lvl w:ilvl="0" w:tplc="DBE47D3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0BA865DC"/>
    <w:multiLevelType w:val="hybridMultilevel"/>
    <w:tmpl w:val="B3821446"/>
    <w:lvl w:ilvl="0" w:tplc="98FA18E0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0DE95218"/>
    <w:multiLevelType w:val="hybridMultilevel"/>
    <w:tmpl w:val="C41E60F6"/>
    <w:lvl w:ilvl="0" w:tplc="1592EEB8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B063A8"/>
    <w:multiLevelType w:val="hybridMultilevel"/>
    <w:tmpl w:val="1C44D16E"/>
    <w:lvl w:ilvl="0" w:tplc="E3EEAB32">
      <w:start w:val="1"/>
      <w:numFmt w:val="decimal"/>
      <w:lvlText w:val="(%1)"/>
      <w:lvlJc w:val="left"/>
      <w:pPr>
        <w:ind w:left="1380" w:hanging="10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ABF58E1"/>
    <w:multiLevelType w:val="hybridMultilevel"/>
    <w:tmpl w:val="C032D386"/>
    <w:lvl w:ilvl="0" w:tplc="DBE47D3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52EB39FA"/>
    <w:multiLevelType w:val="hybridMultilevel"/>
    <w:tmpl w:val="C032D386"/>
    <w:lvl w:ilvl="0" w:tplc="DBE47D3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5E6343BE"/>
    <w:multiLevelType w:val="hybridMultilevel"/>
    <w:tmpl w:val="36023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E1D42"/>
    <w:multiLevelType w:val="hybridMultilevel"/>
    <w:tmpl w:val="74A8AC56"/>
    <w:lvl w:ilvl="0" w:tplc="6B46BE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07F58"/>
    <w:multiLevelType w:val="hybridMultilevel"/>
    <w:tmpl w:val="EACC15A0"/>
    <w:lvl w:ilvl="0" w:tplc="8C2605C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4"/>
  </w:num>
  <w:num w:numId="14">
    <w:abstractNumId w:val="11"/>
  </w:num>
  <w:num w:numId="15">
    <w:abstractNumId w:val="17"/>
  </w:num>
  <w:num w:numId="16">
    <w:abstractNumId w:val="18"/>
  </w:num>
  <w:num w:numId="17">
    <w:abstractNumId w:val="20"/>
  </w:num>
  <w:num w:numId="18">
    <w:abstractNumId w:val="21"/>
  </w:num>
  <w:num w:numId="19">
    <w:abstractNumId w:val="12"/>
  </w:num>
  <w:num w:numId="20">
    <w:abstractNumId w:val="15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06"/>
    <w:rsid w:val="00004174"/>
    <w:rsid w:val="00004470"/>
    <w:rsid w:val="000136AF"/>
    <w:rsid w:val="000258B1"/>
    <w:rsid w:val="000312C7"/>
    <w:rsid w:val="00040A89"/>
    <w:rsid w:val="000437C1"/>
    <w:rsid w:val="0004455A"/>
    <w:rsid w:val="0005365D"/>
    <w:rsid w:val="000614BF"/>
    <w:rsid w:val="0006709C"/>
    <w:rsid w:val="00074376"/>
    <w:rsid w:val="000811AC"/>
    <w:rsid w:val="000978F5"/>
    <w:rsid w:val="000B15CD"/>
    <w:rsid w:val="000B35EB"/>
    <w:rsid w:val="000D05EF"/>
    <w:rsid w:val="000D28E2"/>
    <w:rsid w:val="000E2261"/>
    <w:rsid w:val="000E78B7"/>
    <w:rsid w:val="000F21C1"/>
    <w:rsid w:val="000F4296"/>
    <w:rsid w:val="001070E3"/>
    <w:rsid w:val="0010745C"/>
    <w:rsid w:val="00132CEB"/>
    <w:rsid w:val="001339B0"/>
    <w:rsid w:val="00137C8D"/>
    <w:rsid w:val="00142B62"/>
    <w:rsid w:val="001441B7"/>
    <w:rsid w:val="001515D7"/>
    <w:rsid w:val="001516CB"/>
    <w:rsid w:val="00152336"/>
    <w:rsid w:val="00157B8B"/>
    <w:rsid w:val="00166C2F"/>
    <w:rsid w:val="001801DE"/>
    <w:rsid w:val="001809D7"/>
    <w:rsid w:val="001939E1"/>
    <w:rsid w:val="00194C3E"/>
    <w:rsid w:val="00195382"/>
    <w:rsid w:val="001971B3"/>
    <w:rsid w:val="001A4BA2"/>
    <w:rsid w:val="001B2CB6"/>
    <w:rsid w:val="001C09B2"/>
    <w:rsid w:val="001C61C5"/>
    <w:rsid w:val="001C69C4"/>
    <w:rsid w:val="001D07C3"/>
    <w:rsid w:val="001D37EF"/>
    <w:rsid w:val="001E3590"/>
    <w:rsid w:val="001E4CCE"/>
    <w:rsid w:val="001E7407"/>
    <w:rsid w:val="001F110E"/>
    <w:rsid w:val="001F55B5"/>
    <w:rsid w:val="001F5D5E"/>
    <w:rsid w:val="001F6219"/>
    <w:rsid w:val="001F6CD4"/>
    <w:rsid w:val="00206C4D"/>
    <w:rsid w:val="0021043C"/>
    <w:rsid w:val="00215AF1"/>
    <w:rsid w:val="0023148E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857DE"/>
    <w:rsid w:val="00297ECB"/>
    <w:rsid w:val="002A7BCF"/>
    <w:rsid w:val="002B7234"/>
    <w:rsid w:val="002C3FD1"/>
    <w:rsid w:val="002D043A"/>
    <w:rsid w:val="002D1F4F"/>
    <w:rsid w:val="002D266B"/>
    <w:rsid w:val="002D58B6"/>
    <w:rsid w:val="002D6224"/>
    <w:rsid w:val="002E0B96"/>
    <w:rsid w:val="002E11EE"/>
    <w:rsid w:val="002E3544"/>
    <w:rsid w:val="002E66FE"/>
    <w:rsid w:val="002F42BB"/>
    <w:rsid w:val="002F685A"/>
    <w:rsid w:val="00304F8B"/>
    <w:rsid w:val="00335BC6"/>
    <w:rsid w:val="003415D3"/>
    <w:rsid w:val="00344338"/>
    <w:rsid w:val="00344701"/>
    <w:rsid w:val="00344E07"/>
    <w:rsid w:val="00352B0F"/>
    <w:rsid w:val="00360459"/>
    <w:rsid w:val="0038049F"/>
    <w:rsid w:val="00381A3B"/>
    <w:rsid w:val="003A79D2"/>
    <w:rsid w:val="003B0894"/>
    <w:rsid w:val="003B2A7A"/>
    <w:rsid w:val="003B6411"/>
    <w:rsid w:val="003B64F7"/>
    <w:rsid w:val="003C6231"/>
    <w:rsid w:val="003D0175"/>
    <w:rsid w:val="003D0BFE"/>
    <w:rsid w:val="003D5700"/>
    <w:rsid w:val="003E341B"/>
    <w:rsid w:val="003E4D00"/>
    <w:rsid w:val="003F0139"/>
    <w:rsid w:val="003F462E"/>
    <w:rsid w:val="004032C8"/>
    <w:rsid w:val="004116CD"/>
    <w:rsid w:val="00417EB9"/>
    <w:rsid w:val="00424CA9"/>
    <w:rsid w:val="004276DF"/>
    <w:rsid w:val="00431E9B"/>
    <w:rsid w:val="004379E3"/>
    <w:rsid w:val="0044015E"/>
    <w:rsid w:val="0044291A"/>
    <w:rsid w:val="0045261D"/>
    <w:rsid w:val="00456FB5"/>
    <w:rsid w:val="004609C1"/>
    <w:rsid w:val="00467661"/>
    <w:rsid w:val="00472DBE"/>
    <w:rsid w:val="00474A19"/>
    <w:rsid w:val="00477830"/>
    <w:rsid w:val="00487764"/>
    <w:rsid w:val="00496F97"/>
    <w:rsid w:val="00497862"/>
    <w:rsid w:val="004B6C48"/>
    <w:rsid w:val="004C4E59"/>
    <w:rsid w:val="004C5044"/>
    <w:rsid w:val="004C6809"/>
    <w:rsid w:val="004E063A"/>
    <w:rsid w:val="004E1307"/>
    <w:rsid w:val="004E2381"/>
    <w:rsid w:val="004E7BEC"/>
    <w:rsid w:val="004F372A"/>
    <w:rsid w:val="00505D3D"/>
    <w:rsid w:val="00506AF6"/>
    <w:rsid w:val="0051579B"/>
    <w:rsid w:val="00516B8D"/>
    <w:rsid w:val="005303C8"/>
    <w:rsid w:val="00537FBC"/>
    <w:rsid w:val="00540C7D"/>
    <w:rsid w:val="005467D2"/>
    <w:rsid w:val="00554826"/>
    <w:rsid w:val="00562877"/>
    <w:rsid w:val="00567816"/>
    <w:rsid w:val="00584811"/>
    <w:rsid w:val="00584AB3"/>
    <w:rsid w:val="00585784"/>
    <w:rsid w:val="005917D6"/>
    <w:rsid w:val="00593813"/>
    <w:rsid w:val="00593AA6"/>
    <w:rsid w:val="00594161"/>
    <w:rsid w:val="00594749"/>
    <w:rsid w:val="005A65D5"/>
    <w:rsid w:val="005B4067"/>
    <w:rsid w:val="005C3F41"/>
    <w:rsid w:val="005D1D92"/>
    <w:rsid w:val="005D2D09"/>
    <w:rsid w:val="005E6CED"/>
    <w:rsid w:val="00600219"/>
    <w:rsid w:val="00604F2A"/>
    <w:rsid w:val="00620076"/>
    <w:rsid w:val="00621630"/>
    <w:rsid w:val="006266A3"/>
    <w:rsid w:val="00627E0A"/>
    <w:rsid w:val="006310AE"/>
    <w:rsid w:val="00647F0B"/>
    <w:rsid w:val="0065488B"/>
    <w:rsid w:val="00670EA1"/>
    <w:rsid w:val="00673512"/>
    <w:rsid w:val="00675DC6"/>
    <w:rsid w:val="00677CC2"/>
    <w:rsid w:val="0068744B"/>
    <w:rsid w:val="006905DE"/>
    <w:rsid w:val="0069207B"/>
    <w:rsid w:val="006975A8"/>
    <w:rsid w:val="006A154F"/>
    <w:rsid w:val="006A437B"/>
    <w:rsid w:val="006B5789"/>
    <w:rsid w:val="006C2FB8"/>
    <w:rsid w:val="006C30C5"/>
    <w:rsid w:val="006C3DDE"/>
    <w:rsid w:val="006C7F8C"/>
    <w:rsid w:val="006E2917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16695"/>
    <w:rsid w:val="0072147A"/>
    <w:rsid w:val="00723791"/>
    <w:rsid w:val="00731E00"/>
    <w:rsid w:val="0073353C"/>
    <w:rsid w:val="007440B7"/>
    <w:rsid w:val="007500C8"/>
    <w:rsid w:val="0075158A"/>
    <w:rsid w:val="007520AD"/>
    <w:rsid w:val="00756272"/>
    <w:rsid w:val="00762D38"/>
    <w:rsid w:val="00765BEC"/>
    <w:rsid w:val="007708E7"/>
    <w:rsid w:val="007715C9"/>
    <w:rsid w:val="00771613"/>
    <w:rsid w:val="00774EDD"/>
    <w:rsid w:val="007757EC"/>
    <w:rsid w:val="00783E89"/>
    <w:rsid w:val="00793915"/>
    <w:rsid w:val="007C2253"/>
    <w:rsid w:val="007C7B6D"/>
    <w:rsid w:val="007D7911"/>
    <w:rsid w:val="007E163D"/>
    <w:rsid w:val="007E5478"/>
    <w:rsid w:val="007E667A"/>
    <w:rsid w:val="007F28C9"/>
    <w:rsid w:val="007F51B2"/>
    <w:rsid w:val="00800730"/>
    <w:rsid w:val="008040DD"/>
    <w:rsid w:val="008117E9"/>
    <w:rsid w:val="0081324B"/>
    <w:rsid w:val="00824498"/>
    <w:rsid w:val="00826BD1"/>
    <w:rsid w:val="00830FE7"/>
    <w:rsid w:val="00836C0E"/>
    <w:rsid w:val="00841306"/>
    <w:rsid w:val="008546A6"/>
    <w:rsid w:val="00854D0B"/>
    <w:rsid w:val="00856A31"/>
    <w:rsid w:val="00860B4E"/>
    <w:rsid w:val="00867B37"/>
    <w:rsid w:val="00873135"/>
    <w:rsid w:val="008754D0"/>
    <w:rsid w:val="00875D13"/>
    <w:rsid w:val="008855C9"/>
    <w:rsid w:val="00886456"/>
    <w:rsid w:val="00894952"/>
    <w:rsid w:val="00896176"/>
    <w:rsid w:val="008A46E1"/>
    <w:rsid w:val="008A4F43"/>
    <w:rsid w:val="008A7B76"/>
    <w:rsid w:val="008B2706"/>
    <w:rsid w:val="008C2EAC"/>
    <w:rsid w:val="008D0EE0"/>
    <w:rsid w:val="008E0027"/>
    <w:rsid w:val="008E32ED"/>
    <w:rsid w:val="008E6067"/>
    <w:rsid w:val="008F54E7"/>
    <w:rsid w:val="008F6B96"/>
    <w:rsid w:val="00903422"/>
    <w:rsid w:val="009254C3"/>
    <w:rsid w:val="009279AA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95BD4"/>
    <w:rsid w:val="009966A9"/>
    <w:rsid w:val="00996B0D"/>
    <w:rsid w:val="009A5C6D"/>
    <w:rsid w:val="009B162C"/>
    <w:rsid w:val="009C3413"/>
    <w:rsid w:val="009E0A67"/>
    <w:rsid w:val="009E3E35"/>
    <w:rsid w:val="009F4918"/>
    <w:rsid w:val="00A0441E"/>
    <w:rsid w:val="00A12128"/>
    <w:rsid w:val="00A14326"/>
    <w:rsid w:val="00A15701"/>
    <w:rsid w:val="00A22C98"/>
    <w:rsid w:val="00A231E2"/>
    <w:rsid w:val="00A369E3"/>
    <w:rsid w:val="00A57600"/>
    <w:rsid w:val="00A64912"/>
    <w:rsid w:val="00A70A74"/>
    <w:rsid w:val="00A73774"/>
    <w:rsid w:val="00A744C3"/>
    <w:rsid w:val="00A75FE9"/>
    <w:rsid w:val="00AB5240"/>
    <w:rsid w:val="00AC0727"/>
    <w:rsid w:val="00AD53CC"/>
    <w:rsid w:val="00AD5641"/>
    <w:rsid w:val="00AE02F8"/>
    <w:rsid w:val="00AF06CF"/>
    <w:rsid w:val="00B07CDB"/>
    <w:rsid w:val="00B11490"/>
    <w:rsid w:val="00B16A31"/>
    <w:rsid w:val="00B17DFD"/>
    <w:rsid w:val="00B25306"/>
    <w:rsid w:val="00B27831"/>
    <w:rsid w:val="00B308FE"/>
    <w:rsid w:val="00B33709"/>
    <w:rsid w:val="00B33B3C"/>
    <w:rsid w:val="00B36392"/>
    <w:rsid w:val="00B379C5"/>
    <w:rsid w:val="00B418CB"/>
    <w:rsid w:val="00B468FE"/>
    <w:rsid w:val="00B47444"/>
    <w:rsid w:val="00B50ADC"/>
    <w:rsid w:val="00B51334"/>
    <w:rsid w:val="00B566B1"/>
    <w:rsid w:val="00B566B4"/>
    <w:rsid w:val="00B63834"/>
    <w:rsid w:val="00B80199"/>
    <w:rsid w:val="00B83204"/>
    <w:rsid w:val="00B83A36"/>
    <w:rsid w:val="00B855BF"/>
    <w:rsid w:val="00B856E7"/>
    <w:rsid w:val="00B979ED"/>
    <w:rsid w:val="00BA220B"/>
    <w:rsid w:val="00BA3A57"/>
    <w:rsid w:val="00BB1533"/>
    <w:rsid w:val="00BB4E1A"/>
    <w:rsid w:val="00BC015E"/>
    <w:rsid w:val="00BC0FFD"/>
    <w:rsid w:val="00BC76AC"/>
    <w:rsid w:val="00BD0ECB"/>
    <w:rsid w:val="00BD5E1B"/>
    <w:rsid w:val="00BE2155"/>
    <w:rsid w:val="00BE291C"/>
    <w:rsid w:val="00BE719A"/>
    <w:rsid w:val="00BE720A"/>
    <w:rsid w:val="00BF05EB"/>
    <w:rsid w:val="00BF0D73"/>
    <w:rsid w:val="00BF2465"/>
    <w:rsid w:val="00BF2D59"/>
    <w:rsid w:val="00C06926"/>
    <w:rsid w:val="00C158FE"/>
    <w:rsid w:val="00C16619"/>
    <w:rsid w:val="00C25E7F"/>
    <w:rsid w:val="00C2746F"/>
    <w:rsid w:val="00C323D6"/>
    <w:rsid w:val="00C324A0"/>
    <w:rsid w:val="00C35E5A"/>
    <w:rsid w:val="00C42BF8"/>
    <w:rsid w:val="00C50043"/>
    <w:rsid w:val="00C56601"/>
    <w:rsid w:val="00C72E80"/>
    <w:rsid w:val="00C7573B"/>
    <w:rsid w:val="00C97A54"/>
    <w:rsid w:val="00CA5B23"/>
    <w:rsid w:val="00CB153A"/>
    <w:rsid w:val="00CB602E"/>
    <w:rsid w:val="00CB7183"/>
    <w:rsid w:val="00CB7E90"/>
    <w:rsid w:val="00CE051D"/>
    <w:rsid w:val="00CE1335"/>
    <w:rsid w:val="00CE3827"/>
    <w:rsid w:val="00CE493D"/>
    <w:rsid w:val="00CF07FA"/>
    <w:rsid w:val="00CF0BB2"/>
    <w:rsid w:val="00CF1D58"/>
    <w:rsid w:val="00CF3EE8"/>
    <w:rsid w:val="00D13441"/>
    <w:rsid w:val="00D150E7"/>
    <w:rsid w:val="00D3549D"/>
    <w:rsid w:val="00D52DC2"/>
    <w:rsid w:val="00D53BCC"/>
    <w:rsid w:val="00D54C9E"/>
    <w:rsid w:val="00D624D0"/>
    <w:rsid w:val="00D6537E"/>
    <w:rsid w:val="00D70DFB"/>
    <w:rsid w:val="00D73873"/>
    <w:rsid w:val="00D766DF"/>
    <w:rsid w:val="00D8206C"/>
    <w:rsid w:val="00D91F10"/>
    <w:rsid w:val="00D973AA"/>
    <w:rsid w:val="00DA186E"/>
    <w:rsid w:val="00DA4116"/>
    <w:rsid w:val="00DA4519"/>
    <w:rsid w:val="00DB251C"/>
    <w:rsid w:val="00DB4630"/>
    <w:rsid w:val="00DB65BC"/>
    <w:rsid w:val="00DC4F88"/>
    <w:rsid w:val="00DD2E91"/>
    <w:rsid w:val="00DE107C"/>
    <w:rsid w:val="00DF2388"/>
    <w:rsid w:val="00E0530E"/>
    <w:rsid w:val="00E05704"/>
    <w:rsid w:val="00E329B4"/>
    <w:rsid w:val="00E338EF"/>
    <w:rsid w:val="00E36130"/>
    <w:rsid w:val="00E52E11"/>
    <w:rsid w:val="00E544BB"/>
    <w:rsid w:val="00E5509E"/>
    <w:rsid w:val="00E57519"/>
    <w:rsid w:val="00E74DC7"/>
    <w:rsid w:val="00E8075A"/>
    <w:rsid w:val="00E940D8"/>
    <w:rsid w:val="00E94D5E"/>
    <w:rsid w:val="00E97C4A"/>
    <w:rsid w:val="00EA0AD7"/>
    <w:rsid w:val="00EA4D97"/>
    <w:rsid w:val="00EA7100"/>
    <w:rsid w:val="00EA7F9F"/>
    <w:rsid w:val="00EB1274"/>
    <w:rsid w:val="00EB4C9A"/>
    <w:rsid w:val="00ED2BB6"/>
    <w:rsid w:val="00ED34E1"/>
    <w:rsid w:val="00ED3B8D"/>
    <w:rsid w:val="00EE0C09"/>
    <w:rsid w:val="00EE2641"/>
    <w:rsid w:val="00EE5E36"/>
    <w:rsid w:val="00EF2E3A"/>
    <w:rsid w:val="00F02C7C"/>
    <w:rsid w:val="00F072A7"/>
    <w:rsid w:val="00F078DC"/>
    <w:rsid w:val="00F32BA8"/>
    <w:rsid w:val="00F32EE0"/>
    <w:rsid w:val="00F349F1"/>
    <w:rsid w:val="00F4150D"/>
    <w:rsid w:val="00F4350D"/>
    <w:rsid w:val="00F479C4"/>
    <w:rsid w:val="00F54ADD"/>
    <w:rsid w:val="00F5553A"/>
    <w:rsid w:val="00F567F7"/>
    <w:rsid w:val="00F637FE"/>
    <w:rsid w:val="00F6543C"/>
    <w:rsid w:val="00F65611"/>
    <w:rsid w:val="00F6696E"/>
    <w:rsid w:val="00F73BD6"/>
    <w:rsid w:val="00F75EEF"/>
    <w:rsid w:val="00F7742A"/>
    <w:rsid w:val="00F819A8"/>
    <w:rsid w:val="00F83989"/>
    <w:rsid w:val="00F85099"/>
    <w:rsid w:val="00F91D83"/>
    <w:rsid w:val="00F9379C"/>
    <w:rsid w:val="00F93F4C"/>
    <w:rsid w:val="00F9632C"/>
    <w:rsid w:val="00FA1E52"/>
    <w:rsid w:val="00FB5A08"/>
    <w:rsid w:val="00FC6A80"/>
    <w:rsid w:val="00FE4688"/>
    <w:rsid w:val="00FF1926"/>
    <w:rsid w:val="00FF502F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5056A85"/>
  <w15:docId w15:val="{54ADFBBA-2F27-4B61-A266-7E19FEBE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1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14"/>
    <w:unhideWhenUsed/>
    <w:qFormat/>
    <w:rsid w:val="00F65611"/>
    <w:pPr>
      <w:keepNext/>
      <w:suppressAutoHyphens/>
      <w:spacing w:before="240" w:after="160" w:line="240" w:lineRule="auto"/>
    </w:pPr>
    <w:rPr>
      <w:rFonts w:asciiTheme="minorHAnsi" w:hAnsiTheme="minorHAnsi"/>
      <w:b/>
      <w:iCs/>
      <w:color w:val="000000" w:themeColor="text1"/>
      <w:sz w:val="18"/>
      <w:szCs w:val="18"/>
    </w:rPr>
  </w:style>
  <w:style w:type="table" w:customStyle="1" w:styleId="DefaultTable1">
    <w:name w:val="Default Table 1"/>
    <w:basedOn w:val="TableNormal"/>
    <w:uiPriority w:val="99"/>
    <w:rsid w:val="00F65611"/>
    <w:pPr>
      <w:spacing w:before="80" w:after="80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C0504D" w:themeColor="accent2"/>
        <w:bottom w:val="single" w:sz="4" w:space="0" w:color="C0504D" w:themeColor="accent2"/>
        <w:insideH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tcBorders>
          <w:top w:val="nil"/>
          <w:bottom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shd w:val="clear" w:color="auto" w:fill="DAEE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Introduction">
    <w:name w:val="Introduction"/>
    <w:basedOn w:val="Normal"/>
    <w:uiPriority w:val="2"/>
    <w:qFormat/>
    <w:rsid w:val="00F65611"/>
    <w:pPr>
      <w:suppressAutoHyphens/>
      <w:spacing w:before="240" w:after="240" w:line="240" w:lineRule="auto"/>
    </w:pPr>
    <w:rPr>
      <w:rFonts w:asciiTheme="minorHAnsi" w:hAnsiTheme="minorHAnsi"/>
      <w:color w:val="377B88"/>
      <w:sz w:val="26"/>
      <w:szCs w:val="22"/>
      <w:lang w:val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35E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E5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E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E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E5A"/>
    <w:rPr>
      <w:b/>
      <w:bCs/>
    </w:rPr>
  </w:style>
  <w:style w:type="character" w:styleId="Hyperlink">
    <w:name w:val="Hyperlink"/>
    <w:basedOn w:val="DefaultParagraphFont"/>
    <w:uiPriority w:val="99"/>
    <w:unhideWhenUsed/>
    <w:rsid w:val="005157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7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0FE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C09B2"/>
    <w:pPr>
      <w:spacing w:line="240" w:lineRule="auto"/>
      <w:ind w:left="720"/>
    </w:pPr>
    <w:rPr>
      <w:rFonts w:ascii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image" Target="media/image1.jpg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ccoy.INTERNAL\Downloads\template_-_principal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814B380E74B41B976DEF5EB851DCD" ma:contentTypeVersion="5" ma:contentTypeDescription="Create a new document." ma:contentTypeScope="" ma:versionID="c65dd4c36bb9e13c6b9dde98bab9870b">
  <xsd:schema xmlns:xsd="http://www.w3.org/2001/XMLSchema" xmlns:xs="http://www.w3.org/2001/XMLSchema" xmlns:p="http://schemas.microsoft.com/office/2006/metadata/properties" xmlns:ns2="ecf1d625-9990-4457-b3c9-3a72c674457d" targetNamespace="http://schemas.microsoft.com/office/2006/metadata/properties" ma:root="true" ma:fieldsID="3bb818b72ed1dde3524b73e64b4e93d6" ns2:_="">
    <xsd:import namespace="ecf1d625-9990-4457-b3c9-3a72c674457d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ie905ce9451549f9a61368c07c60a535" minOccurs="0"/>
                <xsd:element ref="ns2:TaxCatchAll" minOccurs="0"/>
                <xsd:element ref="ns2:TaxCatchAllLabel" minOccurs="0"/>
                <xsd:element ref="ns2:f0dedbf246554dc6835785a1c37a03b1" minOccurs="0"/>
                <xsd:element ref="ns2:Destroy Item46" minOccurs="0"/>
                <xsd:element ref="ns2:Justification for Destruction47" minOccurs="0"/>
                <xsd:element ref="ns2:Document_x0020_SP_x0020_Typ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d625-9990-4457-b3c9-3a72c674457d" elementFormDefault="qualified">
    <xsd:import namespace="http://schemas.microsoft.com/office/2006/documentManagement/types"/>
    <xsd:import namespace="http://schemas.microsoft.com/office/infopath/2007/PartnerControls"/>
    <xsd:element name="RecordNumber" ma:index="8" nillable="true" ma:displayName="Record Number" ma:internalName="RecordNumber">
      <xsd:simpleType>
        <xsd:restriction base="dms:Text"/>
      </xsd:simpleType>
    </xsd:element>
    <xsd:element name="ie905ce9451549f9a61368c07c60a535" ma:index="9" ma:taxonomy="true" ma:internalName="ie905ce9451549f9a61368c07c60a535" ma:taxonomyFieldName="Security_x0020_Classification" ma:displayName="Security Classification" ma:readOnly="false" ma:default="1;#OFFICIAL|66ee57a8-59d0-46bc-a5fc-78440ee0cf81" ma:fieldId="{2e905ce9-4515-49f9-a613-68c07c60a535}" ma:sspId="0483e4a5-f0f6-4ded-b0bb-00a90fd4cf8b" ma:termSetId="d697d180-c653-44a1-a6e2-69709aabde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f20b707-c925-400d-87a0-abc0fd9f9a35}" ma:internalName="TaxCatchAll" ma:showField="CatchAllData" ma:web="ecf1d625-9990-4457-b3c9-3a72c6744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5f20b707-c925-400d-87a0-abc0fd9f9a35}" ma:internalName="TaxCatchAllLabel" ma:readOnly="true" ma:showField="CatchAllDataLabel" ma:web="ecf1d625-9990-4457-b3c9-3a72c6744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0dedbf246554dc6835785a1c37a03b1" ma:index="13" nillable="true" ma:taxonomy="true" ma:internalName="f0dedbf246554dc6835785a1c37a03b1" ma:taxonomyFieldName="Information_x0020_Management_x0020_Marker" ma:displayName="Information Management Marker" ma:default="" ma:fieldId="{f0dedbf2-4655-4dc6-8357-85a1c37a03b1}" ma:sspId="0483e4a5-f0f6-4ded-b0bb-00a90fd4cf8b" ma:termSetId="44e0cffd-acf4-44de-87a1-d4e578541b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stroy Item46" ma:index="15" nillable="true" ma:displayName="Destroy Item" ma:internalName="Destroy_x0020_Item46">
      <xsd:simpleType>
        <xsd:restriction base="dms:Boolean"/>
      </xsd:simpleType>
    </xsd:element>
    <xsd:element name="Justification for Destruction47" ma:index="16" nillable="true" ma:displayName="Justification for Destruction" ma:internalName="Justification_x0020_for_x0020_Destruction47">
      <xsd:simpleType>
        <xsd:restriction base="dms:Text"/>
      </xsd:simpleType>
    </xsd:element>
    <xsd:element name="Document_x0020_SP_x0020_Type" ma:index="17" nillable="true" ma:displayName="Document SP Type" ma:default="Document" ma:internalName="Document_x0020_SP_x0020_Type">
      <xsd:simpleType>
        <xsd:restriction base="dms:Text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D0A3F-99BC-49E2-9888-BA840910C2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E834C9-3FFA-4952-ADCE-B9497B275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d625-9990-4457-b3c9-3a72c6744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E79CAA-E00D-4180-BDE4-B9240E8C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template_-_principal_instrument.dotx</Template>
  <TotalTime>2</TotalTime>
  <Pages>16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Legal Services (KM)</dc:creator>
  <cp:lastModifiedBy>MACKENZIE, Tom</cp:lastModifiedBy>
  <cp:revision>3</cp:revision>
  <dcterms:created xsi:type="dcterms:W3CDTF">2024-07-24T02:58:00Z</dcterms:created>
  <dcterms:modified xsi:type="dcterms:W3CDTF">2024-07-25T00:57:00Z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0x01010090E814B380E74B41B976DEF5EB851DCD</vt:lpwstr>
  </property>
</Properties>
</file>