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CDF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EF59FF" wp14:editId="145C711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D804" w14:textId="77777777" w:rsidR="00715914" w:rsidRPr="00E500D4" w:rsidRDefault="00715914" w:rsidP="00715914">
      <w:pPr>
        <w:rPr>
          <w:sz w:val="19"/>
        </w:rPr>
      </w:pPr>
    </w:p>
    <w:p w14:paraId="49CE0225" w14:textId="2D542CC0" w:rsidR="00554826" w:rsidRPr="00E500D4" w:rsidRDefault="00874AA4" w:rsidP="00554826">
      <w:pPr>
        <w:pStyle w:val="ShortT"/>
      </w:pPr>
      <w:r>
        <w:t xml:space="preserve">Defence Trade </w:t>
      </w:r>
      <w:r w:rsidR="00D028AA">
        <w:t xml:space="preserve">Controls </w:t>
      </w:r>
      <w:r w:rsidR="00554826">
        <w:t>(</w:t>
      </w:r>
      <w:r w:rsidR="00533FBA">
        <w:t>Foreign Country</w:t>
      </w:r>
      <w:r w:rsidR="00554826">
        <w:t xml:space="preserve">) </w:t>
      </w:r>
      <w:r w:rsidR="00B63CDC">
        <w:t>Instrument</w:t>
      </w:r>
      <w:r>
        <w:t xml:space="preserve"> 2024</w:t>
      </w:r>
    </w:p>
    <w:p w14:paraId="7F352678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74AA4">
        <w:rPr>
          <w:szCs w:val="22"/>
        </w:rPr>
        <w:t xml:space="preserve">Richard </w:t>
      </w:r>
      <w:proofErr w:type="spellStart"/>
      <w:r w:rsidR="00874AA4">
        <w:rPr>
          <w:szCs w:val="22"/>
        </w:rPr>
        <w:t>Marles</w:t>
      </w:r>
      <w:proofErr w:type="spellEnd"/>
      <w:r w:rsidRPr="00DA182D">
        <w:rPr>
          <w:szCs w:val="22"/>
        </w:rPr>
        <w:t xml:space="preserve">, </w:t>
      </w:r>
      <w:r w:rsidR="00874AA4">
        <w:rPr>
          <w:szCs w:val="22"/>
        </w:rPr>
        <w:t>Minister for Defence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74AA4">
        <w:rPr>
          <w:szCs w:val="22"/>
        </w:rPr>
        <w:t>instrument</w:t>
      </w:r>
      <w:r w:rsidRPr="00DA182D">
        <w:rPr>
          <w:szCs w:val="22"/>
        </w:rPr>
        <w:t>.</w:t>
      </w:r>
    </w:p>
    <w:p w14:paraId="3511D26A" w14:textId="0494E54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954EC">
        <w:rPr>
          <w:szCs w:val="22"/>
        </w:rPr>
        <w:t xml:space="preserve"> 14</w:t>
      </w:r>
      <w:bookmarkStart w:id="0" w:name="_GoBack"/>
      <w:bookmarkEnd w:id="0"/>
      <w:r w:rsidR="002954EC">
        <w:rPr>
          <w:szCs w:val="22"/>
        </w:rPr>
        <w:t xml:space="preserve"> August </w:t>
      </w:r>
      <w:r w:rsidR="008E79F2">
        <w:rPr>
          <w:szCs w:val="22"/>
        </w:rPr>
        <w:t>2</w:t>
      </w:r>
      <w:r w:rsidR="002954EC">
        <w:rPr>
          <w:szCs w:val="22"/>
        </w:rPr>
        <w:t>02</w:t>
      </w:r>
      <w:r w:rsidR="008E79F2">
        <w:rPr>
          <w:szCs w:val="22"/>
        </w:rPr>
        <w:t>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7C1FA10" w14:textId="48B15E37" w:rsidR="00554826" w:rsidRDefault="00A81FDE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Richard </w:t>
      </w:r>
      <w:proofErr w:type="spellStart"/>
      <w:r>
        <w:rPr>
          <w:szCs w:val="22"/>
        </w:rPr>
        <w:t>Marles</w:t>
      </w:r>
      <w:proofErr w:type="spellEnd"/>
    </w:p>
    <w:p w14:paraId="37A2EB37" w14:textId="77777777" w:rsidR="00554826" w:rsidRPr="008E0027" w:rsidRDefault="00A81FDE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Defence</w:t>
      </w:r>
    </w:p>
    <w:p w14:paraId="002667B0" w14:textId="77777777" w:rsidR="00554826" w:rsidRDefault="00554826" w:rsidP="00554826"/>
    <w:p w14:paraId="5C648215" w14:textId="77777777" w:rsidR="00554826" w:rsidRPr="00ED79B6" w:rsidRDefault="00554826" w:rsidP="00554826"/>
    <w:p w14:paraId="16DF53D9" w14:textId="77777777" w:rsidR="00F6696E" w:rsidRDefault="00F6696E" w:rsidP="00F6696E"/>
    <w:p w14:paraId="10A06322" w14:textId="77777777" w:rsidR="00F6696E" w:rsidRDefault="00F6696E" w:rsidP="00F6696E">
      <w:pPr>
        <w:sectPr w:rsidR="00F6696E" w:rsidSect="00A87A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07C4C6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6914CD53" w14:textId="6992B45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33FBA" w:rsidRPr="00533FBA">
        <w:rPr>
          <w:i/>
        </w:rPr>
        <w:t>Defence Trade</w:t>
      </w:r>
      <w:r w:rsidR="001547EE">
        <w:rPr>
          <w:i/>
        </w:rPr>
        <w:t xml:space="preserve"> Controls</w:t>
      </w:r>
      <w:r w:rsidR="00533FBA" w:rsidRPr="00533FBA">
        <w:rPr>
          <w:i/>
        </w:rPr>
        <w:t xml:space="preserve"> (Foreign Country) </w:t>
      </w:r>
      <w:r w:rsidR="00B63CDC">
        <w:rPr>
          <w:i/>
        </w:rPr>
        <w:t>Instrument</w:t>
      </w:r>
      <w:r w:rsidR="00533FBA" w:rsidRPr="00533FBA">
        <w:rPr>
          <w:i/>
        </w:rPr>
        <w:t xml:space="preserve"> 2024</w:t>
      </w:r>
      <w:r w:rsidRPr="009C2562">
        <w:t>.</w:t>
      </w:r>
    </w:p>
    <w:p w14:paraId="5E15CA7C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0505CF04" w14:textId="306728C1" w:rsidR="00554826" w:rsidRPr="00232984" w:rsidRDefault="00554826" w:rsidP="00554826">
      <w:pPr>
        <w:pStyle w:val="subsection"/>
      </w:pPr>
      <w:r>
        <w:tab/>
      </w:r>
      <w:r>
        <w:tab/>
        <w:t xml:space="preserve">This instrument </w:t>
      </w:r>
      <w:r w:rsidRPr="00796A28">
        <w:t xml:space="preserve">commences </w:t>
      </w:r>
      <w:r w:rsidR="00647B24">
        <w:t>on 1 September 2024</w:t>
      </w:r>
      <w:r w:rsidRPr="00796A28">
        <w:t>.</w:t>
      </w:r>
    </w:p>
    <w:p w14:paraId="4AE3895F" w14:textId="77777777" w:rsidR="00554826" w:rsidRPr="00554826" w:rsidRDefault="00554826" w:rsidP="00554826">
      <w:pPr>
        <w:pStyle w:val="ActHead5"/>
      </w:pPr>
      <w:bookmarkStart w:id="4" w:name="_Toc454512515"/>
      <w:proofErr w:type="gramStart"/>
      <w:r w:rsidRPr="00554826">
        <w:t>3  Authority</w:t>
      </w:r>
      <w:bookmarkEnd w:id="4"/>
      <w:proofErr w:type="gramEnd"/>
    </w:p>
    <w:p w14:paraId="1619CED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74AA4">
        <w:t xml:space="preserve">subsection 15(4A) of the </w:t>
      </w:r>
      <w:r w:rsidR="00874AA4">
        <w:rPr>
          <w:i/>
        </w:rPr>
        <w:t>Defence Trade Controls Act 201</w:t>
      </w:r>
      <w:r w:rsidR="00CD7649">
        <w:rPr>
          <w:i/>
        </w:rPr>
        <w:t>2</w:t>
      </w:r>
      <w:r w:rsidR="00874AA4">
        <w:rPr>
          <w:i/>
        </w:rPr>
        <w:t xml:space="preserve"> </w:t>
      </w:r>
      <w:r w:rsidR="00874AA4">
        <w:t>(the Act)</w:t>
      </w:r>
      <w:r w:rsidRPr="009C2562">
        <w:t>.</w:t>
      </w:r>
    </w:p>
    <w:p w14:paraId="23181980" w14:textId="5D42DB2C" w:rsidR="00B6494F" w:rsidRDefault="00554826" w:rsidP="00554826">
      <w:pPr>
        <w:pStyle w:val="ActHead5"/>
      </w:pPr>
      <w:bookmarkStart w:id="5" w:name="_Toc454512516"/>
      <w:proofErr w:type="gramStart"/>
      <w:r w:rsidRPr="00554826">
        <w:t xml:space="preserve">4  </w:t>
      </w:r>
      <w:bookmarkEnd w:id="5"/>
      <w:r w:rsidR="00B6494F">
        <w:t>Schedules</w:t>
      </w:r>
      <w:proofErr w:type="gramEnd"/>
    </w:p>
    <w:p w14:paraId="68DF0F0F" w14:textId="2402D8D6" w:rsidR="00B6494F" w:rsidRPr="00B6494F" w:rsidRDefault="00B6494F" w:rsidP="00B6494F">
      <w:pPr>
        <w:pStyle w:val="subsection"/>
      </w:pPr>
      <w:r>
        <w:tab/>
      </w:r>
      <w:r w:rsidR="00BE75A1">
        <w:tab/>
      </w:r>
      <w:r w:rsidR="00BE75A1" w:rsidRPr="00BE75A1">
        <w:t xml:space="preserve">Each instrument that </w:t>
      </w:r>
      <w:proofErr w:type="gramStart"/>
      <w:r w:rsidR="00BE75A1" w:rsidRPr="00BE75A1">
        <w:t>is specified</w:t>
      </w:r>
      <w:proofErr w:type="gramEnd"/>
      <w:r w:rsidR="00BE75A1" w:rsidRPr="00BE75A1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7720D2F6" w14:textId="25E3BDB1" w:rsidR="00554826" w:rsidRPr="00554826" w:rsidRDefault="00B6494F" w:rsidP="00554826">
      <w:pPr>
        <w:pStyle w:val="ActHead5"/>
      </w:pPr>
      <w:proofErr w:type="gramStart"/>
      <w:r>
        <w:t xml:space="preserve">5  </w:t>
      </w:r>
      <w:r w:rsidR="00E26C88">
        <w:t>Specified</w:t>
      </w:r>
      <w:proofErr w:type="gramEnd"/>
      <w:r w:rsidR="00E26C88">
        <w:t xml:space="preserve"> foreign</w:t>
      </w:r>
      <w:r w:rsidR="006A40D8">
        <w:t xml:space="preserve"> countries</w:t>
      </w:r>
    </w:p>
    <w:p w14:paraId="414A24CC" w14:textId="306C2434" w:rsidR="00554826" w:rsidRDefault="00554826" w:rsidP="00554826">
      <w:pPr>
        <w:pStyle w:val="subsection"/>
      </w:pPr>
      <w:bookmarkStart w:id="6" w:name="_Toc454512517"/>
      <w:r w:rsidRPr="006065DA">
        <w:tab/>
      </w:r>
      <w:r w:rsidRPr="006065DA">
        <w:tab/>
      </w:r>
      <w:r w:rsidR="00B12BF7">
        <w:t>A</w:t>
      </w:r>
      <w:r w:rsidRPr="006065DA">
        <w:t xml:space="preserve"> </w:t>
      </w:r>
      <w:r w:rsidR="00AC3DE1">
        <w:t xml:space="preserve">foreign </w:t>
      </w:r>
      <w:r w:rsidR="00B12BF7">
        <w:t>country</w:t>
      </w:r>
      <w:r w:rsidRPr="006065DA">
        <w:t xml:space="preserve"> </w:t>
      </w:r>
      <w:r w:rsidR="00B12BF7">
        <w:t>mentioned in an item of the following table is specified for the purpose</w:t>
      </w:r>
      <w:r w:rsidR="00425080">
        <w:t>s</w:t>
      </w:r>
      <w:r w:rsidR="00B12BF7">
        <w:t xml:space="preserve"> of </w:t>
      </w:r>
      <w:r w:rsidR="00425080">
        <w:t>paragraph 15(4</w:t>
      </w:r>
      <w:proofErr w:type="gramStart"/>
      <w:r w:rsidR="00425080">
        <w:t>)(</w:t>
      </w:r>
      <w:proofErr w:type="gramEnd"/>
      <w:r w:rsidR="00425080">
        <w:t>c) of the Act:</w:t>
      </w:r>
    </w:p>
    <w:bookmarkEnd w:id="6"/>
    <w:p w14:paraId="547282A5" w14:textId="77777777" w:rsidR="00B12BF7" w:rsidRDefault="00B12BF7" w:rsidP="00554826">
      <w:pPr>
        <w:spacing w:line="240" w:lineRule="auto"/>
      </w:pPr>
    </w:p>
    <w:tbl>
      <w:tblPr>
        <w:tblW w:w="0" w:type="auto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</w:tblGrid>
      <w:tr w:rsidR="00F93791" w:rsidRPr="00B15A63" w14:paraId="59DF5239" w14:textId="77777777" w:rsidTr="00D17720"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F9B74DF" w14:textId="53E35D13" w:rsidR="00F93791" w:rsidRDefault="00F93791" w:rsidP="003D1598">
            <w:pPr>
              <w:pStyle w:val="Tabletext"/>
              <w:rPr>
                <w:b/>
              </w:rPr>
            </w:pPr>
            <w:r>
              <w:rPr>
                <w:b/>
              </w:rPr>
              <w:t>Foreign countries</w:t>
            </w:r>
          </w:p>
        </w:tc>
      </w:tr>
      <w:tr w:rsidR="00802194" w:rsidRPr="00B15A63" w14:paraId="0E0A597B" w14:textId="77777777" w:rsidTr="00F25C01">
        <w:trPr>
          <w:tblHeader/>
        </w:trPr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60AEDF7D" w14:textId="13D96B60" w:rsidR="00802194" w:rsidRPr="00802194" w:rsidRDefault="00802194" w:rsidP="003D1598">
            <w:pPr>
              <w:pStyle w:val="Tabletext"/>
              <w:rPr>
                <w:b/>
              </w:rPr>
            </w:pPr>
            <w:r w:rsidRPr="00802194">
              <w:rPr>
                <w:b/>
              </w:rPr>
              <w:t>Column 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2FC0AF1B" w14:textId="43D44816" w:rsidR="00802194" w:rsidRDefault="00802194" w:rsidP="003D1598">
            <w:pPr>
              <w:pStyle w:val="Tabletext"/>
              <w:rPr>
                <w:b/>
              </w:rPr>
            </w:pPr>
            <w:r>
              <w:rPr>
                <w:b/>
              </w:rPr>
              <w:t>Column 2</w:t>
            </w:r>
          </w:p>
        </w:tc>
      </w:tr>
      <w:tr w:rsidR="00F25C01" w:rsidRPr="00B15A63" w14:paraId="4063DAA5" w14:textId="77777777" w:rsidTr="00F25C01">
        <w:trPr>
          <w:tblHeader/>
        </w:trPr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480ADA4B" w14:textId="77777777" w:rsidR="00F25C01" w:rsidRPr="00802194" w:rsidRDefault="00F25C01" w:rsidP="003D1598">
            <w:pPr>
              <w:pStyle w:val="Tabletext"/>
              <w:rPr>
                <w:b/>
              </w:rPr>
            </w:pPr>
            <w:r w:rsidRPr="00802194">
              <w:rPr>
                <w:b/>
              </w:rPr>
              <w:t>Item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63654DBB" w14:textId="77777777" w:rsidR="00F25C01" w:rsidRPr="00B15A63" w:rsidRDefault="00F25C01" w:rsidP="003D1598">
            <w:pPr>
              <w:pStyle w:val="Tabletext"/>
              <w:rPr>
                <w:b/>
              </w:rPr>
            </w:pPr>
            <w:r>
              <w:rPr>
                <w:b/>
              </w:rPr>
              <w:t>Country</w:t>
            </w:r>
          </w:p>
        </w:tc>
      </w:tr>
      <w:tr w:rsidR="007546D7" w:rsidRPr="00B15A63" w14:paraId="4E14F460" w14:textId="77777777" w:rsidTr="006320F0">
        <w:trPr>
          <w:tblHeader/>
        </w:trPr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2176FE3C" w14:textId="4B7AF00A" w:rsidR="007546D7" w:rsidRDefault="007546D7" w:rsidP="003D1598">
            <w:pPr>
              <w:pStyle w:val="Tabletext"/>
            </w:pPr>
            <w:r>
              <w:t>1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6D0403DC" w14:textId="5AC22AD5" w:rsidR="007546D7" w:rsidRDefault="007546D7" w:rsidP="003D1598">
            <w:pPr>
              <w:pStyle w:val="Tabletext"/>
            </w:pPr>
            <w:r>
              <w:t>Argentina</w:t>
            </w:r>
          </w:p>
        </w:tc>
      </w:tr>
      <w:tr w:rsidR="00F25C01" w:rsidRPr="00B15A63" w14:paraId="5F20FC89" w14:textId="77777777" w:rsidTr="006320F0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2" w:space="0" w:color="auto"/>
            </w:tcBorders>
          </w:tcPr>
          <w:p w14:paraId="51C7D25E" w14:textId="04C66726" w:rsidR="00F25C01" w:rsidRPr="006320F0" w:rsidRDefault="007546D7" w:rsidP="003D1598">
            <w:pPr>
              <w:pStyle w:val="Tabletext"/>
            </w:pPr>
            <w:r w:rsidRPr="006320F0"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2" w:space="0" w:color="auto"/>
            </w:tcBorders>
          </w:tcPr>
          <w:p w14:paraId="79DE4599" w14:textId="77777777" w:rsidR="00F25C01" w:rsidRPr="00B15A63" w:rsidRDefault="00F25C01" w:rsidP="003D1598">
            <w:pPr>
              <w:pStyle w:val="Tabletext"/>
              <w:rPr>
                <w:b/>
              </w:rPr>
            </w:pPr>
            <w:r>
              <w:t>Austria</w:t>
            </w:r>
            <w:r>
              <w:tab/>
            </w:r>
          </w:p>
        </w:tc>
      </w:tr>
      <w:tr w:rsidR="00F25C01" w:rsidRPr="00B15A63" w14:paraId="6FDF4155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F84FAA6" w14:textId="7D100200" w:rsidR="00F25C01" w:rsidRPr="00B15A63" w:rsidRDefault="007546D7" w:rsidP="003D1598">
            <w:pPr>
              <w:pStyle w:val="Tabletext"/>
            </w:pPr>
            <w:r>
              <w:t>3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B9074D6" w14:textId="77777777" w:rsidR="00F25C01" w:rsidRPr="00B15A63" w:rsidRDefault="00F25C01" w:rsidP="003D1598">
            <w:pPr>
              <w:pStyle w:val="Tabletext"/>
              <w:tabs>
                <w:tab w:val="left" w:pos="1110"/>
              </w:tabs>
            </w:pPr>
            <w:r>
              <w:t>Belgium</w:t>
            </w:r>
          </w:p>
        </w:tc>
      </w:tr>
      <w:tr w:rsidR="00F25C01" w:rsidRPr="00B15A63" w14:paraId="19BD41E9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2DA4300" w14:textId="5F7F2C90" w:rsidR="00F25C01" w:rsidRPr="00B15A63" w:rsidRDefault="007546D7" w:rsidP="003D1598">
            <w:pPr>
              <w:pStyle w:val="Tabletext"/>
            </w:pPr>
            <w:r>
              <w:t>4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A495135" w14:textId="77777777" w:rsidR="00F25C01" w:rsidRPr="00B15A63" w:rsidRDefault="00F25C01" w:rsidP="003D1598">
            <w:pPr>
              <w:pStyle w:val="Tabletext"/>
            </w:pPr>
            <w:r>
              <w:t>Bulgaria</w:t>
            </w:r>
          </w:p>
        </w:tc>
      </w:tr>
      <w:tr w:rsidR="00F25C01" w:rsidRPr="00B15A63" w14:paraId="36871EA2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C965174" w14:textId="17D04BCF" w:rsidR="00F25C01" w:rsidRPr="00B15A63" w:rsidRDefault="007546D7" w:rsidP="003D1598">
            <w:pPr>
              <w:pStyle w:val="Tabletext"/>
            </w:pPr>
            <w:r>
              <w:t>5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DBF7F64" w14:textId="77777777" w:rsidR="00F25C01" w:rsidRPr="00B15A63" w:rsidRDefault="00F25C01" w:rsidP="003D1598">
            <w:pPr>
              <w:pStyle w:val="Tabletext"/>
            </w:pPr>
            <w:r>
              <w:t>Canada</w:t>
            </w:r>
          </w:p>
        </w:tc>
      </w:tr>
      <w:tr w:rsidR="00F25C01" w:rsidRPr="00B15A63" w14:paraId="1B3DC0DE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8AEF7B4" w14:textId="18DC90BF" w:rsidR="00F25C01" w:rsidRPr="00B15A63" w:rsidRDefault="007546D7" w:rsidP="003D1598">
            <w:pPr>
              <w:pStyle w:val="Tabletext"/>
            </w:pPr>
            <w:r>
              <w:t>6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B619FD6" w14:textId="77777777" w:rsidR="00F25C01" w:rsidRPr="00B15A63" w:rsidRDefault="00F25C01" w:rsidP="003D1598">
            <w:pPr>
              <w:pStyle w:val="Tabletext"/>
            </w:pPr>
            <w:r>
              <w:t>Czech Republic</w:t>
            </w:r>
          </w:p>
        </w:tc>
      </w:tr>
      <w:tr w:rsidR="00F25C01" w:rsidRPr="00B15A63" w14:paraId="0297E7E1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B1CBC52" w14:textId="2698DD3E" w:rsidR="00F25C01" w:rsidRPr="00B15A63" w:rsidRDefault="007546D7" w:rsidP="003D1598">
            <w:pPr>
              <w:pStyle w:val="Tabletext"/>
            </w:pPr>
            <w:r>
              <w:t>7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8716E0F" w14:textId="77777777" w:rsidR="00F25C01" w:rsidRPr="00B15A63" w:rsidRDefault="00F25C01" w:rsidP="003D1598">
            <w:pPr>
              <w:pStyle w:val="Tabletext"/>
            </w:pPr>
            <w:r>
              <w:t>Denmark</w:t>
            </w:r>
          </w:p>
        </w:tc>
      </w:tr>
      <w:tr w:rsidR="007546D7" w:rsidRPr="00B15A63" w14:paraId="1836AA0A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6400353" w14:textId="459E0E07" w:rsidR="007546D7" w:rsidRDefault="007546D7" w:rsidP="003D1598">
            <w:pPr>
              <w:pStyle w:val="Tabletext"/>
            </w:pPr>
            <w:r>
              <w:t>8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0CC49C3" w14:textId="73B8D62F" w:rsidR="007546D7" w:rsidRDefault="007546D7" w:rsidP="003D1598">
            <w:pPr>
              <w:pStyle w:val="Tabletext"/>
            </w:pPr>
            <w:r>
              <w:t>Estonia</w:t>
            </w:r>
          </w:p>
        </w:tc>
      </w:tr>
      <w:tr w:rsidR="00F25C01" w:rsidRPr="00B15A63" w14:paraId="7A48A464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8A75F95" w14:textId="2BF5E400" w:rsidR="00F25C01" w:rsidRPr="00B15A63" w:rsidRDefault="007546D7" w:rsidP="003D1598">
            <w:pPr>
              <w:pStyle w:val="Tabletext"/>
            </w:pPr>
            <w:r>
              <w:t>9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80A9D7D" w14:textId="77777777" w:rsidR="00F25C01" w:rsidRPr="00B15A63" w:rsidRDefault="00F25C01" w:rsidP="003D1598">
            <w:pPr>
              <w:pStyle w:val="Tabletext"/>
            </w:pPr>
            <w:r>
              <w:t>Finland</w:t>
            </w:r>
          </w:p>
        </w:tc>
      </w:tr>
      <w:tr w:rsidR="00F25C01" w:rsidRPr="00B15A63" w14:paraId="726C0379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FD78451" w14:textId="08533813" w:rsidR="00F25C01" w:rsidRPr="00B15A63" w:rsidRDefault="007546D7" w:rsidP="003D1598">
            <w:pPr>
              <w:pStyle w:val="Tabletext"/>
            </w:pPr>
            <w:r>
              <w:t>10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9FBF829" w14:textId="77777777" w:rsidR="00F25C01" w:rsidRPr="00B15A63" w:rsidRDefault="00F25C01" w:rsidP="003D1598">
            <w:pPr>
              <w:pStyle w:val="Tabletext"/>
            </w:pPr>
            <w:r>
              <w:t>France</w:t>
            </w:r>
          </w:p>
        </w:tc>
      </w:tr>
      <w:tr w:rsidR="00F25C01" w:rsidRPr="00B15A63" w14:paraId="4166E908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4CE3D35" w14:textId="71A3D3D5" w:rsidR="00F25C01" w:rsidRPr="00B15A63" w:rsidRDefault="007546D7" w:rsidP="003D1598">
            <w:pPr>
              <w:pStyle w:val="Tabletext"/>
            </w:pPr>
            <w:r>
              <w:t>11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70EE4A8" w14:textId="77777777" w:rsidR="00F25C01" w:rsidRPr="00B15A63" w:rsidRDefault="00F25C01" w:rsidP="003D1598">
            <w:pPr>
              <w:pStyle w:val="Tabletext"/>
            </w:pPr>
            <w:r>
              <w:t>Germany</w:t>
            </w:r>
          </w:p>
        </w:tc>
      </w:tr>
      <w:tr w:rsidR="00F25C01" w:rsidRPr="00B15A63" w14:paraId="4151F047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406B63E" w14:textId="7DCBA509" w:rsidR="00F25C01" w:rsidRPr="00B15A63" w:rsidRDefault="007546D7" w:rsidP="003D1598">
            <w:pPr>
              <w:pStyle w:val="Tabletext"/>
            </w:pPr>
            <w:r>
              <w:t>12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08A364D" w14:textId="77777777" w:rsidR="00F25C01" w:rsidRPr="00B15A63" w:rsidRDefault="00F25C01" w:rsidP="003D1598">
            <w:pPr>
              <w:pStyle w:val="Tabletext"/>
            </w:pPr>
            <w:r>
              <w:t>Greece</w:t>
            </w:r>
          </w:p>
        </w:tc>
      </w:tr>
      <w:tr w:rsidR="00F25C01" w:rsidRPr="00B15A63" w14:paraId="68E0754A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F7BB87E" w14:textId="0C5AF8F0" w:rsidR="00F25C01" w:rsidRPr="00B15A63" w:rsidRDefault="007546D7" w:rsidP="003D1598">
            <w:pPr>
              <w:pStyle w:val="Tabletext"/>
            </w:pPr>
            <w:r>
              <w:t>13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861BEC5" w14:textId="77777777" w:rsidR="00F25C01" w:rsidRPr="00B15A63" w:rsidRDefault="00F25C01" w:rsidP="003D1598">
            <w:pPr>
              <w:pStyle w:val="Tabletext"/>
            </w:pPr>
            <w:r>
              <w:t>Hungary</w:t>
            </w:r>
          </w:p>
        </w:tc>
      </w:tr>
      <w:tr w:rsidR="007546D7" w:rsidRPr="00B15A63" w14:paraId="2E7499C4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98531E3" w14:textId="2576CBFC" w:rsidR="007546D7" w:rsidRDefault="007546D7" w:rsidP="003D1598">
            <w:pPr>
              <w:pStyle w:val="Tabletext"/>
            </w:pPr>
            <w:r>
              <w:t>14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5D7AF80" w14:textId="6626DD8A" w:rsidR="007546D7" w:rsidRDefault="007546D7" w:rsidP="003D1598">
            <w:pPr>
              <w:pStyle w:val="Tabletext"/>
            </w:pPr>
            <w:r>
              <w:t>India</w:t>
            </w:r>
          </w:p>
        </w:tc>
      </w:tr>
      <w:tr w:rsidR="00F25C01" w:rsidRPr="00B15A63" w14:paraId="61B2E19E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6007D0A" w14:textId="480AA7CC" w:rsidR="00F25C01" w:rsidRPr="00B15A63" w:rsidRDefault="007546D7" w:rsidP="003D1598">
            <w:pPr>
              <w:pStyle w:val="Tabletext"/>
            </w:pPr>
            <w:r>
              <w:t>15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BC9A459" w14:textId="77777777" w:rsidR="00F25C01" w:rsidRPr="00B15A63" w:rsidRDefault="00F25C01" w:rsidP="003D1598">
            <w:pPr>
              <w:pStyle w:val="Tabletext"/>
            </w:pPr>
            <w:r>
              <w:t>Ireland</w:t>
            </w:r>
          </w:p>
        </w:tc>
      </w:tr>
      <w:tr w:rsidR="00F25C01" w:rsidRPr="00B15A63" w14:paraId="38589026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6864AD5" w14:textId="3F5859B3" w:rsidR="00F25C01" w:rsidRPr="00B15A63" w:rsidRDefault="007546D7" w:rsidP="003D1598">
            <w:pPr>
              <w:pStyle w:val="Tabletext"/>
            </w:pPr>
            <w:r>
              <w:t>16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8F19E74" w14:textId="77777777" w:rsidR="00F25C01" w:rsidRPr="00B15A63" w:rsidRDefault="00F25C01" w:rsidP="003D1598">
            <w:pPr>
              <w:pStyle w:val="Tabletext"/>
            </w:pPr>
            <w:r>
              <w:t>Italy</w:t>
            </w:r>
          </w:p>
        </w:tc>
      </w:tr>
      <w:tr w:rsidR="00F25C01" w:rsidRPr="00B15A63" w14:paraId="6362ED3E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89ECAA3" w14:textId="7587FEB4" w:rsidR="00F25C01" w:rsidRPr="00B15A63" w:rsidRDefault="007546D7" w:rsidP="003D1598">
            <w:pPr>
              <w:pStyle w:val="Tabletext"/>
            </w:pPr>
            <w:r>
              <w:t>17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ED097F8" w14:textId="77777777" w:rsidR="00F25C01" w:rsidRPr="00B15A63" w:rsidRDefault="00F25C01" w:rsidP="003D1598">
            <w:pPr>
              <w:pStyle w:val="Tabletext"/>
            </w:pPr>
            <w:r>
              <w:t>Japan</w:t>
            </w:r>
          </w:p>
        </w:tc>
      </w:tr>
      <w:tr w:rsidR="007546D7" w:rsidRPr="00B15A63" w14:paraId="2324ACEA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3894399" w14:textId="30332AF8" w:rsidR="007546D7" w:rsidRDefault="007546D7" w:rsidP="003D1598">
            <w:pPr>
              <w:pStyle w:val="Tabletext"/>
            </w:pPr>
            <w:r>
              <w:lastRenderedPageBreak/>
              <w:t>18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3F32D7C" w14:textId="35F7221B" w:rsidR="007546D7" w:rsidRDefault="007546D7" w:rsidP="003D1598">
            <w:pPr>
              <w:pStyle w:val="Tabletext"/>
            </w:pPr>
            <w:r>
              <w:t>Latvia</w:t>
            </w:r>
          </w:p>
        </w:tc>
      </w:tr>
      <w:tr w:rsidR="007546D7" w:rsidRPr="00B15A63" w14:paraId="3B8B0144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078773F" w14:textId="78C34C35" w:rsidR="007546D7" w:rsidRDefault="007546D7" w:rsidP="003D1598">
            <w:pPr>
              <w:pStyle w:val="Tabletext"/>
            </w:pPr>
            <w:r>
              <w:t>19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88398D6" w14:textId="64A78611" w:rsidR="007546D7" w:rsidRDefault="007546D7" w:rsidP="003D1598">
            <w:pPr>
              <w:pStyle w:val="Tabletext"/>
            </w:pPr>
            <w:r>
              <w:t>Lithuania</w:t>
            </w:r>
          </w:p>
        </w:tc>
      </w:tr>
      <w:tr w:rsidR="00F25C01" w:rsidRPr="00B15A63" w14:paraId="6E3324FE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5344FCB" w14:textId="66A298AA" w:rsidR="00F25C01" w:rsidRPr="00B15A63" w:rsidRDefault="007546D7" w:rsidP="003D1598">
            <w:pPr>
              <w:pStyle w:val="Tabletext"/>
            </w:pPr>
            <w:r>
              <w:t>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2E60AA5" w14:textId="77777777" w:rsidR="00F25C01" w:rsidRPr="00B15A63" w:rsidRDefault="00F25C01" w:rsidP="003D1598">
            <w:pPr>
              <w:pStyle w:val="Tabletext"/>
            </w:pPr>
            <w:r>
              <w:t>Luxembourg</w:t>
            </w:r>
          </w:p>
        </w:tc>
      </w:tr>
      <w:tr w:rsidR="00F25C01" w:rsidRPr="00B15A63" w14:paraId="50491AD4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B1F284C" w14:textId="2CDD7941" w:rsidR="00F25C01" w:rsidRPr="00B15A63" w:rsidRDefault="007546D7" w:rsidP="003D1598">
            <w:pPr>
              <w:pStyle w:val="Tabletext"/>
            </w:pPr>
            <w:r>
              <w:t>21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559C78C" w14:textId="77777777" w:rsidR="00F25C01" w:rsidRPr="00B15A63" w:rsidRDefault="00F25C01" w:rsidP="003D1598">
            <w:pPr>
              <w:pStyle w:val="Tabletext"/>
            </w:pPr>
            <w:r>
              <w:t>Netherlands</w:t>
            </w:r>
          </w:p>
        </w:tc>
      </w:tr>
      <w:tr w:rsidR="00F25C01" w:rsidRPr="00B15A63" w14:paraId="368754EB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F97101C" w14:textId="5A62B6A0" w:rsidR="00F25C01" w:rsidRPr="00B15A63" w:rsidRDefault="007546D7" w:rsidP="003D1598">
            <w:pPr>
              <w:pStyle w:val="Tabletext"/>
            </w:pPr>
            <w:r>
              <w:t>22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151B487" w14:textId="77777777" w:rsidR="00F25C01" w:rsidRPr="00B15A63" w:rsidRDefault="00F25C01" w:rsidP="003D1598">
            <w:pPr>
              <w:pStyle w:val="Tabletext"/>
            </w:pPr>
            <w:r>
              <w:t>New Zealand</w:t>
            </w:r>
          </w:p>
        </w:tc>
      </w:tr>
      <w:tr w:rsidR="00F25C01" w:rsidRPr="00B15A63" w14:paraId="4A2A92E6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0D185DB" w14:textId="2CA0E7F3" w:rsidR="00F25C01" w:rsidRPr="00B15A63" w:rsidRDefault="007546D7" w:rsidP="003D1598">
            <w:pPr>
              <w:pStyle w:val="Tabletext"/>
            </w:pPr>
            <w:r>
              <w:t>23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108D045" w14:textId="77777777" w:rsidR="00F25C01" w:rsidRPr="00B15A63" w:rsidRDefault="00F25C01" w:rsidP="003D1598">
            <w:pPr>
              <w:pStyle w:val="Tabletext"/>
            </w:pPr>
            <w:r>
              <w:t>Norway</w:t>
            </w:r>
          </w:p>
        </w:tc>
      </w:tr>
      <w:tr w:rsidR="00F25C01" w:rsidRPr="00B15A63" w14:paraId="41AF597D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E5270DB" w14:textId="369177C9" w:rsidR="00F25C01" w:rsidRPr="00B15A63" w:rsidRDefault="007546D7" w:rsidP="003D1598">
            <w:pPr>
              <w:pStyle w:val="Tabletext"/>
            </w:pPr>
            <w:r>
              <w:t>24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BC07759" w14:textId="77777777" w:rsidR="00F25C01" w:rsidRPr="00B15A63" w:rsidRDefault="00F25C01" w:rsidP="003D1598">
            <w:pPr>
              <w:pStyle w:val="Tabletext"/>
            </w:pPr>
            <w:r>
              <w:t>Poland</w:t>
            </w:r>
          </w:p>
        </w:tc>
      </w:tr>
      <w:tr w:rsidR="00F25C01" w:rsidRPr="00B15A63" w14:paraId="053EC3AF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7F08E72C" w14:textId="01E13EE7" w:rsidR="00F25C01" w:rsidRDefault="007546D7" w:rsidP="003D1598">
            <w:pPr>
              <w:pStyle w:val="Tabletext"/>
            </w:pPr>
            <w:r>
              <w:t>25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399903A" w14:textId="77777777" w:rsidR="00F25C01" w:rsidRPr="00B15A63" w:rsidRDefault="00F25C01" w:rsidP="003D1598">
            <w:pPr>
              <w:pStyle w:val="Tabletext"/>
            </w:pPr>
            <w:r>
              <w:t>Portugal</w:t>
            </w:r>
          </w:p>
        </w:tc>
      </w:tr>
      <w:tr w:rsidR="007546D7" w:rsidRPr="00B15A63" w14:paraId="5C566C44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2DDF3EC" w14:textId="51F82F05" w:rsidR="007546D7" w:rsidRDefault="007546D7" w:rsidP="003D1598">
            <w:pPr>
              <w:pStyle w:val="Tabletext"/>
            </w:pPr>
            <w:r>
              <w:t>26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7E376EF" w14:textId="698BF1B9" w:rsidR="007546D7" w:rsidRDefault="007546D7" w:rsidP="003D1598">
            <w:pPr>
              <w:pStyle w:val="Tabletext"/>
            </w:pPr>
            <w:r>
              <w:t>Republic of Korea</w:t>
            </w:r>
          </w:p>
        </w:tc>
      </w:tr>
      <w:tr w:rsidR="00F25C01" w:rsidRPr="00B15A63" w14:paraId="670F6B4B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3E5D668" w14:textId="26EBBD4F" w:rsidR="00F25C01" w:rsidRDefault="007546D7" w:rsidP="003D1598">
            <w:pPr>
              <w:pStyle w:val="Tabletext"/>
            </w:pPr>
            <w:r>
              <w:t>27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35F38B6" w14:textId="77777777" w:rsidR="00F25C01" w:rsidRPr="00B15A63" w:rsidRDefault="00F25C01" w:rsidP="003D1598">
            <w:pPr>
              <w:pStyle w:val="Tabletext"/>
            </w:pPr>
            <w:r>
              <w:t>Spain</w:t>
            </w:r>
          </w:p>
        </w:tc>
      </w:tr>
      <w:tr w:rsidR="00F25C01" w:rsidRPr="00B15A63" w14:paraId="1CC0091F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5593F988" w14:textId="69F716FF" w:rsidR="00F25C01" w:rsidRDefault="007546D7" w:rsidP="003D1598">
            <w:pPr>
              <w:pStyle w:val="Tabletext"/>
            </w:pPr>
            <w:r>
              <w:t>28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28D8B5B7" w14:textId="77777777" w:rsidR="00F25C01" w:rsidRPr="00B15A63" w:rsidRDefault="00F25C01" w:rsidP="003D1598">
            <w:pPr>
              <w:pStyle w:val="Tabletext"/>
            </w:pPr>
            <w:r>
              <w:t>Sweden</w:t>
            </w:r>
          </w:p>
        </w:tc>
      </w:tr>
      <w:tr w:rsidR="00F25C01" w:rsidRPr="00B15A63" w14:paraId="1B62F512" w14:textId="77777777" w:rsidTr="00F25C01"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0E2AA35C" w14:textId="78637F39" w:rsidR="00F25C01" w:rsidRDefault="007546D7" w:rsidP="003D1598">
            <w:pPr>
              <w:pStyle w:val="Tabletext"/>
            </w:pPr>
            <w:r>
              <w:t>29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4C9C3A3" w14:textId="77777777" w:rsidR="00F25C01" w:rsidRDefault="00F25C01" w:rsidP="003D1598">
            <w:pPr>
              <w:pStyle w:val="Tabletext"/>
            </w:pPr>
            <w:r>
              <w:t>Switzerland</w:t>
            </w:r>
          </w:p>
        </w:tc>
      </w:tr>
      <w:tr w:rsidR="00F25C01" w:rsidRPr="00B15A63" w14:paraId="301262F6" w14:textId="77777777" w:rsidTr="00F4520D">
        <w:trPr>
          <w:cantSplit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3E607780" w14:textId="183CDF1D" w:rsidR="00F25C01" w:rsidRDefault="007546D7" w:rsidP="003D1598">
            <w:pPr>
              <w:pStyle w:val="Tabletext"/>
            </w:pPr>
            <w:r>
              <w:t>30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15D539AD" w14:textId="77777777" w:rsidR="00F25C01" w:rsidRDefault="00F25C01" w:rsidP="003D1598">
            <w:pPr>
              <w:pStyle w:val="Tabletext"/>
            </w:pPr>
            <w:r>
              <w:t>United Kingdom</w:t>
            </w:r>
          </w:p>
        </w:tc>
      </w:tr>
      <w:tr w:rsidR="00F25C01" w:rsidRPr="00B15A63" w14:paraId="28DBC320" w14:textId="77777777" w:rsidTr="007546D7">
        <w:trPr>
          <w:trHeight w:val="82"/>
        </w:trPr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</w:tcPr>
          <w:p w14:paraId="4C6B4B49" w14:textId="3ED26164" w:rsidR="00F25C01" w:rsidRDefault="007546D7" w:rsidP="003D1598">
            <w:pPr>
              <w:pStyle w:val="Tabletext"/>
            </w:pPr>
            <w:r>
              <w:t>31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</w:tcPr>
          <w:p w14:paraId="4B341A24" w14:textId="33E0689E" w:rsidR="00F25C01" w:rsidRPr="00B15A63" w:rsidRDefault="00F25C01" w:rsidP="003D1598">
            <w:pPr>
              <w:pStyle w:val="Tabletext"/>
            </w:pPr>
            <w:r>
              <w:t>United States</w:t>
            </w:r>
            <w:r w:rsidR="006320F0">
              <w:t xml:space="preserve"> of America</w:t>
            </w:r>
          </w:p>
        </w:tc>
      </w:tr>
    </w:tbl>
    <w:p w14:paraId="511D8FD3" w14:textId="77777777" w:rsidR="004F2285" w:rsidRDefault="004F2285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454512518"/>
      <w:r>
        <w:br w:type="page"/>
      </w:r>
    </w:p>
    <w:p w14:paraId="11D9799F" w14:textId="3F0C2CC0" w:rsidR="00D6537E" w:rsidRPr="004E1307" w:rsidRDefault="004E1307" w:rsidP="00D6537E">
      <w:pPr>
        <w:pStyle w:val="ActHead6"/>
      </w:pPr>
      <w:r>
        <w:lastRenderedPageBreak/>
        <w:t xml:space="preserve">Schedule </w:t>
      </w:r>
      <w:r w:rsidR="00D6537E" w:rsidRPr="004E1307">
        <w:t>1—Repeals</w:t>
      </w:r>
      <w:bookmarkEnd w:id="7"/>
    </w:p>
    <w:p w14:paraId="5F1B77D1" w14:textId="77777777" w:rsidR="00D6537E" w:rsidRPr="00D6537E" w:rsidRDefault="00874AA4" w:rsidP="00D6537E">
      <w:pPr>
        <w:pStyle w:val="ActHead9"/>
      </w:pPr>
      <w:r w:rsidRPr="00874AA4">
        <w:t>Defence Trade Controls Act 2012 - Foreign Country List</w:t>
      </w:r>
    </w:p>
    <w:p w14:paraId="3BD06976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456ABA38" w14:textId="77777777" w:rsidR="004E1307" w:rsidRDefault="00D6537E" w:rsidP="00D6537E">
      <w:pPr>
        <w:pStyle w:val="Item"/>
      </w:pPr>
      <w:r>
        <w:t>Repeal the instrument</w:t>
      </w:r>
    </w:p>
    <w:p w14:paraId="2A76D4D4" w14:textId="77777777" w:rsidR="00554826" w:rsidRPr="00554826" w:rsidRDefault="00554826" w:rsidP="00554826"/>
    <w:p w14:paraId="2BCFA4BB" w14:textId="77777777" w:rsidR="00554826" w:rsidRDefault="00554826">
      <w:pPr>
        <w:spacing w:line="240" w:lineRule="auto"/>
      </w:pPr>
    </w:p>
    <w:sectPr w:rsidR="00554826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05F3" w14:textId="77777777" w:rsidR="00F0732E" w:rsidRDefault="00F0732E" w:rsidP="00715914">
      <w:pPr>
        <w:spacing w:line="240" w:lineRule="auto"/>
      </w:pPr>
      <w:r>
        <w:separator/>
      </w:r>
    </w:p>
  </w:endnote>
  <w:endnote w:type="continuationSeparator" w:id="0">
    <w:p w14:paraId="5A765424" w14:textId="77777777" w:rsidR="00F0732E" w:rsidRDefault="00F0732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F23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735285E" w14:textId="77777777" w:rsidTr="00A87A58">
      <w:tc>
        <w:tcPr>
          <w:tcW w:w="365" w:type="pct"/>
        </w:tcPr>
        <w:p w14:paraId="65AB9354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23FEBE4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0569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9492C4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291B864" w14:textId="77777777" w:rsidTr="00A87A58">
      <w:tc>
        <w:tcPr>
          <w:tcW w:w="5000" w:type="pct"/>
          <w:gridSpan w:val="3"/>
        </w:tcPr>
        <w:p w14:paraId="0D5A76F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B5BC10D" w14:textId="77777777" w:rsidR="00F6696E" w:rsidRPr="00ED79B6" w:rsidRDefault="00F6696E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481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E11013D" w14:textId="77777777" w:rsidTr="00A87A58">
      <w:tc>
        <w:tcPr>
          <w:tcW w:w="947" w:type="pct"/>
        </w:tcPr>
        <w:p w14:paraId="7F992D89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274CDCB" w14:textId="03C4AFA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Defence Trade Controls (Foreign Country)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607A350" w14:textId="43B74132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E591AB9" w14:textId="77777777" w:rsidTr="00A87A58">
      <w:tc>
        <w:tcPr>
          <w:tcW w:w="5000" w:type="pct"/>
          <w:gridSpan w:val="3"/>
        </w:tcPr>
        <w:p w14:paraId="5D695E72" w14:textId="77777777" w:rsidR="00F6696E" w:rsidRDefault="00F6696E" w:rsidP="000850AC">
          <w:pPr>
            <w:rPr>
              <w:sz w:val="18"/>
            </w:rPr>
          </w:pPr>
        </w:p>
      </w:tc>
    </w:tr>
  </w:tbl>
  <w:p w14:paraId="2B6306D9" w14:textId="77777777" w:rsidR="00F6696E" w:rsidRPr="00ED79B6" w:rsidRDefault="00F6696E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615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3428E1D" w14:textId="77777777" w:rsidTr="00A87A58">
      <w:tc>
        <w:tcPr>
          <w:tcW w:w="365" w:type="pct"/>
        </w:tcPr>
        <w:p w14:paraId="6F152797" w14:textId="66225CE2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99CC0E6" w14:textId="22136E5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Defence Trade Controls (Foreign Country)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DA0F77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D04146B" w14:textId="77777777" w:rsidTr="00A87A58">
      <w:tc>
        <w:tcPr>
          <w:tcW w:w="5000" w:type="pct"/>
          <w:gridSpan w:val="3"/>
        </w:tcPr>
        <w:p w14:paraId="7B52A80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0900FA3" w14:textId="77777777" w:rsidR="008C2EAC" w:rsidRPr="00ED79B6" w:rsidRDefault="008C2EAC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E97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9989BC5" w14:textId="77777777" w:rsidTr="00A87A58">
      <w:tc>
        <w:tcPr>
          <w:tcW w:w="947" w:type="pct"/>
        </w:tcPr>
        <w:p w14:paraId="3F6DAEB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D41CA0" w14:textId="08E70A0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Defence Trade Controls (Foreign Country)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5B1098" w14:textId="5FE7757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54E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7F90A33" w14:textId="77777777" w:rsidTr="00A87A58">
      <w:tc>
        <w:tcPr>
          <w:tcW w:w="5000" w:type="pct"/>
          <w:gridSpan w:val="3"/>
        </w:tcPr>
        <w:p w14:paraId="5E9C947B" w14:textId="77777777" w:rsidR="008C2EAC" w:rsidRDefault="008C2EAC" w:rsidP="000850AC">
          <w:pPr>
            <w:rPr>
              <w:sz w:val="18"/>
            </w:rPr>
          </w:pPr>
        </w:p>
      </w:tc>
    </w:tr>
  </w:tbl>
  <w:p w14:paraId="6809265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6735" w14:textId="77777777" w:rsidR="00F0732E" w:rsidRDefault="00F0732E" w:rsidP="00715914">
      <w:pPr>
        <w:spacing w:line="240" w:lineRule="auto"/>
      </w:pPr>
      <w:r>
        <w:separator/>
      </w:r>
    </w:p>
  </w:footnote>
  <w:footnote w:type="continuationSeparator" w:id="0">
    <w:p w14:paraId="7A8EFD15" w14:textId="77777777" w:rsidR="00F0732E" w:rsidRDefault="00F0732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3580F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DFA5" w14:textId="69FA59B0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B4CAC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4A21" w14:textId="77777777" w:rsidR="004E1307" w:rsidRDefault="004E1307" w:rsidP="00715914">
    <w:pPr>
      <w:rPr>
        <w:sz w:val="20"/>
      </w:rPr>
    </w:pPr>
  </w:p>
  <w:p w14:paraId="7316818B" w14:textId="77777777" w:rsidR="004E1307" w:rsidRDefault="004E1307" w:rsidP="00715914">
    <w:pPr>
      <w:rPr>
        <w:sz w:val="20"/>
      </w:rPr>
    </w:pPr>
  </w:p>
  <w:p w14:paraId="41749C1F" w14:textId="77777777" w:rsidR="004E1307" w:rsidRPr="007A1328" w:rsidRDefault="004E1307" w:rsidP="00715914">
    <w:pPr>
      <w:rPr>
        <w:sz w:val="20"/>
      </w:rPr>
    </w:pPr>
  </w:p>
  <w:p w14:paraId="31961705" w14:textId="77777777" w:rsidR="004E1307" w:rsidRPr="007A1328" w:rsidRDefault="004E1307" w:rsidP="00715914">
    <w:pPr>
      <w:rPr>
        <w:b/>
        <w:sz w:val="24"/>
      </w:rPr>
    </w:pPr>
  </w:p>
  <w:p w14:paraId="65FDF8C6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6CC4" w14:textId="77777777" w:rsidR="004E1307" w:rsidRPr="007A1328" w:rsidRDefault="004E1307" w:rsidP="00715914">
    <w:pPr>
      <w:jc w:val="right"/>
      <w:rPr>
        <w:sz w:val="20"/>
      </w:rPr>
    </w:pPr>
  </w:p>
  <w:p w14:paraId="77237E08" w14:textId="77777777" w:rsidR="004E1307" w:rsidRPr="007A1328" w:rsidRDefault="004E1307" w:rsidP="00715914">
    <w:pPr>
      <w:jc w:val="right"/>
      <w:rPr>
        <w:sz w:val="20"/>
      </w:rPr>
    </w:pPr>
  </w:p>
  <w:p w14:paraId="27A6E927" w14:textId="77777777" w:rsidR="004E1307" w:rsidRPr="007A1328" w:rsidRDefault="004E1307" w:rsidP="00715914">
    <w:pPr>
      <w:jc w:val="right"/>
      <w:rPr>
        <w:sz w:val="20"/>
      </w:rPr>
    </w:pPr>
  </w:p>
  <w:p w14:paraId="494B348A" w14:textId="77777777" w:rsidR="004E1307" w:rsidRPr="007A1328" w:rsidRDefault="004E1307" w:rsidP="00715914">
    <w:pPr>
      <w:jc w:val="right"/>
      <w:rPr>
        <w:b/>
        <w:sz w:val="24"/>
      </w:rPr>
    </w:pPr>
  </w:p>
  <w:p w14:paraId="652B74E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C2A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A4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285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6E0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AD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83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00B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8A9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28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9F"/>
    <w:rsid w:val="00004174"/>
    <w:rsid w:val="00004470"/>
    <w:rsid w:val="000136AF"/>
    <w:rsid w:val="000258B1"/>
    <w:rsid w:val="00040A89"/>
    <w:rsid w:val="000437C1"/>
    <w:rsid w:val="0004455A"/>
    <w:rsid w:val="00051289"/>
    <w:rsid w:val="0005365D"/>
    <w:rsid w:val="000614BF"/>
    <w:rsid w:val="0006709C"/>
    <w:rsid w:val="00067442"/>
    <w:rsid w:val="00074376"/>
    <w:rsid w:val="000910A5"/>
    <w:rsid w:val="00094E80"/>
    <w:rsid w:val="000978F5"/>
    <w:rsid w:val="000B15CD"/>
    <w:rsid w:val="000B35EB"/>
    <w:rsid w:val="000D05EF"/>
    <w:rsid w:val="000E2261"/>
    <w:rsid w:val="000E78B7"/>
    <w:rsid w:val="000F21C1"/>
    <w:rsid w:val="0010745C"/>
    <w:rsid w:val="00131434"/>
    <w:rsid w:val="00132CEB"/>
    <w:rsid w:val="001339B0"/>
    <w:rsid w:val="00135B88"/>
    <w:rsid w:val="00142B62"/>
    <w:rsid w:val="001441B7"/>
    <w:rsid w:val="001516CB"/>
    <w:rsid w:val="00152336"/>
    <w:rsid w:val="001547EE"/>
    <w:rsid w:val="00157B8B"/>
    <w:rsid w:val="00166C2F"/>
    <w:rsid w:val="00175A59"/>
    <w:rsid w:val="001809D7"/>
    <w:rsid w:val="001939E1"/>
    <w:rsid w:val="00194C3E"/>
    <w:rsid w:val="00195382"/>
    <w:rsid w:val="001B2CB6"/>
    <w:rsid w:val="001C336A"/>
    <w:rsid w:val="001C61C5"/>
    <w:rsid w:val="001C69C4"/>
    <w:rsid w:val="001D37EF"/>
    <w:rsid w:val="001E3590"/>
    <w:rsid w:val="001E7407"/>
    <w:rsid w:val="001F5D5E"/>
    <w:rsid w:val="001F6219"/>
    <w:rsid w:val="001F6CD4"/>
    <w:rsid w:val="0020569F"/>
    <w:rsid w:val="00206C4D"/>
    <w:rsid w:val="00215AF1"/>
    <w:rsid w:val="00223301"/>
    <w:rsid w:val="002321E8"/>
    <w:rsid w:val="00232984"/>
    <w:rsid w:val="0023574D"/>
    <w:rsid w:val="0024010F"/>
    <w:rsid w:val="00240749"/>
    <w:rsid w:val="00243018"/>
    <w:rsid w:val="002564A4"/>
    <w:rsid w:val="00266070"/>
    <w:rsid w:val="0026736C"/>
    <w:rsid w:val="00281308"/>
    <w:rsid w:val="00284719"/>
    <w:rsid w:val="00293233"/>
    <w:rsid w:val="002954EC"/>
    <w:rsid w:val="00297ECB"/>
    <w:rsid w:val="002A7BCF"/>
    <w:rsid w:val="002C3FD1"/>
    <w:rsid w:val="002D043A"/>
    <w:rsid w:val="002D266B"/>
    <w:rsid w:val="002D6224"/>
    <w:rsid w:val="002F34C3"/>
    <w:rsid w:val="00304F8B"/>
    <w:rsid w:val="00313BF6"/>
    <w:rsid w:val="00335BC6"/>
    <w:rsid w:val="003415D3"/>
    <w:rsid w:val="00344338"/>
    <w:rsid w:val="00344701"/>
    <w:rsid w:val="00352B0F"/>
    <w:rsid w:val="00360459"/>
    <w:rsid w:val="0038049F"/>
    <w:rsid w:val="00390A11"/>
    <w:rsid w:val="003A1631"/>
    <w:rsid w:val="003C6231"/>
    <w:rsid w:val="003D0BFE"/>
    <w:rsid w:val="003D5700"/>
    <w:rsid w:val="003E341B"/>
    <w:rsid w:val="003E4D00"/>
    <w:rsid w:val="004116CD"/>
    <w:rsid w:val="00412490"/>
    <w:rsid w:val="00417EB9"/>
    <w:rsid w:val="00424CA9"/>
    <w:rsid w:val="00425080"/>
    <w:rsid w:val="004276DF"/>
    <w:rsid w:val="00431E9B"/>
    <w:rsid w:val="00434197"/>
    <w:rsid w:val="004379E3"/>
    <w:rsid w:val="0044015E"/>
    <w:rsid w:val="0044291A"/>
    <w:rsid w:val="00467661"/>
    <w:rsid w:val="00472DBE"/>
    <w:rsid w:val="00474A19"/>
    <w:rsid w:val="00477830"/>
    <w:rsid w:val="00481E73"/>
    <w:rsid w:val="00487764"/>
    <w:rsid w:val="00491152"/>
    <w:rsid w:val="00496F97"/>
    <w:rsid w:val="004B6C48"/>
    <w:rsid w:val="004C4E59"/>
    <w:rsid w:val="004C6809"/>
    <w:rsid w:val="004E063A"/>
    <w:rsid w:val="004E1307"/>
    <w:rsid w:val="004E7BEC"/>
    <w:rsid w:val="004F0980"/>
    <w:rsid w:val="004F2285"/>
    <w:rsid w:val="00505D3D"/>
    <w:rsid w:val="00506AF6"/>
    <w:rsid w:val="00516B8D"/>
    <w:rsid w:val="005303C8"/>
    <w:rsid w:val="0053344A"/>
    <w:rsid w:val="00533FBA"/>
    <w:rsid w:val="00537FBC"/>
    <w:rsid w:val="00540DFB"/>
    <w:rsid w:val="00554826"/>
    <w:rsid w:val="00562877"/>
    <w:rsid w:val="00583B8F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20F0"/>
    <w:rsid w:val="00647B24"/>
    <w:rsid w:val="0065488B"/>
    <w:rsid w:val="00670EA1"/>
    <w:rsid w:val="00677CC2"/>
    <w:rsid w:val="0068744B"/>
    <w:rsid w:val="006905DE"/>
    <w:rsid w:val="0069207B"/>
    <w:rsid w:val="006A154F"/>
    <w:rsid w:val="006A2F48"/>
    <w:rsid w:val="006A40D8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46D7"/>
    <w:rsid w:val="00756272"/>
    <w:rsid w:val="00762D38"/>
    <w:rsid w:val="007667DF"/>
    <w:rsid w:val="007715C9"/>
    <w:rsid w:val="00771613"/>
    <w:rsid w:val="00774EDD"/>
    <w:rsid w:val="007757EC"/>
    <w:rsid w:val="00783E89"/>
    <w:rsid w:val="00793915"/>
    <w:rsid w:val="00796A28"/>
    <w:rsid w:val="007C2253"/>
    <w:rsid w:val="007D7911"/>
    <w:rsid w:val="007E163D"/>
    <w:rsid w:val="007E667A"/>
    <w:rsid w:val="007F28C9"/>
    <w:rsid w:val="007F51B2"/>
    <w:rsid w:val="00802194"/>
    <w:rsid w:val="008040DD"/>
    <w:rsid w:val="008117E9"/>
    <w:rsid w:val="00815D68"/>
    <w:rsid w:val="00824498"/>
    <w:rsid w:val="00826BD1"/>
    <w:rsid w:val="00841CC5"/>
    <w:rsid w:val="00854D0B"/>
    <w:rsid w:val="00856A31"/>
    <w:rsid w:val="00860B4E"/>
    <w:rsid w:val="00867B37"/>
    <w:rsid w:val="00874AA4"/>
    <w:rsid w:val="008752FD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E79F2"/>
    <w:rsid w:val="008F54E7"/>
    <w:rsid w:val="00903422"/>
    <w:rsid w:val="009254C3"/>
    <w:rsid w:val="00932377"/>
    <w:rsid w:val="00941236"/>
    <w:rsid w:val="00941846"/>
    <w:rsid w:val="00943FD5"/>
    <w:rsid w:val="0094660F"/>
    <w:rsid w:val="00947D5A"/>
    <w:rsid w:val="009532A5"/>
    <w:rsid w:val="009545BD"/>
    <w:rsid w:val="00964CF0"/>
    <w:rsid w:val="00977806"/>
    <w:rsid w:val="00982242"/>
    <w:rsid w:val="009868E9"/>
    <w:rsid w:val="009900A3"/>
    <w:rsid w:val="009B21DA"/>
    <w:rsid w:val="009C3413"/>
    <w:rsid w:val="00A00251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1FDE"/>
    <w:rsid w:val="00AC2FEF"/>
    <w:rsid w:val="00AC3DE1"/>
    <w:rsid w:val="00AC6886"/>
    <w:rsid w:val="00AD53CC"/>
    <w:rsid w:val="00AD5641"/>
    <w:rsid w:val="00AE1346"/>
    <w:rsid w:val="00AF06CF"/>
    <w:rsid w:val="00B07CDB"/>
    <w:rsid w:val="00B12BF7"/>
    <w:rsid w:val="00B16A31"/>
    <w:rsid w:val="00B17DFD"/>
    <w:rsid w:val="00B25306"/>
    <w:rsid w:val="00B255B9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56F2E"/>
    <w:rsid w:val="00B63834"/>
    <w:rsid w:val="00B63CDC"/>
    <w:rsid w:val="00B6494F"/>
    <w:rsid w:val="00B80199"/>
    <w:rsid w:val="00B83204"/>
    <w:rsid w:val="00B856E7"/>
    <w:rsid w:val="00BA220B"/>
    <w:rsid w:val="00BA3A57"/>
    <w:rsid w:val="00BB1533"/>
    <w:rsid w:val="00BB4E1A"/>
    <w:rsid w:val="00BC015E"/>
    <w:rsid w:val="00BC5BDA"/>
    <w:rsid w:val="00BC76AC"/>
    <w:rsid w:val="00BD0ECB"/>
    <w:rsid w:val="00BE2155"/>
    <w:rsid w:val="00BE719A"/>
    <w:rsid w:val="00BE720A"/>
    <w:rsid w:val="00BE75A1"/>
    <w:rsid w:val="00BF0D73"/>
    <w:rsid w:val="00BF2465"/>
    <w:rsid w:val="00C16619"/>
    <w:rsid w:val="00C25E7F"/>
    <w:rsid w:val="00C2746F"/>
    <w:rsid w:val="00C323D6"/>
    <w:rsid w:val="00C324A0"/>
    <w:rsid w:val="00C42BF8"/>
    <w:rsid w:val="00C433AC"/>
    <w:rsid w:val="00C50043"/>
    <w:rsid w:val="00C67FC2"/>
    <w:rsid w:val="00C7573B"/>
    <w:rsid w:val="00C86FD8"/>
    <w:rsid w:val="00C97A54"/>
    <w:rsid w:val="00CA5B23"/>
    <w:rsid w:val="00CB602E"/>
    <w:rsid w:val="00CB7E90"/>
    <w:rsid w:val="00CD7649"/>
    <w:rsid w:val="00CE051D"/>
    <w:rsid w:val="00CE1335"/>
    <w:rsid w:val="00CE493D"/>
    <w:rsid w:val="00CF07FA"/>
    <w:rsid w:val="00CF0BB2"/>
    <w:rsid w:val="00CF3EE8"/>
    <w:rsid w:val="00D028AA"/>
    <w:rsid w:val="00D13441"/>
    <w:rsid w:val="00D150E7"/>
    <w:rsid w:val="00D17720"/>
    <w:rsid w:val="00D52DC2"/>
    <w:rsid w:val="00D53BCC"/>
    <w:rsid w:val="00D54C9E"/>
    <w:rsid w:val="00D6537E"/>
    <w:rsid w:val="00D70DFB"/>
    <w:rsid w:val="00D766DF"/>
    <w:rsid w:val="00D8206C"/>
    <w:rsid w:val="00D86ED2"/>
    <w:rsid w:val="00D91F10"/>
    <w:rsid w:val="00D97A02"/>
    <w:rsid w:val="00DA186E"/>
    <w:rsid w:val="00DA4116"/>
    <w:rsid w:val="00DB251C"/>
    <w:rsid w:val="00DB2BD8"/>
    <w:rsid w:val="00DB4630"/>
    <w:rsid w:val="00DC4F88"/>
    <w:rsid w:val="00DC5D29"/>
    <w:rsid w:val="00DE107C"/>
    <w:rsid w:val="00DF2388"/>
    <w:rsid w:val="00E05704"/>
    <w:rsid w:val="00E26C88"/>
    <w:rsid w:val="00E338EF"/>
    <w:rsid w:val="00E501D6"/>
    <w:rsid w:val="00E544BB"/>
    <w:rsid w:val="00E74DC7"/>
    <w:rsid w:val="00E8075A"/>
    <w:rsid w:val="00E85AA1"/>
    <w:rsid w:val="00E940D8"/>
    <w:rsid w:val="00E94D5E"/>
    <w:rsid w:val="00EA7100"/>
    <w:rsid w:val="00EA7F9F"/>
    <w:rsid w:val="00EB1274"/>
    <w:rsid w:val="00ED2BB6"/>
    <w:rsid w:val="00ED34E1"/>
    <w:rsid w:val="00ED3B8D"/>
    <w:rsid w:val="00ED7341"/>
    <w:rsid w:val="00EE5E36"/>
    <w:rsid w:val="00EF2E3A"/>
    <w:rsid w:val="00F02C7C"/>
    <w:rsid w:val="00F072A7"/>
    <w:rsid w:val="00F0732E"/>
    <w:rsid w:val="00F078DC"/>
    <w:rsid w:val="00F25C01"/>
    <w:rsid w:val="00F32BA8"/>
    <w:rsid w:val="00F32EE0"/>
    <w:rsid w:val="00F349F1"/>
    <w:rsid w:val="00F4350D"/>
    <w:rsid w:val="00F4520D"/>
    <w:rsid w:val="00F479C4"/>
    <w:rsid w:val="00F51EC6"/>
    <w:rsid w:val="00F567F7"/>
    <w:rsid w:val="00F6696E"/>
    <w:rsid w:val="00F73BD6"/>
    <w:rsid w:val="00F83989"/>
    <w:rsid w:val="00F85099"/>
    <w:rsid w:val="00F93791"/>
    <w:rsid w:val="00F9379C"/>
    <w:rsid w:val="00F9632C"/>
    <w:rsid w:val="00F97941"/>
    <w:rsid w:val="00FA1E52"/>
    <w:rsid w:val="00FB5A08"/>
    <w:rsid w:val="00FC6A80"/>
    <w:rsid w:val="00FE4688"/>
    <w:rsid w:val="00FF5704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DC8B"/>
  <w15:docId w15:val="{CD77E69A-2D21-44F9-B1B7-3082553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5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1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1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85userdata.dpe.protected.mil.au\th\thomas.burbury\My%20Documents\Defence%20Legal\Resources\OPC%20&amp;%20AGS\OPC%20Template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042BC5C-E515-449F-A429-3ABBFB411B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10572E2F39DB64591E8D9CD6EE0809D" ma:contentTypeVersion="" ma:contentTypeDescription="PDMS Document Site Content Type" ma:contentTypeScope="" ma:versionID="bb739498630b49dd4fb30439b56ee12d">
  <xsd:schema xmlns:xsd="http://www.w3.org/2001/XMLSchema" xmlns:xs="http://www.w3.org/2001/XMLSchema" xmlns:p="http://schemas.microsoft.com/office/2006/metadata/properties" xmlns:ns2="6042BC5C-E515-449F-A429-3ABBFB411B64" targetNamespace="http://schemas.microsoft.com/office/2006/metadata/properties" ma:root="true" ma:fieldsID="55ffddcc0f4e51f98b3b583f6a927d3a" ns2:_="">
    <xsd:import namespace="6042BC5C-E515-449F-A429-3ABBFB411B6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2BC5C-E515-449F-A429-3ABBFB411B6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231F-FE2C-4903-B7BE-99EB89E0A75F}">
  <ds:schemaRefs>
    <ds:schemaRef ds:uri="http://schemas.microsoft.com/office/2006/metadata/properties"/>
    <ds:schemaRef ds:uri="http://schemas.microsoft.com/office/infopath/2007/PartnerControls"/>
    <ds:schemaRef ds:uri="6042BC5C-E515-449F-A429-3ABBFB411B64"/>
  </ds:schemaRefs>
</ds:datastoreItem>
</file>

<file path=customXml/itemProps2.xml><?xml version="1.0" encoding="utf-8"?>
<ds:datastoreItem xmlns:ds="http://schemas.openxmlformats.org/officeDocument/2006/customXml" ds:itemID="{4E4CD726-F296-42B0-B2D0-7E6230D71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2BC5C-E515-449F-A429-3ABBFB411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65175-5517-41B6-84C8-A4F0BCB81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F0516-8F9A-43FB-81E3-BDC9F3A7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82</TotalTime>
  <Pages>5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DLLR</dc:creator>
  <cp:lastModifiedBy>Defence Legal GC-D</cp:lastModifiedBy>
  <cp:revision>82</cp:revision>
  <dcterms:created xsi:type="dcterms:W3CDTF">2024-02-15T05:15:00Z</dcterms:created>
  <dcterms:modified xsi:type="dcterms:W3CDTF">2024-08-15T05:35:00Z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BN87468821</vt:lpwstr>
  </property>
  <property fmtid="{D5CDD505-2E9C-101B-9397-08002B2CF9AE}" pid="4" name="Objective-Title">
    <vt:lpwstr>FINAL FRL - Defence Trade Controls (Foreign Country) Instrument 2024</vt:lpwstr>
  </property>
  <property fmtid="{D5CDD505-2E9C-101B-9397-08002B2CF9AE}" pid="5" name="Objective-Comment">
    <vt:lpwstr/>
  </property>
  <property fmtid="{D5CDD505-2E9C-101B-9397-08002B2CF9AE}" pid="6" name="Objective-CreationStamp">
    <vt:filetime>2024-08-15T04:49:28Z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2024-08-15T05:35:20Z</vt:filetime>
  </property>
  <property fmtid="{D5CDD505-2E9C-101B-9397-08002B2CF9AE}" pid="10" name="Objective-ModificationStamp">
    <vt:filetime>2024-08-15T05:35:20Z</vt:filetime>
  </property>
  <property fmtid="{D5CDD505-2E9C-101B-9397-08002B2CF9AE}" pid="11" name="Objective-Owner">
    <vt:lpwstr>Burbury, Thomas Mr</vt:lpwstr>
  </property>
  <property fmtid="{D5CDD505-2E9C-101B-9397-08002B2CF9AE}" pid="12" name="Objective-Path">
    <vt:lpwstr>Objective Global Folder - PROD:Defence Business Units:Associate Secretary Organisation:Associate Secretary Group:Defence Legal:DLD : Defence Legal Division:Legislative Reform:Defence Instrument Program:. Defence Instruments Program 2024:Defence Trade Controls - Legislative Instruments:Defence Trade Controls (Foreign Country) Instrument 2024:FRL Lodgement:</vt:lpwstr>
  </property>
  <property fmtid="{D5CDD505-2E9C-101B-9397-08002B2CF9AE}" pid="13" name="Objective-Parent">
    <vt:lpwstr>FRL Lodgement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>2024/1016810</vt:lpwstr>
  </property>
  <property fmtid="{D5CDD505-2E9C-101B-9397-08002B2CF9AE}" pid="19" name="Objective-Classification">
    <vt:lpwstr>[Inherited - Official: Sensitive]</vt:lpwstr>
  </property>
  <property fmtid="{D5CDD505-2E9C-101B-9397-08002B2CF9AE}" pid="20" name="Objective-Caveats">
    <vt:lpwstr>Information Management Markers: Legal Privilege; </vt:lpwstr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  <property fmtid="{D5CDD505-2E9C-101B-9397-08002B2CF9AE}" pid="23" name="ContentTypeId">
    <vt:lpwstr>0x010100266966F133664895A6EE3632470D45F500910572E2F39DB64591E8D9CD6EE0809D</vt:lpwstr>
  </property>
</Properties>
</file>