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488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8619D95" wp14:editId="13F1D2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0E3C" w14:textId="77777777" w:rsidR="005E317F" w:rsidRDefault="005E317F" w:rsidP="005E317F">
      <w:pPr>
        <w:rPr>
          <w:sz w:val="19"/>
        </w:rPr>
      </w:pPr>
    </w:p>
    <w:p w14:paraId="43A5D270" w14:textId="7741C5DE" w:rsidR="005E317F" w:rsidRPr="00E500D4" w:rsidRDefault="008F44F0" w:rsidP="005E317F">
      <w:pPr>
        <w:pStyle w:val="ShortT"/>
      </w:pPr>
      <w:r>
        <w:t xml:space="preserve">Carbon Credits (Carbon Farming Initiative) (Audit Thresholds) </w:t>
      </w:r>
      <w:r w:rsidR="005E317F" w:rsidRPr="008F44F0">
        <w:t>Amendment (</w:t>
      </w:r>
      <w:r w:rsidRPr="008F44F0">
        <w:t>Low Risk Plantation Forestry Projects</w:t>
      </w:r>
      <w:r w:rsidR="005E317F" w:rsidRPr="008F44F0">
        <w:t>) Instrument</w:t>
      </w:r>
      <w:r w:rsidR="005E317F" w:rsidRPr="00B973E5">
        <w:t xml:space="preserve"> </w:t>
      </w:r>
      <w:r>
        <w:t>2024</w:t>
      </w:r>
    </w:p>
    <w:p w14:paraId="4B86E6D5" w14:textId="0A76EB4E" w:rsidR="005E317F" w:rsidRPr="00DA182D" w:rsidRDefault="00DE3B76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Clean Energy Regulator</w:t>
      </w:r>
      <w:r w:rsidR="005E317F" w:rsidRPr="00DA182D">
        <w:rPr>
          <w:szCs w:val="22"/>
        </w:rPr>
        <w:t xml:space="preserve"> </w:t>
      </w:r>
      <w:r w:rsidR="005E317F">
        <w:rPr>
          <w:szCs w:val="22"/>
        </w:rPr>
        <w:t>make</w:t>
      </w:r>
      <w:r>
        <w:rPr>
          <w:szCs w:val="22"/>
        </w:rPr>
        <w:t>s</w:t>
      </w:r>
      <w:r w:rsidR="005E317F">
        <w:rPr>
          <w:szCs w:val="22"/>
        </w:rPr>
        <w:t xml:space="preserve"> the following </w:t>
      </w:r>
      <w:r w:rsidR="005E317F" w:rsidRPr="00DE3B76">
        <w:rPr>
          <w:szCs w:val="22"/>
        </w:rPr>
        <w:t>instrument</w:t>
      </w:r>
      <w:r w:rsidR="005E317F" w:rsidRPr="00DA182D">
        <w:rPr>
          <w:szCs w:val="22"/>
        </w:rPr>
        <w:t>.</w:t>
      </w:r>
    </w:p>
    <w:p w14:paraId="1152528C" w14:textId="4A1B02DF" w:rsidR="005E317F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AC4D02">
        <w:t>27 August 2024</w:t>
      </w:r>
      <w:r>
        <w:tab/>
      </w:r>
    </w:p>
    <w:p w14:paraId="0CB88674" w14:textId="56A3EE2E" w:rsidR="00D72B42" w:rsidRDefault="00D72B42" w:rsidP="00D72B42">
      <w:pPr>
        <w:keepNext/>
        <w:tabs>
          <w:tab w:val="left" w:pos="3402"/>
        </w:tabs>
        <w:spacing w:before="1440" w:line="300" w:lineRule="atLeast"/>
        <w:ind w:right="397"/>
      </w:pPr>
      <w:r>
        <w:t>David Parker AM</w:t>
      </w:r>
      <w:r>
        <w:tab/>
      </w:r>
      <w:r w:rsidR="00AC4D02">
        <w:t>Charles Kiefel AM</w:t>
      </w:r>
    </w:p>
    <w:p w14:paraId="1E0ABE26" w14:textId="228F6ABF" w:rsidR="00D72B42" w:rsidRPr="000D3FB9" w:rsidRDefault="00D72B42" w:rsidP="00D72B42">
      <w:pPr>
        <w:pStyle w:val="SignCoverPageEnd"/>
        <w:ind w:right="91"/>
        <w:rPr>
          <w:sz w:val="22"/>
        </w:rPr>
      </w:pPr>
      <w:r w:rsidRPr="00D72B42">
        <w:rPr>
          <w:sz w:val="22"/>
        </w:rPr>
        <w:t>Chair</w:t>
      </w:r>
      <w:r>
        <w:rPr>
          <w:sz w:val="22"/>
        </w:rPr>
        <w:tab/>
        <w:t>Member</w:t>
      </w:r>
    </w:p>
    <w:p w14:paraId="1745C9DF" w14:textId="77777777" w:rsidR="00B20990" w:rsidRDefault="00B20990" w:rsidP="00B20990"/>
    <w:p w14:paraId="6B5E3518" w14:textId="77777777" w:rsidR="00B20990" w:rsidRDefault="00B20990" w:rsidP="00B20990">
      <w:pPr>
        <w:sectPr w:rsidR="00B20990" w:rsidSect="008F44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827C5B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8D7E766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5E317F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1DD51491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1282B05B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AB456F2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3784B1F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28E6A97F" w14:textId="3B7D2B57" w:rsidR="005E317F" w:rsidRDefault="008278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4135">
        <w:rPr>
          <w:noProof/>
        </w:rPr>
        <w:t xml:space="preserve">Carbon Credits (Carbon Farming Initiative) (Audit Thresholds) Instrument 2015 </w:t>
      </w:r>
      <w:r w:rsidR="005E317F" w:rsidRPr="005E317F">
        <w:rPr>
          <w:i w:val="0"/>
          <w:noProof/>
        </w:rPr>
        <w:tab/>
      </w:r>
      <w:r w:rsidR="005E317F" w:rsidRPr="005E317F">
        <w:rPr>
          <w:i w:val="0"/>
          <w:noProof/>
        </w:rPr>
        <w:fldChar w:fldCharType="begin"/>
      </w:r>
      <w:r w:rsidR="005E317F" w:rsidRPr="005E317F">
        <w:rPr>
          <w:i w:val="0"/>
          <w:noProof/>
        </w:rPr>
        <w:instrText xml:space="preserve"> PAGEREF _Toc478567692 \h </w:instrText>
      </w:r>
      <w:r w:rsidR="005E317F" w:rsidRPr="005E317F">
        <w:rPr>
          <w:i w:val="0"/>
          <w:noProof/>
        </w:rPr>
      </w:r>
      <w:r w:rsidR="005E317F" w:rsidRPr="005E317F">
        <w:rPr>
          <w:i w:val="0"/>
          <w:noProof/>
        </w:rPr>
        <w:fldChar w:fldCharType="separate"/>
      </w:r>
      <w:r w:rsidR="005E317F">
        <w:rPr>
          <w:i w:val="0"/>
          <w:noProof/>
        </w:rPr>
        <w:t>2</w:t>
      </w:r>
      <w:r w:rsidR="005E317F" w:rsidRPr="005E317F">
        <w:rPr>
          <w:i w:val="0"/>
          <w:noProof/>
        </w:rPr>
        <w:fldChar w:fldCharType="end"/>
      </w:r>
    </w:p>
    <w:p w14:paraId="7CAA9D72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8672BCE" w14:textId="77777777" w:rsidR="00B20990" w:rsidRDefault="00B20990" w:rsidP="00B20990"/>
    <w:p w14:paraId="69084E62" w14:textId="77777777" w:rsidR="00B20990" w:rsidRDefault="00B20990" w:rsidP="00B20990">
      <w:pPr>
        <w:sectPr w:rsidR="00B20990" w:rsidSect="008F44F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B3E98D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6EB572D" w14:textId="0659A075" w:rsidR="00DE3B76" w:rsidRPr="00D72B42" w:rsidRDefault="005E317F" w:rsidP="00DE3B76">
      <w:pPr>
        <w:pStyle w:val="subsection"/>
        <w:rPr>
          <w:b/>
          <w:i/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DE3B76" w:rsidRPr="00D72B42">
        <w:rPr>
          <w:bCs/>
          <w:i/>
          <w:iCs/>
        </w:rPr>
        <w:t>Carbon Credits (Carbon Farming Initiative) (Audit Thresholds) Amendment (Low Risk Plantation Forestry Projects) Instrument 2024</w:t>
      </w:r>
      <w:r w:rsidR="00C42F7C">
        <w:rPr>
          <w:bCs/>
          <w:i/>
          <w:iCs/>
        </w:rPr>
        <w:t>.</w:t>
      </w:r>
    </w:p>
    <w:p w14:paraId="2E7640EA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7F2FE41" w14:textId="6D721B13" w:rsidR="00743B8E" w:rsidRDefault="005E317F" w:rsidP="00743B8E">
      <w:pPr>
        <w:pStyle w:val="subsection"/>
      </w:pPr>
      <w:r>
        <w:tab/>
      </w:r>
      <w:r w:rsidR="00FE27F0">
        <w:t>(1)</w:t>
      </w:r>
      <w:r w:rsidR="00743B8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10D930" w14:textId="77777777" w:rsidR="00743B8E" w:rsidRDefault="00743B8E" w:rsidP="00743B8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43B8E" w14:paraId="466F7D2F" w14:textId="77777777" w:rsidTr="00743B8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68A430" w14:textId="77777777" w:rsidR="00743B8E" w:rsidRDefault="00743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743B8E" w14:paraId="4F4D24AC" w14:textId="77777777" w:rsidTr="00743B8E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2260F2" w14:textId="77777777" w:rsidR="00743B8E" w:rsidRDefault="00743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EDFAD5" w14:textId="77777777" w:rsidR="00743B8E" w:rsidRDefault="00743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BC8BD5" w14:textId="77777777" w:rsidR="00743B8E" w:rsidRDefault="00743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743B8E" w14:paraId="71595A11" w14:textId="77777777" w:rsidTr="00743B8E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84C076" w14:textId="77777777" w:rsidR="00743B8E" w:rsidRDefault="00743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D850E0" w14:textId="77777777" w:rsidR="00743B8E" w:rsidRDefault="00743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A36B55" w14:textId="77777777" w:rsidR="00743B8E" w:rsidRDefault="00743B8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743B8E" w14:paraId="5C2A6CA5" w14:textId="77777777" w:rsidTr="00743B8E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E1353E" w14:textId="77777777" w:rsidR="00743B8E" w:rsidRDefault="00743B8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C430C3" w14:textId="77777777" w:rsidR="00743B8E" w:rsidRDefault="00743B8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8F8D3E" w14:textId="77777777" w:rsidR="00743B8E" w:rsidRDefault="00743B8E">
            <w:pPr>
              <w:pStyle w:val="Tabletext"/>
              <w:rPr>
                <w:lang w:eastAsia="en-US"/>
              </w:rPr>
            </w:pPr>
          </w:p>
        </w:tc>
      </w:tr>
    </w:tbl>
    <w:p w14:paraId="6296F013" w14:textId="77777777" w:rsidR="00743B8E" w:rsidRDefault="00743B8E" w:rsidP="00743B8E">
      <w:pPr>
        <w:pStyle w:val="notetext"/>
      </w:pPr>
      <w:r>
        <w:rPr>
          <w:snapToGrid w:val="0"/>
          <w:lang w:eastAsia="en-US"/>
        </w:rPr>
        <w:t xml:space="preserve">Note: 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5384E596" w14:textId="77777777" w:rsidR="00743B8E" w:rsidRDefault="00743B8E" w:rsidP="00743B8E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CC2DA9" w14:textId="77777777" w:rsidR="005E317F" w:rsidRPr="009C2562" w:rsidRDefault="005E317F" w:rsidP="005E317F">
      <w:pPr>
        <w:pStyle w:val="ActHead5"/>
      </w:pPr>
      <w:bookmarkStart w:id="4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3006532" w14:textId="248CCF09" w:rsidR="005E317F" w:rsidRPr="008278AA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064A0">
        <w:t xml:space="preserve">subsection 75(4) of the </w:t>
      </w:r>
      <w:r w:rsidR="008278AA">
        <w:rPr>
          <w:i/>
          <w:iCs/>
        </w:rPr>
        <w:t xml:space="preserve">Carbon Credits (Carbon Farming Initiative) Rule 2015. </w:t>
      </w:r>
    </w:p>
    <w:p w14:paraId="4136D680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6FCFD43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0CA85C" w14:textId="77777777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67A38066" w14:textId="4BD693E9" w:rsidR="005E317F" w:rsidRDefault="00396B8E" w:rsidP="005E317F">
      <w:pPr>
        <w:pStyle w:val="ActHead9"/>
      </w:pPr>
      <w:bookmarkStart w:id="7" w:name="_Toc478567692"/>
      <w:r w:rsidRPr="00396B8E">
        <w:t>Carbon Credits (Carbon Farming Initiative) (Audit Thresholds) Instrument 2015</w:t>
      </w:r>
      <w:bookmarkEnd w:id="7"/>
    </w:p>
    <w:p w14:paraId="621FDAB3" w14:textId="571DBD8A" w:rsidR="00F47CBB" w:rsidRDefault="00F47CBB" w:rsidP="00F47CBB">
      <w:pPr>
        <w:pStyle w:val="ItemHead"/>
      </w:pPr>
      <w:proofErr w:type="gramStart"/>
      <w:r>
        <w:t>1  Section</w:t>
      </w:r>
      <w:proofErr w:type="gramEnd"/>
      <w:r>
        <w:t xml:space="preserve"> 4</w:t>
      </w:r>
    </w:p>
    <w:p w14:paraId="7B15F03F" w14:textId="36DD4DE5" w:rsidR="00F47CBB" w:rsidRDefault="007111B9" w:rsidP="00F47CBB">
      <w:pPr>
        <w:pStyle w:val="Item"/>
      </w:pPr>
      <w:r>
        <w:t xml:space="preserve">Omit </w:t>
      </w:r>
      <w:r w:rsidR="00F47CBB">
        <w:t>“(other than alternative assurance projects)”.</w:t>
      </w:r>
    </w:p>
    <w:p w14:paraId="0681C4FD" w14:textId="6ECD7203" w:rsidR="005E317F" w:rsidRDefault="00F47CBB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290B2A">
        <w:t>Section</w:t>
      </w:r>
      <w:proofErr w:type="gramEnd"/>
      <w:r w:rsidR="00290B2A">
        <w:t xml:space="preserve"> 7 </w:t>
      </w:r>
    </w:p>
    <w:p w14:paraId="6C338D33" w14:textId="2F68BD32" w:rsidR="005E317F" w:rsidRDefault="005E317F" w:rsidP="005E317F">
      <w:pPr>
        <w:pStyle w:val="Item"/>
      </w:pPr>
      <w:r>
        <w:t xml:space="preserve">Repeal the </w:t>
      </w:r>
      <w:r w:rsidR="00137094">
        <w:t xml:space="preserve">section, </w:t>
      </w:r>
      <w:r>
        <w:t>substitute:</w:t>
      </w:r>
    </w:p>
    <w:p w14:paraId="2763B38D" w14:textId="1181574D" w:rsidR="0077448C" w:rsidRPr="0077448C" w:rsidRDefault="0077448C" w:rsidP="00FE27F0">
      <w:pPr>
        <w:pStyle w:val="ActHead5"/>
        <w:ind w:left="426" w:hanging="426"/>
      </w:pPr>
      <w:r w:rsidRPr="0077448C">
        <w:t>7</w:t>
      </w:r>
      <w:r w:rsidR="00FE27F0">
        <w:t>.</w:t>
      </w:r>
      <w:r w:rsidRPr="0077448C">
        <w:tab/>
        <w:t>Alternative assurance projects</w:t>
      </w:r>
    </w:p>
    <w:p w14:paraId="36EBEBF5" w14:textId="27518840" w:rsidR="0077448C" w:rsidRPr="00402AA4" w:rsidRDefault="0077448C" w:rsidP="000930B4">
      <w:pPr>
        <w:spacing w:before="120"/>
        <w:ind w:left="425"/>
        <w:rPr>
          <w:rFonts w:cs="Times New Roman"/>
          <w:szCs w:val="22"/>
        </w:rPr>
      </w:pPr>
      <w:r w:rsidRPr="00402AA4">
        <w:rPr>
          <w:rFonts w:cs="Times New Roman"/>
          <w:szCs w:val="22"/>
        </w:rPr>
        <w:t>For the purposes of subsection 73(7) of the CFI Rule, an alternative assurance project must:</w:t>
      </w:r>
    </w:p>
    <w:p w14:paraId="37DA561C" w14:textId="77777777" w:rsidR="0077448C" w:rsidRPr="00402AA4" w:rsidRDefault="0077448C" w:rsidP="0077448C">
      <w:pPr>
        <w:contextualSpacing/>
        <w:rPr>
          <w:rFonts w:cs="Times New Roman"/>
          <w:szCs w:val="22"/>
        </w:rPr>
      </w:pPr>
    </w:p>
    <w:p w14:paraId="13C7F7A3" w14:textId="77777777" w:rsidR="0077448C" w:rsidRPr="00402AA4" w:rsidRDefault="0077448C" w:rsidP="0077448C">
      <w:pPr>
        <w:pStyle w:val="subsection"/>
        <w:tabs>
          <w:tab w:val="left" w:pos="720"/>
        </w:tabs>
        <w:spacing w:before="0" w:after="200" w:line="276" w:lineRule="auto"/>
        <w:ind w:left="1440" w:hanging="1440"/>
        <w:contextualSpacing/>
        <w:rPr>
          <w:szCs w:val="22"/>
        </w:rPr>
      </w:pPr>
      <w:r w:rsidRPr="00402AA4">
        <w:rPr>
          <w:szCs w:val="22"/>
        </w:rPr>
        <w:tab/>
        <w:t>(a)</w:t>
      </w:r>
      <w:r w:rsidRPr="00402AA4">
        <w:rPr>
          <w:szCs w:val="22"/>
        </w:rPr>
        <w:tab/>
      </w:r>
      <w:r w:rsidRPr="00402AA4">
        <w:rPr>
          <w:szCs w:val="22"/>
        </w:rPr>
        <w:tab/>
        <w:t xml:space="preserve">have its applicable methodology determination prescribed by column 3 of the following </w:t>
      </w:r>
      <w:proofErr w:type="gramStart"/>
      <w:r w:rsidRPr="00402AA4">
        <w:rPr>
          <w:szCs w:val="22"/>
        </w:rPr>
        <w:t>table;</w:t>
      </w:r>
      <w:proofErr w:type="gramEnd"/>
      <w:r w:rsidRPr="00402AA4">
        <w:rPr>
          <w:szCs w:val="22"/>
        </w:rPr>
        <w:t xml:space="preserve"> and</w:t>
      </w:r>
    </w:p>
    <w:p w14:paraId="7973F5B0" w14:textId="77777777" w:rsidR="0077448C" w:rsidRPr="00402AA4" w:rsidRDefault="0077448C" w:rsidP="0077448C">
      <w:pPr>
        <w:pStyle w:val="subsection"/>
        <w:tabs>
          <w:tab w:val="left" w:pos="720"/>
        </w:tabs>
        <w:spacing w:before="0" w:after="200" w:line="276" w:lineRule="auto"/>
        <w:ind w:left="720" w:hanging="720"/>
        <w:contextualSpacing/>
        <w:rPr>
          <w:szCs w:val="22"/>
        </w:rPr>
      </w:pPr>
      <w:r w:rsidRPr="00402AA4">
        <w:rPr>
          <w:szCs w:val="22"/>
        </w:rPr>
        <w:tab/>
        <w:t>(b)</w:t>
      </w:r>
      <w:r w:rsidRPr="00402AA4">
        <w:rPr>
          <w:szCs w:val="22"/>
        </w:rPr>
        <w:tab/>
      </w:r>
      <w:r w:rsidRPr="00402AA4">
        <w:rPr>
          <w:szCs w:val="22"/>
        </w:rPr>
        <w:tab/>
        <w:t xml:space="preserve">meet the criteria prescribed by column 4 of the following </w:t>
      </w:r>
      <w:proofErr w:type="gramStart"/>
      <w:r w:rsidRPr="00402AA4">
        <w:rPr>
          <w:szCs w:val="22"/>
        </w:rPr>
        <w:t>table;</w:t>
      </w:r>
      <w:proofErr w:type="gramEnd"/>
      <w:r w:rsidRPr="00402AA4">
        <w:rPr>
          <w:szCs w:val="22"/>
        </w:rPr>
        <w:t xml:space="preserve"> and</w:t>
      </w:r>
    </w:p>
    <w:p w14:paraId="70A55A18" w14:textId="0746B810" w:rsidR="0077448C" w:rsidRPr="00402AA4" w:rsidRDefault="0077448C" w:rsidP="0077448C">
      <w:pPr>
        <w:pStyle w:val="subsection"/>
        <w:tabs>
          <w:tab w:val="left" w:pos="720"/>
        </w:tabs>
        <w:spacing w:before="0" w:after="200" w:line="276" w:lineRule="auto"/>
        <w:ind w:left="1440" w:hanging="1440"/>
        <w:contextualSpacing/>
        <w:rPr>
          <w:szCs w:val="22"/>
        </w:rPr>
      </w:pPr>
      <w:r w:rsidRPr="00402AA4">
        <w:rPr>
          <w:szCs w:val="22"/>
        </w:rPr>
        <w:tab/>
        <w:t>(c)</w:t>
      </w:r>
      <w:r w:rsidRPr="00402AA4">
        <w:rPr>
          <w:szCs w:val="22"/>
        </w:rPr>
        <w:tab/>
      </w:r>
      <w:r w:rsidRPr="00402AA4">
        <w:rPr>
          <w:szCs w:val="22"/>
        </w:rPr>
        <w:tab/>
        <w:t>meet conditions on the project proponent related to the operation</w:t>
      </w:r>
      <w:r w:rsidR="00F47CBB">
        <w:rPr>
          <w:szCs w:val="22"/>
        </w:rPr>
        <w:t>, monitoring</w:t>
      </w:r>
      <w:r w:rsidRPr="00402AA4">
        <w:rPr>
          <w:szCs w:val="22"/>
        </w:rPr>
        <w:t xml:space="preserve"> or reporting for the project specified by column 5 of the following table.</w:t>
      </w:r>
    </w:p>
    <w:p w14:paraId="127E3FFC" w14:textId="77777777" w:rsidR="0077448C" w:rsidRPr="00402AA4" w:rsidRDefault="0077448C" w:rsidP="0077448C">
      <w:pPr>
        <w:pStyle w:val="ListParagraph"/>
        <w:ind w:left="426"/>
        <w:rPr>
          <w:rFonts w:ascii="Times New Roman" w:hAnsi="Times New Roman" w:cs="Times New Roman"/>
        </w:rPr>
      </w:pPr>
      <w:r w:rsidRPr="00402AA4">
        <w:rPr>
          <w:rFonts w:ascii="Times New Roman" w:hAnsi="Times New Roman" w:cs="Times New Roman"/>
        </w:rPr>
        <w:t>The number of scheduled audits, and whether the first audit is an initial audit, for an alternative assurance project is as set out in column 6 of the following table.</w:t>
      </w:r>
    </w:p>
    <w:tbl>
      <w:tblPr>
        <w:tblStyle w:val="PlainTable2"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418"/>
        <w:gridCol w:w="1843"/>
      </w:tblGrid>
      <w:tr w:rsidR="00931F05" w:rsidRPr="00402AA4" w14:paraId="778AE424" w14:textId="77777777" w:rsidTr="00A40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069645E" w14:textId="77777777" w:rsidR="0077448C" w:rsidRPr="00402AA4" w:rsidRDefault="0077448C" w:rsidP="00324AC2">
            <w:pPr>
              <w:spacing w:after="12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63C1801" w14:textId="77777777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>Class of project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A71BE7F" w14:textId="77777777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 xml:space="preserve">Prescribed methodology determination </w:t>
            </w:r>
          </w:p>
          <w:p w14:paraId="38A5E9B3" w14:textId="77777777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 xml:space="preserve">(CFI Rule paragraph 73(7)(a))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0035084" w14:textId="77777777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 xml:space="preserve">Project related criteria that must be met </w:t>
            </w:r>
          </w:p>
          <w:p w14:paraId="2A34C5A6" w14:textId="77777777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>(CFI Rule paragraph 73(7)(b))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58F4826" w14:textId="77777777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>Conditions related to operation, monitoring, or reporting for the project that must be met</w:t>
            </w:r>
          </w:p>
          <w:p w14:paraId="24CFA14A" w14:textId="77777777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>(CFI Rule paragraph 73(7)(c))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C411336" w14:textId="444BAADD" w:rsidR="0077448C" w:rsidRPr="00402AA4" w:rsidRDefault="0077448C" w:rsidP="00324A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02AA4">
              <w:rPr>
                <w:rFonts w:ascii="Times New Roman" w:hAnsi="Times New Roman" w:cs="Times New Roman"/>
              </w:rPr>
              <w:t>Number</w:t>
            </w:r>
            <w:r w:rsidR="00F47CBB">
              <w:rPr>
                <w:rFonts w:ascii="Times New Roman" w:hAnsi="Times New Roman" w:cs="Times New Roman"/>
              </w:rPr>
              <w:t xml:space="preserve"> </w:t>
            </w:r>
            <w:r w:rsidRPr="00402AA4">
              <w:rPr>
                <w:rFonts w:ascii="Times New Roman" w:hAnsi="Times New Roman" w:cs="Times New Roman"/>
              </w:rPr>
              <w:t xml:space="preserve">of </w:t>
            </w:r>
            <w:r w:rsidR="005321FC">
              <w:rPr>
                <w:rFonts w:ascii="Times New Roman" w:hAnsi="Times New Roman" w:cs="Times New Roman"/>
              </w:rPr>
              <w:t xml:space="preserve">subsequent </w:t>
            </w:r>
            <w:r w:rsidRPr="00402AA4">
              <w:rPr>
                <w:rFonts w:ascii="Times New Roman" w:hAnsi="Times New Roman" w:cs="Times New Roman"/>
              </w:rPr>
              <w:t>audits</w:t>
            </w:r>
            <w:r w:rsidR="00D70D7D">
              <w:rPr>
                <w:rFonts w:ascii="Times New Roman" w:hAnsi="Times New Roman" w:cs="Times New Roman"/>
              </w:rPr>
              <w:t xml:space="preserve"> required for projects that meet an audit threshold (CFI Rule paragraph 75(4)(b)</w:t>
            </w:r>
            <w:r w:rsidR="007111B9">
              <w:rPr>
                <w:rFonts w:ascii="Times New Roman" w:hAnsi="Times New Roman" w:cs="Times New Roman"/>
              </w:rPr>
              <w:t>)</w:t>
            </w:r>
            <w:r w:rsidR="00963D55">
              <w:rPr>
                <w:rFonts w:ascii="Times New Roman" w:hAnsi="Times New Roman" w:cs="Times New Roman"/>
              </w:rPr>
              <w:t>,</w:t>
            </w:r>
            <w:r w:rsidR="00F47CBB">
              <w:rPr>
                <w:rFonts w:ascii="Times New Roman" w:hAnsi="Times New Roman" w:cs="Times New Roman"/>
              </w:rPr>
              <w:t xml:space="preserve"> and whether the first is an initial audit</w:t>
            </w:r>
            <w:r w:rsidR="00E501F3">
              <w:rPr>
                <w:rFonts w:ascii="Times New Roman" w:hAnsi="Times New Roman" w:cs="Times New Roman"/>
              </w:rPr>
              <w:t xml:space="preserve"> </w:t>
            </w:r>
            <w:r w:rsidRPr="00402AA4">
              <w:rPr>
                <w:rFonts w:ascii="Times New Roman" w:hAnsi="Times New Roman" w:cs="Times New Roman"/>
              </w:rPr>
              <w:t>(CFI Rule paragraph 75(</w:t>
            </w:r>
            <w:proofErr w:type="gramStart"/>
            <w:r w:rsidRPr="00402AA4">
              <w:rPr>
                <w:rFonts w:ascii="Times New Roman" w:hAnsi="Times New Roman" w:cs="Times New Roman"/>
              </w:rPr>
              <w:t>4)(</w:t>
            </w:r>
            <w:proofErr w:type="gramEnd"/>
            <w:r w:rsidRPr="00402AA4">
              <w:rPr>
                <w:rFonts w:ascii="Times New Roman" w:hAnsi="Times New Roman" w:cs="Times New Roman"/>
              </w:rPr>
              <w:t>bb))</w:t>
            </w:r>
          </w:p>
        </w:tc>
      </w:tr>
      <w:tr w:rsidR="00931F05" w:rsidRPr="00402AA4" w14:paraId="6BCF58F1" w14:textId="77777777" w:rsidTr="00A4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65F3E01" w14:textId="77777777" w:rsidR="0077448C" w:rsidRPr="00402AA4" w:rsidRDefault="0077448C" w:rsidP="00324AC2">
            <w:pPr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EDA68D5" w14:textId="77777777" w:rsidR="0077448C" w:rsidRPr="00402AA4" w:rsidRDefault="0077448C" w:rsidP="0032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Low Risk Environmental Planting Projects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BF47D43" w14:textId="77777777" w:rsidR="0077448C" w:rsidRPr="00402AA4" w:rsidRDefault="0077448C" w:rsidP="0032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Carbon Credits (Carbon Farming Initiative) (Reforestation by Environmental or Mallee Plantings—</w:t>
            </w:r>
            <w:proofErr w:type="spellStart"/>
            <w:r w:rsidRPr="00402AA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FullCAM</w:t>
            </w:r>
            <w:proofErr w:type="spellEnd"/>
            <w:r w:rsidRPr="00402AA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) </w:t>
            </w:r>
            <w:r w:rsidRPr="00402AA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lastRenderedPageBreak/>
              <w:t xml:space="preserve">Methodology Determination 2014 </w:t>
            </w:r>
            <w:r w:rsidRPr="00402AA4">
              <w:rPr>
                <w:rFonts w:ascii="Times New Roman" w:hAnsi="Times New Roman" w:cs="Times New Roman"/>
                <w:iCs/>
                <w:shd w:val="clear" w:color="auto" w:fill="FFFFFF"/>
              </w:rPr>
              <w:t>(whether applied as in force from time to time or applied under sections 125, 126 or 127 of the Act)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D762A90" w14:textId="77777777" w:rsidR="0077448C" w:rsidRPr="00402AA4" w:rsidRDefault="0077448C" w:rsidP="00324A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lastRenderedPageBreak/>
              <w:t xml:space="preserve">1. The project proponent, or nominee of multiple project proponents, must be a freehold title holder, leaseholder, or native title </w:t>
            </w:r>
            <w:r w:rsidRPr="00402AA4">
              <w:rPr>
                <w:rFonts w:ascii="Times New Roman" w:hAnsi="Times New Roman" w:cs="Times New Roman"/>
              </w:rPr>
              <w:lastRenderedPageBreak/>
              <w:t>holder or registered native title body corporate for all project areas of the project.</w:t>
            </w:r>
          </w:p>
          <w:p w14:paraId="794BAB21" w14:textId="77777777" w:rsidR="0077448C" w:rsidRPr="00402AA4" w:rsidRDefault="0077448C" w:rsidP="00324A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2. The anticipated and reported carbon estimation area for the project must be no more than 200 hectares.</w:t>
            </w:r>
          </w:p>
          <w:p w14:paraId="66F10281" w14:textId="77777777" w:rsidR="0077448C" w:rsidRPr="00402AA4" w:rsidRDefault="0077448C" w:rsidP="00324A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 xml:space="preserve">3. The project must be modelled as a mixed species block planting using the generic calibration in </w:t>
            </w:r>
            <w:proofErr w:type="spellStart"/>
            <w:r w:rsidRPr="00402AA4">
              <w:rPr>
                <w:rFonts w:ascii="Times New Roman" w:hAnsi="Times New Roman" w:cs="Times New Roman"/>
              </w:rPr>
              <w:t>FullCAM</w:t>
            </w:r>
            <w:proofErr w:type="spellEnd"/>
            <w:r w:rsidRPr="00402AA4">
              <w:rPr>
                <w:rFonts w:ascii="Times New Roman" w:hAnsi="Times New Roman" w:cs="Times New Roman"/>
              </w:rPr>
              <w:t xml:space="preserve"> (within the meaning of the prescribed methodology determination).</w:t>
            </w:r>
          </w:p>
          <w:p w14:paraId="46F9EFE5" w14:textId="77777777" w:rsidR="0077448C" w:rsidRPr="00402AA4" w:rsidRDefault="0077448C" w:rsidP="00324A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4. The project is subject to geospatial tool monitoring by the Clean Energy Regulator.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D7506A5" w14:textId="77777777" w:rsidR="0077448C" w:rsidRPr="00402AA4" w:rsidRDefault="0077448C" w:rsidP="0032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lastRenderedPageBreak/>
              <w:t>Nil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0D8CDBB6" w14:textId="2B5E2B11" w:rsidR="0077448C" w:rsidRDefault="0077448C" w:rsidP="0032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Zero</w:t>
            </w:r>
          </w:p>
          <w:p w14:paraId="6FD57AA7" w14:textId="77777777" w:rsidR="0077448C" w:rsidRPr="00402AA4" w:rsidRDefault="0077448C" w:rsidP="009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31F05" w:rsidRPr="00402AA4" w14:paraId="7DE19AF5" w14:textId="77777777" w:rsidTr="00A4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0C94148F" w14:textId="77777777" w:rsidR="0077448C" w:rsidRPr="00402AA4" w:rsidRDefault="0077448C" w:rsidP="00324AC2">
            <w:pPr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27E560EE" w14:textId="77777777" w:rsidR="0077448C" w:rsidRPr="00402AA4" w:rsidRDefault="0077448C" w:rsidP="0032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 xml:space="preserve">Low Risk Plantation Forestry Projects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5C46008" w14:textId="77777777" w:rsidR="0077448C" w:rsidRPr="00402AA4" w:rsidRDefault="0077448C" w:rsidP="0032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02AA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Carbon Credits (Carbon Farming Initiative—Plantation Forestry) Methodology Determination 2022 </w:t>
            </w:r>
            <w:r w:rsidRPr="00402AA4">
              <w:rPr>
                <w:rFonts w:ascii="Times New Roman" w:hAnsi="Times New Roman" w:cs="Times New Roman"/>
                <w:iCs/>
                <w:shd w:val="clear" w:color="auto" w:fill="FFFFFF"/>
              </w:rPr>
              <w:t>(whether applied as in force from time to time or applied under sections 125, 126 or 127 of the Act)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79A4D703" w14:textId="78423087" w:rsidR="0077448C" w:rsidRPr="00402AA4" w:rsidRDefault="0077448C" w:rsidP="00324A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 xml:space="preserve">1. The project must be a plantation forest project (within the meaning of the prescribed methodology determination) which is covered only by </w:t>
            </w:r>
            <w:r w:rsidR="00F04BC5">
              <w:rPr>
                <w:rFonts w:ascii="Times New Roman" w:hAnsi="Times New Roman" w:cs="Times New Roman"/>
              </w:rPr>
              <w:t xml:space="preserve">either </w:t>
            </w:r>
            <w:r w:rsidR="00E27DEC">
              <w:rPr>
                <w:rFonts w:ascii="Times New Roman" w:hAnsi="Times New Roman" w:cs="Times New Roman"/>
              </w:rPr>
              <w:t xml:space="preserve">or both </w:t>
            </w:r>
            <w:r w:rsidR="00D57BAA">
              <w:rPr>
                <w:rFonts w:ascii="Times New Roman" w:hAnsi="Times New Roman" w:cs="Times New Roman"/>
              </w:rPr>
              <w:t>paragraphs</w:t>
            </w:r>
            <w:r w:rsidR="0020709E">
              <w:rPr>
                <w:rFonts w:ascii="Times New Roman" w:hAnsi="Times New Roman" w:cs="Times New Roman"/>
              </w:rPr>
              <w:t xml:space="preserve"> </w:t>
            </w:r>
            <w:r w:rsidR="00D57BAA">
              <w:rPr>
                <w:rFonts w:ascii="Times New Roman" w:hAnsi="Times New Roman" w:cs="Times New Roman"/>
              </w:rPr>
              <w:t xml:space="preserve">8(1)(a) and 8(1)(b) </w:t>
            </w:r>
            <w:r w:rsidRPr="00402AA4">
              <w:rPr>
                <w:rFonts w:ascii="Times New Roman" w:hAnsi="Times New Roman" w:cs="Times New Roman"/>
              </w:rPr>
              <w:t>of that determination.</w:t>
            </w:r>
          </w:p>
          <w:p w14:paraId="43D99290" w14:textId="77777777" w:rsidR="0077448C" w:rsidRPr="00402AA4" w:rsidRDefault="0077448C" w:rsidP="00324A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2. The anticipated and reported carbon estimation area for the project must be no more than 200 hectares.</w:t>
            </w:r>
          </w:p>
          <w:p w14:paraId="0CD87D8D" w14:textId="77777777" w:rsidR="0077448C" w:rsidRPr="00402AA4" w:rsidRDefault="0077448C" w:rsidP="00324A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3. The project is subject to geospatial tool monitoring by the Clean Energy Regulator.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68553887" w14:textId="77777777" w:rsidR="0077448C" w:rsidRPr="00402AA4" w:rsidRDefault="0077448C" w:rsidP="0032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286676A0" w14:textId="6FB6C936" w:rsidR="0077448C" w:rsidRPr="00402AA4" w:rsidRDefault="0077448C" w:rsidP="0032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2AA4">
              <w:rPr>
                <w:rFonts w:ascii="Times New Roman" w:hAnsi="Times New Roman" w:cs="Times New Roman"/>
              </w:rPr>
              <w:t>One, which is an initial audit</w:t>
            </w:r>
          </w:p>
        </w:tc>
      </w:tr>
    </w:tbl>
    <w:p w14:paraId="5302AA1B" w14:textId="77777777" w:rsidR="0077448C" w:rsidRPr="000930B4" w:rsidRDefault="0077448C" w:rsidP="0077448C">
      <w:pPr>
        <w:spacing w:before="120"/>
        <w:ind w:left="425"/>
        <w:rPr>
          <w:rFonts w:cs="Times New Roman"/>
          <w:sz w:val="18"/>
          <w:szCs w:val="18"/>
        </w:rPr>
      </w:pPr>
      <w:r w:rsidRPr="000930B4">
        <w:rPr>
          <w:rFonts w:cs="Times New Roman"/>
          <w:sz w:val="18"/>
          <w:szCs w:val="18"/>
        </w:rPr>
        <w:t>Note: If a project fails to satisfy a criteria or condition specified in the table, the Clean Energy Regulator may amend the audit schedule for the project in accordance with paragraph 73(</w:t>
      </w:r>
      <w:proofErr w:type="gramStart"/>
      <w:r w:rsidRPr="000930B4">
        <w:rPr>
          <w:rFonts w:cs="Times New Roman"/>
          <w:sz w:val="18"/>
          <w:szCs w:val="18"/>
        </w:rPr>
        <w:t>5)(</w:t>
      </w:r>
      <w:proofErr w:type="gramEnd"/>
      <w:r w:rsidRPr="000930B4">
        <w:rPr>
          <w:rFonts w:cs="Times New Roman"/>
          <w:sz w:val="18"/>
          <w:szCs w:val="18"/>
        </w:rPr>
        <w:t>ab) of the CFI Rule.</w:t>
      </w:r>
    </w:p>
    <w:p w14:paraId="04BF3393" w14:textId="77777777" w:rsidR="0077448C" w:rsidRPr="00E11AFA" w:rsidRDefault="0077448C" w:rsidP="005E317F">
      <w:pPr>
        <w:pStyle w:val="subsection"/>
        <w:rPr>
          <w:szCs w:val="22"/>
        </w:rPr>
      </w:pPr>
    </w:p>
    <w:sectPr w:rsidR="0077448C" w:rsidRPr="00E11AFA" w:rsidSect="008F44F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EC99" w14:textId="77777777" w:rsidR="00E61441" w:rsidRDefault="00E61441" w:rsidP="0048364F">
      <w:pPr>
        <w:spacing w:line="240" w:lineRule="auto"/>
      </w:pPr>
      <w:r>
        <w:separator/>
      </w:r>
    </w:p>
  </w:endnote>
  <w:endnote w:type="continuationSeparator" w:id="0">
    <w:p w14:paraId="79EFC464" w14:textId="77777777" w:rsidR="00E61441" w:rsidRDefault="00E61441" w:rsidP="0048364F">
      <w:pPr>
        <w:spacing w:line="240" w:lineRule="auto"/>
      </w:pPr>
      <w:r>
        <w:continuationSeparator/>
      </w:r>
    </w:p>
  </w:endnote>
  <w:endnote w:type="continuationNotice" w:id="1">
    <w:p w14:paraId="18526709" w14:textId="77777777" w:rsidR="00E61441" w:rsidRDefault="00E614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F0FA753" w14:textId="77777777" w:rsidTr="00324AC2">
      <w:tc>
        <w:tcPr>
          <w:tcW w:w="5000" w:type="pct"/>
        </w:tcPr>
        <w:p w14:paraId="49FF37E2" w14:textId="77777777" w:rsidR="009278C1" w:rsidRDefault="009278C1" w:rsidP="00324AC2">
          <w:pPr>
            <w:rPr>
              <w:sz w:val="18"/>
            </w:rPr>
          </w:pPr>
        </w:p>
      </w:tc>
    </w:tr>
  </w:tbl>
  <w:p w14:paraId="76930D4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867B5FF" w14:textId="77777777" w:rsidTr="00324AC2">
      <w:tc>
        <w:tcPr>
          <w:tcW w:w="5000" w:type="pct"/>
        </w:tcPr>
        <w:p w14:paraId="3EB67307" w14:textId="77777777" w:rsidR="00B20990" w:rsidRDefault="00B20990" w:rsidP="00324AC2">
          <w:pPr>
            <w:rPr>
              <w:sz w:val="18"/>
            </w:rPr>
          </w:pPr>
        </w:p>
      </w:tc>
    </w:tr>
  </w:tbl>
  <w:p w14:paraId="3DBE0268" w14:textId="77777777" w:rsidR="00B20990" w:rsidRPr="006D3667" w:rsidRDefault="00B20990" w:rsidP="00324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C541" w14:textId="77777777" w:rsidR="00B20990" w:rsidRDefault="00B20990" w:rsidP="00324AC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DFC205" w14:textId="77777777" w:rsidTr="00324AC2">
      <w:tc>
        <w:tcPr>
          <w:tcW w:w="5000" w:type="pct"/>
        </w:tcPr>
        <w:p w14:paraId="73B124DA" w14:textId="77777777" w:rsidR="00B20990" w:rsidRDefault="00B20990" w:rsidP="00324AC2">
          <w:pPr>
            <w:rPr>
              <w:sz w:val="18"/>
            </w:rPr>
          </w:pPr>
        </w:p>
      </w:tc>
    </w:tr>
  </w:tbl>
  <w:p w14:paraId="3C23195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C24B" w14:textId="77777777" w:rsidR="00B20990" w:rsidRPr="00E33C1C" w:rsidRDefault="00B20990" w:rsidP="00324AC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BCF7593" w14:textId="77777777" w:rsidTr="00324AC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9DB880" w14:textId="77777777" w:rsidR="00B20990" w:rsidRDefault="00B20990" w:rsidP="00324A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CBBC6B8" w14:textId="77777777" w:rsidR="00B20990" w:rsidRDefault="00B20990" w:rsidP="00324AC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F44F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C32782" w14:textId="77777777" w:rsidR="00B20990" w:rsidRDefault="00B20990" w:rsidP="00324AC2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079BE88" w14:textId="77777777" w:rsidTr="00324AC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DE6FF3" w14:textId="77777777" w:rsidR="00B20990" w:rsidRDefault="00B20990" w:rsidP="00324AC2">
          <w:pPr>
            <w:jc w:val="right"/>
            <w:rPr>
              <w:sz w:val="18"/>
            </w:rPr>
          </w:pPr>
        </w:p>
      </w:tc>
    </w:tr>
  </w:tbl>
  <w:p w14:paraId="798F279E" w14:textId="77777777" w:rsidR="00B20990" w:rsidRPr="00ED79B6" w:rsidRDefault="00B20990" w:rsidP="00324AC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D3BC" w14:textId="77777777" w:rsidR="00B20990" w:rsidRPr="00E33C1C" w:rsidRDefault="00B20990" w:rsidP="00324AC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BD8C272" w14:textId="77777777" w:rsidTr="00324AC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EC947B" w14:textId="77777777" w:rsidR="00B20990" w:rsidRDefault="00B20990" w:rsidP="00324AC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0933EF" w14:textId="2C174654" w:rsidR="00B20990" w:rsidRPr="00B20990" w:rsidRDefault="00B20990" w:rsidP="00324AC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4D02">
            <w:rPr>
              <w:i/>
              <w:noProof/>
              <w:sz w:val="18"/>
            </w:rPr>
            <w:t>Carbon Credits (Carbon Farming Initiative) (Audit Thresholds) Amendment (Low Risk Plantation Forestry Projects)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1A3E67" w14:textId="77777777" w:rsidR="00B20990" w:rsidRDefault="00B20990" w:rsidP="00324A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7484665" w14:textId="77777777" w:rsidTr="00324AC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5A85EC3" w14:textId="77777777" w:rsidR="00B20990" w:rsidRDefault="00B20990" w:rsidP="00324AC2">
          <w:pPr>
            <w:rPr>
              <w:sz w:val="18"/>
            </w:rPr>
          </w:pPr>
        </w:p>
      </w:tc>
    </w:tr>
  </w:tbl>
  <w:p w14:paraId="7AC14536" w14:textId="77777777" w:rsidR="00B20990" w:rsidRPr="00ED79B6" w:rsidRDefault="00B20990" w:rsidP="00324AC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FE3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8AD0E3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0B764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C5E293" w14:textId="569C854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4D02">
            <w:rPr>
              <w:i/>
              <w:noProof/>
              <w:sz w:val="18"/>
            </w:rPr>
            <w:t>Carbon Credits (Carbon Farming Initiative) (Audit Thresholds) Amendment (Low Risk Plantation Forestry Projects)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921E9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C63DD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07B2D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E31C4B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D54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B3EA21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24E5D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91B22F" w14:textId="55ABFE2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4D02">
            <w:rPr>
              <w:i/>
              <w:noProof/>
              <w:sz w:val="18"/>
            </w:rPr>
            <w:t>Carbon Credits (Carbon Farming Initiative) (Audit Thresholds) Amendment (Low Risk Plantation Forestry Projects)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D89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812F75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DE5295" w14:textId="77777777" w:rsidR="00EE57E8" w:rsidRDefault="00EE57E8" w:rsidP="00EE57E8">
          <w:pPr>
            <w:rPr>
              <w:sz w:val="18"/>
            </w:rPr>
          </w:pPr>
        </w:p>
      </w:tc>
    </w:tr>
  </w:tbl>
  <w:p w14:paraId="5AA8B7C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51D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986A55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8ECD3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638E5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44F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58BE3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D6644F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82C902" w14:textId="7A0F74D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F44F0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C4D02">
            <w:rPr>
              <w:i/>
              <w:noProof/>
              <w:sz w:val="18"/>
            </w:rPr>
            <w:t>28/8/2024 1:56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709FA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ADAE" w14:textId="77777777" w:rsidR="00E61441" w:rsidRDefault="00E61441" w:rsidP="0048364F">
      <w:pPr>
        <w:spacing w:line="240" w:lineRule="auto"/>
      </w:pPr>
      <w:r>
        <w:separator/>
      </w:r>
    </w:p>
  </w:footnote>
  <w:footnote w:type="continuationSeparator" w:id="0">
    <w:p w14:paraId="31BA774F" w14:textId="77777777" w:rsidR="00E61441" w:rsidRDefault="00E61441" w:rsidP="0048364F">
      <w:pPr>
        <w:spacing w:line="240" w:lineRule="auto"/>
      </w:pPr>
      <w:r>
        <w:continuationSeparator/>
      </w:r>
    </w:p>
  </w:footnote>
  <w:footnote w:type="continuationNotice" w:id="1">
    <w:p w14:paraId="1BE35A27" w14:textId="77777777" w:rsidR="00E61441" w:rsidRDefault="00E614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B2C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4ABF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3244" w14:textId="7BE78266" w:rsidR="00B20990" w:rsidRPr="00D9106F" w:rsidRDefault="00B94227" w:rsidP="0048364F">
    <w:pPr>
      <w:pStyle w:val="Header"/>
      <w:tabs>
        <w:tab w:val="clear" w:pos="4150"/>
        <w:tab w:val="clear" w:pos="8307"/>
      </w:tabs>
      <w:rPr>
        <w:rFonts w:asciiTheme="minorHAnsi" w:hAnsiTheme="minorHAnsi" w:cstheme="minorHAnsi"/>
        <w:b/>
        <w:bCs/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5358" w14:textId="77777777" w:rsidR="00B20990" w:rsidRPr="00ED79B6" w:rsidRDefault="00B20990" w:rsidP="00324AC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C3319" w14:textId="77777777" w:rsidR="00B20990" w:rsidRPr="00ED79B6" w:rsidRDefault="00B20990" w:rsidP="00324AC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9C1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09F9" w14:textId="77777777" w:rsidR="00EE57E8" w:rsidRPr="00A961C4" w:rsidRDefault="00EE57E8" w:rsidP="0048364F">
    <w:pPr>
      <w:rPr>
        <w:b/>
        <w:sz w:val="20"/>
      </w:rPr>
    </w:pPr>
  </w:p>
  <w:p w14:paraId="26294D81" w14:textId="77777777" w:rsidR="00EE57E8" w:rsidRPr="00A961C4" w:rsidRDefault="00EE57E8" w:rsidP="0048364F">
    <w:pPr>
      <w:rPr>
        <w:b/>
        <w:sz w:val="20"/>
      </w:rPr>
    </w:pPr>
  </w:p>
  <w:p w14:paraId="198F229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7CA2" w14:textId="77777777" w:rsidR="00EE57E8" w:rsidRPr="00A961C4" w:rsidRDefault="00EE57E8" w:rsidP="0048364F">
    <w:pPr>
      <w:jc w:val="right"/>
      <w:rPr>
        <w:sz w:val="20"/>
      </w:rPr>
    </w:pPr>
  </w:p>
  <w:p w14:paraId="76145453" w14:textId="77777777" w:rsidR="00EE57E8" w:rsidRPr="00A961C4" w:rsidRDefault="00EE57E8" w:rsidP="0048364F">
    <w:pPr>
      <w:jc w:val="right"/>
      <w:rPr>
        <w:b/>
        <w:sz w:val="20"/>
      </w:rPr>
    </w:pPr>
  </w:p>
  <w:p w14:paraId="04F3EF9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21056006">
    <w:abstractNumId w:val="9"/>
  </w:num>
  <w:num w:numId="2" w16cid:durableId="288243277">
    <w:abstractNumId w:val="7"/>
  </w:num>
  <w:num w:numId="3" w16cid:durableId="914320321">
    <w:abstractNumId w:val="6"/>
  </w:num>
  <w:num w:numId="4" w16cid:durableId="1395930930">
    <w:abstractNumId w:val="5"/>
  </w:num>
  <w:num w:numId="5" w16cid:durableId="379935601">
    <w:abstractNumId w:val="4"/>
  </w:num>
  <w:num w:numId="6" w16cid:durableId="670452082">
    <w:abstractNumId w:val="8"/>
  </w:num>
  <w:num w:numId="7" w16cid:durableId="1888567006">
    <w:abstractNumId w:val="3"/>
  </w:num>
  <w:num w:numId="8" w16cid:durableId="1720594734">
    <w:abstractNumId w:val="2"/>
  </w:num>
  <w:num w:numId="9" w16cid:durableId="1314287250">
    <w:abstractNumId w:val="1"/>
  </w:num>
  <w:num w:numId="10" w16cid:durableId="1697077396">
    <w:abstractNumId w:val="0"/>
  </w:num>
  <w:num w:numId="11" w16cid:durableId="1130636877">
    <w:abstractNumId w:val="12"/>
  </w:num>
  <w:num w:numId="12" w16cid:durableId="106194145">
    <w:abstractNumId w:val="10"/>
  </w:num>
  <w:num w:numId="13" w16cid:durableId="475144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F0"/>
    <w:rsid w:val="00000263"/>
    <w:rsid w:val="00011129"/>
    <w:rsid w:val="000113BC"/>
    <w:rsid w:val="000136AF"/>
    <w:rsid w:val="000215DB"/>
    <w:rsid w:val="00022DB8"/>
    <w:rsid w:val="0004044E"/>
    <w:rsid w:val="0005120E"/>
    <w:rsid w:val="00054577"/>
    <w:rsid w:val="000614BF"/>
    <w:rsid w:val="000659FB"/>
    <w:rsid w:val="0007169C"/>
    <w:rsid w:val="00073229"/>
    <w:rsid w:val="00077593"/>
    <w:rsid w:val="00083F48"/>
    <w:rsid w:val="000905B8"/>
    <w:rsid w:val="000930B4"/>
    <w:rsid w:val="000A479A"/>
    <w:rsid w:val="000A7DF9"/>
    <w:rsid w:val="000B2933"/>
    <w:rsid w:val="000B4D0E"/>
    <w:rsid w:val="000B513B"/>
    <w:rsid w:val="000C713F"/>
    <w:rsid w:val="000D05EF"/>
    <w:rsid w:val="000D3AEB"/>
    <w:rsid w:val="000D3FB9"/>
    <w:rsid w:val="000D5485"/>
    <w:rsid w:val="000E598E"/>
    <w:rsid w:val="000E5A3D"/>
    <w:rsid w:val="000F0ADA"/>
    <w:rsid w:val="000F21C1"/>
    <w:rsid w:val="000F2F61"/>
    <w:rsid w:val="000F39D4"/>
    <w:rsid w:val="00105D1E"/>
    <w:rsid w:val="0010745C"/>
    <w:rsid w:val="001122FF"/>
    <w:rsid w:val="00125201"/>
    <w:rsid w:val="00133937"/>
    <w:rsid w:val="00136E7E"/>
    <w:rsid w:val="00137094"/>
    <w:rsid w:val="001445C9"/>
    <w:rsid w:val="00160BD7"/>
    <w:rsid w:val="001643C9"/>
    <w:rsid w:val="00165568"/>
    <w:rsid w:val="00166082"/>
    <w:rsid w:val="00166C2F"/>
    <w:rsid w:val="00170415"/>
    <w:rsid w:val="00170A98"/>
    <w:rsid w:val="001716C9"/>
    <w:rsid w:val="0017722F"/>
    <w:rsid w:val="00184261"/>
    <w:rsid w:val="00193461"/>
    <w:rsid w:val="001939E1"/>
    <w:rsid w:val="00193C7A"/>
    <w:rsid w:val="0019452E"/>
    <w:rsid w:val="00195382"/>
    <w:rsid w:val="001A2B21"/>
    <w:rsid w:val="001A3B9F"/>
    <w:rsid w:val="001A5520"/>
    <w:rsid w:val="001A5792"/>
    <w:rsid w:val="001A65C0"/>
    <w:rsid w:val="001B7A5D"/>
    <w:rsid w:val="001C5800"/>
    <w:rsid w:val="001C69C4"/>
    <w:rsid w:val="001D5901"/>
    <w:rsid w:val="001E0A8D"/>
    <w:rsid w:val="001E3590"/>
    <w:rsid w:val="001E7407"/>
    <w:rsid w:val="001E75B0"/>
    <w:rsid w:val="001F1A46"/>
    <w:rsid w:val="001F2623"/>
    <w:rsid w:val="00201D27"/>
    <w:rsid w:val="0020709E"/>
    <w:rsid w:val="0021153A"/>
    <w:rsid w:val="002245A6"/>
    <w:rsid w:val="002302EA"/>
    <w:rsid w:val="00230897"/>
    <w:rsid w:val="00237614"/>
    <w:rsid w:val="00240749"/>
    <w:rsid w:val="002468D7"/>
    <w:rsid w:val="00247E97"/>
    <w:rsid w:val="00254D15"/>
    <w:rsid w:val="00256C81"/>
    <w:rsid w:val="00285CDD"/>
    <w:rsid w:val="00290B2A"/>
    <w:rsid w:val="00291167"/>
    <w:rsid w:val="0029489E"/>
    <w:rsid w:val="00297ECB"/>
    <w:rsid w:val="002A5720"/>
    <w:rsid w:val="002B09B6"/>
    <w:rsid w:val="002C152A"/>
    <w:rsid w:val="002C207E"/>
    <w:rsid w:val="002C7A56"/>
    <w:rsid w:val="002D043A"/>
    <w:rsid w:val="002E0FA2"/>
    <w:rsid w:val="002E64B2"/>
    <w:rsid w:val="00300EEB"/>
    <w:rsid w:val="00306F1C"/>
    <w:rsid w:val="0031713F"/>
    <w:rsid w:val="003222D1"/>
    <w:rsid w:val="00324AC2"/>
    <w:rsid w:val="0032750F"/>
    <w:rsid w:val="00332C43"/>
    <w:rsid w:val="003415D3"/>
    <w:rsid w:val="003442F6"/>
    <w:rsid w:val="00346335"/>
    <w:rsid w:val="00351147"/>
    <w:rsid w:val="00351F4C"/>
    <w:rsid w:val="00352B0F"/>
    <w:rsid w:val="003561B0"/>
    <w:rsid w:val="00360669"/>
    <w:rsid w:val="00361F53"/>
    <w:rsid w:val="00373857"/>
    <w:rsid w:val="00396B8E"/>
    <w:rsid w:val="00397893"/>
    <w:rsid w:val="003A15AC"/>
    <w:rsid w:val="003A3FE5"/>
    <w:rsid w:val="003B0627"/>
    <w:rsid w:val="003C031F"/>
    <w:rsid w:val="003C5F2B"/>
    <w:rsid w:val="003C7D35"/>
    <w:rsid w:val="003D0BFE"/>
    <w:rsid w:val="003D5700"/>
    <w:rsid w:val="003F6F52"/>
    <w:rsid w:val="004022CA"/>
    <w:rsid w:val="00402AA4"/>
    <w:rsid w:val="004116CD"/>
    <w:rsid w:val="00414ADE"/>
    <w:rsid w:val="00424CA9"/>
    <w:rsid w:val="004257BB"/>
    <w:rsid w:val="00427386"/>
    <w:rsid w:val="0044291A"/>
    <w:rsid w:val="00445713"/>
    <w:rsid w:val="00446F0E"/>
    <w:rsid w:val="004600B0"/>
    <w:rsid w:val="00460499"/>
    <w:rsid w:val="00460FBA"/>
    <w:rsid w:val="00474835"/>
    <w:rsid w:val="004819C7"/>
    <w:rsid w:val="0048364F"/>
    <w:rsid w:val="00485EF1"/>
    <w:rsid w:val="004877FC"/>
    <w:rsid w:val="00490F2E"/>
    <w:rsid w:val="00496F97"/>
    <w:rsid w:val="004A53EA"/>
    <w:rsid w:val="004B35E7"/>
    <w:rsid w:val="004D1D68"/>
    <w:rsid w:val="004D48FF"/>
    <w:rsid w:val="004E0144"/>
    <w:rsid w:val="004F1FAC"/>
    <w:rsid w:val="004F676E"/>
    <w:rsid w:val="004F71C0"/>
    <w:rsid w:val="00516B8D"/>
    <w:rsid w:val="00517B57"/>
    <w:rsid w:val="0052756C"/>
    <w:rsid w:val="00530230"/>
    <w:rsid w:val="00530CC9"/>
    <w:rsid w:val="00530F2A"/>
    <w:rsid w:val="00531B46"/>
    <w:rsid w:val="005321FC"/>
    <w:rsid w:val="00537FBC"/>
    <w:rsid w:val="00541678"/>
    <w:rsid w:val="00541D73"/>
    <w:rsid w:val="00543469"/>
    <w:rsid w:val="00546FA3"/>
    <w:rsid w:val="00557C7A"/>
    <w:rsid w:val="005629DE"/>
    <w:rsid w:val="00562A58"/>
    <w:rsid w:val="0056541A"/>
    <w:rsid w:val="005661BD"/>
    <w:rsid w:val="005712F7"/>
    <w:rsid w:val="00581211"/>
    <w:rsid w:val="00584811"/>
    <w:rsid w:val="00593AA6"/>
    <w:rsid w:val="00594161"/>
    <w:rsid w:val="00594749"/>
    <w:rsid w:val="00594956"/>
    <w:rsid w:val="0059627A"/>
    <w:rsid w:val="005B1555"/>
    <w:rsid w:val="005B31EA"/>
    <w:rsid w:val="005B4067"/>
    <w:rsid w:val="005C11AE"/>
    <w:rsid w:val="005C3F41"/>
    <w:rsid w:val="005C4EF0"/>
    <w:rsid w:val="005D5E94"/>
    <w:rsid w:val="005D5EA1"/>
    <w:rsid w:val="005E098C"/>
    <w:rsid w:val="005E1F8D"/>
    <w:rsid w:val="005E317F"/>
    <w:rsid w:val="005E61D3"/>
    <w:rsid w:val="005F1A24"/>
    <w:rsid w:val="00600219"/>
    <w:rsid w:val="006065DA"/>
    <w:rsid w:val="00606AA4"/>
    <w:rsid w:val="0061661F"/>
    <w:rsid w:val="00624876"/>
    <w:rsid w:val="0063231D"/>
    <w:rsid w:val="0063340B"/>
    <w:rsid w:val="00640402"/>
    <w:rsid w:val="00640F78"/>
    <w:rsid w:val="00655D6A"/>
    <w:rsid w:val="00656DE9"/>
    <w:rsid w:val="0066237B"/>
    <w:rsid w:val="00672876"/>
    <w:rsid w:val="0067431D"/>
    <w:rsid w:val="00677CC2"/>
    <w:rsid w:val="00680C9D"/>
    <w:rsid w:val="00685F42"/>
    <w:rsid w:val="0069207B"/>
    <w:rsid w:val="006A304E"/>
    <w:rsid w:val="006A4B07"/>
    <w:rsid w:val="006B7006"/>
    <w:rsid w:val="006C6DDF"/>
    <w:rsid w:val="006C7F8C"/>
    <w:rsid w:val="006D44A8"/>
    <w:rsid w:val="006D7AB9"/>
    <w:rsid w:val="00700B2C"/>
    <w:rsid w:val="00704075"/>
    <w:rsid w:val="007111B9"/>
    <w:rsid w:val="00713084"/>
    <w:rsid w:val="00717463"/>
    <w:rsid w:val="00720FC2"/>
    <w:rsid w:val="00722E89"/>
    <w:rsid w:val="00731E00"/>
    <w:rsid w:val="007339C7"/>
    <w:rsid w:val="00743B8E"/>
    <w:rsid w:val="007440B7"/>
    <w:rsid w:val="007449CA"/>
    <w:rsid w:val="00747993"/>
    <w:rsid w:val="007634AD"/>
    <w:rsid w:val="007715C9"/>
    <w:rsid w:val="0077448C"/>
    <w:rsid w:val="00774EDD"/>
    <w:rsid w:val="007757EC"/>
    <w:rsid w:val="007955A6"/>
    <w:rsid w:val="007A6863"/>
    <w:rsid w:val="007B1F41"/>
    <w:rsid w:val="007C6110"/>
    <w:rsid w:val="007C78B4"/>
    <w:rsid w:val="007D0737"/>
    <w:rsid w:val="007E32B6"/>
    <w:rsid w:val="007E486B"/>
    <w:rsid w:val="007E7536"/>
    <w:rsid w:val="007E7D4A"/>
    <w:rsid w:val="007F48ED"/>
    <w:rsid w:val="007F5E3F"/>
    <w:rsid w:val="008064A0"/>
    <w:rsid w:val="00812F45"/>
    <w:rsid w:val="008157E2"/>
    <w:rsid w:val="00824135"/>
    <w:rsid w:val="008278AA"/>
    <w:rsid w:val="008318FF"/>
    <w:rsid w:val="00836FE9"/>
    <w:rsid w:val="0084172C"/>
    <w:rsid w:val="0085175E"/>
    <w:rsid w:val="00856A31"/>
    <w:rsid w:val="0085758D"/>
    <w:rsid w:val="008754D0"/>
    <w:rsid w:val="00877C69"/>
    <w:rsid w:val="00877D48"/>
    <w:rsid w:val="0088046C"/>
    <w:rsid w:val="008827DA"/>
    <w:rsid w:val="0088345B"/>
    <w:rsid w:val="008872F5"/>
    <w:rsid w:val="008A16A5"/>
    <w:rsid w:val="008A5380"/>
    <w:rsid w:val="008A5C57"/>
    <w:rsid w:val="008B263C"/>
    <w:rsid w:val="008C0629"/>
    <w:rsid w:val="008D0EE0"/>
    <w:rsid w:val="008D5330"/>
    <w:rsid w:val="008D7A27"/>
    <w:rsid w:val="008E4702"/>
    <w:rsid w:val="008E61C8"/>
    <w:rsid w:val="008E69AA"/>
    <w:rsid w:val="008F44F0"/>
    <w:rsid w:val="008F4F1C"/>
    <w:rsid w:val="009069AD"/>
    <w:rsid w:val="00910E64"/>
    <w:rsid w:val="00913CD4"/>
    <w:rsid w:val="00922764"/>
    <w:rsid w:val="009278C1"/>
    <w:rsid w:val="00931F05"/>
    <w:rsid w:val="00932377"/>
    <w:rsid w:val="009346E3"/>
    <w:rsid w:val="00936E1A"/>
    <w:rsid w:val="0094523D"/>
    <w:rsid w:val="00963D55"/>
    <w:rsid w:val="00976A63"/>
    <w:rsid w:val="00982559"/>
    <w:rsid w:val="00993254"/>
    <w:rsid w:val="009B2490"/>
    <w:rsid w:val="009B50E5"/>
    <w:rsid w:val="009C3431"/>
    <w:rsid w:val="009C5989"/>
    <w:rsid w:val="009C5C13"/>
    <w:rsid w:val="009C61F0"/>
    <w:rsid w:val="009C6A32"/>
    <w:rsid w:val="009D081C"/>
    <w:rsid w:val="009D08DA"/>
    <w:rsid w:val="00A06860"/>
    <w:rsid w:val="00A136F5"/>
    <w:rsid w:val="00A15413"/>
    <w:rsid w:val="00A231E2"/>
    <w:rsid w:val="00A2550D"/>
    <w:rsid w:val="00A25842"/>
    <w:rsid w:val="00A36EE1"/>
    <w:rsid w:val="00A379BB"/>
    <w:rsid w:val="00A405FF"/>
    <w:rsid w:val="00A4169B"/>
    <w:rsid w:val="00A46EF9"/>
    <w:rsid w:val="00A50D55"/>
    <w:rsid w:val="00A52FDA"/>
    <w:rsid w:val="00A64912"/>
    <w:rsid w:val="00A70A74"/>
    <w:rsid w:val="00A9231A"/>
    <w:rsid w:val="00A95BC7"/>
    <w:rsid w:val="00AA0343"/>
    <w:rsid w:val="00AA14F0"/>
    <w:rsid w:val="00AA765A"/>
    <w:rsid w:val="00AA78CE"/>
    <w:rsid w:val="00AA7B26"/>
    <w:rsid w:val="00AC4D02"/>
    <w:rsid w:val="00AC767C"/>
    <w:rsid w:val="00AD3467"/>
    <w:rsid w:val="00AD5641"/>
    <w:rsid w:val="00AE118E"/>
    <w:rsid w:val="00AE5F7F"/>
    <w:rsid w:val="00AF33DB"/>
    <w:rsid w:val="00B032D8"/>
    <w:rsid w:val="00B05D72"/>
    <w:rsid w:val="00B12E04"/>
    <w:rsid w:val="00B20990"/>
    <w:rsid w:val="00B2116C"/>
    <w:rsid w:val="00B23FAF"/>
    <w:rsid w:val="00B33B3C"/>
    <w:rsid w:val="00B40D74"/>
    <w:rsid w:val="00B42649"/>
    <w:rsid w:val="00B46467"/>
    <w:rsid w:val="00B52663"/>
    <w:rsid w:val="00B55912"/>
    <w:rsid w:val="00B56DCB"/>
    <w:rsid w:val="00B61728"/>
    <w:rsid w:val="00B746B3"/>
    <w:rsid w:val="00B7576F"/>
    <w:rsid w:val="00B770D2"/>
    <w:rsid w:val="00B93516"/>
    <w:rsid w:val="00B94227"/>
    <w:rsid w:val="00B9585E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2F7C"/>
    <w:rsid w:val="00C460AE"/>
    <w:rsid w:val="00C46ADF"/>
    <w:rsid w:val="00C50043"/>
    <w:rsid w:val="00C5015F"/>
    <w:rsid w:val="00C50A0F"/>
    <w:rsid w:val="00C50F4A"/>
    <w:rsid w:val="00C72D10"/>
    <w:rsid w:val="00C7573B"/>
    <w:rsid w:val="00C76CF3"/>
    <w:rsid w:val="00C81E53"/>
    <w:rsid w:val="00C93205"/>
    <w:rsid w:val="00C945DC"/>
    <w:rsid w:val="00CA7844"/>
    <w:rsid w:val="00CB07B3"/>
    <w:rsid w:val="00CB3DC7"/>
    <w:rsid w:val="00CB569C"/>
    <w:rsid w:val="00CB58EF"/>
    <w:rsid w:val="00CB7BEA"/>
    <w:rsid w:val="00CC2B92"/>
    <w:rsid w:val="00CE0A93"/>
    <w:rsid w:val="00CF0BB2"/>
    <w:rsid w:val="00D028B1"/>
    <w:rsid w:val="00D12B0D"/>
    <w:rsid w:val="00D13047"/>
    <w:rsid w:val="00D13441"/>
    <w:rsid w:val="00D17FD3"/>
    <w:rsid w:val="00D21D42"/>
    <w:rsid w:val="00D243A3"/>
    <w:rsid w:val="00D33440"/>
    <w:rsid w:val="00D45AB6"/>
    <w:rsid w:val="00D52EFE"/>
    <w:rsid w:val="00D56A0D"/>
    <w:rsid w:val="00D57BAA"/>
    <w:rsid w:val="00D61A09"/>
    <w:rsid w:val="00D63EF6"/>
    <w:rsid w:val="00D66518"/>
    <w:rsid w:val="00D70D7D"/>
    <w:rsid w:val="00D70DFB"/>
    <w:rsid w:val="00D71EEA"/>
    <w:rsid w:val="00D72B42"/>
    <w:rsid w:val="00D735CD"/>
    <w:rsid w:val="00D766DF"/>
    <w:rsid w:val="00D90841"/>
    <w:rsid w:val="00D9106F"/>
    <w:rsid w:val="00DA2439"/>
    <w:rsid w:val="00DA47EF"/>
    <w:rsid w:val="00DA6F05"/>
    <w:rsid w:val="00DB64FC"/>
    <w:rsid w:val="00DC44DE"/>
    <w:rsid w:val="00DE149E"/>
    <w:rsid w:val="00DE1BA9"/>
    <w:rsid w:val="00DE3B76"/>
    <w:rsid w:val="00DF2DC6"/>
    <w:rsid w:val="00E034DB"/>
    <w:rsid w:val="00E05704"/>
    <w:rsid w:val="00E11AFA"/>
    <w:rsid w:val="00E12F1A"/>
    <w:rsid w:val="00E22935"/>
    <w:rsid w:val="00E27DEC"/>
    <w:rsid w:val="00E360CA"/>
    <w:rsid w:val="00E42FAF"/>
    <w:rsid w:val="00E501F3"/>
    <w:rsid w:val="00E54292"/>
    <w:rsid w:val="00E60191"/>
    <w:rsid w:val="00E61441"/>
    <w:rsid w:val="00E74DC7"/>
    <w:rsid w:val="00E87699"/>
    <w:rsid w:val="00E92D76"/>
    <w:rsid w:val="00E92E27"/>
    <w:rsid w:val="00E9586B"/>
    <w:rsid w:val="00E97334"/>
    <w:rsid w:val="00E9742A"/>
    <w:rsid w:val="00EB3A99"/>
    <w:rsid w:val="00EB65F8"/>
    <w:rsid w:val="00EC4BDD"/>
    <w:rsid w:val="00ED3E63"/>
    <w:rsid w:val="00ED4928"/>
    <w:rsid w:val="00EE3FFE"/>
    <w:rsid w:val="00EE57E8"/>
    <w:rsid w:val="00EE6190"/>
    <w:rsid w:val="00EF2E3A"/>
    <w:rsid w:val="00EF6402"/>
    <w:rsid w:val="00F047E2"/>
    <w:rsid w:val="00F04BC5"/>
    <w:rsid w:val="00F04D57"/>
    <w:rsid w:val="00F078DC"/>
    <w:rsid w:val="00F13E86"/>
    <w:rsid w:val="00F14610"/>
    <w:rsid w:val="00F14657"/>
    <w:rsid w:val="00F170A4"/>
    <w:rsid w:val="00F20B52"/>
    <w:rsid w:val="00F32FCB"/>
    <w:rsid w:val="00F33523"/>
    <w:rsid w:val="00F342FE"/>
    <w:rsid w:val="00F44C37"/>
    <w:rsid w:val="00F45178"/>
    <w:rsid w:val="00F47CBB"/>
    <w:rsid w:val="00F6413C"/>
    <w:rsid w:val="00F677A9"/>
    <w:rsid w:val="00F8121C"/>
    <w:rsid w:val="00F81B03"/>
    <w:rsid w:val="00F8269C"/>
    <w:rsid w:val="00F84CF5"/>
    <w:rsid w:val="00F8612E"/>
    <w:rsid w:val="00F94583"/>
    <w:rsid w:val="00FA420B"/>
    <w:rsid w:val="00FB6AEE"/>
    <w:rsid w:val="00FC3EAC"/>
    <w:rsid w:val="00FE0806"/>
    <w:rsid w:val="00FE27F0"/>
    <w:rsid w:val="00FF39DE"/>
    <w:rsid w:val="00FF4D37"/>
    <w:rsid w:val="21CD2A71"/>
    <w:rsid w:val="2A30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7B3FC"/>
  <w15:docId w15:val="{620AA08A-6DFA-43D7-A1D6-B68516D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743B8E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77448C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PlainTable2">
    <w:name w:val="Plain Table 2"/>
    <w:basedOn w:val="TableNormal"/>
    <w:uiPriority w:val="42"/>
    <w:rsid w:val="0077448C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FE27F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C5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C1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C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5410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i Document" ma:contentTypeID="0x010100DDEBB6CC12EF4A079B1186EEFE45A56400E924555CC2C9465C9A717C3C430520D5008ED04A68222B1F4B87F03DBBA91D44ED" ma:contentTypeVersion="1980" ma:contentTypeDescription="Any document other than an email or document link" ma:contentTypeScope="" ma:versionID="5bd7962f0879fe2437d7667582349b4a">
  <xsd:schema xmlns:xsd="http://www.w3.org/2001/XMLSchema" xmlns:xs="http://www.w3.org/2001/XMLSchema" xmlns:p="http://schemas.microsoft.com/office/2006/metadata/properties" xmlns:ns2="35d7dce1-22dc-4c3f-bf90-aebce6a2395f" xmlns:ns3="d1376ff1-a38b-4761-8f17-e32293523353" xmlns:ns4="50d7508a-8e3c-461d-ad24-fef17b3f4a90" xmlns:ns5="50D7508A-8E3C-461D-AD24-FEF17B3F4A90" xmlns:ns6="2956748d-cd7f-46a6-9238-3a8f26f2cdfa" targetNamespace="http://schemas.microsoft.com/office/2006/metadata/properties" ma:root="true" ma:fieldsID="a400304443849760f5dd1ce1336c7e3a" ns2:_="" ns3:_="" ns4:_="" ns5:_="" ns6:_="">
    <xsd:import namespace="35d7dce1-22dc-4c3f-bf90-aebce6a2395f"/>
    <xsd:import namespace="d1376ff1-a38b-4761-8f17-e32293523353"/>
    <xsd:import namespace="50d7508a-8e3c-461d-ad24-fef17b3f4a90"/>
    <xsd:import namespace="50D7508A-8E3C-461D-AD24-FEF17B3F4A90"/>
    <xsd:import namespace="2956748d-cd7f-46a6-9238-3a8f26f2cd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3:_dlc_DocIdUrl" minOccurs="0"/>
                <xsd:element ref="ns2:_dlc_DocIdPersistId" minOccurs="0"/>
                <xsd:element ref="ns4:EDi_DocumentDescription" minOccurs="0"/>
                <xsd:element ref="ns2:c275726743ff40b1bd16afcbde5101e0" minOccurs="0"/>
                <xsd:element ref="ns2:m580224f57af48d5998ad1d627b3f8a6" minOccurs="0"/>
                <xsd:element ref="ns4:EDi_VitalDocument" minOccurs="0"/>
                <xsd:element ref="ns4:EDi_BCPDocument" minOccurs="0"/>
                <xsd:element ref="ns5:EDi_RecordNumber" minOccurs="0"/>
                <xsd:element ref="ns4:CER_DocumentGUID" minOccurs="0"/>
                <xsd:element ref="ns2:jfdbf192cf3e432bae7ead6b01437832" minOccurs="0"/>
                <xsd:element ref="ns5:CER_DLM" minOccurs="0"/>
                <xsd:element ref="ns5:CER_FileClassification" minOccurs="0"/>
                <xsd:element ref="ns5:CER_FileStatus" minOccurs="0"/>
                <xsd:element ref="ns2:fbf5ba1606af44cc8a6bbbd47132b0ab" minOccurs="0"/>
                <xsd:element ref="ns2:aa7cfb7b7c8a4cdc88e464a139bfbbb5" minOccurs="0"/>
                <xsd:element ref="ns2:g1c5c8a5ed744825af876dc81dccc5dd" minOccurs="0"/>
                <xsd:element ref="ns2:TaxCatchAll" minOccurs="0"/>
                <xsd:element ref="ns2:i0f84bba906045b4af568ee102a52dcb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ce1-22dc-4c3f-bf90-aebce6a239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275726743ff40b1bd16afcbde5101e0" ma:index="13" nillable="true" ma:taxonomy="true" ma:internalName="c275726743ff40b1bd16afcbde5101e0" ma:taxonomyFieldName="EDi_DocumentKeywords" ma:displayName="Document Keywords" ma:readOnly="false" ma:fieldId="{c2757267-43ff-40b1-bd16-afcbde5101e0}" ma:taxonomyMulti="true" ma:sspId="a2e065b1-f413-4592-874b-39c3f10b47c4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0224f57af48d5998ad1d627b3f8a6" ma:index="15" nillable="true" ma:taxonomy="true" ma:internalName="m580224f57af48d5998ad1d627b3f8a6" ma:taxonomyFieldName="CER_Agency" ma:displayName="Agency" ma:readOnly="false" ma:fieldId="{6580224f-57af-48d5-998a-d1d627b3f8a6}" ma:sspId="a2e065b1-f413-4592-874b-39c3f10b47c4" ma:termSetId="0f908e50-4941-4432-a5bc-5464d577a3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dbf192cf3e432bae7ead6b01437832" ma:index="21" nillable="true" ma:taxonomy="true" ma:internalName="jfdbf192cf3e432bae7ead6b01437832" ma:taxonomyFieldName="CER_FileKeywords" ma:displayName="File Keywords" ma:fieldId="{3fdbf192-cf3e-432b-ae7e-ad6b01437832}" ma:taxonomyMulti="true" ma:sspId="a2e065b1-f413-4592-874b-39c3f10b47c4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f5ba1606af44cc8a6bbbd47132b0ab" ma:index="26" nillable="true" ma:taxonomy="true" ma:internalName="fbf5ba1606af44cc8a6bbbd47132b0ab" ma:taxonomyFieldName="CER_Scheme" ma:displayName="Scheme" ma:fieldId="{fbf5ba16-06af-44cc-8a6b-bbd47132b0ab}" ma:sspId="a2e065b1-f413-4592-874b-39c3f10b47c4" ma:termSetId="7ff3da5f-6c54-49cc-aabb-e0080ce1eb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7cfb7b7c8a4cdc88e464a139bfbbb5" ma:index="28" nillable="true" ma:taxonomy="true" ma:internalName="aa7cfb7b7c8a4cdc88e464a139bfbbb5" ma:taxonomyFieldName="CER_Client" ma:displayName="Client" ma:fieldId="{aa7cfb7b-7c8a-4cdc-88e4-64a139bfbbb5}" ma:sspId="a2e065b1-f413-4592-874b-39c3f10b47c4" ma:termSetId="19a43a92-e145-45da-907d-30d9c1c241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c5c8a5ed744825af876dc81dccc5dd" ma:index="30" nillable="true" ma:taxonomy="true" ma:internalName="g1c5c8a5ed744825af876dc81dccc5dd" ma:taxonomyFieldName="CER_State" ma:displayName="State" ma:fieldId="{01c5c8a5-ed74-4825-af87-6dc81dccc5dd}" ma:sspId="a2e065b1-f413-4592-874b-39c3f10b47c4" ma:termSetId="a9130a4c-2414-44de-bf19-0a462096b5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c3b3fd47-5806-48d4-b55a-f1b43b236c3e}" ma:internalName="TaxCatchAll" ma:readOnly="false" ma:showField="CatchAllData" ma:web="35d7dce1-22dc-4c3f-bf90-aebce6a23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33" nillable="true" ma:taxonomy="true" ma:internalName="i0f84bba906045b4af568ee102a52dcb" ma:taxonomyFieldName="RevIMBCS" ma:displayName="Record Class" ma:indexed="true" ma:default="314;#61944 - 7 years|ef4acd1e-4fa2-4b0b-a46c-1be8504d8f7b" ma:fieldId="{20f84bba-9060-45b4-af56-8ee102a52dcb}" ma:sspId="a2e065b1-f413-4592-874b-39c3f10b47c4" ma:termSetId="60518aca-4dc9-4b56-9553-af4b9ac69072" ma:anchorId="b81fdb05-ba28-4d1c-8c04-516b96e56394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6ff1-a38b-4761-8f17-e32293523353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EDi1_Doc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508a-8e3c-461d-ad24-fef17b3f4a90" elementFormDefault="qualified">
    <xsd:import namespace="http://schemas.microsoft.com/office/2006/documentManagement/types"/>
    <xsd:import namespace="http://schemas.microsoft.com/office/infopath/2007/PartnerControls"/>
    <xsd:element name="EDi_DocumentDescription" ma:index="11" nillable="true" ma:displayName="Document Description" ma:description="Document Description&lt;!-- Field: EDi --&gt;" ma:internalName="EDi_DocumentDescription" ma:readOnly="false">
      <xsd:simpleType>
        <xsd:restriction base="dms:Note">
          <xsd:maxLength value="255"/>
        </xsd:restriction>
      </xsd:simpleType>
    </xsd:element>
    <xsd:element name="EDi_VitalDocument" ma:index="16" nillable="true" ma:displayName="Vital Document" ma:default="No" ma:description="Is this a vital business document?&lt;!-- Field: EDi --&gt;" ma:format="Dropdown" ma:internalName="EDi_VitalDocument" ma:readOnly="false">
      <xsd:simpleType>
        <xsd:restriction base="dms:Choice">
          <xsd:enumeration value="Yes"/>
          <xsd:enumeration value="No"/>
        </xsd:restriction>
      </xsd:simpleType>
    </xsd:element>
    <xsd:element name="EDi_BCPDocument" ma:index="17" nillable="true" ma:displayName="BCP Document" ma:default="No" ma:description="Is this document required as part of the Business Continuity Plan or Disaster Recovery Strategy?&lt;!-- Field: EDi --&gt;" ma:format="Dropdown" ma:internalName="EDi_BCPDocument" ma:readOnly="false">
      <xsd:simpleType>
        <xsd:restriction base="dms:Choice">
          <xsd:enumeration value="Yes"/>
          <xsd:enumeration value="No"/>
        </xsd:restriction>
      </xsd:simpleType>
    </xsd:element>
    <xsd:element name="CER_DocumentGUID" ma:index="19" nillable="true" ma:displayName="Document GUID" ma:description="CRM Document GUID" ma:internalName="CER_DocumentGU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508A-8E3C-461D-AD24-FEF17B3F4A90" elementFormDefault="qualified">
    <xsd:import namespace="http://schemas.microsoft.com/office/2006/documentManagement/types"/>
    <xsd:import namespace="http://schemas.microsoft.com/office/infopath/2007/PartnerControls"/>
    <xsd:element name="EDi_RecordNumber" ma:index="18" nillable="true" ma:displayName="Record Number" ma:description="Enter any external reference numbers&#10;One per line. Eg&#10;TRIM CER2015/12345&#10;CRM 12345&#10;RecRegistry 12345" ma:internalName="EDi_RecordNumber">
      <xsd:simpleType>
        <xsd:restriction base="dms:Text"/>
      </xsd:simpleType>
    </xsd:element>
    <xsd:element name="CER_DLM" ma:index="22" nillable="true" ma:displayName="File DLM" ma:description="Select the appropriate Dissemination Limiting Marker (DLM) from this group:&#10;Unofficial;&#10;OFFICIAL;&#10;OFFICIAL: Sensitive;&#10;Legal privilege;&#10;Legislative secrecy;&#10;Personal privacy;&#10;None.&#10;&#10;The following DLMs are being phased out, and should not be used for new files:&#10;For Official Use Only (FOUO);&#10;Sensitive;&#10;Sensitive: Legal;&#10;Sensitive: Personal.&#10;&#10;Sensitive: Cabinet&#10;&lt;!-- Field: File --&gt;" ma:format="RadioButtons" ma:internalName="CER_DLM">
      <xsd:simpleType>
        <xsd:restriction base="dms:Choice">
          <xsd:enumeration value="Unofficial"/>
          <xsd:enumeration value="OFFICIAL"/>
          <xsd:enumeration value="OFFICIAL: Sensitive"/>
          <xsd:enumeration value="Legal privilege"/>
          <xsd:enumeration value="Legislative secrecy"/>
          <xsd:enumeration value="Personal privacy"/>
          <xsd:enumeration value="None"/>
        </xsd:restriction>
      </xsd:simpleType>
    </xsd:element>
    <xsd:element name="CER_FileClassification" ma:index="23" nillable="true" ma:displayName="File Classification" ma:default="None" ma:description="Select the appropriate security classification. Very few CER files would justify a classification of Protected, and most should be classified as 'None'.&#10;Please note that 'Unclassified' is being phased out and should not be used for new files.&#10;&lt;!-- Field: File --&gt;" ma:format="RadioButtons" ma:internalName="CER_FileClassification">
      <xsd:simpleType>
        <xsd:restriction base="dms:Choice">
          <xsd:enumeration value="PROTECTED"/>
          <xsd:enumeration value="None"/>
        </xsd:restriction>
      </xsd:simpleType>
    </xsd:element>
    <xsd:element name="CER_FileStatus" ma:index="24" nillable="true" ma:displayName="File Status" ma:default="Open" ma:description="&lt;!-- Field: File --&gt;Select the status of the file" ma:format="RadioButtons" ma:internalName="CER_FileStatus" ma:readOnly="false">
      <xsd:simpleType>
        <xsd:restriction base="dms:Choice">
          <xsd:enumeration value="Open"/>
          <xsd:enumeration value="Clo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748d-cd7f-46a6-9238-3a8f26f2cdfa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80224f57af48d5998ad1d627b3f8a6 xmlns="35d7dce1-22dc-4c3f-bf90-aebce6a2395f">
      <Terms xmlns="http://schemas.microsoft.com/office/infopath/2007/PartnerControls"/>
    </m580224f57af48d5998ad1d627b3f8a6>
    <g1c5c8a5ed744825af876dc81dccc5dd xmlns="35d7dce1-22dc-4c3f-bf90-aebce6a2395f">
      <Terms xmlns="http://schemas.microsoft.com/office/infopath/2007/PartnerControls"/>
    </g1c5c8a5ed744825af876dc81dccc5dd>
    <aa7cfb7b7c8a4cdc88e464a139bfbbb5 xmlns="35d7dce1-22dc-4c3f-bf90-aebce6a2395f">
      <Terms xmlns="http://schemas.microsoft.com/office/infopath/2007/PartnerControls"/>
    </aa7cfb7b7c8a4cdc88e464a139bfbbb5>
    <jfdbf192cf3e432bae7ead6b01437832 xmlns="35d7dce1-22dc-4c3f-bf90-aebce6a2395f">
      <Terms xmlns="http://schemas.microsoft.com/office/infopath/2007/PartnerControls"/>
    </jfdbf192cf3e432bae7ead6b01437832>
    <fbf5ba1606af44cc8a6bbbd47132b0ab xmlns="35d7dce1-22dc-4c3f-bf90-aebce6a2395f">
      <Terms xmlns="http://schemas.microsoft.com/office/infopath/2007/PartnerControls"/>
    </fbf5ba1606af44cc8a6bbbd47132b0ab>
    <c275726743ff40b1bd16afcbde5101e0 xmlns="35d7dce1-22dc-4c3f-bf90-aebce6a2395f">
      <Terms xmlns="http://schemas.microsoft.com/office/infopath/2007/PartnerControls"/>
    </c275726743ff40b1bd16afcbde5101e0>
    <i0f84bba906045b4af568ee102a52dcb xmlns="35d7dce1-22dc-4c3f-bf90-aebce6a239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62414 - 7 years</TermName>
          <TermId xmlns="http://schemas.microsoft.com/office/infopath/2007/PartnerControls">ba52a501-4ded-416f-a777-e4c56841fe1b</TermId>
        </TermInfo>
      </Terms>
    </i0f84bba906045b4af568ee102a52dcb>
    <TaxCatchAll xmlns="35d7dce1-22dc-4c3f-bf90-aebce6a2395f">
      <Value>326</Value>
    </TaxCatchAll>
    <CER_DocumentGUID xmlns="50d7508a-8e3c-461d-ad24-fef17b3f4a90" xsi:nil="true"/>
    <CER_FileStatus xmlns="50D7508A-8E3C-461D-AD24-FEF17B3F4A90">Open</CER_FileStatus>
    <EDi_VitalDocument xmlns="50d7508a-8e3c-461d-ad24-fef17b3f4a90">No</EDi_VitalDocument>
    <EDi_BCPDocument xmlns="50d7508a-8e3c-461d-ad24-fef17b3f4a90">No</EDi_BCPDocument>
    <EDi_RecordNumber xmlns="50D7508A-8E3C-461D-AD24-FEF17B3F4A90" xsi:nil="true"/>
    <EDi_DocumentDescription xmlns="50d7508a-8e3c-461d-ad24-fef17b3f4a90" xsi:nil="true"/>
    <CER_DLM xmlns="50D7508A-8E3C-461D-AD24-FEF17B3F4A90">OFFICIAL</CER_DLM>
    <CER_FileClassification xmlns="50D7508A-8E3C-461D-AD24-FEF17B3F4A90">None</CER_File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CA7C5C-5CE2-4ECF-A8CF-FE544AAB3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ce1-22dc-4c3f-bf90-aebce6a2395f"/>
    <ds:schemaRef ds:uri="d1376ff1-a38b-4761-8f17-e32293523353"/>
    <ds:schemaRef ds:uri="50d7508a-8e3c-461d-ad24-fef17b3f4a90"/>
    <ds:schemaRef ds:uri="50D7508A-8E3C-461D-AD24-FEF17B3F4A90"/>
    <ds:schemaRef ds:uri="2956748d-cd7f-46a6-9238-3a8f26f2c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0C989-1AEA-47C3-8F24-56870F5A7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7B039-287E-4C2C-8548-8C1E2A6A17C3}">
  <ds:schemaRefs>
    <ds:schemaRef ds:uri="http://schemas.microsoft.com/office/2006/metadata/properties"/>
    <ds:schemaRef ds:uri="d1376ff1-a38b-4761-8f17-e32293523353"/>
    <ds:schemaRef ds:uri="http://purl.org/dc/dcmitype/"/>
    <ds:schemaRef ds:uri="http://schemas.openxmlformats.org/package/2006/metadata/core-properties"/>
    <ds:schemaRef ds:uri="50D7508A-8E3C-461D-AD24-FEF17B3F4A90"/>
    <ds:schemaRef ds:uri="http://schemas.microsoft.com/office/2006/documentManagement/types"/>
    <ds:schemaRef ds:uri="http://www.w3.org/XML/1998/namespace"/>
    <ds:schemaRef ds:uri="http://purl.org/dc/terms/"/>
    <ds:schemaRef ds:uri="50d7508a-8e3c-461d-ad24-fef17b3f4a90"/>
    <ds:schemaRef ds:uri="http://purl.org/dc/elements/1.1/"/>
    <ds:schemaRef ds:uri="http://schemas.microsoft.com/office/infopath/2007/PartnerControls"/>
    <ds:schemaRef ds:uri="2956748d-cd7f-46a6-9238-3a8f26f2cdfa"/>
    <ds:schemaRef ds:uri="35d7dce1-22dc-4c3f-bf90-aebce6a2395f"/>
  </ds:schemaRefs>
</ds:datastoreItem>
</file>

<file path=customXml/itemProps4.xml><?xml version="1.0" encoding="utf-8"?>
<ds:datastoreItem xmlns:ds="http://schemas.openxmlformats.org/officeDocument/2006/customXml" ds:itemID="{E356802E-0CCB-48BE-ACCF-8AFBA710A3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646225-693B-4A5B-A4B3-543D765E4DAB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8</Pages>
  <Words>750</Words>
  <Characters>4277</Characters>
  <Application>Microsoft Office Word</Application>
  <DocSecurity>4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Babu</dc:creator>
  <cp:keywords/>
  <cp:lastModifiedBy>Akhund, Rizwan</cp:lastModifiedBy>
  <cp:revision>2</cp:revision>
  <dcterms:created xsi:type="dcterms:W3CDTF">2024-08-28T03:57:00Z</dcterms:created>
  <dcterms:modified xsi:type="dcterms:W3CDTF">2024-08-28T03:57:00Z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R_DLM">
    <vt:lpwstr>Legal privilege</vt:lpwstr>
  </property>
  <property fmtid="{D5CDD505-2E9C-101B-9397-08002B2CF9AE}" pid="3" name="ContentTypeId">
    <vt:lpwstr>0x010100DDEBB6CC12EF4A079B1186EEFE45A56400E924555CC2C9465C9A717C3C430520D5008ED04A68222B1F4B87F03DBBA91D44ED</vt:lpwstr>
  </property>
  <property fmtid="{D5CDD505-2E9C-101B-9397-08002B2CF9AE}" pid="4" name="CER_FileClassification">
    <vt:lpwstr>None</vt:lpwstr>
  </property>
  <property fmtid="{D5CDD505-2E9C-101B-9397-08002B2CF9AE}" pid="5" name="RevIMBCS">
    <vt:lpwstr>326;#62414 - 7 years|ba52a501-4ded-416f-a777-e4c56841fe1b</vt:lpwstr>
  </property>
  <property fmtid="{D5CDD505-2E9C-101B-9397-08002B2CF9AE}" pid="6" name="CER_Client">
    <vt:lpwstr/>
  </property>
  <property fmtid="{D5CDD505-2E9C-101B-9397-08002B2CF9AE}" pid="7" name="CER_State">
    <vt:lpwstr/>
  </property>
  <property fmtid="{D5CDD505-2E9C-101B-9397-08002B2CF9AE}" pid="8" name="CER_FileKeywords">
    <vt:lpwstr/>
  </property>
  <property fmtid="{D5CDD505-2E9C-101B-9397-08002B2CF9AE}" pid="9" name="CER_FileStatus">
    <vt:lpwstr>Open</vt:lpwstr>
  </property>
  <property fmtid="{D5CDD505-2E9C-101B-9397-08002B2CF9AE}" pid="10" name="EDi_Legislation">
    <vt:lpwstr/>
  </property>
  <property fmtid="{D5CDD505-2E9C-101B-9397-08002B2CF9AE}" pid="11" name="MediaServiceImageTags">
    <vt:lpwstr/>
  </property>
  <property fmtid="{D5CDD505-2E9C-101B-9397-08002B2CF9AE}" pid="12" name="CER_Agency">
    <vt:lpwstr/>
  </property>
  <property fmtid="{D5CDD505-2E9C-101B-9397-08002B2CF9AE}" pid="13" name="EDi_DocumentKeywords">
    <vt:lpwstr/>
  </property>
  <property fmtid="{D5CDD505-2E9C-101B-9397-08002B2CF9AE}" pid="14" name="_docset_NoMedatataSyncRequired">
    <vt:lpwstr>False</vt:lpwstr>
  </property>
  <property fmtid="{D5CDD505-2E9C-101B-9397-08002B2CF9AE}" pid="15" name="CER_Scheme">
    <vt:lpwstr/>
  </property>
</Properties>
</file>