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B96DA" w14:textId="77777777" w:rsidR="0048364F" w:rsidRPr="00745B5A" w:rsidRDefault="00193461" w:rsidP="008C04F5">
      <w:pPr>
        <w:pStyle w:val="Unlessthemonister"/>
      </w:pPr>
      <w:r w:rsidRPr="00745B5A">
        <w:rPr>
          <w:noProof/>
          <w:lang w:eastAsia="en-AU"/>
        </w:rPr>
        <w:drawing>
          <wp:inline distT="0" distB="0" distL="0" distR="0" wp14:anchorId="23D43F98" wp14:editId="20987ED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A6DA94" w14:textId="77777777" w:rsidR="0048364F" w:rsidRPr="00745B5A" w:rsidRDefault="0048364F" w:rsidP="0048364F">
      <w:pPr>
        <w:rPr>
          <w:sz w:val="19"/>
        </w:rPr>
      </w:pPr>
    </w:p>
    <w:p w14:paraId="331C07C7" w14:textId="77777777" w:rsidR="0048364F" w:rsidRPr="00745B5A" w:rsidRDefault="004B7F24" w:rsidP="0048364F">
      <w:pPr>
        <w:pStyle w:val="ShortT"/>
      </w:pPr>
      <w:r w:rsidRPr="00745B5A">
        <w:t xml:space="preserve">Migration Amendment (Family Violence Provisions for Skilled Visa Applications) </w:t>
      </w:r>
      <w:r w:rsidR="00745B5A" w:rsidRPr="00745B5A">
        <w:t>Regulations 2</w:t>
      </w:r>
      <w:r w:rsidRPr="00745B5A">
        <w:t>024</w:t>
      </w:r>
    </w:p>
    <w:p w14:paraId="556336FB" w14:textId="77777777" w:rsidR="004B7F24" w:rsidRPr="00745B5A" w:rsidRDefault="004B7F24" w:rsidP="009374D2">
      <w:pPr>
        <w:pStyle w:val="SignCoverPageStart"/>
        <w:spacing w:before="240"/>
        <w:rPr>
          <w:szCs w:val="22"/>
        </w:rPr>
      </w:pPr>
      <w:r w:rsidRPr="00745B5A">
        <w:rPr>
          <w:szCs w:val="22"/>
        </w:rPr>
        <w:t>I, the Honourable Sam Mostyn AC, Governor</w:t>
      </w:r>
      <w:r w:rsidR="00745B5A">
        <w:rPr>
          <w:szCs w:val="22"/>
        </w:rPr>
        <w:noBreakHyphen/>
      </w:r>
      <w:r w:rsidRPr="00745B5A">
        <w:rPr>
          <w:szCs w:val="22"/>
        </w:rPr>
        <w:t>General of the Commonwealth of Australia, acting with the advice of the Federal Executive Council, make the following regulations.</w:t>
      </w:r>
    </w:p>
    <w:p w14:paraId="5A412548" w14:textId="062922C3" w:rsidR="004B7F24" w:rsidRPr="00745B5A" w:rsidRDefault="004B7F24" w:rsidP="009374D2">
      <w:pPr>
        <w:keepNext/>
        <w:spacing w:before="720" w:line="240" w:lineRule="atLeast"/>
        <w:ind w:right="397"/>
        <w:jc w:val="both"/>
        <w:rPr>
          <w:szCs w:val="22"/>
        </w:rPr>
      </w:pPr>
      <w:r w:rsidRPr="00745B5A">
        <w:rPr>
          <w:szCs w:val="22"/>
        </w:rPr>
        <w:t xml:space="preserve">Dated </w:t>
      </w:r>
      <w:r w:rsidRPr="00745B5A">
        <w:rPr>
          <w:szCs w:val="22"/>
        </w:rPr>
        <w:tab/>
      </w:r>
      <w:r w:rsidRPr="00745B5A">
        <w:rPr>
          <w:szCs w:val="22"/>
        </w:rPr>
        <w:tab/>
      </w:r>
      <w:r w:rsidR="009C4A20">
        <w:rPr>
          <w:szCs w:val="22"/>
        </w:rPr>
        <w:t xml:space="preserve">10 October </w:t>
      </w:r>
      <w:r w:rsidRPr="00745B5A">
        <w:rPr>
          <w:szCs w:val="22"/>
        </w:rPr>
        <w:fldChar w:fldCharType="begin"/>
      </w:r>
      <w:r w:rsidRPr="00745B5A">
        <w:rPr>
          <w:szCs w:val="22"/>
        </w:rPr>
        <w:instrText xml:space="preserve"> DOCPROPERTY  DateMade </w:instrText>
      </w:r>
      <w:r w:rsidRPr="00745B5A">
        <w:rPr>
          <w:szCs w:val="22"/>
        </w:rPr>
        <w:fldChar w:fldCharType="separate"/>
      </w:r>
      <w:r w:rsidR="00534E05">
        <w:rPr>
          <w:szCs w:val="22"/>
        </w:rPr>
        <w:t>2024</w:t>
      </w:r>
      <w:r w:rsidRPr="00745B5A">
        <w:rPr>
          <w:szCs w:val="22"/>
        </w:rPr>
        <w:fldChar w:fldCharType="end"/>
      </w:r>
    </w:p>
    <w:p w14:paraId="10401CCB" w14:textId="77777777" w:rsidR="004B7F24" w:rsidRPr="00745B5A" w:rsidRDefault="004B7F24" w:rsidP="009374D2">
      <w:pPr>
        <w:keepNext/>
        <w:tabs>
          <w:tab w:val="left" w:pos="3402"/>
        </w:tabs>
        <w:spacing w:before="1080" w:line="300" w:lineRule="atLeast"/>
        <w:ind w:left="397" w:right="397"/>
        <w:jc w:val="right"/>
        <w:rPr>
          <w:szCs w:val="22"/>
        </w:rPr>
      </w:pPr>
      <w:r w:rsidRPr="00745B5A">
        <w:rPr>
          <w:szCs w:val="22"/>
        </w:rPr>
        <w:t>Sam Mostyn AC</w:t>
      </w:r>
    </w:p>
    <w:p w14:paraId="069D3EDD" w14:textId="77777777" w:rsidR="004B7F24" w:rsidRPr="00745B5A" w:rsidRDefault="004B7F24" w:rsidP="009374D2">
      <w:pPr>
        <w:keepNext/>
        <w:tabs>
          <w:tab w:val="left" w:pos="3402"/>
        </w:tabs>
        <w:spacing w:line="300" w:lineRule="atLeast"/>
        <w:ind w:left="397" w:right="397"/>
        <w:jc w:val="right"/>
        <w:rPr>
          <w:szCs w:val="22"/>
        </w:rPr>
      </w:pPr>
      <w:r w:rsidRPr="00745B5A">
        <w:rPr>
          <w:szCs w:val="22"/>
        </w:rPr>
        <w:t>Governor</w:t>
      </w:r>
      <w:r w:rsidR="00745B5A">
        <w:rPr>
          <w:szCs w:val="22"/>
        </w:rPr>
        <w:noBreakHyphen/>
      </w:r>
      <w:r w:rsidRPr="00745B5A">
        <w:rPr>
          <w:szCs w:val="22"/>
        </w:rPr>
        <w:t>General</w:t>
      </w:r>
    </w:p>
    <w:p w14:paraId="598150B7" w14:textId="77777777" w:rsidR="004B7F24" w:rsidRPr="00745B5A" w:rsidRDefault="004B7F24" w:rsidP="009374D2">
      <w:pPr>
        <w:keepNext/>
        <w:tabs>
          <w:tab w:val="left" w:pos="3402"/>
        </w:tabs>
        <w:spacing w:before="840" w:after="1080" w:line="300" w:lineRule="atLeast"/>
        <w:ind w:right="397"/>
        <w:rPr>
          <w:szCs w:val="22"/>
        </w:rPr>
      </w:pPr>
      <w:r w:rsidRPr="00745B5A">
        <w:rPr>
          <w:szCs w:val="22"/>
        </w:rPr>
        <w:t>By H</w:t>
      </w:r>
      <w:r w:rsidRPr="00745B5A">
        <w:t>er</w:t>
      </w:r>
      <w:r w:rsidRPr="00745B5A">
        <w:rPr>
          <w:szCs w:val="22"/>
        </w:rPr>
        <w:t xml:space="preserve"> Excellency’s Command</w:t>
      </w:r>
    </w:p>
    <w:p w14:paraId="510271AB" w14:textId="77777777" w:rsidR="004B7F24" w:rsidRPr="009E6B79" w:rsidRDefault="00A24F0E" w:rsidP="009374D2">
      <w:pPr>
        <w:keepNext/>
        <w:tabs>
          <w:tab w:val="left" w:pos="3402"/>
        </w:tabs>
        <w:spacing w:before="480" w:line="300" w:lineRule="atLeast"/>
        <w:ind w:right="397"/>
        <w:rPr>
          <w:szCs w:val="22"/>
        </w:rPr>
      </w:pPr>
      <w:r w:rsidRPr="00745B5A">
        <w:rPr>
          <w:szCs w:val="22"/>
        </w:rPr>
        <w:t>Tony Burke</w:t>
      </w:r>
    </w:p>
    <w:p w14:paraId="65CF8A41" w14:textId="77777777" w:rsidR="004B7F24" w:rsidRPr="00745B5A" w:rsidRDefault="00A24F0E" w:rsidP="009374D2">
      <w:pPr>
        <w:pStyle w:val="SignCoverPageEnd"/>
        <w:rPr>
          <w:szCs w:val="22"/>
        </w:rPr>
      </w:pPr>
      <w:r w:rsidRPr="00745B5A">
        <w:rPr>
          <w:szCs w:val="22"/>
        </w:rPr>
        <w:t>Minister for Immigration and Multicultural Affairs</w:t>
      </w:r>
    </w:p>
    <w:p w14:paraId="65F7D759" w14:textId="77777777" w:rsidR="004B7F24" w:rsidRPr="00745B5A" w:rsidRDefault="004B7F24" w:rsidP="009374D2"/>
    <w:p w14:paraId="700D5535" w14:textId="77777777" w:rsidR="004B7F24" w:rsidRPr="00745B5A" w:rsidRDefault="004B7F24" w:rsidP="009374D2"/>
    <w:p w14:paraId="4A8AD754" w14:textId="77777777" w:rsidR="004B7F24" w:rsidRPr="00745B5A" w:rsidRDefault="004B7F24" w:rsidP="009374D2"/>
    <w:p w14:paraId="4B737BC5" w14:textId="77777777" w:rsidR="0048364F" w:rsidRPr="00537E5F" w:rsidRDefault="0048364F" w:rsidP="0048364F">
      <w:pPr>
        <w:pStyle w:val="Header"/>
        <w:tabs>
          <w:tab w:val="clear" w:pos="4150"/>
          <w:tab w:val="clear" w:pos="8307"/>
        </w:tabs>
      </w:pPr>
      <w:r w:rsidRPr="00537E5F">
        <w:rPr>
          <w:rStyle w:val="CharAmSchNo"/>
        </w:rPr>
        <w:t xml:space="preserve"> </w:t>
      </w:r>
      <w:r w:rsidRPr="00537E5F">
        <w:rPr>
          <w:rStyle w:val="CharAmSchText"/>
        </w:rPr>
        <w:t xml:space="preserve"> </w:t>
      </w:r>
    </w:p>
    <w:p w14:paraId="28600EA2" w14:textId="77777777" w:rsidR="0048364F" w:rsidRPr="00537E5F" w:rsidRDefault="0048364F" w:rsidP="0048364F">
      <w:pPr>
        <w:pStyle w:val="Header"/>
        <w:tabs>
          <w:tab w:val="clear" w:pos="4150"/>
          <w:tab w:val="clear" w:pos="8307"/>
        </w:tabs>
      </w:pPr>
      <w:r w:rsidRPr="00537E5F">
        <w:rPr>
          <w:rStyle w:val="CharAmPartNo"/>
        </w:rPr>
        <w:t xml:space="preserve"> </w:t>
      </w:r>
      <w:r w:rsidRPr="00537E5F">
        <w:rPr>
          <w:rStyle w:val="CharAmPartText"/>
        </w:rPr>
        <w:t xml:space="preserve"> </w:t>
      </w:r>
    </w:p>
    <w:p w14:paraId="081E1D12" w14:textId="77777777" w:rsidR="0048364F" w:rsidRPr="00745B5A" w:rsidRDefault="0048364F" w:rsidP="0048364F">
      <w:pPr>
        <w:sectPr w:rsidR="0048364F" w:rsidRPr="00745B5A" w:rsidSect="00FE2A2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64DE235" w14:textId="77777777" w:rsidR="00220A0C" w:rsidRPr="00745B5A" w:rsidRDefault="0048364F" w:rsidP="0048364F">
      <w:pPr>
        <w:outlineLvl w:val="0"/>
        <w:rPr>
          <w:sz w:val="36"/>
        </w:rPr>
      </w:pPr>
      <w:r w:rsidRPr="00745B5A">
        <w:rPr>
          <w:sz w:val="36"/>
        </w:rPr>
        <w:lastRenderedPageBreak/>
        <w:t>Contents</w:t>
      </w:r>
    </w:p>
    <w:p w14:paraId="74EBB43D" w14:textId="67D5D41A" w:rsidR="004A64AA" w:rsidRPr="00745B5A" w:rsidRDefault="004A64AA">
      <w:pPr>
        <w:pStyle w:val="TOC5"/>
        <w:rPr>
          <w:rFonts w:asciiTheme="minorHAnsi" w:eastAsiaTheme="minorEastAsia" w:hAnsiTheme="minorHAnsi" w:cstheme="minorBidi"/>
          <w:noProof/>
          <w:kern w:val="0"/>
          <w:sz w:val="22"/>
          <w:szCs w:val="22"/>
        </w:rPr>
      </w:pPr>
      <w:r w:rsidRPr="00745B5A">
        <w:fldChar w:fldCharType="begin"/>
      </w:r>
      <w:r w:rsidRPr="00745B5A">
        <w:instrText xml:space="preserve"> TOC \o "1-9" </w:instrText>
      </w:r>
      <w:r w:rsidRPr="00745B5A">
        <w:fldChar w:fldCharType="separate"/>
      </w:r>
      <w:r w:rsidRPr="00745B5A">
        <w:rPr>
          <w:noProof/>
        </w:rPr>
        <w:t>1</w:t>
      </w:r>
      <w:r w:rsidRPr="00745B5A">
        <w:rPr>
          <w:noProof/>
        </w:rPr>
        <w:tab/>
        <w:t>Name</w:t>
      </w:r>
      <w:r w:rsidRPr="00745B5A">
        <w:rPr>
          <w:noProof/>
        </w:rPr>
        <w:tab/>
      </w:r>
      <w:r w:rsidRPr="00745B5A">
        <w:rPr>
          <w:noProof/>
        </w:rPr>
        <w:fldChar w:fldCharType="begin"/>
      </w:r>
      <w:r w:rsidRPr="00745B5A">
        <w:rPr>
          <w:noProof/>
        </w:rPr>
        <w:instrText xml:space="preserve"> PAGEREF _Toc176855593 \h </w:instrText>
      </w:r>
      <w:r w:rsidRPr="00745B5A">
        <w:rPr>
          <w:noProof/>
        </w:rPr>
      </w:r>
      <w:r w:rsidRPr="00745B5A">
        <w:rPr>
          <w:noProof/>
        </w:rPr>
        <w:fldChar w:fldCharType="separate"/>
      </w:r>
      <w:r w:rsidR="00534E05">
        <w:rPr>
          <w:noProof/>
        </w:rPr>
        <w:t>1</w:t>
      </w:r>
      <w:r w:rsidRPr="00745B5A">
        <w:rPr>
          <w:noProof/>
        </w:rPr>
        <w:fldChar w:fldCharType="end"/>
      </w:r>
    </w:p>
    <w:p w14:paraId="116E6FB7" w14:textId="0204BE9C" w:rsidR="004A64AA" w:rsidRPr="00745B5A" w:rsidRDefault="004A64AA">
      <w:pPr>
        <w:pStyle w:val="TOC5"/>
        <w:rPr>
          <w:rFonts w:asciiTheme="minorHAnsi" w:eastAsiaTheme="minorEastAsia" w:hAnsiTheme="minorHAnsi" w:cstheme="minorBidi"/>
          <w:noProof/>
          <w:kern w:val="0"/>
          <w:sz w:val="22"/>
          <w:szCs w:val="22"/>
        </w:rPr>
      </w:pPr>
      <w:r w:rsidRPr="00745B5A">
        <w:rPr>
          <w:noProof/>
        </w:rPr>
        <w:t>2</w:t>
      </w:r>
      <w:r w:rsidRPr="00745B5A">
        <w:rPr>
          <w:noProof/>
        </w:rPr>
        <w:tab/>
        <w:t>Commencement</w:t>
      </w:r>
      <w:r w:rsidRPr="00745B5A">
        <w:rPr>
          <w:noProof/>
        </w:rPr>
        <w:tab/>
      </w:r>
      <w:r w:rsidRPr="00745B5A">
        <w:rPr>
          <w:noProof/>
        </w:rPr>
        <w:fldChar w:fldCharType="begin"/>
      </w:r>
      <w:r w:rsidRPr="00745B5A">
        <w:rPr>
          <w:noProof/>
        </w:rPr>
        <w:instrText xml:space="preserve"> PAGEREF _Toc176855594 \h </w:instrText>
      </w:r>
      <w:r w:rsidRPr="00745B5A">
        <w:rPr>
          <w:noProof/>
        </w:rPr>
      </w:r>
      <w:r w:rsidRPr="00745B5A">
        <w:rPr>
          <w:noProof/>
        </w:rPr>
        <w:fldChar w:fldCharType="separate"/>
      </w:r>
      <w:r w:rsidR="00534E05">
        <w:rPr>
          <w:noProof/>
        </w:rPr>
        <w:t>1</w:t>
      </w:r>
      <w:r w:rsidRPr="00745B5A">
        <w:rPr>
          <w:noProof/>
        </w:rPr>
        <w:fldChar w:fldCharType="end"/>
      </w:r>
    </w:p>
    <w:p w14:paraId="54C07427" w14:textId="2C04FFE2" w:rsidR="004A64AA" w:rsidRPr="00745B5A" w:rsidRDefault="004A64AA">
      <w:pPr>
        <w:pStyle w:val="TOC5"/>
        <w:rPr>
          <w:rFonts w:asciiTheme="minorHAnsi" w:eastAsiaTheme="minorEastAsia" w:hAnsiTheme="minorHAnsi" w:cstheme="minorBidi"/>
          <w:noProof/>
          <w:kern w:val="0"/>
          <w:sz w:val="22"/>
          <w:szCs w:val="22"/>
        </w:rPr>
      </w:pPr>
      <w:r w:rsidRPr="00745B5A">
        <w:rPr>
          <w:noProof/>
        </w:rPr>
        <w:t>3</w:t>
      </w:r>
      <w:r w:rsidRPr="00745B5A">
        <w:rPr>
          <w:noProof/>
        </w:rPr>
        <w:tab/>
        <w:t>Authority</w:t>
      </w:r>
      <w:r w:rsidRPr="00745B5A">
        <w:rPr>
          <w:noProof/>
        </w:rPr>
        <w:tab/>
      </w:r>
      <w:r w:rsidRPr="00745B5A">
        <w:rPr>
          <w:noProof/>
        </w:rPr>
        <w:fldChar w:fldCharType="begin"/>
      </w:r>
      <w:r w:rsidRPr="00745B5A">
        <w:rPr>
          <w:noProof/>
        </w:rPr>
        <w:instrText xml:space="preserve"> PAGEREF _Toc176855595 \h </w:instrText>
      </w:r>
      <w:r w:rsidRPr="00745B5A">
        <w:rPr>
          <w:noProof/>
        </w:rPr>
      </w:r>
      <w:r w:rsidRPr="00745B5A">
        <w:rPr>
          <w:noProof/>
        </w:rPr>
        <w:fldChar w:fldCharType="separate"/>
      </w:r>
      <w:r w:rsidR="00534E05">
        <w:rPr>
          <w:noProof/>
        </w:rPr>
        <w:t>1</w:t>
      </w:r>
      <w:r w:rsidRPr="00745B5A">
        <w:rPr>
          <w:noProof/>
        </w:rPr>
        <w:fldChar w:fldCharType="end"/>
      </w:r>
    </w:p>
    <w:p w14:paraId="7634F09B" w14:textId="697CDC86" w:rsidR="004A64AA" w:rsidRPr="00745B5A" w:rsidRDefault="004A64AA">
      <w:pPr>
        <w:pStyle w:val="TOC5"/>
        <w:rPr>
          <w:rFonts w:asciiTheme="minorHAnsi" w:eastAsiaTheme="minorEastAsia" w:hAnsiTheme="minorHAnsi" w:cstheme="minorBidi"/>
          <w:noProof/>
          <w:kern w:val="0"/>
          <w:sz w:val="22"/>
          <w:szCs w:val="22"/>
        </w:rPr>
      </w:pPr>
      <w:r w:rsidRPr="00745B5A">
        <w:rPr>
          <w:noProof/>
        </w:rPr>
        <w:t>4</w:t>
      </w:r>
      <w:r w:rsidRPr="00745B5A">
        <w:rPr>
          <w:noProof/>
        </w:rPr>
        <w:tab/>
        <w:t>Schedules</w:t>
      </w:r>
      <w:r w:rsidRPr="00745B5A">
        <w:rPr>
          <w:noProof/>
        </w:rPr>
        <w:tab/>
      </w:r>
      <w:r w:rsidRPr="00745B5A">
        <w:rPr>
          <w:noProof/>
        </w:rPr>
        <w:fldChar w:fldCharType="begin"/>
      </w:r>
      <w:r w:rsidRPr="00745B5A">
        <w:rPr>
          <w:noProof/>
        </w:rPr>
        <w:instrText xml:space="preserve"> PAGEREF _Toc176855596 \h </w:instrText>
      </w:r>
      <w:r w:rsidRPr="00745B5A">
        <w:rPr>
          <w:noProof/>
        </w:rPr>
      </w:r>
      <w:r w:rsidRPr="00745B5A">
        <w:rPr>
          <w:noProof/>
        </w:rPr>
        <w:fldChar w:fldCharType="separate"/>
      </w:r>
      <w:r w:rsidR="00534E05">
        <w:rPr>
          <w:noProof/>
        </w:rPr>
        <w:t>1</w:t>
      </w:r>
      <w:r w:rsidRPr="00745B5A">
        <w:rPr>
          <w:noProof/>
        </w:rPr>
        <w:fldChar w:fldCharType="end"/>
      </w:r>
    </w:p>
    <w:p w14:paraId="67FF4E7C" w14:textId="03D398F6" w:rsidR="004A64AA" w:rsidRPr="00745B5A" w:rsidRDefault="004A64AA">
      <w:pPr>
        <w:pStyle w:val="TOC6"/>
        <w:rPr>
          <w:rFonts w:asciiTheme="minorHAnsi" w:eastAsiaTheme="minorEastAsia" w:hAnsiTheme="minorHAnsi" w:cstheme="minorBidi"/>
          <w:b w:val="0"/>
          <w:noProof/>
          <w:kern w:val="0"/>
          <w:sz w:val="22"/>
          <w:szCs w:val="22"/>
        </w:rPr>
      </w:pPr>
      <w:r w:rsidRPr="00745B5A">
        <w:rPr>
          <w:noProof/>
        </w:rPr>
        <w:t>Schedule 1—Amendments</w:t>
      </w:r>
      <w:r w:rsidRPr="00745B5A">
        <w:rPr>
          <w:b w:val="0"/>
          <w:noProof/>
          <w:sz w:val="18"/>
        </w:rPr>
        <w:tab/>
      </w:r>
      <w:r w:rsidRPr="00745B5A">
        <w:rPr>
          <w:b w:val="0"/>
          <w:noProof/>
          <w:sz w:val="18"/>
        </w:rPr>
        <w:fldChar w:fldCharType="begin"/>
      </w:r>
      <w:r w:rsidRPr="00745B5A">
        <w:rPr>
          <w:b w:val="0"/>
          <w:noProof/>
          <w:sz w:val="18"/>
        </w:rPr>
        <w:instrText xml:space="preserve"> PAGEREF _Toc176855597 \h </w:instrText>
      </w:r>
      <w:r w:rsidRPr="00745B5A">
        <w:rPr>
          <w:b w:val="0"/>
          <w:noProof/>
          <w:sz w:val="18"/>
        </w:rPr>
      </w:r>
      <w:r w:rsidRPr="00745B5A">
        <w:rPr>
          <w:b w:val="0"/>
          <w:noProof/>
          <w:sz w:val="18"/>
        </w:rPr>
        <w:fldChar w:fldCharType="separate"/>
      </w:r>
      <w:r w:rsidR="00534E05">
        <w:rPr>
          <w:b w:val="0"/>
          <w:noProof/>
          <w:sz w:val="18"/>
        </w:rPr>
        <w:t>2</w:t>
      </w:r>
      <w:r w:rsidRPr="00745B5A">
        <w:rPr>
          <w:b w:val="0"/>
          <w:noProof/>
          <w:sz w:val="18"/>
        </w:rPr>
        <w:fldChar w:fldCharType="end"/>
      </w:r>
    </w:p>
    <w:p w14:paraId="4872E5B4" w14:textId="75B5717C" w:rsidR="004A64AA" w:rsidRPr="00745B5A" w:rsidRDefault="004A64AA">
      <w:pPr>
        <w:pStyle w:val="TOC9"/>
        <w:rPr>
          <w:rFonts w:asciiTheme="minorHAnsi" w:eastAsiaTheme="minorEastAsia" w:hAnsiTheme="minorHAnsi" w:cstheme="minorBidi"/>
          <w:i w:val="0"/>
          <w:noProof/>
          <w:kern w:val="0"/>
          <w:sz w:val="22"/>
          <w:szCs w:val="22"/>
        </w:rPr>
      </w:pPr>
      <w:r w:rsidRPr="00745B5A">
        <w:rPr>
          <w:noProof/>
        </w:rPr>
        <w:t>Migration Regulations 1994</w:t>
      </w:r>
      <w:r w:rsidRPr="00745B5A">
        <w:rPr>
          <w:i w:val="0"/>
          <w:noProof/>
          <w:sz w:val="18"/>
        </w:rPr>
        <w:tab/>
      </w:r>
      <w:r w:rsidRPr="00745B5A">
        <w:rPr>
          <w:i w:val="0"/>
          <w:noProof/>
          <w:sz w:val="18"/>
        </w:rPr>
        <w:fldChar w:fldCharType="begin"/>
      </w:r>
      <w:r w:rsidRPr="00745B5A">
        <w:rPr>
          <w:i w:val="0"/>
          <w:noProof/>
          <w:sz w:val="18"/>
        </w:rPr>
        <w:instrText xml:space="preserve"> PAGEREF _Toc176855598 \h </w:instrText>
      </w:r>
      <w:r w:rsidRPr="00745B5A">
        <w:rPr>
          <w:i w:val="0"/>
          <w:noProof/>
          <w:sz w:val="18"/>
        </w:rPr>
      </w:r>
      <w:r w:rsidRPr="00745B5A">
        <w:rPr>
          <w:i w:val="0"/>
          <w:noProof/>
          <w:sz w:val="18"/>
        </w:rPr>
        <w:fldChar w:fldCharType="separate"/>
      </w:r>
      <w:r w:rsidR="00534E05">
        <w:rPr>
          <w:i w:val="0"/>
          <w:noProof/>
          <w:sz w:val="18"/>
        </w:rPr>
        <w:t>2</w:t>
      </w:r>
      <w:r w:rsidRPr="00745B5A">
        <w:rPr>
          <w:i w:val="0"/>
          <w:noProof/>
          <w:sz w:val="18"/>
        </w:rPr>
        <w:fldChar w:fldCharType="end"/>
      </w:r>
    </w:p>
    <w:p w14:paraId="7AE3117D" w14:textId="77777777" w:rsidR="0048364F" w:rsidRPr="00745B5A" w:rsidRDefault="004A64AA" w:rsidP="0048364F">
      <w:r w:rsidRPr="00745B5A">
        <w:fldChar w:fldCharType="end"/>
      </w:r>
    </w:p>
    <w:p w14:paraId="7422E636" w14:textId="77777777" w:rsidR="0048364F" w:rsidRPr="00745B5A" w:rsidRDefault="0048364F" w:rsidP="0048364F">
      <w:pPr>
        <w:sectPr w:rsidR="0048364F" w:rsidRPr="00745B5A" w:rsidSect="00FE2A2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9E6A4EB" w14:textId="77777777" w:rsidR="0048364F" w:rsidRPr="00745B5A" w:rsidRDefault="0048364F" w:rsidP="0048364F">
      <w:pPr>
        <w:pStyle w:val="ActHead5"/>
      </w:pPr>
      <w:bookmarkStart w:id="0" w:name="_Toc176855593"/>
      <w:r w:rsidRPr="00537E5F">
        <w:rPr>
          <w:rStyle w:val="CharSectno"/>
        </w:rPr>
        <w:lastRenderedPageBreak/>
        <w:t>1</w:t>
      </w:r>
      <w:r w:rsidRPr="00745B5A">
        <w:t xml:space="preserve">  </w:t>
      </w:r>
      <w:r w:rsidR="004F676E" w:rsidRPr="00745B5A">
        <w:t>Name</w:t>
      </w:r>
      <w:bookmarkEnd w:id="0"/>
    </w:p>
    <w:p w14:paraId="2051BC97" w14:textId="77777777" w:rsidR="0048364F" w:rsidRPr="00745B5A" w:rsidRDefault="0048364F" w:rsidP="0048364F">
      <w:pPr>
        <w:pStyle w:val="subsection"/>
      </w:pPr>
      <w:r w:rsidRPr="00745B5A">
        <w:tab/>
      </w:r>
      <w:r w:rsidRPr="00745B5A">
        <w:tab/>
      </w:r>
      <w:r w:rsidR="004B7F24" w:rsidRPr="00745B5A">
        <w:t>This instrument is</w:t>
      </w:r>
      <w:r w:rsidRPr="00745B5A">
        <w:t xml:space="preserve"> the </w:t>
      </w:r>
      <w:r w:rsidR="00D54526">
        <w:rPr>
          <w:i/>
          <w:noProof/>
        </w:rPr>
        <w:t>Migration Amendment (Family Violence Provisions for Skilled Visa Applications) Regulations 2024</w:t>
      </w:r>
      <w:r w:rsidRPr="00745B5A">
        <w:t>.</w:t>
      </w:r>
    </w:p>
    <w:p w14:paraId="7ABCB203" w14:textId="77777777" w:rsidR="004F676E" w:rsidRPr="00745B5A" w:rsidRDefault="0048364F" w:rsidP="005452CC">
      <w:pPr>
        <w:pStyle w:val="ActHead5"/>
      </w:pPr>
      <w:bookmarkStart w:id="1" w:name="_Toc176855594"/>
      <w:r w:rsidRPr="00537E5F">
        <w:rPr>
          <w:rStyle w:val="CharSectno"/>
        </w:rPr>
        <w:t>2</w:t>
      </w:r>
      <w:r w:rsidRPr="00745B5A">
        <w:t xml:space="preserve">  Commencement</w:t>
      </w:r>
      <w:bookmarkEnd w:id="1"/>
    </w:p>
    <w:p w14:paraId="34061008" w14:textId="77777777" w:rsidR="005452CC" w:rsidRPr="00745B5A" w:rsidRDefault="005452CC" w:rsidP="009374D2">
      <w:pPr>
        <w:pStyle w:val="subsection"/>
      </w:pPr>
      <w:r w:rsidRPr="00745B5A">
        <w:tab/>
        <w:t>(1)</w:t>
      </w:r>
      <w:r w:rsidRPr="00745B5A">
        <w:tab/>
        <w:t xml:space="preserve">Each provision of </w:t>
      </w:r>
      <w:r w:rsidR="004B7F24" w:rsidRPr="00745B5A">
        <w:t>this instrument</w:t>
      </w:r>
      <w:r w:rsidRPr="00745B5A">
        <w:t xml:space="preserve"> specified in column 1 of the table commences, or is taken to have commenced, in accordance with column 2 of the table. Any other statement in column 2 has effect according to its terms.</w:t>
      </w:r>
    </w:p>
    <w:p w14:paraId="67A1CEF5" w14:textId="77777777" w:rsidR="005452CC" w:rsidRPr="00745B5A" w:rsidRDefault="005452CC" w:rsidP="009374D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45B5A" w14:paraId="5EC8C5F5" w14:textId="77777777" w:rsidTr="00AD7252">
        <w:trPr>
          <w:tblHeader/>
        </w:trPr>
        <w:tc>
          <w:tcPr>
            <w:tcW w:w="8364" w:type="dxa"/>
            <w:gridSpan w:val="3"/>
            <w:tcBorders>
              <w:top w:val="single" w:sz="12" w:space="0" w:color="auto"/>
              <w:bottom w:val="single" w:sz="6" w:space="0" w:color="auto"/>
            </w:tcBorders>
            <w:shd w:val="clear" w:color="auto" w:fill="auto"/>
            <w:hideMark/>
          </w:tcPr>
          <w:p w14:paraId="458D74DB" w14:textId="77777777" w:rsidR="005452CC" w:rsidRPr="00745B5A" w:rsidRDefault="005452CC" w:rsidP="009374D2">
            <w:pPr>
              <w:pStyle w:val="TableHeading"/>
            </w:pPr>
            <w:r w:rsidRPr="00745B5A">
              <w:t>Commencement information</w:t>
            </w:r>
          </w:p>
        </w:tc>
      </w:tr>
      <w:tr w:rsidR="005452CC" w:rsidRPr="00745B5A" w14:paraId="3A4DAAA1" w14:textId="77777777" w:rsidTr="00AD7252">
        <w:trPr>
          <w:tblHeader/>
        </w:trPr>
        <w:tc>
          <w:tcPr>
            <w:tcW w:w="2127" w:type="dxa"/>
            <w:tcBorders>
              <w:top w:val="single" w:sz="6" w:space="0" w:color="auto"/>
              <w:bottom w:val="single" w:sz="6" w:space="0" w:color="auto"/>
            </w:tcBorders>
            <w:shd w:val="clear" w:color="auto" w:fill="auto"/>
            <w:hideMark/>
          </w:tcPr>
          <w:p w14:paraId="575F1E05" w14:textId="77777777" w:rsidR="005452CC" w:rsidRPr="00745B5A" w:rsidRDefault="005452CC" w:rsidP="009374D2">
            <w:pPr>
              <w:pStyle w:val="TableHeading"/>
            </w:pPr>
            <w:r w:rsidRPr="00745B5A">
              <w:t>Column 1</w:t>
            </w:r>
          </w:p>
        </w:tc>
        <w:tc>
          <w:tcPr>
            <w:tcW w:w="4394" w:type="dxa"/>
            <w:tcBorders>
              <w:top w:val="single" w:sz="6" w:space="0" w:color="auto"/>
              <w:bottom w:val="single" w:sz="6" w:space="0" w:color="auto"/>
            </w:tcBorders>
            <w:shd w:val="clear" w:color="auto" w:fill="auto"/>
            <w:hideMark/>
          </w:tcPr>
          <w:p w14:paraId="770F93BC" w14:textId="77777777" w:rsidR="005452CC" w:rsidRPr="00745B5A" w:rsidRDefault="005452CC" w:rsidP="009374D2">
            <w:pPr>
              <w:pStyle w:val="TableHeading"/>
            </w:pPr>
            <w:r w:rsidRPr="00745B5A">
              <w:t>Column 2</w:t>
            </w:r>
          </w:p>
        </w:tc>
        <w:tc>
          <w:tcPr>
            <w:tcW w:w="1843" w:type="dxa"/>
            <w:tcBorders>
              <w:top w:val="single" w:sz="6" w:space="0" w:color="auto"/>
              <w:bottom w:val="single" w:sz="6" w:space="0" w:color="auto"/>
            </w:tcBorders>
            <w:shd w:val="clear" w:color="auto" w:fill="auto"/>
            <w:hideMark/>
          </w:tcPr>
          <w:p w14:paraId="2BA37F0C" w14:textId="77777777" w:rsidR="005452CC" w:rsidRPr="00745B5A" w:rsidRDefault="005452CC" w:rsidP="009374D2">
            <w:pPr>
              <w:pStyle w:val="TableHeading"/>
            </w:pPr>
            <w:r w:rsidRPr="00745B5A">
              <w:t>Column 3</w:t>
            </w:r>
          </w:p>
        </w:tc>
      </w:tr>
      <w:tr w:rsidR="005452CC" w:rsidRPr="00745B5A" w14:paraId="7D51D7C8" w14:textId="77777777" w:rsidTr="00AD7252">
        <w:trPr>
          <w:tblHeader/>
        </w:trPr>
        <w:tc>
          <w:tcPr>
            <w:tcW w:w="2127" w:type="dxa"/>
            <w:tcBorders>
              <w:top w:val="single" w:sz="6" w:space="0" w:color="auto"/>
              <w:bottom w:val="single" w:sz="12" w:space="0" w:color="auto"/>
            </w:tcBorders>
            <w:shd w:val="clear" w:color="auto" w:fill="auto"/>
            <w:hideMark/>
          </w:tcPr>
          <w:p w14:paraId="5097AFF7" w14:textId="77777777" w:rsidR="005452CC" w:rsidRPr="00745B5A" w:rsidRDefault="005452CC" w:rsidP="009374D2">
            <w:pPr>
              <w:pStyle w:val="TableHeading"/>
            </w:pPr>
            <w:r w:rsidRPr="00745B5A">
              <w:t>Provisions</w:t>
            </w:r>
          </w:p>
        </w:tc>
        <w:tc>
          <w:tcPr>
            <w:tcW w:w="4394" w:type="dxa"/>
            <w:tcBorders>
              <w:top w:val="single" w:sz="6" w:space="0" w:color="auto"/>
              <w:bottom w:val="single" w:sz="12" w:space="0" w:color="auto"/>
            </w:tcBorders>
            <w:shd w:val="clear" w:color="auto" w:fill="auto"/>
            <w:hideMark/>
          </w:tcPr>
          <w:p w14:paraId="66466986" w14:textId="77777777" w:rsidR="005452CC" w:rsidRPr="00745B5A" w:rsidRDefault="005452CC" w:rsidP="009374D2">
            <w:pPr>
              <w:pStyle w:val="TableHeading"/>
            </w:pPr>
            <w:r w:rsidRPr="00745B5A">
              <w:t>Commencement</w:t>
            </w:r>
          </w:p>
        </w:tc>
        <w:tc>
          <w:tcPr>
            <w:tcW w:w="1843" w:type="dxa"/>
            <w:tcBorders>
              <w:top w:val="single" w:sz="6" w:space="0" w:color="auto"/>
              <w:bottom w:val="single" w:sz="12" w:space="0" w:color="auto"/>
            </w:tcBorders>
            <w:shd w:val="clear" w:color="auto" w:fill="auto"/>
            <w:hideMark/>
          </w:tcPr>
          <w:p w14:paraId="364B2EDE" w14:textId="77777777" w:rsidR="005452CC" w:rsidRPr="00745B5A" w:rsidRDefault="005452CC" w:rsidP="009374D2">
            <w:pPr>
              <w:pStyle w:val="TableHeading"/>
            </w:pPr>
            <w:r w:rsidRPr="00745B5A">
              <w:t>Date/Details</w:t>
            </w:r>
          </w:p>
        </w:tc>
      </w:tr>
      <w:tr w:rsidR="005452CC" w:rsidRPr="00745B5A" w14:paraId="62F2EBC4" w14:textId="77777777" w:rsidTr="00AD7252">
        <w:tc>
          <w:tcPr>
            <w:tcW w:w="2127" w:type="dxa"/>
            <w:tcBorders>
              <w:top w:val="single" w:sz="12" w:space="0" w:color="auto"/>
              <w:bottom w:val="single" w:sz="12" w:space="0" w:color="auto"/>
            </w:tcBorders>
            <w:shd w:val="clear" w:color="auto" w:fill="auto"/>
            <w:hideMark/>
          </w:tcPr>
          <w:p w14:paraId="47D00B64" w14:textId="77777777" w:rsidR="005452CC" w:rsidRPr="00745B5A" w:rsidRDefault="005452CC" w:rsidP="00AD7252">
            <w:pPr>
              <w:pStyle w:val="Tabletext"/>
            </w:pPr>
            <w:r w:rsidRPr="00745B5A">
              <w:t xml:space="preserve">1.  </w:t>
            </w:r>
            <w:r w:rsidR="00AD7252" w:rsidRPr="00745B5A">
              <w:t xml:space="preserve">The whole of </w:t>
            </w:r>
            <w:r w:rsidR="004B7F24" w:rsidRPr="00745B5A">
              <w:t>this instrument</w:t>
            </w:r>
          </w:p>
        </w:tc>
        <w:tc>
          <w:tcPr>
            <w:tcW w:w="4394" w:type="dxa"/>
            <w:tcBorders>
              <w:top w:val="single" w:sz="12" w:space="0" w:color="auto"/>
              <w:bottom w:val="single" w:sz="12" w:space="0" w:color="auto"/>
            </w:tcBorders>
            <w:shd w:val="clear" w:color="auto" w:fill="auto"/>
            <w:hideMark/>
          </w:tcPr>
          <w:p w14:paraId="1351DF5C" w14:textId="77777777" w:rsidR="005452CC" w:rsidRPr="00745B5A" w:rsidRDefault="009D789C" w:rsidP="005452CC">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46F292B4" w14:textId="52A53B39" w:rsidR="005452CC" w:rsidRPr="00745B5A" w:rsidRDefault="00286F58">
            <w:pPr>
              <w:pStyle w:val="Tabletext"/>
            </w:pPr>
            <w:r>
              <w:t>15 October 2024</w:t>
            </w:r>
            <w:bookmarkStart w:id="2" w:name="_GoBack"/>
            <w:bookmarkEnd w:id="2"/>
          </w:p>
        </w:tc>
      </w:tr>
    </w:tbl>
    <w:p w14:paraId="1C4B9905" w14:textId="77777777" w:rsidR="005452CC" w:rsidRPr="00745B5A" w:rsidRDefault="005452CC" w:rsidP="009374D2">
      <w:pPr>
        <w:pStyle w:val="notetext"/>
      </w:pPr>
      <w:r w:rsidRPr="00745B5A">
        <w:rPr>
          <w:snapToGrid w:val="0"/>
          <w:lang w:eastAsia="en-US"/>
        </w:rPr>
        <w:t>Note:</w:t>
      </w:r>
      <w:r w:rsidRPr="00745B5A">
        <w:rPr>
          <w:snapToGrid w:val="0"/>
          <w:lang w:eastAsia="en-US"/>
        </w:rPr>
        <w:tab/>
        <w:t xml:space="preserve">This table relates only to the provisions of </w:t>
      </w:r>
      <w:r w:rsidR="004B7F24" w:rsidRPr="00745B5A">
        <w:rPr>
          <w:snapToGrid w:val="0"/>
          <w:lang w:eastAsia="en-US"/>
        </w:rPr>
        <w:t>this instrument</w:t>
      </w:r>
      <w:r w:rsidRPr="00745B5A">
        <w:t xml:space="preserve"> </w:t>
      </w:r>
      <w:r w:rsidRPr="00745B5A">
        <w:rPr>
          <w:snapToGrid w:val="0"/>
          <w:lang w:eastAsia="en-US"/>
        </w:rPr>
        <w:t xml:space="preserve">as originally made. It will not be amended to deal with any later amendments of </w:t>
      </w:r>
      <w:r w:rsidR="004B7F24" w:rsidRPr="00745B5A">
        <w:rPr>
          <w:snapToGrid w:val="0"/>
          <w:lang w:eastAsia="en-US"/>
        </w:rPr>
        <w:t>this instrument</w:t>
      </w:r>
      <w:r w:rsidRPr="00745B5A">
        <w:rPr>
          <w:snapToGrid w:val="0"/>
          <w:lang w:eastAsia="en-US"/>
        </w:rPr>
        <w:t>.</w:t>
      </w:r>
    </w:p>
    <w:p w14:paraId="1B3A0DFD" w14:textId="77777777" w:rsidR="006526E2" w:rsidRPr="00745B5A" w:rsidRDefault="005452CC" w:rsidP="0009659B">
      <w:pPr>
        <w:pStyle w:val="subsection"/>
      </w:pPr>
      <w:r w:rsidRPr="00745B5A">
        <w:tab/>
        <w:t>(2)</w:t>
      </w:r>
      <w:r w:rsidRPr="00745B5A">
        <w:tab/>
        <w:t xml:space="preserve">Any information in column 3 of the table is not part of </w:t>
      </w:r>
      <w:r w:rsidR="004B7F24" w:rsidRPr="00745B5A">
        <w:t>this instrument</w:t>
      </w:r>
      <w:r w:rsidRPr="00745B5A">
        <w:t xml:space="preserve">. Information may be inserted in this column, or information in it may be edited, in any published version of </w:t>
      </w:r>
      <w:r w:rsidR="004B7F24" w:rsidRPr="00745B5A">
        <w:t>this instrument</w:t>
      </w:r>
      <w:r w:rsidRPr="00745B5A">
        <w:t>.</w:t>
      </w:r>
    </w:p>
    <w:p w14:paraId="1D376D17" w14:textId="77777777" w:rsidR="00BF6650" w:rsidRPr="00745B5A" w:rsidRDefault="00BF6650" w:rsidP="00BF6650">
      <w:pPr>
        <w:pStyle w:val="ActHead5"/>
      </w:pPr>
      <w:bookmarkStart w:id="3" w:name="_Toc176855595"/>
      <w:r w:rsidRPr="00537E5F">
        <w:rPr>
          <w:rStyle w:val="CharSectno"/>
        </w:rPr>
        <w:t>3</w:t>
      </w:r>
      <w:r w:rsidRPr="00745B5A">
        <w:t xml:space="preserve">  Authority</w:t>
      </w:r>
      <w:bookmarkEnd w:id="3"/>
    </w:p>
    <w:p w14:paraId="7260DE73" w14:textId="5DD1B853" w:rsidR="00BF6650" w:rsidRPr="00745B5A" w:rsidRDefault="00BF6650" w:rsidP="00BF6650">
      <w:pPr>
        <w:pStyle w:val="subsection"/>
      </w:pPr>
      <w:r w:rsidRPr="00745B5A">
        <w:tab/>
      </w:r>
      <w:r w:rsidRPr="00745B5A">
        <w:tab/>
      </w:r>
      <w:r w:rsidR="004B7F24" w:rsidRPr="00745B5A">
        <w:t>This instrument is</w:t>
      </w:r>
      <w:r w:rsidRPr="00745B5A">
        <w:t xml:space="preserve"> made under the </w:t>
      </w:r>
      <w:r w:rsidR="00D6570B" w:rsidRPr="00745B5A">
        <w:rPr>
          <w:i/>
        </w:rPr>
        <w:t>Migration Act 1958</w:t>
      </w:r>
      <w:r w:rsidR="00546FA3" w:rsidRPr="00745B5A">
        <w:t>.</w:t>
      </w:r>
    </w:p>
    <w:p w14:paraId="0942CC7B" w14:textId="77777777" w:rsidR="00557C7A" w:rsidRPr="00745B5A" w:rsidRDefault="00BF6650" w:rsidP="00557C7A">
      <w:pPr>
        <w:pStyle w:val="ActHead5"/>
      </w:pPr>
      <w:bookmarkStart w:id="4" w:name="_Toc176855596"/>
      <w:r w:rsidRPr="00537E5F">
        <w:rPr>
          <w:rStyle w:val="CharSectno"/>
        </w:rPr>
        <w:t>4</w:t>
      </w:r>
      <w:r w:rsidR="00557C7A" w:rsidRPr="00745B5A">
        <w:t xml:space="preserve">  </w:t>
      </w:r>
      <w:r w:rsidR="00083F48" w:rsidRPr="00745B5A">
        <w:t>Schedules</w:t>
      </w:r>
      <w:bookmarkEnd w:id="4"/>
    </w:p>
    <w:p w14:paraId="62AB30F8" w14:textId="77777777" w:rsidR="00557C7A" w:rsidRPr="00745B5A" w:rsidRDefault="00557C7A" w:rsidP="00557C7A">
      <w:pPr>
        <w:pStyle w:val="subsection"/>
      </w:pPr>
      <w:r w:rsidRPr="00745B5A">
        <w:tab/>
      </w:r>
      <w:r w:rsidRPr="00745B5A">
        <w:tab/>
      </w:r>
      <w:r w:rsidR="00083F48" w:rsidRPr="00745B5A">
        <w:t xml:space="preserve">Each </w:t>
      </w:r>
      <w:r w:rsidR="00160BD7" w:rsidRPr="00745B5A">
        <w:t>instrument</w:t>
      </w:r>
      <w:r w:rsidR="00083F48" w:rsidRPr="00745B5A">
        <w:t xml:space="preserve"> that is specified in a Schedule to </w:t>
      </w:r>
      <w:r w:rsidR="004B7F24" w:rsidRPr="00745B5A">
        <w:t>this instrument</w:t>
      </w:r>
      <w:r w:rsidR="00083F48" w:rsidRPr="00745B5A">
        <w:t xml:space="preserve"> is amended or repealed as set out in the applicable items in the Schedule concerned, and any other item in a Schedule to </w:t>
      </w:r>
      <w:r w:rsidR="004B7F24" w:rsidRPr="00745B5A">
        <w:t>this instrument</w:t>
      </w:r>
      <w:r w:rsidR="00083F48" w:rsidRPr="00745B5A">
        <w:t xml:space="preserve"> has effect according to its terms.</w:t>
      </w:r>
    </w:p>
    <w:p w14:paraId="5C829354" w14:textId="77777777" w:rsidR="0048364F" w:rsidRPr="00745B5A" w:rsidRDefault="00B36BFC" w:rsidP="009C5989">
      <w:pPr>
        <w:pStyle w:val="ActHead6"/>
        <w:pageBreakBefore/>
      </w:pPr>
      <w:bookmarkStart w:id="5" w:name="_Toc176855597"/>
      <w:bookmarkStart w:id="6" w:name="opcAmSched"/>
      <w:bookmarkStart w:id="7" w:name="opcCurrentFind"/>
      <w:r w:rsidRPr="00537E5F">
        <w:rPr>
          <w:rStyle w:val="CharAmSchNo"/>
        </w:rPr>
        <w:lastRenderedPageBreak/>
        <w:t>Schedule 1</w:t>
      </w:r>
      <w:r w:rsidR="0048364F" w:rsidRPr="00745B5A">
        <w:t>—</w:t>
      </w:r>
      <w:r w:rsidR="00460499" w:rsidRPr="00537E5F">
        <w:rPr>
          <w:rStyle w:val="CharAmSchText"/>
        </w:rPr>
        <w:t>Amendments</w:t>
      </w:r>
      <w:bookmarkEnd w:id="5"/>
    </w:p>
    <w:bookmarkEnd w:id="6"/>
    <w:bookmarkEnd w:id="7"/>
    <w:p w14:paraId="185AD350" w14:textId="77777777" w:rsidR="00BD3F5F" w:rsidRPr="00537E5F" w:rsidRDefault="0004044E" w:rsidP="0009659B">
      <w:pPr>
        <w:pStyle w:val="Header"/>
      </w:pPr>
      <w:r w:rsidRPr="00537E5F">
        <w:rPr>
          <w:rStyle w:val="CharAmPartNo"/>
        </w:rPr>
        <w:t xml:space="preserve"> </w:t>
      </w:r>
      <w:r w:rsidRPr="00537E5F">
        <w:rPr>
          <w:rStyle w:val="CharAmPartText"/>
        </w:rPr>
        <w:t xml:space="preserve"> </w:t>
      </w:r>
    </w:p>
    <w:p w14:paraId="6F6956B6" w14:textId="77777777" w:rsidR="0084172C" w:rsidRPr="00745B5A" w:rsidRDefault="00036EBD" w:rsidP="00EA0D36">
      <w:pPr>
        <w:pStyle w:val="ActHead9"/>
      </w:pPr>
      <w:bookmarkStart w:id="8" w:name="_Toc176855598"/>
      <w:r w:rsidRPr="00745B5A">
        <w:t>Migration Regulations 1994</w:t>
      </w:r>
      <w:bookmarkEnd w:id="8"/>
    </w:p>
    <w:p w14:paraId="37307C3A" w14:textId="77777777" w:rsidR="00147288" w:rsidRPr="00745B5A" w:rsidRDefault="00D54526" w:rsidP="00803A9F">
      <w:pPr>
        <w:pStyle w:val="ItemHead"/>
      </w:pPr>
      <w:r>
        <w:t>1</w:t>
      </w:r>
      <w:r w:rsidR="00803A9F" w:rsidRPr="00745B5A">
        <w:t xml:space="preserve">  </w:t>
      </w:r>
      <w:r w:rsidR="00DF6C20" w:rsidRPr="00745B5A">
        <w:t>After</w:t>
      </w:r>
      <w:r w:rsidR="00803A9F" w:rsidRPr="00745B5A">
        <w:t xml:space="preserve"> </w:t>
      </w:r>
      <w:proofErr w:type="spellStart"/>
      <w:r w:rsidR="009A7C6E" w:rsidRPr="00745B5A">
        <w:t>subregulation</w:t>
      </w:r>
      <w:proofErr w:type="spellEnd"/>
      <w:r w:rsidR="009A7C6E" w:rsidRPr="00745B5A">
        <w:t> 4</w:t>
      </w:r>
      <w:r w:rsidR="00803A9F" w:rsidRPr="00745B5A">
        <w:t>.13(2)</w:t>
      </w:r>
    </w:p>
    <w:p w14:paraId="5A1A9D80" w14:textId="77777777" w:rsidR="00803A9F" w:rsidRPr="00745B5A" w:rsidRDefault="00DF6C20" w:rsidP="00803A9F">
      <w:pPr>
        <w:pStyle w:val="Item"/>
      </w:pPr>
      <w:r w:rsidRPr="00745B5A">
        <w:t>Insert</w:t>
      </w:r>
      <w:r w:rsidR="00803A9F" w:rsidRPr="00745B5A">
        <w:t>:</w:t>
      </w:r>
    </w:p>
    <w:p w14:paraId="4A192EEF" w14:textId="77777777" w:rsidR="00AA7243" w:rsidRPr="00745B5A" w:rsidRDefault="00DF6C20" w:rsidP="00DF6C20">
      <w:pPr>
        <w:pStyle w:val="subsection"/>
      </w:pPr>
      <w:r w:rsidRPr="00745B5A">
        <w:tab/>
        <w:t>(2A)</w:t>
      </w:r>
      <w:r w:rsidRPr="00745B5A">
        <w:tab/>
        <w:t xml:space="preserve">No fee is payable </w:t>
      </w:r>
      <w:r w:rsidR="0036348D" w:rsidRPr="00745B5A">
        <w:t>on</w:t>
      </w:r>
      <w:r w:rsidRPr="00745B5A">
        <w:t xml:space="preserve"> </w:t>
      </w:r>
      <w:r w:rsidR="00B525EA" w:rsidRPr="00745B5A">
        <w:t>an application made by a person</w:t>
      </w:r>
      <w:r w:rsidR="002F4758" w:rsidRPr="00745B5A">
        <w:t xml:space="preserve"> (the </w:t>
      </w:r>
      <w:r w:rsidR="002F4758" w:rsidRPr="00745B5A">
        <w:rPr>
          <w:b/>
          <w:i/>
        </w:rPr>
        <w:t>review applicant</w:t>
      </w:r>
      <w:r w:rsidR="002F4758" w:rsidRPr="00745B5A">
        <w:t>)</w:t>
      </w:r>
      <w:r w:rsidR="00B525EA" w:rsidRPr="00745B5A">
        <w:t xml:space="preserve"> for </w:t>
      </w:r>
      <w:r w:rsidRPr="00745B5A">
        <w:t>review</w:t>
      </w:r>
      <w:r w:rsidR="00DC791E" w:rsidRPr="00745B5A">
        <w:t xml:space="preserve"> </w:t>
      </w:r>
      <w:r w:rsidRPr="00745B5A">
        <w:t xml:space="preserve">of </w:t>
      </w:r>
      <w:r w:rsidR="00E827DC" w:rsidRPr="00745B5A">
        <w:t>a decision</w:t>
      </w:r>
      <w:r w:rsidR="00FF0728" w:rsidRPr="00745B5A">
        <w:t xml:space="preserve"> (the </w:t>
      </w:r>
      <w:r w:rsidR="00FF0728" w:rsidRPr="00745B5A">
        <w:rPr>
          <w:b/>
          <w:i/>
        </w:rPr>
        <w:t>decision for review</w:t>
      </w:r>
      <w:r w:rsidR="00FF0728" w:rsidRPr="00745B5A">
        <w:t>)</w:t>
      </w:r>
      <w:r w:rsidR="002720FC" w:rsidRPr="00745B5A">
        <w:t xml:space="preserve"> </w:t>
      </w:r>
      <w:r w:rsidR="00E827DC" w:rsidRPr="00745B5A">
        <w:t xml:space="preserve">made by </w:t>
      </w:r>
      <w:r w:rsidR="002B3B7F" w:rsidRPr="00745B5A">
        <w:t>the Minister</w:t>
      </w:r>
      <w:r w:rsidR="002720FC" w:rsidRPr="00745B5A">
        <w:t xml:space="preserve"> </w:t>
      </w:r>
      <w:r w:rsidR="0003099B" w:rsidRPr="00745B5A">
        <w:t>if</w:t>
      </w:r>
      <w:r w:rsidR="00AA7243" w:rsidRPr="00745B5A">
        <w:t>:</w:t>
      </w:r>
    </w:p>
    <w:p w14:paraId="432A7532" w14:textId="77777777" w:rsidR="00E827DC" w:rsidRPr="00745B5A" w:rsidRDefault="00E827DC" w:rsidP="002F4758">
      <w:pPr>
        <w:pStyle w:val="paragraph"/>
      </w:pPr>
      <w:r w:rsidRPr="00745B5A">
        <w:tab/>
        <w:t>(a)</w:t>
      </w:r>
      <w:r w:rsidRPr="00745B5A">
        <w:tab/>
      </w:r>
      <w:r w:rsidR="00D209DB" w:rsidRPr="00745B5A">
        <w:t>the decision</w:t>
      </w:r>
      <w:r w:rsidR="00FF0728" w:rsidRPr="00745B5A">
        <w:t xml:space="preserve"> for review</w:t>
      </w:r>
      <w:r w:rsidR="00D209DB" w:rsidRPr="00745B5A">
        <w:t xml:space="preserve"> is a </w:t>
      </w:r>
      <w:r w:rsidR="00640294" w:rsidRPr="00745B5A">
        <w:t xml:space="preserve">refusal </w:t>
      </w:r>
      <w:r w:rsidR="002720FC" w:rsidRPr="00745B5A">
        <w:t>to grant the review applicant a visa</w:t>
      </w:r>
      <w:r w:rsidR="00692B64" w:rsidRPr="00745B5A">
        <w:t xml:space="preserve"> </w:t>
      </w:r>
      <w:r w:rsidR="00776697" w:rsidRPr="00745B5A">
        <w:t xml:space="preserve">because </w:t>
      </w:r>
      <w:r w:rsidR="00FB0720" w:rsidRPr="00745B5A">
        <w:t>the review applicant did not satisfy</w:t>
      </w:r>
      <w:r w:rsidR="00A66E67" w:rsidRPr="00745B5A">
        <w:t xml:space="preserve"> </w:t>
      </w:r>
      <w:r w:rsidR="00045C03" w:rsidRPr="00745B5A">
        <w:t xml:space="preserve">at least </w:t>
      </w:r>
      <w:r w:rsidR="0070480F" w:rsidRPr="00745B5A">
        <w:t>one of the</w:t>
      </w:r>
      <w:r w:rsidR="00692B64" w:rsidRPr="00745B5A">
        <w:t xml:space="preserve"> secondary </w:t>
      </w:r>
      <w:r w:rsidR="00844B07" w:rsidRPr="00745B5A">
        <w:t>criteri</w:t>
      </w:r>
      <w:r w:rsidR="0070480F" w:rsidRPr="00745B5A">
        <w:t>a</w:t>
      </w:r>
      <w:r w:rsidR="00692B64" w:rsidRPr="00745B5A">
        <w:t xml:space="preserve"> for the grant of the visa; </w:t>
      </w:r>
      <w:r w:rsidR="00D209DB" w:rsidRPr="00745B5A">
        <w:t>and</w:t>
      </w:r>
    </w:p>
    <w:p w14:paraId="4EDEC7FE" w14:textId="77777777" w:rsidR="007F6418" w:rsidRPr="00745B5A" w:rsidRDefault="00A6735F" w:rsidP="0041777E">
      <w:pPr>
        <w:pStyle w:val="paragraph"/>
      </w:pPr>
      <w:r w:rsidRPr="00745B5A">
        <w:tab/>
        <w:t>(b)</w:t>
      </w:r>
      <w:r w:rsidRPr="00745B5A">
        <w:tab/>
      </w:r>
      <w:r w:rsidR="00FB0720" w:rsidRPr="00745B5A">
        <w:t>th</w:t>
      </w:r>
      <w:r w:rsidR="00844B07" w:rsidRPr="00745B5A">
        <w:t>at</w:t>
      </w:r>
      <w:r w:rsidR="00FB0720" w:rsidRPr="00745B5A">
        <w:t xml:space="preserve"> criteri</w:t>
      </w:r>
      <w:r w:rsidR="00844B07" w:rsidRPr="00745B5A">
        <w:t>on</w:t>
      </w:r>
      <w:r w:rsidR="00484C58" w:rsidRPr="00745B5A">
        <w:t xml:space="preserve"> </w:t>
      </w:r>
      <w:r w:rsidR="001C624B" w:rsidRPr="00745B5A">
        <w:t>was not</w:t>
      </w:r>
      <w:r w:rsidR="00FB0720" w:rsidRPr="00745B5A">
        <w:t xml:space="preserve"> satisfied </w:t>
      </w:r>
      <w:r w:rsidR="001C624B" w:rsidRPr="00745B5A">
        <w:t>because</w:t>
      </w:r>
      <w:r w:rsidRPr="00745B5A">
        <w:t xml:space="preserve"> the Minister</w:t>
      </w:r>
      <w:r w:rsidR="00FB0720" w:rsidRPr="00745B5A">
        <w:t xml:space="preserve"> had</w:t>
      </w:r>
      <w:r w:rsidR="00CD57C0" w:rsidRPr="00745B5A">
        <w:t xml:space="preserve"> refused to </w:t>
      </w:r>
      <w:r w:rsidRPr="00745B5A">
        <w:t xml:space="preserve">grant </w:t>
      </w:r>
      <w:r w:rsidR="003A2579" w:rsidRPr="00745B5A">
        <w:t xml:space="preserve">a visa to </w:t>
      </w:r>
      <w:r w:rsidRPr="00745B5A">
        <w:t xml:space="preserve">a person (the </w:t>
      </w:r>
      <w:r w:rsidRPr="00745B5A">
        <w:rPr>
          <w:b/>
          <w:i/>
        </w:rPr>
        <w:t>primary applicant</w:t>
      </w:r>
      <w:r w:rsidRPr="00745B5A">
        <w:t>) who</w:t>
      </w:r>
      <w:r w:rsidR="007F6418" w:rsidRPr="00745B5A">
        <w:t>:</w:t>
      </w:r>
    </w:p>
    <w:p w14:paraId="53AB4A64" w14:textId="77777777" w:rsidR="007F6418" w:rsidRPr="00745B5A" w:rsidRDefault="007F6418" w:rsidP="007F6418">
      <w:pPr>
        <w:pStyle w:val="paragraphsub"/>
      </w:pPr>
      <w:r w:rsidRPr="00745B5A">
        <w:tab/>
        <w:t>(</w:t>
      </w:r>
      <w:proofErr w:type="spellStart"/>
      <w:r w:rsidRPr="00745B5A">
        <w:t>i</w:t>
      </w:r>
      <w:proofErr w:type="spellEnd"/>
      <w:r w:rsidRPr="00745B5A">
        <w:t>)</w:t>
      </w:r>
      <w:r w:rsidRPr="00745B5A">
        <w:tab/>
      </w:r>
      <w:r w:rsidR="0041777E" w:rsidRPr="00745B5A">
        <w:t>is a former spouse or former de facto partner of the review applicant</w:t>
      </w:r>
      <w:r w:rsidRPr="00745B5A">
        <w:t>;</w:t>
      </w:r>
      <w:r w:rsidR="0079342F" w:rsidRPr="00745B5A">
        <w:t xml:space="preserve"> and</w:t>
      </w:r>
    </w:p>
    <w:p w14:paraId="6D51C67A" w14:textId="77777777" w:rsidR="00EA3AB6" w:rsidRPr="00745B5A" w:rsidRDefault="007F6418" w:rsidP="007F6418">
      <w:pPr>
        <w:pStyle w:val="paragraphsub"/>
      </w:pPr>
      <w:r w:rsidRPr="00745B5A">
        <w:tab/>
        <w:t>(ii)</w:t>
      </w:r>
      <w:r w:rsidRPr="00745B5A">
        <w:tab/>
      </w:r>
      <w:r w:rsidR="0079342F" w:rsidRPr="00745B5A">
        <w:t>was seeking to satisfy</w:t>
      </w:r>
      <w:r w:rsidR="00EA3AB6" w:rsidRPr="00745B5A">
        <w:t xml:space="preserve"> the primary criteria for the grant of that visa; and</w:t>
      </w:r>
    </w:p>
    <w:p w14:paraId="75382297" w14:textId="77777777" w:rsidR="001C205D" w:rsidRPr="00745B5A" w:rsidRDefault="00A6735F" w:rsidP="00A6735F">
      <w:pPr>
        <w:pStyle w:val="paragraph"/>
      </w:pPr>
      <w:r w:rsidRPr="00745B5A">
        <w:tab/>
        <w:t>(</w:t>
      </w:r>
      <w:r w:rsidR="002A5D52" w:rsidRPr="00745B5A">
        <w:t>c</w:t>
      </w:r>
      <w:r w:rsidRPr="00745B5A">
        <w:t>)</w:t>
      </w:r>
      <w:r w:rsidRPr="00745B5A">
        <w:tab/>
      </w:r>
      <w:r w:rsidR="00657964" w:rsidRPr="00745B5A">
        <w:t xml:space="preserve">in </w:t>
      </w:r>
      <w:r w:rsidR="000865E9" w:rsidRPr="00745B5A">
        <w:t>making the decision for review</w:t>
      </w:r>
      <w:r w:rsidR="00425978" w:rsidRPr="00745B5A">
        <w:t xml:space="preserve">, </w:t>
      </w:r>
      <w:r w:rsidR="00657964" w:rsidRPr="00745B5A">
        <w:t>the Minister was satisfied</w:t>
      </w:r>
      <w:r w:rsidR="00FA7236" w:rsidRPr="00745B5A">
        <w:t xml:space="preserve"> that the review applicant </w:t>
      </w:r>
      <w:r w:rsidR="00484C58" w:rsidRPr="00745B5A">
        <w:t>satisfied</w:t>
      </w:r>
      <w:r w:rsidR="00657964" w:rsidRPr="00745B5A">
        <w:t xml:space="preserve"> </w:t>
      </w:r>
      <w:r w:rsidR="001C205D" w:rsidRPr="00745B5A">
        <w:t>a criterion that the</w:t>
      </w:r>
      <w:r w:rsidR="00FA7236" w:rsidRPr="00745B5A">
        <w:t xml:space="preserve"> review</w:t>
      </w:r>
      <w:r w:rsidR="001C205D" w:rsidRPr="00745B5A">
        <w:t xml:space="preserve"> applicant, or another person mentioned in the </w:t>
      </w:r>
      <w:r w:rsidR="00484C58" w:rsidRPr="00745B5A">
        <w:t>criterion</w:t>
      </w:r>
      <w:r w:rsidR="001C205D" w:rsidRPr="00745B5A">
        <w:t>, has experienced family violence</w:t>
      </w:r>
      <w:r w:rsidR="00FC01BB" w:rsidRPr="00745B5A">
        <w:t xml:space="preserve"> committed by the primary applicant</w:t>
      </w:r>
      <w:r w:rsidR="00FA7236" w:rsidRPr="00745B5A">
        <w:t>.</w:t>
      </w:r>
    </w:p>
    <w:p w14:paraId="0593E6D5" w14:textId="77777777" w:rsidR="00AB5346" w:rsidRPr="00745B5A" w:rsidRDefault="00AB5346" w:rsidP="00AB5346">
      <w:pPr>
        <w:pStyle w:val="notetext"/>
      </w:pPr>
      <w:r w:rsidRPr="00745B5A">
        <w:t>Note:</w:t>
      </w:r>
      <w:r w:rsidRPr="00745B5A">
        <w:tab/>
        <w:t xml:space="preserve">For special provisions relating to family violence, see </w:t>
      </w:r>
      <w:r w:rsidR="008E493A" w:rsidRPr="00745B5A">
        <w:t>Division 1</w:t>
      </w:r>
      <w:r w:rsidRPr="00745B5A">
        <w:t>.5.</w:t>
      </w:r>
    </w:p>
    <w:p w14:paraId="160B231E" w14:textId="77777777" w:rsidR="00587BE4" w:rsidRPr="00745B5A" w:rsidRDefault="00D54526" w:rsidP="00587BE4">
      <w:pPr>
        <w:pStyle w:val="ItemHead"/>
      </w:pPr>
      <w:r>
        <w:t>2</w:t>
      </w:r>
      <w:r w:rsidR="00587BE4" w:rsidRPr="00745B5A">
        <w:t xml:space="preserve">  Paragraph 1113(2)(b) of Schedule 1 (</w:t>
      </w:r>
      <w:r w:rsidR="00587BE4">
        <w:t xml:space="preserve">at the end </w:t>
      </w:r>
      <w:r w:rsidR="00587BE4" w:rsidRPr="00745B5A">
        <w:t xml:space="preserve">of </w:t>
      </w:r>
      <w:r w:rsidR="005D5D41">
        <w:t xml:space="preserve">the cell at </w:t>
      </w:r>
      <w:r w:rsidR="00587BE4" w:rsidRPr="00745B5A">
        <w:t>table item 1</w:t>
      </w:r>
      <w:r w:rsidR="00587BE4">
        <w:t xml:space="preserve">, </w:t>
      </w:r>
      <w:r w:rsidR="00587BE4" w:rsidRPr="00BC6264">
        <w:t>column headed</w:t>
      </w:r>
      <w:r w:rsidR="00587BE4" w:rsidRPr="007E256B">
        <w:t xml:space="preserve"> “Applicant”)</w:t>
      </w:r>
    </w:p>
    <w:p w14:paraId="444EF00B" w14:textId="77777777" w:rsidR="00587BE4" w:rsidRDefault="00587BE4" w:rsidP="00587BE4">
      <w:pPr>
        <w:pStyle w:val="Item"/>
      </w:pPr>
      <w:r>
        <w:t>Add:</w:t>
      </w:r>
    </w:p>
    <w:p w14:paraId="235BAE0A" w14:textId="77777777" w:rsidR="00587BE4" w:rsidRPr="00745B5A" w:rsidRDefault="00587BE4" w:rsidP="00587BE4">
      <w:pPr>
        <w:pStyle w:val="Tablea"/>
      </w:pPr>
      <w:r w:rsidRPr="00745B5A">
        <w:t>; and</w:t>
      </w:r>
      <w:r>
        <w:t xml:space="preserve"> </w:t>
      </w:r>
      <w:r w:rsidRPr="00745B5A">
        <w:t>(c) is an applicant to whom item 1A does not apply</w:t>
      </w:r>
    </w:p>
    <w:p w14:paraId="0F307985" w14:textId="77777777" w:rsidR="004360D3" w:rsidRPr="00745B5A" w:rsidRDefault="00D54526" w:rsidP="004360D3">
      <w:pPr>
        <w:pStyle w:val="ItemHead"/>
      </w:pPr>
      <w:r>
        <w:t>3</w:t>
      </w:r>
      <w:r w:rsidR="004360D3" w:rsidRPr="00745B5A">
        <w:t xml:space="preserve">  </w:t>
      </w:r>
      <w:r w:rsidR="00E90066" w:rsidRPr="00745B5A">
        <w:t xml:space="preserve">Paragraph 1113(2)(b) of Schedule 1 (after table </w:t>
      </w:r>
      <w:r w:rsidR="008F6480" w:rsidRPr="00745B5A">
        <w:t>item 1</w:t>
      </w:r>
      <w:r w:rsidR="00E90066" w:rsidRPr="00745B5A">
        <w:t>)</w:t>
      </w:r>
    </w:p>
    <w:p w14:paraId="51B2AC85" w14:textId="77777777" w:rsidR="00E90066" w:rsidRPr="00745B5A" w:rsidRDefault="00E90066" w:rsidP="00E90066">
      <w:pPr>
        <w:pStyle w:val="Item"/>
      </w:pPr>
      <w:r w:rsidRPr="00745B5A">
        <w:t>Insert:</w:t>
      </w:r>
    </w:p>
    <w:tbl>
      <w:tblPr>
        <w:tblW w:w="0" w:type="auto"/>
        <w:tblInd w:w="113" w:type="dxa"/>
        <w:tblLayout w:type="fixed"/>
        <w:tblLook w:val="0000" w:firstRow="0" w:lastRow="0" w:firstColumn="0" w:lastColumn="0" w:noHBand="0" w:noVBand="0"/>
      </w:tblPr>
      <w:tblGrid>
        <w:gridCol w:w="714"/>
        <w:gridCol w:w="3799"/>
        <w:gridCol w:w="3799"/>
      </w:tblGrid>
      <w:tr w:rsidR="007C14D4" w:rsidRPr="00745B5A" w14:paraId="76E1106F" w14:textId="77777777" w:rsidTr="007C14D4">
        <w:tc>
          <w:tcPr>
            <w:tcW w:w="714" w:type="dxa"/>
            <w:shd w:val="clear" w:color="auto" w:fill="auto"/>
          </w:tcPr>
          <w:p w14:paraId="4E9155EA" w14:textId="77777777" w:rsidR="007C14D4" w:rsidRPr="00745B5A" w:rsidRDefault="001B601E" w:rsidP="007C14D4">
            <w:pPr>
              <w:pStyle w:val="Tabletext"/>
            </w:pPr>
            <w:r w:rsidRPr="00745B5A">
              <w:t>1</w:t>
            </w:r>
            <w:r w:rsidR="007C14D4" w:rsidRPr="00745B5A">
              <w:t>A</w:t>
            </w:r>
          </w:p>
        </w:tc>
        <w:tc>
          <w:tcPr>
            <w:tcW w:w="3799" w:type="dxa"/>
            <w:shd w:val="clear" w:color="auto" w:fill="auto"/>
          </w:tcPr>
          <w:p w14:paraId="3899C58E" w14:textId="77777777" w:rsidR="007C14D4" w:rsidRPr="00745B5A" w:rsidRDefault="007C14D4" w:rsidP="007C14D4">
            <w:pPr>
              <w:pStyle w:val="Tabletext"/>
            </w:pPr>
            <w:r w:rsidRPr="00745B5A">
              <w:t xml:space="preserve">Applicant who meets the requirements of </w:t>
            </w:r>
            <w:r w:rsidR="00745B5A" w:rsidRPr="00745B5A">
              <w:t>subclause 8</w:t>
            </w:r>
            <w:r w:rsidRPr="00745B5A">
              <w:t>58.321(3), (</w:t>
            </w:r>
            <w:r w:rsidR="009D1FFC" w:rsidRPr="00745B5A">
              <w:t>3A</w:t>
            </w:r>
            <w:r w:rsidRPr="00745B5A">
              <w:t>) or (</w:t>
            </w:r>
            <w:r w:rsidR="009D1FFC" w:rsidRPr="00745B5A">
              <w:t>4</w:t>
            </w:r>
            <w:r w:rsidRPr="00745B5A">
              <w:t xml:space="preserve">) of </w:t>
            </w:r>
            <w:r w:rsidR="00745B5A" w:rsidRPr="00745B5A">
              <w:t>Schedule 2</w:t>
            </w:r>
          </w:p>
        </w:tc>
        <w:tc>
          <w:tcPr>
            <w:tcW w:w="3799" w:type="dxa"/>
            <w:shd w:val="clear" w:color="auto" w:fill="auto"/>
          </w:tcPr>
          <w:p w14:paraId="7E3CA05D" w14:textId="77777777" w:rsidR="007C14D4" w:rsidRPr="00745B5A" w:rsidRDefault="009D1FFC" w:rsidP="007C14D4">
            <w:pPr>
              <w:pStyle w:val="Tabletext"/>
            </w:pPr>
            <w:r w:rsidRPr="00745B5A">
              <w:t>Nil</w:t>
            </w:r>
          </w:p>
        </w:tc>
      </w:tr>
    </w:tbl>
    <w:p w14:paraId="33406DE2" w14:textId="77777777" w:rsidR="00AD3BCF" w:rsidRDefault="00D54526" w:rsidP="00AD3BCF">
      <w:pPr>
        <w:pStyle w:val="ItemHead"/>
      </w:pPr>
      <w:r>
        <w:t>4</w:t>
      </w:r>
      <w:r w:rsidR="00AD3BCF" w:rsidRPr="00745B5A">
        <w:t xml:space="preserve">  </w:t>
      </w:r>
      <w:r w:rsidR="001141CB" w:rsidRPr="00745B5A">
        <w:t>Paragraph 1114B(2)(b) of Schedule 1 (</w:t>
      </w:r>
      <w:r w:rsidR="00705BBF">
        <w:t xml:space="preserve">at the end </w:t>
      </w:r>
      <w:r w:rsidR="00705BBF" w:rsidRPr="00745B5A">
        <w:t xml:space="preserve">of </w:t>
      </w:r>
      <w:r w:rsidR="007727A7">
        <w:t xml:space="preserve">the cell at </w:t>
      </w:r>
      <w:r w:rsidR="00705BBF" w:rsidRPr="00745B5A">
        <w:t>table item </w:t>
      </w:r>
      <w:r w:rsidR="000D02BB">
        <w:t>3</w:t>
      </w:r>
      <w:r w:rsidR="00705BBF">
        <w:t xml:space="preserve">, </w:t>
      </w:r>
      <w:r w:rsidR="00705BBF" w:rsidRPr="00BC6264">
        <w:t>column headed</w:t>
      </w:r>
      <w:r w:rsidR="00705BBF" w:rsidRPr="007E256B">
        <w:t xml:space="preserve"> “Applicant”</w:t>
      </w:r>
      <w:r w:rsidR="001141CB" w:rsidRPr="00745B5A">
        <w:t>)</w:t>
      </w:r>
    </w:p>
    <w:p w14:paraId="49C43ECF" w14:textId="77777777" w:rsidR="002D5193" w:rsidRPr="002D5193" w:rsidRDefault="002D5193" w:rsidP="002D5193">
      <w:pPr>
        <w:pStyle w:val="Item"/>
      </w:pPr>
      <w:r>
        <w:t>Add:</w:t>
      </w:r>
    </w:p>
    <w:p w14:paraId="08AA5E86" w14:textId="77777777" w:rsidR="009A7632" w:rsidRPr="00745B5A" w:rsidRDefault="000D02BB" w:rsidP="002A6877">
      <w:pPr>
        <w:pStyle w:val="Tablea"/>
      </w:pPr>
      <w:r>
        <w:t xml:space="preserve">; or </w:t>
      </w:r>
      <w:r w:rsidR="009A7632" w:rsidRPr="00745B5A">
        <w:t xml:space="preserve">(c) </w:t>
      </w:r>
      <w:r w:rsidR="008742E4" w:rsidRPr="00745B5A">
        <w:t xml:space="preserve">an applicant who </w:t>
      </w:r>
      <w:r w:rsidR="00FE065F" w:rsidRPr="00745B5A">
        <w:t xml:space="preserve">meets the requirements of </w:t>
      </w:r>
      <w:r w:rsidR="002B614E" w:rsidRPr="00745B5A">
        <w:t>subclause 1</w:t>
      </w:r>
      <w:r w:rsidR="00FE065F" w:rsidRPr="00745B5A">
        <w:t>86</w:t>
      </w:r>
      <w:r w:rsidR="008C2086" w:rsidRPr="00745B5A">
        <w:t>.311</w:t>
      </w:r>
      <w:r w:rsidR="00FE065F" w:rsidRPr="00745B5A">
        <w:t>(</w:t>
      </w:r>
      <w:r w:rsidR="000C13AB" w:rsidRPr="00745B5A">
        <w:t>3</w:t>
      </w:r>
      <w:r w:rsidR="00FE065F" w:rsidRPr="00745B5A">
        <w:t>), (</w:t>
      </w:r>
      <w:r w:rsidR="000C13AB" w:rsidRPr="00745B5A">
        <w:t>4</w:t>
      </w:r>
      <w:r w:rsidR="00FE065F" w:rsidRPr="00745B5A">
        <w:t>) or (</w:t>
      </w:r>
      <w:r w:rsidR="00DB76C2" w:rsidRPr="00745B5A">
        <w:t>5</w:t>
      </w:r>
      <w:r w:rsidR="00FE065F" w:rsidRPr="00745B5A">
        <w:t xml:space="preserve">) of </w:t>
      </w:r>
      <w:r w:rsidR="00745B5A" w:rsidRPr="00745B5A">
        <w:t>Schedule 2</w:t>
      </w:r>
    </w:p>
    <w:p w14:paraId="0AF8ED8F" w14:textId="77777777" w:rsidR="001546AA" w:rsidRPr="00745B5A" w:rsidRDefault="00D54526" w:rsidP="001546AA">
      <w:pPr>
        <w:pStyle w:val="ItemHead"/>
      </w:pPr>
      <w:r>
        <w:t>5</w:t>
      </w:r>
      <w:r w:rsidR="001546AA" w:rsidRPr="00745B5A">
        <w:t xml:space="preserve">  Paragraph 1114C(2)(b) of Schedule 1 (</w:t>
      </w:r>
      <w:r w:rsidR="002B7A5A">
        <w:t xml:space="preserve">at the end </w:t>
      </w:r>
      <w:r w:rsidR="002B7A5A" w:rsidRPr="00745B5A">
        <w:t xml:space="preserve">of </w:t>
      </w:r>
      <w:r w:rsidR="001E49F5">
        <w:t xml:space="preserve">the cell at </w:t>
      </w:r>
      <w:r w:rsidR="002B7A5A" w:rsidRPr="00745B5A">
        <w:t>table item </w:t>
      </w:r>
      <w:r w:rsidR="002B7A5A">
        <w:t xml:space="preserve">3, </w:t>
      </w:r>
      <w:r w:rsidR="002B7A5A" w:rsidRPr="00BC6264">
        <w:t>column headed</w:t>
      </w:r>
      <w:r w:rsidR="002B7A5A" w:rsidRPr="007E256B">
        <w:t xml:space="preserve"> “Applicant”</w:t>
      </w:r>
      <w:r w:rsidR="001546AA" w:rsidRPr="00745B5A">
        <w:t>)</w:t>
      </w:r>
    </w:p>
    <w:p w14:paraId="0ABE473E" w14:textId="77777777" w:rsidR="001546AA" w:rsidRPr="00745B5A" w:rsidRDefault="002D5193" w:rsidP="001546AA">
      <w:pPr>
        <w:pStyle w:val="Item"/>
      </w:pPr>
      <w:r>
        <w:t>Add</w:t>
      </w:r>
      <w:r w:rsidR="00E94C4D" w:rsidRPr="00745B5A">
        <w:t>:</w:t>
      </w:r>
    </w:p>
    <w:p w14:paraId="40BFC328" w14:textId="77777777" w:rsidR="00690EE9" w:rsidRPr="00745B5A" w:rsidRDefault="002D5193" w:rsidP="00690EE9">
      <w:pPr>
        <w:pStyle w:val="Tablea"/>
      </w:pPr>
      <w:r>
        <w:t xml:space="preserve">; or </w:t>
      </w:r>
      <w:r w:rsidR="00690EE9" w:rsidRPr="00745B5A">
        <w:t xml:space="preserve">(c) an applicant who meets the requirements of </w:t>
      </w:r>
      <w:r w:rsidR="002B614E" w:rsidRPr="00745B5A">
        <w:t>subclause 1</w:t>
      </w:r>
      <w:r w:rsidR="00690EE9" w:rsidRPr="00745B5A">
        <w:t>87.311</w:t>
      </w:r>
      <w:r w:rsidR="002237ED" w:rsidRPr="00745B5A">
        <w:t>(3), (4) or (</w:t>
      </w:r>
      <w:r w:rsidR="00DB76C2" w:rsidRPr="00745B5A">
        <w:t>5</w:t>
      </w:r>
      <w:r w:rsidR="002237ED" w:rsidRPr="00745B5A">
        <w:t>)</w:t>
      </w:r>
      <w:r w:rsidR="00690EE9" w:rsidRPr="00745B5A">
        <w:t xml:space="preserve"> of </w:t>
      </w:r>
      <w:r w:rsidR="00745B5A" w:rsidRPr="00745B5A">
        <w:t>Schedule 2</w:t>
      </w:r>
    </w:p>
    <w:p w14:paraId="17AEA0C3" w14:textId="77777777" w:rsidR="001546AA" w:rsidRPr="00745B5A" w:rsidRDefault="00D54526" w:rsidP="001546AA">
      <w:pPr>
        <w:pStyle w:val="ItemHead"/>
      </w:pPr>
      <w:r>
        <w:t>6</w:t>
      </w:r>
      <w:r w:rsidR="001546AA" w:rsidRPr="00745B5A">
        <w:t xml:space="preserve">  Paragraph 1136(2)(b) of Schedule 1 (</w:t>
      </w:r>
      <w:r w:rsidR="004E116A">
        <w:t xml:space="preserve">at the end </w:t>
      </w:r>
      <w:r w:rsidR="004E116A" w:rsidRPr="00745B5A">
        <w:t xml:space="preserve">of </w:t>
      </w:r>
      <w:r w:rsidR="001E49F5">
        <w:t xml:space="preserve">the cell at </w:t>
      </w:r>
      <w:r w:rsidR="004E116A" w:rsidRPr="00745B5A">
        <w:t>table item </w:t>
      </w:r>
      <w:r w:rsidR="000D500A">
        <w:t>1</w:t>
      </w:r>
      <w:r w:rsidR="004E116A">
        <w:t xml:space="preserve">, </w:t>
      </w:r>
      <w:r w:rsidR="004E116A" w:rsidRPr="00BC6264">
        <w:t>column headed</w:t>
      </w:r>
      <w:r w:rsidR="004E116A" w:rsidRPr="007E256B">
        <w:t xml:space="preserve"> “Applicant”</w:t>
      </w:r>
      <w:r w:rsidR="001546AA" w:rsidRPr="00745B5A">
        <w:t>)</w:t>
      </w:r>
    </w:p>
    <w:p w14:paraId="215A1A68" w14:textId="77777777" w:rsidR="00E94C4D" w:rsidRPr="00745B5A" w:rsidRDefault="000D500A" w:rsidP="00E76705">
      <w:pPr>
        <w:pStyle w:val="Item"/>
      </w:pPr>
      <w:r>
        <w:t>Add</w:t>
      </w:r>
      <w:r w:rsidR="00E94C4D" w:rsidRPr="00745B5A">
        <w:t>:</w:t>
      </w:r>
    </w:p>
    <w:p w14:paraId="18B3B8C9" w14:textId="77777777" w:rsidR="005D0217" w:rsidRPr="00745B5A" w:rsidRDefault="000D500A" w:rsidP="005D0217">
      <w:pPr>
        <w:pStyle w:val="Tablea"/>
      </w:pPr>
      <w:r>
        <w:t xml:space="preserve">; and </w:t>
      </w:r>
      <w:r w:rsidR="005D0217" w:rsidRPr="00745B5A">
        <w:t xml:space="preserve">(d) </w:t>
      </w:r>
      <w:r w:rsidR="002E4325" w:rsidRPr="00745B5A">
        <w:t>is an applicant to whom item 1A does not apply</w:t>
      </w:r>
    </w:p>
    <w:p w14:paraId="41C4C8EB" w14:textId="77777777" w:rsidR="001B601E" w:rsidRPr="00745B5A" w:rsidRDefault="00D54526" w:rsidP="001B601E">
      <w:pPr>
        <w:pStyle w:val="ItemHead"/>
      </w:pPr>
      <w:r>
        <w:lastRenderedPageBreak/>
        <w:t>7</w:t>
      </w:r>
      <w:r w:rsidR="001B601E" w:rsidRPr="00745B5A">
        <w:t xml:space="preserve">  Paragraph 1136(2)(b) of Schedule 1 (after table item 1)</w:t>
      </w:r>
    </w:p>
    <w:p w14:paraId="355CA74E" w14:textId="77777777" w:rsidR="001B601E" w:rsidRPr="00745B5A" w:rsidRDefault="001B601E" w:rsidP="001B601E">
      <w:pPr>
        <w:pStyle w:val="Item"/>
      </w:pPr>
      <w:r w:rsidRPr="00745B5A">
        <w:t>Insert:</w:t>
      </w:r>
    </w:p>
    <w:tbl>
      <w:tblPr>
        <w:tblW w:w="0" w:type="auto"/>
        <w:tblInd w:w="113" w:type="dxa"/>
        <w:tblLayout w:type="fixed"/>
        <w:tblLook w:val="0000" w:firstRow="0" w:lastRow="0" w:firstColumn="0" w:lastColumn="0" w:noHBand="0" w:noVBand="0"/>
      </w:tblPr>
      <w:tblGrid>
        <w:gridCol w:w="714"/>
        <w:gridCol w:w="3799"/>
        <w:gridCol w:w="3799"/>
      </w:tblGrid>
      <w:tr w:rsidR="001B601E" w:rsidRPr="00745B5A" w14:paraId="21232CAC" w14:textId="77777777" w:rsidTr="005462CC">
        <w:tc>
          <w:tcPr>
            <w:tcW w:w="714" w:type="dxa"/>
            <w:shd w:val="clear" w:color="auto" w:fill="auto"/>
          </w:tcPr>
          <w:p w14:paraId="3E8B1D33" w14:textId="77777777" w:rsidR="001B601E" w:rsidRPr="00745B5A" w:rsidRDefault="001B601E" w:rsidP="005462CC">
            <w:pPr>
              <w:pStyle w:val="Tabletext"/>
            </w:pPr>
            <w:r w:rsidRPr="00745B5A">
              <w:t>1A</w:t>
            </w:r>
          </w:p>
        </w:tc>
        <w:tc>
          <w:tcPr>
            <w:tcW w:w="3799" w:type="dxa"/>
            <w:shd w:val="clear" w:color="auto" w:fill="auto"/>
          </w:tcPr>
          <w:p w14:paraId="79EBFA67" w14:textId="77777777" w:rsidR="001B601E" w:rsidRPr="00745B5A" w:rsidRDefault="001B601E" w:rsidP="005462CC">
            <w:pPr>
              <w:pStyle w:val="Tabletext"/>
            </w:pPr>
            <w:r w:rsidRPr="00745B5A">
              <w:t xml:space="preserve">Applicant who meets the requirements of </w:t>
            </w:r>
            <w:r w:rsidR="00745B5A" w:rsidRPr="00745B5A">
              <w:t>subclause 8</w:t>
            </w:r>
            <w:r w:rsidR="00367AC2" w:rsidRPr="00745B5A">
              <w:t>87</w:t>
            </w:r>
            <w:r w:rsidRPr="00745B5A">
              <w:t xml:space="preserve">.321(3), </w:t>
            </w:r>
            <w:r w:rsidR="00D00282" w:rsidRPr="00745B5A">
              <w:t>(4) or (</w:t>
            </w:r>
            <w:r w:rsidR="00DB76C2" w:rsidRPr="00745B5A">
              <w:t>5</w:t>
            </w:r>
            <w:r w:rsidR="00D00282" w:rsidRPr="00745B5A">
              <w:t xml:space="preserve">) </w:t>
            </w:r>
            <w:r w:rsidRPr="00745B5A">
              <w:t xml:space="preserve">of </w:t>
            </w:r>
            <w:r w:rsidR="00745B5A" w:rsidRPr="00745B5A">
              <w:t>Schedule 2</w:t>
            </w:r>
          </w:p>
        </w:tc>
        <w:tc>
          <w:tcPr>
            <w:tcW w:w="3799" w:type="dxa"/>
            <w:shd w:val="clear" w:color="auto" w:fill="auto"/>
          </w:tcPr>
          <w:p w14:paraId="6CF22931" w14:textId="77777777" w:rsidR="001B601E" w:rsidRPr="00745B5A" w:rsidRDefault="001B601E" w:rsidP="005462CC">
            <w:pPr>
              <w:pStyle w:val="Tabletext"/>
            </w:pPr>
            <w:r w:rsidRPr="00745B5A">
              <w:t>Nil</w:t>
            </w:r>
          </w:p>
        </w:tc>
      </w:tr>
    </w:tbl>
    <w:p w14:paraId="5D757D4D" w14:textId="77777777" w:rsidR="00E76705" w:rsidRPr="00745B5A" w:rsidRDefault="00D54526" w:rsidP="00E76705">
      <w:pPr>
        <w:pStyle w:val="ItemHead"/>
      </w:pPr>
      <w:r>
        <w:t>8</w:t>
      </w:r>
      <w:r w:rsidR="00E76705" w:rsidRPr="00745B5A">
        <w:t xml:space="preserve">  Sub</w:t>
      </w:r>
      <w:r w:rsidR="008E493A" w:rsidRPr="00745B5A">
        <w:t>item 1</w:t>
      </w:r>
      <w:r w:rsidR="00E76705" w:rsidRPr="00745B5A">
        <w:t>137(4) of Schedule 1 (</w:t>
      </w:r>
      <w:r w:rsidR="00241808">
        <w:t xml:space="preserve">at the end </w:t>
      </w:r>
      <w:r w:rsidR="00241808" w:rsidRPr="00745B5A">
        <w:t xml:space="preserve">of </w:t>
      </w:r>
      <w:r w:rsidR="001E49F5">
        <w:t xml:space="preserve">the cell at </w:t>
      </w:r>
      <w:r w:rsidR="00241808" w:rsidRPr="00745B5A">
        <w:t>table item </w:t>
      </w:r>
      <w:r w:rsidR="00241808">
        <w:t xml:space="preserve">1, </w:t>
      </w:r>
      <w:r w:rsidR="00241808" w:rsidRPr="00BC6264">
        <w:t>column headed</w:t>
      </w:r>
      <w:r w:rsidR="00241808" w:rsidRPr="007E256B">
        <w:t xml:space="preserve"> “Applicant”</w:t>
      </w:r>
      <w:r w:rsidR="00E76705" w:rsidRPr="00745B5A">
        <w:t>)</w:t>
      </w:r>
    </w:p>
    <w:p w14:paraId="7F54E35D" w14:textId="77777777" w:rsidR="00E76705" w:rsidRPr="00745B5A" w:rsidRDefault="00FC4897" w:rsidP="00E94C4D">
      <w:pPr>
        <w:pStyle w:val="Item"/>
      </w:pPr>
      <w:r>
        <w:t>Add</w:t>
      </w:r>
      <w:r w:rsidR="00E94C4D" w:rsidRPr="00745B5A">
        <w:t>:</w:t>
      </w:r>
    </w:p>
    <w:p w14:paraId="76A3524E" w14:textId="77777777" w:rsidR="00367AC2" w:rsidRPr="00745B5A" w:rsidRDefault="00FC4897" w:rsidP="00367AC2">
      <w:pPr>
        <w:pStyle w:val="Tablea"/>
      </w:pPr>
      <w:r>
        <w:t xml:space="preserve">; and </w:t>
      </w:r>
      <w:r w:rsidR="00367AC2" w:rsidRPr="00745B5A">
        <w:t xml:space="preserve">(c) </w:t>
      </w:r>
      <w:r w:rsidR="002E4325" w:rsidRPr="00745B5A">
        <w:t>is an applicant to whom item 1A does not apply</w:t>
      </w:r>
    </w:p>
    <w:p w14:paraId="72996D59" w14:textId="77777777" w:rsidR="00CC4627" w:rsidRDefault="00D54526" w:rsidP="00367AC2">
      <w:pPr>
        <w:pStyle w:val="ItemHead"/>
      </w:pPr>
      <w:r>
        <w:t>9</w:t>
      </w:r>
      <w:r w:rsidR="00CC4627">
        <w:t xml:space="preserve">  </w:t>
      </w:r>
      <w:r w:rsidR="0025478C" w:rsidRPr="00745B5A">
        <w:t>Subitem 1137(4)</w:t>
      </w:r>
      <w:r w:rsidR="0025478C">
        <w:t xml:space="preserve"> </w:t>
      </w:r>
      <w:r w:rsidR="0025478C" w:rsidRPr="00745B5A">
        <w:t>of Schedule 1</w:t>
      </w:r>
      <w:r w:rsidR="0025478C">
        <w:t xml:space="preserve"> </w:t>
      </w:r>
      <w:r w:rsidR="0025478C" w:rsidRPr="00745B5A">
        <w:t>(after table item 1)</w:t>
      </w:r>
    </w:p>
    <w:p w14:paraId="0304E8A5" w14:textId="77777777" w:rsidR="000E401E" w:rsidRPr="00745B5A" w:rsidRDefault="000E401E" w:rsidP="000E401E">
      <w:pPr>
        <w:pStyle w:val="Item"/>
      </w:pPr>
      <w:r w:rsidRPr="00745B5A">
        <w:t>Insert:</w:t>
      </w:r>
    </w:p>
    <w:tbl>
      <w:tblPr>
        <w:tblW w:w="0" w:type="auto"/>
        <w:tblInd w:w="113" w:type="dxa"/>
        <w:tblLayout w:type="fixed"/>
        <w:tblLook w:val="0000" w:firstRow="0" w:lastRow="0" w:firstColumn="0" w:lastColumn="0" w:noHBand="0" w:noVBand="0"/>
      </w:tblPr>
      <w:tblGrid>
        <w:gridCol w:w="714"/>
        <w:gridCol w:w="3799"/>
        <w:gridCol w:w="3799"/>
      </w:tblGrid>
      <w:tr w:rsidR="000E401E" w:rsidRPr="00745B5A" w14:paraId="46503EF8" w14:textId="77777777" w:rsidTr="00D54526">
        <w:tc>
          <w:tcPr>
            <w:tcW w:w="714" w:type="dxa"/>
            <w:shd w:val="clear" w:color="auto" w:fill="auto"/>
          </w:tcPr>
          <w:p w14:paraId="6E5DB869" w14:textId="77777777" w:rsidR="000E401E" w:rsidRPr="00745B5A" w:rsidRDefault="000E401E" w:rsidP="00D54526">
            <w:pPr>
              <w:pStyle w:val="Tabletext"/>
            </w:pPr>
            <w:r w:rsidRPr="00745B5A">
              <w:t>1A</w:t>
            </w:r>
          </w:p>
        </w:tc>
        <w:tc>
          <w:tcPr>
            <w:tcW w:w="3799" w:type="dxa"/>
            <w:shd w:val="clear" w:color="auto" w:fill="auto"/>
          </w:tcPr>
          <w:p w14:paraId="1C789660" w14:textId="77777777" w:rsidR="000E401E" w:rsidRPr="00745B5A" w:rsidRDefault="000E401E" w:rsidP="00D54526">
            <w:pPr>
              <w:pStyle w:val="Tabletext"/>
            </w:pPr>
            <w:r w:rsidRPr="00745B5A">
              <w:t>Applicant who meets the requirements of subclause 189.311(3), (4) or (5) of Schedule 2</w:t>
            </w:r>
          </w:p>
        </w:tc>
        <w:tc>
          <w:tcPr>
            <w:tcW w:w="3799" w:type="dxa"/>
            <w:shd w:val="clear" w:color="auto" w:fill="auto"/>
          </w:tcPr>
          <w:p w14:paraId="592D9F97" w14:textId="77777777" w:rsidR="000E401E" w:rsidRPr="00745B5A" w:rsidRDefault="000E401E" w:rsidP="00D54526">
            <w:pPr>
              <w:pStyle w:val="Tabletext"/>
            </w:pPr>
            <w:r w:rsidRPr="00745B5A">
              <w:t>Nil</w:t>
            </w:r>
          </w:p>
        </w:tc>
      </w:tr>
    </w:tbl>
    <w:p w14:paraId="0F8C8524" w14:textId="77777777" w:rsidR="000E401E" w:rsidRPr="00745B5A" w:rsidRDefault="00D54526" w:rsidP="000E401E">
      <w:pPr>
        <w:pStyle w:val="ItemHead"/>
      </w:pPr>
      <w:r>
        <w:t>10</w:t>
      </w:r>
      <w:r w:rsidR="000E401E" w:rsidRPr="00745B5A">
        <w:t xml:space="preserve">  Subitem 1137(4K) of Schedule 1 (</w:t>
      </w:r>
      <w:r w:rsidR="000E401E">
        <w:t xml:space="preserve">at the end </w:t>
      </w:r>
      <w:r w:rsidR="000E401E" w:rsidRPr="00745B5A">
        <w:t xml:space="preserve">of </w:t>
      </w:r>
      <w:r w:rsidR="00076E33">
        <w:t xml:space="preserve">the </w:t>
      </w:r>
      <w:r w:rsidR="001E49F5">
        <w:t xml:space="preserve">cell at </w:t>
      </w:r>
      <w:r w:rsidR="000E401E" w:rsidRPr="00745B5A">
        <w:t>table item </w:t>
      </w:r>
      <w:r w:rsidR="000E401E">
        <w:t xml:space="preserve">1, </w:t>
      </w:r>
      <w:r w:rsidR="000E401E" w:rsidRPr="00BC6264">
        <w:t>column headed</w:t>
      </w:r>
      <w:r w:rsidR="000E401E" w:rsidRPr="007E256B">
        <w:t xml:space="preserve"> “Applicant”</w:t>
      </w:r>
      <w:r w:rsidR="000E401E" w:rsidRPr="00745B5A">
        <w:t>)</w:t>
      </w:r>
    </w:p>
    <w:p w14:paraId="1CDC6FC6" w14:textId="77777777" w:rsidR="000E401E" w:rsidRPr="00745B5A" w:rsidRDefault="000E401E" w:rsidP="000E401E">
      <w:pPr>
        <w:pStyle w:val="Item"/>
      </w:pPr>
      <w:r>
        <w:t>Add</w:t>
      </w:r>
      <w:r w:rsidRPr="00745B5A">
        <w:t>:</w:t>
      </w:r>
    </w:p>
    <w:p w14:paraId="4FB8D386" w14:textId="77777777" w:rsidR="000E401E" w:rsidRPr="00745B5A" w:rsidRDefault="000E401E" w:rsidP="000E401E">
      <w:pPr>
        <w:pStyle w:val="Tablea"/>
      </w:pPr>
      <w:r>
        <w:t xml:space="preserve">; and </w:t>
      </w:r>
      <w:r w:rsidRPr="00745B5A">
        <w:t>(c) is an applicant to whom item 1A does not apply</w:t>
      </w:r>
    </w:p>
    <w:p w14:paraId="0097984C" w14:textId="77777777" w:rsidR="00367AC2" w:rsidRPr="00745B5A" w:rsidRDefault="00D54526" w:rsidP="00367AC2">
      <w:pPr>
        <w:pStyle w:val="ItemHead"/>
      </w:pPr>
      <w:r>
        <w:t>11</w:t>
      </w:r>
      <w:r w:rsidR="00367AC2" w:rsidRPr="00745B5A">
        <w:t xml:space="preserve">  Sub</w:t>
      </w:r>
      <w:r w:rsidR="008E493A" w:rsidRPr="00745B5A">
        <w:t>item 1</w:t>
      </w:r>
      <w:r w:rsidR="00367AC2" w:rsidRPr="00745B5A">
        <w:t>137(4K) of Schedule 1 (after table item 1)</w:t>
      </w:r>
    </w:p>
    <w:p w14:paraId="52BA3C34" w14:textId="77777777" w:rsidR="00367AC2" w:rsidRPr="00745B5A" w:rsidRDefault="00367AC2" w:rsidP="00367AC2">
      <w:pPr>
        <w:pStyle w:val="Item"/>
      </w:pPr>
      <w:r w:rsidRPr="00745B5A">
        <w:t>Insert:</w:t>
      </w:r>
    </w:p>
    <w:tbl>
      <w:tblPr>
        <w:tblW w:w="0" w:type="auto"/>
        <w:tblInd w:w="113" w:type="dxa"/>
        <w:tblLayout w:type="fixed"/>
        <w:tblLook w:val="0000" w:firstRow="0" w:lastRow="0" w:firstColumn="0" w:lastColumn="0" w:noHBand="0" w:noVBand="0"/>
      </w:tblPr>
      <w:tblGrid>
        <w:gridCol w:w="714"/>
        <w:gridCol w:w="3799"/>
        <w:gridCol w:w="3799"/>
      </w:tblGrid>
      <w:tr w:rsidR="00367AC2" w:rsidRPr="00745B5A" w14:paraId="7FC201F1" w14:textId="77777777" w:rsidTr="005462CC">
        <w:tc>
          <w:tcPr>
            <w:tcW w:w="714" w:type="dxa"/>
            <w:shd w:val="clear" w:color="auto" w:fill="auto"/>
          </w:tcPr>
          <w:p w14:paraId="4DA47141" w14:textId="77777777" w:rsidR="00367AC2" w:rsidRPr="00745B5A" w:rsidRDefault="00367AC2" w:rsidP="005462CC">
            <w:pPr>
              <w:pStyle w:val="Tabletext"/>
            </w:pPr>
            <w:r w:rsidRPr="00745B5A">
              <w:t>1A</w:t>
            </w:r>
          </w:p>
        </w:tc>
        <w:tc>
          <w:tcPr>
            <w:tcW w:w="3799" w:type="dxa"/>
            <w:shd w:val="clear" w:color="auto" w:fill="auto"/>
          </w:tcPr>
          <w:p w14:paraId="3899B22A" w14:textId="77777777" w:rsidR="00367AC2" w:rsidRPr="00745B5A" w:rsidRDefault="00367AC2" w:rsidP="005462CC">
            <w:pPr>
              <w:pStyle w:val="Tabletext"/>
            </w:pPr>
            <w:r w:rsidRPr="00745B5A">
              <w:t xml:space="preserve">Applicant who meets the requirements of </w:t>
            </w:r>
            <w:r w:rsidR="002B614E" w:rsidRPr="00745B5A">
              <w:t>subclause 1</w:t>
            </w:r>
            <w:r w:rsidRPr="00745B5A">
              <w:t>89.</w:t>
            </w:r>
            <w:r w:rsidR="00D00282" w:rsidRPr="00745B5A">
              <w:t>311(3), (4) or (</w:t>
            </w:r>
            <w:r w:rsidR="00DB76C2" w:rsidRPr="00745B5A">
              <w:t>5</w:t>
            </w:r>
            <w:r w:rsidR="00D00282" w:rsidRPr="00745B5A">
              <w:t xml:space="preserve">) </w:t>
            </w:r>
            <w:r w:rsidRPr="00745B5A">
              <w:t xml:space="preserve">of </w:t>
            </w:r>
            <w:r w:rsidR="00745B5A" w:rsidRPr="00745B5A">
              <w:t>Schedule 2</w:t>
            </w:r>
          </w:p>
        </w:tc>
        <w:tc>
          <w:tcPr>
            <w:tcW w:w="3799" w:type="dxa"/>
            <w:shd w:val="clear" w:color="auto" w:fill="auto"/>
          </w:tcPr>
          <w:p w14:paraId="7B54D024" w14:textId="77777777" w:rsidR="00367AC2" w:rsidRPr="00745B5A" w:rsidRDefault="00367AC2" w:rsidP="005462CC">
            <w:pPr>
              <w:pStyle w:val="Tabletext"/>
            </w:pPr>
            <w:r w:rsidRPr="00745B5A">
              <w:t>Nil</w:t>
            </w:r>
          </w:p>
        </w:tc>
      </w:tr>
    </w:tbl>
    <w:p w14:paraId="50D166F9" w14:textId="77777777" w:rsidR="00E94C4D" w:rsidRPr="00745B5A" w:rsidRDefault="00D54526" w:rsidP="00E94C4D">
      <w:pPr>
        <w:pStyle w:val="ItemHead"/>
      </w:pPr>
      <w:r>
        <w:t>12</w:t>
      </w:r>
      <w:r w:rsidR="00E94C4D" w:rsidRPr="00745B5A">
        <w:t xml:space="preserve">  Paragraph 113</w:t>
      </w:r>
      <w:r w:rsidR="00B52F09" w:rsidRPr="00745B5A">
        <w:t>8</w:t>
      </w:r>
      <w:r w:rsidR="00E94C4D" w:rsidRPr="00745B5A">
        <w:t>(2)(b) of Schedule 1 (</w:t>
      </w:r>
      <w:r w:rsidR="00A6146B">
        <w:t xml:space="preserve">at the end </w:t>
      </w:r>
      <w:r w:rsidR="00A6146B" w:rsidRPr="00745B5A">
        <w:t xml:space="preserve">of </w:t>
      </w:r>
      <w:r w:rsidR="001E49F5">
        <w:t xml:space="preserve">the cell </w:t>
      </w:r>
      <w:r w:rsidR="004A5241">
        <w:t xml:space="preserve">at </w:t>
      </w:r>
      <w:r w:rsidR="00A6146B" w:rsidRPr="00745B5A">
        <w:t>table item </w:t>
      </w:r>
      <w:r w:rsidR="00A6146B">
        <w:t xml:space="preserve">1, </w:t>
      </w:r>
      <w:r w:rsidR="00A6146B" w:rsidRPr="00BC6264">
        <w:t>column headed</w:t>
      </w:r>
      <w:r w:rsidR="00A6146B" w:rsidRPr="007E256B">
        <w:t xml:space="preserve"> “Applicant”</w:t>
      </w:r>
      <w:r w:rsidR="00E94C4D" w:rsidRPr="00745B5A">
        <w:t>)</w:t>
      </w:r>
    </w:p>
    <w:p w14:paraId="0C683201" w14:textId="77777777" w:rsidR="00B52F09" w:rsidRPr="00745B5A" w:rsidRDefault="00E6065E" w:rsidP="00B52F09">
      <w:pPr>
        <w:pStyle w:val="Item"/>
      </w:pPr>
      <w:r>
        <w:t>Add</w:t>
      </w:r>
      <w:r w:rsidR="00B52F09" w:rsidRPr="00745B5A">
        <w:t>:</w:t>
      </w:r>
    </w:p>
    <w:p w14:paraId="14531826" w14:textId="77777777" w:rsidR="00367AC2" w:rsidRPr="00745B5A" w:rsidRDefault="00E6065E" w:rsidP="00367AC2">
      <w:pPr>
        <w:pStyle w:val="Tablea"/>
      </w:pPr>
      <w:r>
        <w:t xml:space="preserve">; and </w:t>
      </w:r>
      <w:r w:rsidR="00367AC2" w:rsidRPr="00745B5A">
        <w:t xml:space="preserve">(c) </w:t>
      </w:r>
      <w:r w:rsidR="002E4325" w:rsidRPr="00745B5A">
        <w:t>is an applicant to whom item 1A does not apply</w:t>
      </w:r>
    </w:p>
    <w:p w14:paraId="52D21DBB" w14:textId="77777777" w:rsidR="00367AC2" w:rsidRPr="00745B5A" w:rsidRDefault="00D54526" w:rsidP="00367AC2">
      <w:pPr>
        <w:pStyle w:val="ItemHead"/>
      </w:pPr>
      <w:r>
        <w:t>13</w:t>
      </w:r>
      <w:r w:rsidR="00367AC2" w:rsidRPr="00745B5A">
        <w:t xml:space="preserve">  Paragraph 1138(2)(b) of Schedule 1 (after table item 1)</w:t>
      </w:r>
    </w:p>
    <w:p w14:paraId="61CB640D" w14:textId="77777777" w:rsidR="00367AC2" w:rsidRPr="00745B5A" w:rsidRDefault="00367AC2" w:rsidP="00367AC2">
      <w:pPr>
        <w:pStyle w:val="Item"/>
      </w:pPr>
      <w:r w:rsidRPr="00745B5A">
        <w:t>Insert:</w:t>
      </w:r>
    </w:p>
    <w:tbl>
      <w:tblPr>
        <w:tblW w:w="0" w:type="auto"/>
        <w:tblInd w:w="113" w:type="dxa"/>
        <w:tblLayout w:type="fixed"/>
        <w:tblLook w:val="0000" w:firstRow="0" w:lastRow="0" w:firstColumn="0" w:lastColumn="0" w:noHBand="0" w:noVBand="0"/>
      </w:tblPr>
      <w:tblGrid>
        <w:gridCol w:w="714"/>
        <w:gridCol w:w="3799"/>
        <w:gridCol w:w="3799"/>
      </w:tblGrid>
      <w:tr w:rsidR="00367AC2" w:rsidRPr="00745B5A" w14:paraId="38B7821A" w14:textId="77777777" w:rsidTr="005462CC">
        <w:tc>
          <w:tcPr>
            <w:tcW w:w="714" w:type="dxa"/>
            <w:shd w:val="clear" w:color="auto" w:fill="auto"/>
          </w:tcPr>
          <w:p w14:paraId="52CA2DC0" w14:textId="77777777" w:rsidR="00367AC2" w:rsidRPr="00745B5A" w:rsidRDefault="00367AC2" w:rsidP="005462CC">
            <w:pPr>
              <w:pStyle w:val="Tabletext"/>
            </w:pPr>
            <w:r w:rsidRPr="00745B5A">
              <w:t>1A</w:t>
            </w:r>
          </w:p>
        </w:tc>
        <w:tc>
          <w:tcPr>
            <w:tcW w:w="3799" w:type="dxa"/>
            <w:shd w:val="clear" w:color="auto" w:fill="auto"/>
          </w:tcPr>
          <w:p w14:paraId="3149EF39" w14:textId="77777777" w:rsidR="00367AC2" w:rsidRPr="00745B5A" w:rsidRDefault="00367AC2" w:rsidP="005462CC">
            <w:pPr>
              <w:pStyle w:val="Tabletext"/>
            </w:pPr>
            <w:r w:rsidRPr="00745B5A">
              <w:t xml:space="preserve">Applicant who meets the requirements of </w:t>
            </w:r>
            <w:r w:rsidR="002B614E" w:rsidRPr="00745B5A">
              <w:t>subclause 1</w:t>
            </w:r>
            <w:r w:rsidRPr="00745B5A">
              <w:t>90</w:t>
            </w:r>
            <w:r w:rsidR="00D00282" w:rsidRPr="00745B5A">
              <w:t>.311(3), (4) or (</w:t>
            </w:r>
            <w:r w:rsidR="00DB76C2" w:rsidRPr="00745B5A">
              <w:t>5</w:t>
            </w:r>
            <w:r w:rsidR="00D00282" w:rsidRPr="00745B5A">
              <w:t>)</w:t>
            </w:r>
            <w:r w:rsidRPr="00745B5A">
              <w:t xml:space="preserve"> of </w:t>
            </w:r>
            <w:r w:rsidR="00745B5A" w:rsidRPr="00745B5A">
              <w:t>Schedule 2</w:t>
            </w:r>
          </w:p>
        </w:tc>
        <w:tc>
          <w:tcPr>
            <w:tcW w:w="3799" w:type="dxa"/>
            <w:shd w:val="clear" w:color="auto" w:fill="auto"/>
          </w:tcPr>
          <w:p w14:paraId="7C6B3AB1" w14:textId="77777777" w:rsidR="00367AC2" w:rsidRPr="00745B5A" w:rsidRDefault="00367AC2" w:rsidP="005462CC">
            <w:pPr>
              <w:pStyle w:val="Tabletext"/>
            </w:pPr>
            <w:r w:rsidRPr="00745B5A">
              <w:t>Nil</w:t>
            </w:r>
          </w:p>
        </w:tc>
      </w:tr>
    </w:tbl>
    <w:p w14:paraId="7306E533" w14:textId="77777777" w:rsidR="00E94C4D" w:rsidRPr="00745B5A" w:rsidRDefault="00D54526" w:rsidP="00E94C4D">
      <w:pPr>
        <w:pStyle w:val="ItemHead"/>
      </w:pPr>
      <w:r>
        <w:t>14</w:t>
      </w:r>
      <w:r w:rsidR="00B52F09" w:rsidRPr="00745B5A">
        <w:t xml:space="preserve">  Paragraph 1139(2)(b) of Schedule 1 (</w:t>
      </w:r>
      <w:r w:rsidR="008C6D10">
        <w:t xml:space="preserve">at the end </w:t>
      </w:r>
      <w:r w:rsidR="008C6D10" w:rsidRPr="00745B5A">
        <w:t xml:space="preserve">of </w:t>
      </w:r>
      <w:r w:rsidR="001E49F5">
        <w:t xml:space="preserve">the cell </w:t>
      </w:r>
      <w:r w:rsidR="00CD0CF8">
        <w:t xml:space="preserve">at </w:t>
      </w:r>
      <w:r w:rsidR="008C6D10" w:rsidRPr="00745B5A">
        <w:t>table item </w:t>
      </w:r>
      <w:r w:rsidR="008C6D10">
        <w:t xml:space="preserve">1, </w:t>
      </w:r>
      <w:r w:rsidR="008C6D10" w:rsidRPr="00BC6264">
        <w:t>column headed</w:t>
      </w:r>
      <w:r w:rsidR="008C6D10" w:rsidRPr="007E256B">
        <w:t xml:space="preserve"> “Applicant”</w:t>
      </w:r>
      <w:r w:rsidR="00B52F09" w:rsidRPr="00745B5A">
        <w:t>)</w:t>
      </w:r>
    </w:p>
    <w:p w14:paraId="6A93D9D9" w14:textId="77777777" w:rsidR="00B52F09" w:rsidRPr="00745B5A" w:rsidRDefault="008C6D10" w:rsidP="00B52F09">
      <w:pPr>
        <w:pStyle w:val="Item"/>
      </w:pPr>
      <w:r>
        <w:t>Add</w:t>
      </w:r>
      <w:r w:rsidR="00B52F09" w:rsidRPr="00745B5A">
        <w:t>:</w:t>
      </w:r>
    </w:p>
    <w:p w14:paraId="451951A4" w14:textId="77777777" w:rsidR="00367AC2" w:rsidRPr="00745B5A" w:rsidRDefault="008C6D10" w:rsidP="00367AC2">
      <w:pPr>
        <w:pStyle w:val="Tablea"/>
      </w:pPr>
      <w:r>
        <w:t xml:space="preserve">; and </w:t>
      </w:r>
      <w:r w:rsidR="00367AC2" w:rsidRPr="00745B5A">
        <w:t xml:space="preserve">(c) </w:t>
      </w:r>
      <w:r w:rsidR="002E4325" w:rsidRPr="00745B5A">
        <w:t>to whom item 1A does not apply</w:t>
      </w:r>
    </w:p>
    <w:p w14:paraId="775DEB6C" w14:textId="77777777" w:rsidR="00367AC2" w:rsidRPr="00745B5A" w:rsidRDefault="00D54526" w:rsidP="00367AC2">
      <w:pPr>
        <w:pStyle w:val="ItemHead"/>
      </w:pPr>
      <w:r>
        <w:t>15</w:t>
      </w:r>
      <w:r w:rsidR="00367AC2" w:rsidRPr="00745B5A">
        <w:t xml:space="preserve">  Paragraph 1139(2)(b) of Schedule 1 (after table item 1)</w:t>
      </w:r>
    </w:p>
    <w:p w14:paraId="691D8F2F" w14:textId="77777777" w:rsidR="00367AC2" w:rsidRPr="00745B5A" w:rsidRDefault="00367AC2" w:rsidP="00367AC2">
      <w:pPr>
        <w:pStyle w:val="Item"/>
      </w:pPr>
      <w:r w:rsidRPr="00745B5A">
        <w:t>Insert:</w:t>
      </w:r>
    </w:p>
    <w:tbl>
      <w:tblPr>
        <w:tblW w:w="0" w:type="auto"/>
        <w:tblInd w:w="113" w:type="dxa"/>
        <w:tblLayout w:type="fixed"/>
        <w:tblLook w:val="0000" w:firstRow="0" w:lastRow="0" w:firstColumn="0" w:lastColumn="0" w:noHBand="0" w:noVBand="0"/>
      </w:tblPr>
      <w:tblGrid>
        <w:gridCol w:w="714"/>
        <w:gridCol w:w="3799"/>
        <w:gridCol w:w="3799"/>
      </w:tblGrid>
      <w:tr w:rsidR="00367AC2" w:rsidRPr="00745B5A" w14:paraId="2159621B" w14:textId="77777777" w:rsidTr="005462CC">
        <w:tc>
          <w:tcPr>
            <w:tcW w:w="714" w:type="dxa"/>
            <w:shd w:val="clear" w:color="auto" w:fill="auto"/>
          </w:tcPr>
          <w:p w14:paraId="2E0AEF24" w14:textId="77777777" w:rsidR="00367AC2" w:rsidRPr="00745B5A" w:rsidRDefault="00367AC2" w:rsidP="005462CC">
            <w:pPr>
              <w:pStyle w:val="Tabletext"/>
            </w:pPr>
            <w:r w:rsidRPr="00745B5A">
              <w:t>1A</w:t>
            </w:r>
          </w:p>
        </w:tc>
        <w:tc>
          <w:tcPr>
            <w:tcW w:w="3799" w:type="dxa"/>
            <w:shd w:val="clear" w:color="auto" w:fill="auto"/>
          </w:tcPr>
          <w:p w14:paraId="74851596" w14:textId="77777777" w:rsidR="00367AC2" w:rsidRPr="00745B5A" w:rsidRDefault="00367AC2" w:rsidP="005462CC">
            <w:pPr>
              <w:pStyle w:val="Tabletext"/>
            </w:pPr>
            <w:r w:rsidRPr="00745B5A">
              <w:t xml:space="preserve">Applicant who meets the requirements of </w:t>
            </w:r>
            <w:r w:rsidR="002B614E" w:rsidRPr="00745B5A">
              <w:t>subclause 1</w:t>
            </w:r>
            <w:r w:rsidRPr="00745B5A">
              <w:t>91</w:t>
            </w:r>
            <w:r w:rsidR="00D00282" w:rsidRPr="00745B5A">
              <w:t>.311(3), (4) or (</w:t>
            </w:r>
            <w:r w:rsidR="00DB76C2" w:rsidRPr="00745B5A">
              <w:t>5</w:t>
            </w:r>
            <w:r w:rsidR="00D00282" w:rsidRPr="00745B5A">
              <w:t>)</w:t>
            </w:r>
            <w:r w:rsidRPr="00745B5A">
              <w:t xml:space="preserve"> of </w:t>
            </w:r>
            <w:r w:rsidR="00745B5A" w:rsidRPr="00745B5A">
              <w:t>Schedule 2</w:t>
            </w:r>
          </w:p>
        </w:tc>
        <w:tc>
          <w:tcPr>
            <w:tcW w:w="3799" w:type="dxa"/>
            <w:shd w:val="clear" w:color="auto" w:fill="auto"/>
          </w:tcPr>
          <w:p w14:paraId="309A0FB5" w14:textId="77777777" w:rsidR="00367AC2" w:rsidRPr="00745B5A" w:rsidRDefault="00367AC2" w:rsidP="005462CC">
            <w:pPr>
              <w:pStyle w:val="Tabletext"/>
            </w:pPr>
            <w:r w:rsidRPr="00745B5A">
              <w:t>Nil</w:t>
            </w:r>
          </w:p>
        </w:tc>
      </w:tr>
    </w:tbl>
    <w:p w14:paraId="7D1566FE" w14:textId="77777777" w:rsidR="00B565FA" w:rsidRPr="00745B5A" w:rsidRDefault="00D54526" w:rsidP="002E0D98">
      <w:pPr>
        <w:pStyle w:val="ItemHead"/>
      </w:pPr>
      <w:bookmarkStart w:id="9" w:name="_Hlk174548559"/>
      <w:r>
        <w:lastRenderedPageBreak/>
        <w:t>16</w:t>
      </w:r>
      <w:r w:rsidR="00B565FA" w:rsidRPr="00745B5A">
        <w:t xml:space="preserve">  </w:t>
      </w:r>
      <w:r w:rsidR="000D63FB" w:rsidRPr="00745B5A">
        <w:t>C</w:t>
      </w:r>
      <w:r w:rsidR="008D2B58" w:rsidRPr="00745B5A">
        <w:t>lause 1</w:t>
      </w:r>
      <w:r w:rsidR="00B565FA" w:rsidRPr="00745B5A">
        <w:t>86.213</w:t>
      </w:r>
      <w:r w:rsidR="00467A6C" w:rsidRPr="00745B5A">
        <w:t xml:space="preserve"> </w:t>
      </w:r>
      <w:r w:rsidR="00B565FA" w:rsidRPr="00745B5A">
        <w:t xml:space="preserve">of </w:t>
      </w:r>
      <w:r w:rsidR="00745B5A" w:rsidRPr="00745B5A">
        <w:t>Schedule 2</w:t>
      </w:r>
    </w:p>
    <w:p w14:paraId="391D1F87" w14:textId="77777777" w:rsidR="00381C37" w:rsidRPr="00745B5A" w:rsidRDefault="00381C37" w:rsidP="00B565FA">
      <w:pPr>
        <w:pStyle w:val="Item"/>
      </w:pPr>
      <w:r w:rsidRPr="00745B5A">
        <w:t>Repeal the clause, substitute:</w:t>
      </w:r>
    </w:p>
    <w:p w14:paraId="2D4F3E42" w14:textId="77777777" w:rsidR="007F5319" w:rsidRPr="00745B5A" w:rsidRDefault="007F5319" w:rsidP="007F5319">
      <w:pPr>
        <w:pStyle w:val="ActHead5"/>
      </w:pPr>
      <w:bookmarkStart w:id="10" w:name="_Toc176855599"/>
      <w:r w:rsidRPr="00537E5F">
        <w:rPr>
          <w:rStyle w:val="CharSectno"/>
        </w:rPr>
        <w:t>186.213</w:t>
      </w:r>
      <w:bookmarkEnd w:id="10"/>
      <w:r w:rsidRPr="00745B5A">
        <w:t xml:space="preserve">  </w:t>
      </w:r>
    </w:p>
    <w:p w14:paraId="54143700" w14:textId="77777777" w:rsidR="007F5319" w:rsidRPr="00745B5A" w:rsidRDefault="007F5319" w:rsidP="007F5319">
      <w:pPr>
        <w:pStyle w:val="subsection"/>
      </w:pPr>
      <w:r w:rsidRPr="00745B5A">
        <w:tab/>
        <w:t>(1)</w:t>
      </w:r>
      <w:r w:rsidRPr="00745B5A">
        <w:tab/>
        <w:t xml:space="preserve">The applicant (the </w:t>
      </w:r>
      <w:r w:rsidRPr="00745B5A">
        <w:rPr>
          <w:b/>
          <w:i/>
        </w:rPr>
        <w:t>primary applicant</w:t>
      </w:r>
      <w:r w:rsidRPr="00745B5A">
        <w:t>) satisfies public interest criteria 4001, 4002, 4003, 4003B, 4004, 4010, 4020 and 4021.</w:t>
      </w:r>
    </w:p>
    <w:p w14:paraId="268EF0B7" w14:textId="77777777" w:rsidR="007F5319" w:rsidRPr="00745B5A" w:rsidRDefault="007F5319" w:rsidP="007F5319">
      <w:pPr>
        <w:pStyle w:val="subsection"/>
      </w:pPr>
      <w:r w:rsidRPr="00745B5A">
        <w:tab/>
        <w:t>(2)</w:t>
      </w:r>
      <w:r w:rsidRPr="00745B5A">
        <w:tab/>
        <w:t>If the primary applicant has turned 18 at the time of application, the primary applicant satisfies public interest criterion 4019.</w:t>
      </w:r>
    </w:p>
    <w:p w14:paraId="54B55DAB" w14:textId="77777777" w:rsidR="00DC74AB" w:rsidRPr="00745B5A" w:rsidRDefault="00390D1D" w:rsidP="007F5319">
      <w:pPr>
        <w:pStyle w:val="subsection"/>
      </w:pPr>
      <w:r w:rsidRPr="00745B5A">
        <w:tab/>
        <w:t>(3)</w:t>
      </w:r>
      <w:r w:rsidRPr="00745B5A">
        <w:tab/>
        <w:t xml:space="preserve">Each person who is covered by </w:t>
      </w:r>
      <w:r w:rsidR="00745B5A" w:rsidRPr="00745B5A">
        <w:t>subclause (</w:t>
      </w:r>
      <w:r w:rsidRPr="00745B5A">
        <w:t>4), (5) or (6) satisfies public interest criteria 4001, 4002, 4003, 4003B, 4004, 4010 and 4020.</w:t>
      </w:r>
    </w:p>
    <w:p w14:paraId="4CD74402" w14:textId="77777777" w:rsidR="007F5319" w:rsidRPr="00745B5A" w:rsidRDefault="007F5319" w:rsidP="007F5319">
      <w:pPr>
        <w:pStyle w:val="subsection"/>
      </w:pPr>
      <w:r w:rsidRPr="00745B5A">
        <w:tab/>
        <w:t>(</w:t>
      </w:r>
      <w:r w:rsidR="00390D1D" w:rsidRPr="00745B5A">
        <w:t>4</w:t>
      </w:r>
      <w:r w:rsidRPr="00745B5A">
        <w:t>)</w:t>
      </w:r>
      <w:r w:rsidRPr="00745B5A">
        <w:tab/>
      </w:r>
      <w:r w:rsidR="00390D1D" w:rsidRPr="00745B5A">
        <w:t xml:space="preserve">This subclause covers </w:t>
      </w:r>
      <w:r w:rsidR="003A1CAB">
        <w:t>a</w:t>
      </w:r>
      <w:r w:rsidRPr="00745B5A">
        <w:t xml:space="preserve"> </w:t>
      </w:r>
      <w:r w:rsidR="00B23E68" w:rsidRPr="00745B5A">
        <w:t xml:space="preserve">person who is a </w:t>
      </w:r>
      <w:r w:rsidRPr="00745B5A">
        <w:t>member of the family unit of the primary applicant who is also an applicant for a Subclass 186 visa</w:t>
      </w:r>
      <w:r w:rsidR="00045ABF">
        <w:t>.</w:t>
      </w:r>
    </w:p>
    <w:p w14:paraId="7958E73A" w14:textId="77777777" w:rsidR="007F5319" w:rsidRPr="00745B5A" w:rsidRDefault="007F5319" w:rsidP="007F5319">
      <w:pPr>
        <w:pStyle w:val="subsection"/>
      </w:pPr>
      <w:r w:rsidRPr="00745B5A">
        <w:tab/>
        <w:t>(5)</w:t>
      </w:r>
      <w:r w:rsidRPr="00745B5A">
        <w:tab/>
        <w:t xml:space="preserve">This subclause covers a person (the </w:t>
      </w:r>
      <w:r w:rsidRPr="00745B5A">
        <w:rPr>
          <w:b/>
          <w:i/>
        </w:rPr>
        <w:t>relevant person</w:t>
      </w:r>
      <w:r w:rsidRPr="00745B5A">
        <w:t>) if:</w:t>
      </w:r>
    </w:p>
    <w:p w14:paraId="62AB887D" w14:textId="77777777" w:rsidR="007F5319" w:rsidRPr="00745B5A" w:rsidRDefault="007F5319" w:rsidP="007F5319">
      <w:pPr>
        <w:pStyle w:val="paragraph"/>
      </w:pPr>
      <w:r w:rsidRPr="00745B5A">
        <w:tab/>
        <w:t>(a)</w:t>
      </w:r>
      <w:r w:rsidRPr="00745B5A">
        <w:tab/>
        <w:t>the relevant person was, at the time of the primary applicant’s application, a member of the family unit of the primary applicant; and</w:t>
      </w:r>
    </w:p>
    <w:p w14:paraId="69A01D51" w14:textId="77777777" w:rsidR="007F5319" w:rsidRPr="00745B5A" w:rsidRDefault="007F5319" w:rsidP="007F5319">
      <w:pPr>
        <w:pStyle w:val="paragraph"/>
      </w:pPr>
      <w:r w:rsidRPr="00745B5A">
        <w:tab/>
        <w:t>(b)</w:t>
      </w:r>
      <w:r w:rsidRPr="00745B5A">
        <w:tab/>
        <w:t>the relevant person is an applicant for a Subclass 186 visa; and</w:t>
      </w:r>
    </w:p>
    <w:p w14:paraId="3E919A92" w14:textId="77777777" w:rsidR="007F5319" w:rsidRPr="00745B5A" w:rsidRDefault="007F5319" w:rsidP="007F5319">
      <w:pPr>
        <w:pStyle w:val="paragraph"/>
      </w:pPr>
      <w:r w:rsidRPr="00745B5A">
        <w:tab/>
        <w:t>(c)</w:t>
      </w:r>
      <w:r w:rsidRPr="00745B5A">
        <w:tab/>
        <w:t>the Minister is satisfied that:</w:t>
      </w:r>
    </w:p>
    <w:p w14:paraId="72E3AD53" w14:textId="77777777" w:rsidR="007F5319" w:rsidRPr="00745B5A" w:rsidRDefault="007F5319" w:rsidP="007F5319">
      <w:pPr>
        <w:pStyle w:val="paragraphsub"/>
      </w:pPr>
      <w:r w:rsidRPr="00745B5A">
        <w:tab/>
        <w:t>(</w:t>
      </w:r>
      <w:proofErr w:type="spellStart"/>
      <w:r w:rsidRPr="00745B5A">
        <w:t>i</w:t>
      </w:r>
      <w:proofErr w:type="spellEnd"/>
      <w:r w:rsidRPr="00745B5A">
        <w:t>)</w:t>
      </w:r>
      <w:r w:rsidRPr="00745B5A">
        <w:tab/>
        <w:t>the relevant person; or</w:t>
      </w:r>
    </w:p>
    <w:p w14:paraId="237D44A3" w14:textId="77777777" w:rsidR="007F5319" w:rsidRPr="00745B5A" w:rsidRDefault="007F5319" w:rsidP="007F5319">
      <w:pPr>
        <w:pStyle w:val="paragraphsub"/>
      </w:pPr>
      <w:r w:rsidRPr="00745B5A">
        <w:tab/>
        <w:t>(ii)</w:t>
      </w:r>
      <w:r w:rsidRPr="00745B5A">
        <w:tab/>
        <w:t>a member of the family unit of the relevant person who has made a combined application with the relevant person or with the primary applicant; or</w:t>
      </w:r>
    </w:p>
    <w:p w14:paraId="17BEE1E1" w14:textId="77777777" w:rsidR="007F5319" w:rsidRPr="00745B5A" w:rsidRDefault="007F5319" w:rsidP="007F5319">
      <w:pPr>
        <w:pStyle w:val="paragraphsub"/>
      </w:pPr>
      <w:r w:rsidRPr="00745B5A">
        <w:tab/>
        <w:t>(iii)</w:t>
      </w:r>
      <w:r w:rsidRPr="00745B5A">
        <w:tab/>
        <w:t>a dependent child of the relevant person or of the primary applicant;</w:t>
      </w:r>
    </w:p>
    <w:p w14:paraId="10EC4537" w14:textId="77777777" w:rsidR="000931EC" w:rsidRPr="00745B5A" w:rsidRDefault="007F5319" w:rsidP="000931EC">
      <w:pPr>
        <w:pStyle w:val="subsection2"/>
      </w:pPr>
      <w:r w:rsidRPr="00745B5A">
        <w:t>has experienced</w:t>
      </w:r>
      <w:r w:rsidR="0024027E" w:rsidRPr="00745B5A">
        <w:t xml:space="preserve"> </w:t>
      </w:r>
      <w:r w:rsidRPr="00745B5A">
        <w:t xml:space="preserve">family violence </w:t>
      </w:r>
      <w:r w:rsidR="0024027E" w:rsidRPr="00745B5A">
        <w:t>committed by the primary applicant</w:t>
      </w:r>
      <w:r w:rsidR="0035546E" w:rsidRPr="00745B5A">
        <w:t>.</w:t>
      </w:r>
    </w:p>
    <w:p w14:paraId="5328059A" w14:textId="77777777" w:rsidR="007F5319" w:rsidRPr="00745B5A" w:rsidRDefault="000931EC" w:rsidP="000931EC">
      <w:pPr>
        <w:pStyle w:val="notetext"/>
      </w:pPr>
      <w:r w:rsidRPr="00745B5A">
        <w:t>Note:</w:t>
      </w:r>
      <w:r w:rsidRPr="00745B5A">
        <w:tab/>
        <w:t>For special provisions relating to family violence, see Division 1.5</w:t>
      </w:r>
      <w:r w:rsidR="00BD08C0" w:rsidRPr="00745B5A">
        <w:t>.</w:t>
      </w:r>
    </w:p>
    <w:p w14:paraId="416BCEBF" w14:textId="77777777" w:rsidR="007F5319" w:rsidRPr="00745B5A" w:rsidRDefault="007F5319" w:rsidP="007F5319">
      <w:pPr>
        <w:pStyle w:val="subsection"/>
      </w:pPr>
      <w:r w:rsidRPr="00745B5A">
        <w:tab/>
        <w:t>(6)</w:t>
      </w:r>
      <w:r w:rsidRPr="00745B5A">
        <w:tab/>
        <w:t>This subclause covers a person if:</w:t>
      </w:r>
    </w:p>
    <w:p w14:paraId="5FE73B25" w14:textId="77777777" w:rsidR="007F5319" w:rsidRPr="00745B5A" w:rsidRDefault="007F5319" w:rsidP="007F5319">
      <w:pPr>
        <w:pStyle w:val="paragraph"/>
      </w:pPr>
      <w:r w:rsidRPr="00745B5A">
        <w:tab/>
        <w:t>(a)</w:t>
      </w:r>
      <w:r w:rsidRPr="00745B5A">
        <w:tab/>
        <w:t>the person is an applicant for a Subclass 186 visa; and</w:t>
      </w:r>
    </w:p>
    <w:p w14:paraId="44D4D867" w14:textId="77777777" w:rsidR="007F5319" w:rsidRPr="00745B5A" w:rsidRDefault="007F5319" w:rsidP="007F5319">
      <w:pPr>
        <w:pStyle w:val="paragraph"/>
      </w:pPr>
      <w:r w:rsidRPr="00745B5A">
        <w:tab/>
        <w:t>(b)</w:t>
      </w:r>
      <w:r w:rsidRPr="00745B5A">
        <w:tab/>
      </w:r>
      <w:r w:rsidR="000B4B27" w:rsidRPr="00745B5A">
        <w:t>the person</w:t>
      </w:r>
      <w:r w:rsidR="000B4B27">
        <w:t xml:space="preserve"> </w:t>
      </w:r>
      <w:r w:rsidRPr="00745B5A">
        <w:t xml:space="preserve">is a member of the family </w:t>
      </w:r>
      <w:r w:rsidR="000931EC" w:rsidRPr="00745B5A">
        <w:t xml:space="preserve">unit </w:t>
      </w:r>
      <w:r w:rsidRPr="00745B5A">
        <w:t xml:space="preserve">of a person covered by </w:t>
      </w:r>
      <w:r w:rsidR="00745B5A" w:rsidRPr="00745B5A">
        <w:t>subclause (</w:t>
      </w:r>
      <w:r w:rsidRPr="00745B5A">
        <w:t>5).</w:t>
      </w:r>
    </w:p>
    <w:p w14:paraId="347EB8B7" w14:textId="77777777" w:rsidR="007F5319" w:rsidRPr="00745B5A" w:rsidRDefault="007F5319" w:rsidP="00D82E45">
      <w:pPr>
        <w:pStyle w:val="subsection"/>
      </w:pPr>
      <w:r w:rsidRPr="00745B5A">
        <w:tab/>
      </w:r>
      <w:bookmarkStart w:id="11" w:name="_Hlk176521047"/>
      <w:r w:rsidRPr="00745B5A">
        <w:t>(7)</w:t>
      </w:r>
      <w:r w:rsidRPr="00745B5A">
        <w:tab/>
        <w:t>Each person:</w:t>
      </w:r>
    </w:p>
    <w:p w14:paraId="7C812163" w14:textId="77777777" w:rsidR="007F5319" w:rsidRPr="00745B5A" w:rsidRDefault="007F5319" w:rsidP="007F5319">
      <w:pPr>
        <w:pStyle w:val="paragraph"/>
      </w:pPr>
      <w:r w:rsidRPr="00745B5A">
        <w:tab/>
        <w:t>(a)</w:t>
      </w:r>
      <w:r w:rsidRPr="00745B5A">
        <w:tab/>
        <w:t>who either:</w:t>
      </w:r>
    </w:p>
    <w:p w14:paraId="00EADC2A" w14:textId="77777777" w:rsidR="007F5319" w:rsidRPr="00745B5A" w:rsidRDefault="007F5319" w:rsidP="007F5319">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186 visa; or</w:t>
      </w:r>
    </w:p>
    <w:p w14:paraId="4D0CDAD9" w14:textId="77777777" w:rsidR="007F5319" w:rsidRPr="00745B5A" w:rsidRDefault="007F5319" w:rsidP="007F5319">
      <w:pPr>
        <w:pStyle w:val="paragraphsub"/>
      </w:pPr>
      <w:r w:rsidRPr="00745B5A">
        <w:tab/>
        <w:t>(ii)</w:t>
      </w:r>
      <w:r w:rsidRPr="00745B5A">
        <w:tab/>
        <w:t xml:space="preserve">is covered by </w:t>
      </w:r>
      <w:r w:rsidR="00745B5A" w:rsidRPr="00745B5A">
        <w:t>subclause (</w:t>
      </w:r>
      <w:r w:rsidRPr="00745B5A">
        <w:t>5) or (6); and</w:t>
      </w:r>
    </w:p>
    <w:p w14:paraId="01349B64" w14:textId="77777777" w:rsidR="007F5319" w:rsidRPr="00745B5A" w:rsidRDefault="007F5319" w:rsidP="007F5319">
      <w:pPr>
        <w:pStyle w:val="paragraph"/>
      </w:pPr>
      <w:r w:rsidRPr="00745B5A">
        <w:tab/>
        <w:t>(b)</w:t>
      </w:r>
      <w:r w:rsidRPr="00745B5A">
        <w:tab/>
        <w:t>who had turned 18 at the time of the primary applicant’s application;</w:t>
      </w:r>
    </w:p>
    <w:p w14:paraId="5A3A0120" w14:textId="77777777" w:rsidR="007F5319" w:rsidRPr="00745B5A" w:rsidRDefault="007F5319" w:rsidP="007F5319">
      <w:pPr>
        <w:pStyle w:val="subsection2"/>
      </w:pPr>
      <w:r w:rsidRPr="00745B5A">
        <w:t>satisfies public interest criterion 4019.</w:t>
      </w:r>
    </w:p>
    <w:bookmarkEnd w:id="11"/>
    <w:p w14:paraId="7E4A127F" w14:textId="77777777" w:rsidR="007F5319" w:rsidRPr="00745B5A" w:rsidRDefault="007F5319" w:rsidP="007F5319">
      <w:pPr>
        <w:pStyle w:val="subsection"/>
      </w:pPr>
      <w:r w:rsidRPr="00745B5A">
        <w:tab/>
        <w:t>(8)</w:t>
      </w:r>
      <w:r w:rsidRPr="00745B5A">
        <w:tab/>
        <w:t>If a person</w:t>
      </w:r>
      <w:r w:rsidR="00D82E45" w:rsidRPr="00745B5A">
        <w:t>:</w:t>
      </w:r>
    </w:p>
    <w:p w14:paraId="7AB490B0" w14:textId="77777777" w:rsidR="007F5319" w:rsidRPr="00745B5A" w:rsidRDefault="007F5319" w:rsidP="007F5319">
      <w:pPr>
        <w:pStyle w:val="paragraph"/>
      </w:pPr>
      <w:r w:rsidRPr="00745B5A">
        <w:tab/>
        <w:t>(a)</w:t>
      </w:r>
      <w:r w:rsidRPr="00745B5A">
        <w:tab/>
        <w:t>either:</w:t>
      </w:r>
    </w:p>
    <w:p w14:paraId="7C1FA832" w14:textId="77777777" w:rsidR="007F5319" w:rsidRPr="00745B5A" w:rsidRDefault="007F5319" w:rsidP="007F5319">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186 visa; or</w:t>
      </w:r>
    </w:p>
    <w:p w14:paraId="65847488" w14:textId="77777777" w:rsidR="007F5319" w:rsidRPr="00745B5A" w:rsidRDefault="007F5319" w:rsidP="007F5319">
      <w:pPr>
        <w:pStyle w:val="paragraphsub"/>
      </w:pPr>
      <w:r w:rsidRPr="00745B5A">
        <w:tab/>
        <w:t>(ii)</w:t>
      </w:r>
      <w:r w:rsidRPr="00745B5A">
        <w:tab/>
        <w:t xml:space="preserve">is covered by </w:t>
      </w:r>
      <w:r w:rsidR="00745B5A" w:rsidRPr="00745B5A">
        <w:t>subclause (</w:t>
      </w:r>
      <w:r w:rsidRPr="00745B5A">
        <w:t>5) or (6); and</w:t>
      </w:r>
    </w:p>
    <w:p w14:paraId="257774AD" w14:textId="77777777" w:rsidR="007F5319" w:rsidRPr="00745B5A" w:rsidRDefault="007F5319" w:rsidP="007F5319">
      <w:pPr>
        <w:pStyle w:val="paragraph"/>
      </w:pPr>
      <w:r w:rsidRPr="00745B5A">
        <w:tab/>
        <w:t>(b)</w:t>
      </w:r>
      <w:r w:rsidRPr="00745B5A">
        <w:tab/>
        <w:t>has not turned 18;</w:t>
      </w:r>
    </w:p>
    <w:p w14:paraId="72C3E092" w14:textId="77777777" w:rsidR="007F5319" w:rsidRPr="00745B5A" w:rsidRDefault="007F5319" w:rsidP="007F5319">
      <w:pPr>
        <w:pStyle w:val="subsection2"/>
      </w:pPr>
      <w:r w:rsidRPr="00745B5A">
        <w:t xml:space="preserve">public interest criteria 4015 and 4016 are satisfied in relation to the </w:t>
      </w:r>
      <w:r w:rsidR="008272DB" w:rsidRPr="00745B5A">
        <w:t>person</w:t>
      </w:r>
      <w:r w:rsidRPr="00745B5A">
        <w:t>.</w:t>
      </w:r>
    </w:p>
    <w:p w14:paraId="5F8B2511" w14:textId="77777777" w:rsidR="007F5319" w:rsidRPr="00745B5A" w:rsidRDefault="007F5319" w:rsidP="007F5319">
      <w:pPr>
        <w:pStyle w:val="subsection"/>
      </w:pPr>
      <w:r w:rsidRPr="00745B5A">
        <w:tab/>
      </w:r>
      <w:bookmarkStart w:id="12" w:name="_Hlk176521204"/>
      <w:r w:rsidRPr="00745B5A">
        <w:t>(9)</w:t>
      </w:r>
      <w:r w:rsidRPr="00745B5A">
        <w:tab/>
        <w:t>Each person:</w:t>
      </w:r>
    </w:p>
    <w:p w14:paraId="7819E9E5" w14:textId="77777777" w:rsidR="007F5319" w:rsidRPr="00745B5A" w:rsidRDefault="007F5319" w:rsidP="007F5319">
      <w:pPr>
        <w:pStyle w:val="paragraph"/>
      </w:pPr>
      <w:r w:rsidRPr="00745B5A">
        <w:lastRenderedPageBreak/>
        <w:tab/>
        <w:t>(a)</w:t>
      </w:r>
      <w:r w:rsidRPr="00745B5A">
        <w:tab/>
        <w:t>who is a member of the family unit of the</w:t>
      </w:r>
      <w:r w:rsidR="009D3FF5" w:rsidRPr="00745B5A">
        <w:t xml:space="preserve"> </w:t>
      </w:r>
      <w:r w:rsidR="00163A30" w:rsidRPr="00745B5A">
        <w:t xml:space="preserve">primary </w:t>
      </w:r>
      <w:r w:rsidRPr="00745B5A">
        <w:t>applicant; and</w:t>
      </w:r>
    </w:p>
    <w:p w14:paraId="152EE58A" w14:textId="77777777" w:rsidR="007F5319" w:rsidRPr="00745B5A" w:rsidRDefault="007F5319" w:rsidP="007F5319">
      <w:pPr>
        <w:pStyle w:val="paragraph"/>
      </w:pPr>
      <w:r w:rsidRPr="00745B5A">
        <w:tab/>
        <w:t>(b)</w:t>
      </w:r>
      <w:r w:rsidRPr="00745B5A">
        <w:tab/>
        <w:t>who is not an applicant for a Subclass 186 visa;</w:t>
      </w:r>
    </w:p>
    <w:p w14:paraId="43288F9D" w14:textId="77777777" w:rsidR="007F5319" w:rsidRPr="00745B5A" w:rsidRDefault="007F5319" w:rsidP="007F5319">
      <w:pPr>
        <w:pStyle w:val="subsection2"/>
      </w:pPr>
      <w:r w:rsidRPr="00745B5A">
        <w:t>satisfies public interest criteria 4001, 4002, 4003, 4003B and 4004.</w:t>
      </w:r>
    </w:p>
    <w:bookmarkEnd w:id="12"/>
    <w:p w14:paraId="061A4185" w14:textId="77777777" w:rsidR="007F5319" w:rsidRPr="00745B5A" w:rsidRDefault="007F5319" w:rsidP="007F5319">
      <w:pPr>
        <w:pStyle w:val="subsection"/>
      </w:pPr>
      <w:r w:rsidRPr="00745B5A">
        <w:tab/>
        <w:t>(10)</w:t>
      </w:r>
      <w:r w:rsidRPr="00745B5A">
        <w:tab/>
        <w:t>Each person:</w:t>
      </w:r>
    </w:p>
    <w:p w14:paraId="385049BC" w14:textId="77777777" w:rsidR="007F5319" w:rsidRPr="00745B5A" w:rsidRDefault="007F5319" w:rsidP="007F5319">
      <w:pPr>
        <w:pStyle w:val="paragraph"/>
      </w:pPr>
      <w:r w:rsidRPr="00745B5A">
        <w:tab/>
        <w:t>(a)</w:t>
      </w:r>
      <w:r w:rsidRPr="00745B5A">
        <w:tab/>
        <w:t xml:space="preserve">who was, at the time of </w:t>
      </w:r>
      <w:r w:rsidR="00A92F9D" w:rsidRPr="00745B5A">
        <w:t xml:space="preserve">the </w:t>
      </w:r>
      <w:r w:rsidRPr="00745B5A">
        <w:t>primary applicant’s application, a member of the family unit of the primary applicant but is no longer a member of the family unit of the primary applicant; and</w:t>
      </w:r>
    </w:p>
    <w:p w14:paraId="7B297088" w14:textId="77777777" w:rsidR="007F5319" w:rsidRPr="00745B5A" w:rsidRDefault="007F5319" w:rsidP="007F5319">
      <w:pPr>
        <w:pStyle w:val="paragraph"/>
      </w:pPr>
      <w:r w:rsidRPr="00745B5A">
        <w:tab/>
        <w:t>(b)</w:t>
      </w:r>
      <w:r w:rsidRPr="00745B5A">
        <w:tab/>
        <w:t xml:space="preserve">who is a member of the family unit of a person who is covered by </w:t>
      </w:r>
      <w:r w:rsidR="00745B5A" w:rsidRPr="00745B5A">
        <w:t>subclause (</w:t>
      </w:r>
      <w:r w:rsidRPr="00745B5A">
        <w:t>5); and</w:t>
      </w:r>
    </w:p>
    <w:p w14:paraId="7FCF1D4B" w14:textId="77777777" w:rsidR="007F5319" w:rsidRPr="00745B5A" w:rsidRDefault="007F5319" w:rsidP="007F5319">
      <w:pPr>
        <w:pStyle w:val="paragraph"/>
      </w:pPr>
      <w:r w:rsidRPr="00745B5A">
        <w:tab/>
        <w:t>(c)</w:t>
      </w:r>
      <w:r w:rsidRPr="00745B5A">
        <w:tab/>
        <w:t>who is not an applicant for a Subclass 186 visa;</w:t>
      </w:r>
    </w:p>
    <w:p w14:paraId="47A3CB3E" w14:textId="77777777" w:rsidR="007F5319" w:rsidRPr="00745B5A" w:rsidRDefault="007F5319" w:rsidP="007F5319">
      <w:pPr>
        <w:pStyle w:val="subsection2"/>
      </w:pPr>
      <w:r w:rsidRPr="00745B5A">
        <w:t>satisfies public interest criteria 4001, 4002, 4003, 4003B and 4004.</w:t>
      </w:r>
    </w:p>
    <w:p w14:paraId="71B8F33F" w14:textId="77777777" w:rsidR="00A4664E" w:rsidRPr="00745B5A" w:rsidRDefault="00D54526" w:rsidP="00A4664E">
      <w:pPr>
        <w:pStyle w:val="ItemHead"/>
      </w:pPr>
      <w:r>
        <w:t>17</w:t>
      </w:r>
      <w:r w:rsidR="00A4664E" w:rsidRPr="00745B5A">
        <w:t xml:space="preserve">  Subclause 186.214(2) of </w:t>
      </w:r>
      <w:r w:rsidR="00745B5A" w:rsidRPr="00745B5A">
        <w:t>Schedule 2</w:t>
      </w:r>
    </w:p>
    <w:p w14:paraId="5F589D0A" w14:textId="77777777" w:rsidR="00A4664E" w:rsidRPr="00745B5A" w:rsidRDefault="00A4664E" w:rsidP="00A4664E">
      <w:pPr>
        <w:pStyle w:val="Item"/>
      </w:pPr>
      <w:r w:rsidRPr="00745B5A">
        <w:t xml:space="preserve">Omit “Each member of the family unit of the applicant who is an applicant for a Subclass 186 visa”, substitute “Each person </w:t>
      </w:r>
      <w:r w:rsidR="008579CF" w:rsidRPr="00745B5A">
        <w:t xml:space="preserve">covered by </w:t>
      </w:r>
      <w:r w:rsidRPr="00745B5A">
        <w:t>subclause 186.213(</w:t>
      </w:r>
      <w:r w:rsidR="00CA70EB" w:rsidRPr="00745B5A">
        <w:t>4), (5) or (6)</w:t>
      </w:r>
      <w:r w:rsidRPr="00745B5A">
        <w:t>”.</w:t>
      </w:r>
    </w:p>
    <w:p w14:paraId="658D6ADD" w14:textId="77777777" w:rsidR="00A4664E" w:rsidRPr="00745B5A" w:rsidRDefault="00D54526" w:rsidP="00A4664E">
      <w:pPr>
        <w:pStyle w:val="ItemHead"/>
      </w:pPr>
      <w:r>
        <w:t>18</w:t>
      </w:r>
      <w:r w:rsidR="00A4664E" w:rsidRPr="00745B5A">
        <w:t xml:space="preserve">  Subclause 186.224(2) of </w:t>
      </w:r>
      <w:r w:rsidR="00745B5A" w:rsidRPr="00745B5A">
        <w:t>Schedule 2</w:t>
      </w:r>
    </w:p>
    <w:p w14:paraId="7D497F24" w14:textId="77777777" w:rsidR="00A4664E" w:rsidRPr="00745B5A" w:rsidRDefault="00A4664E" w:rsidP="00A4664E">
      <w:pPr>
        <w:pStyle w:val="Item"/>
      </w:pPr>
      <w:r w:rsidRPr="00745B5A">
        <w:t>Omit “Each member of the family unit of the applicant who is an applicant for a Subclass 186 visa”, substitute “</w:t>
      </w:r>
      <w:r w:rsidR="001A3F19" w:rsidRPr="00745B5A">
        <w:t>Each person covered by subclause 186.213(4), (5) or (6)</w:t>
      </w:r>
      <w:r w:rsidRPr="00745B5A">
        <w:t>”.</w:t>
      </w:r>
    </w:p>
    <w:p w14:paraId="079F86A3" w14:textId="77777777" w:rsidR="00A4664E" w:rsidRPr="00745B5A" w:rsidRDefault="00D54526" w:rsidP="00A4664E">
      <w:pPr>
        <w:pStyle w:val="ItemHead"/>
      </w:pPr>
      <w:r>
        <w:t>19</w:t>
      </w:r>
      <w:r w:rsidR="00A4664E" w:rsidRPr="00745B5A">
        <w:t xml:space="preserve">  At the end of clause 186.224 of </w:t>
      </w:r>
      <w:r w:rsidR="00745B5A" w:rsidRPr="00745B5A">
        <w:t>Schedule 2</w:t>
      </w:r>
    </w:p>
    <w:p w14:paraId="0DFCC6C0" w14:textId="77777777" w:rsidR="00A4664E" w:rsidRPr="00745B5A" w:rsidRDefault="00A4664E" w:rsidP="00A4664E">
      <w:pPr>
        <w:pStyle w:val="Item"/>
      </w:pPr>
      <w:r w:rsidRPr="00745B5A">
        <w:t>Add:</w:t>
      </w:r>
    </w:p>
    <w:p w14:paraId="35617BAF" w14:textId="77777777" w:rsidR="00A4664E" w:rsidRPr="00745B5A" w:rsidRDefault="00A4664E" w:rsidP="00A4664E">
      <w:pPr>
        <w:pStyle w:val="subsection"/>
      </w:pPr>
      <w:r w:rsidRPr="00745B5A">
        <w:tab/>
        <w:t>(4)</w:t>
      </w:r>
      <w:r w:rsidRPr="00745B5A">
        <w:tab/>
        <w:t>Each person:</w:t>
      </w:r>
    </w:p>
    <w:p w14:paraId="77D2AA6F" w14:textId="77777777" w:rsidR="00A4664E" w:rsidRPr="00745B5A" w:rsidRDefault="00A4664E" w:rsidP="00A4664E">
      <w:pPr>
        <w:pStyle w:val="paragraph"/>
      </w:pPr>
      <w:r w:rsidRPr="00745B5A">
        <w:tab/>
        <w:t>(a)</w:t>
      </w:r>
      <w:r w:rsidRPr="00745B5A">
        <w:tab/>
        <w:t>who was, at the time of application, a member of the family unit of the applicant but is no longer a member the family unit of the applicant; and</w:t>
      </w:r>
    </w:p>
    <w:p w14:paraId="67E15790" w14:textId="77777777" w:rsidR="00A4664E" w:rsidRPr="00745B5A" w:rsidRDefault="00A4664E" w:rsidP="00A4664E">
      <w:pPr>
        <w:pStyle w:val="paragraph"/>
      </w:pPr>
      <w:r w:rsidRPr="00745B5A">
        <w:tab/>
        <w:t>(b)</w:t>
      </w:r>
      <w:r w:rsidRPr="00745B5A">
        <w:tab/>
        <w:t xml:space="preserve">who is a member of the family unit of an applicant who </w:t>
      </w:r>
      <w:r w:rsidR="001A3F19" w:rsidRPr="00745B5A">
        <w:t>is covered by</w:t>
      </w:r>
      <w:r w:rsidRPr="00745B5A">
        <w:t xml:space="preserve"> subclause 186.</w:t>
      </w:r>
      <w:r w:rsidR="00261CA4" w:rsidRPr="00745B5A">
        <w:t>213</w:t>
      </w:r>
      <w:r w:rsidRPr="00745B5A">
        <w:t>(</w:t>
      </w:r>
      <w:r w:rsidR="00261CA4" w:rsidRPr="00745B5A">
        <w:t>5</w:t>
      </w:r>
      <w:r w:rsidRPr="00745B5A">
        <w:t>) or (</w:t>
      </w:r>
      <w:r w:rsidR="00C33C92" w:rsidRPr="00745B5A">
        <w:t>6</w:t>
      </w:r>
      <w:r w:rsidRPr="00745B5A">
        <w:t>); and</w:t>
      </w:r>
    </w:p>
    <w:p w14:paraId="4AE9173D" w14:textId="77777777" w:rsidR="00A4664E" w:rsidRPr="00745B5A" w:rsidRDefault="00A4664E" w:rsidP="00A4664E">
      <w:pPr>
        <w:pStyle w:val="paragraph"/>
      </w:pPr>
      <w:r w:rsidRPr="00745B5A">
        <w:tab/>
        <w:t>(c)</w:t>
      </w:r>
      <w:r w:rsidRPr="00745B5A">
        <w:tab/>
        <w:t>who is not an applicant for a Subclass 186 visa;</w:t>
      </w:r>
    </w:p>
    <w:p w14:paraId="6B2D5686" w14:textId="77777777" w:rsidR="00A4664E" w:rsidRPr="00745B5A" w:rsidRDefault="00A4664E" w:rsidP="00A4664E">
      <w:pPr>
        <w:pStyle w:val="subsection2"/>
      </w:pPr>
      <w:r w:rsidRPr="00745B5A">
        <w:t>satisfies public interest criterion 4007 unless it would be unreasonable to require the person to undergo assessment in relation to the criterion.</w:t>
      </w:r>
    </w:p>
    <w:p w14:paraId="455D4AF1" w14:textId="77777777" w:rsidR="00B565FA" w:rsidRPr="00745B5A" w:rsidRDefault="00D54526" w:rsidP="00B565FA">
      <w:pPr>
        <w:pStyle w:val="ItemHead"/>
      </w:pPr>
      <w:r>
        <w:t>20</w:t>
      </w:r>
      <w:r w:rsidR="00B565FA" w:rsidRPr="00745B5A">
        <w:t xml:space="preserve">  </w:t>
      </w:r>
      <w:r w:rsidR="002B614E" w:rsidRPr="00745B5A">
        <w:t>Subclause 1</w:t>
      </w:r>
      <w:r w:rsidR="00B565FA" w:rsidRPr="00745B5A">
        <w:t xml:space="preserve">86.235(2) of </w:t>
      </w:r>
      <w:r w:rsidR="00745B5A" w:rsidRPr="00745B5A">
        <w:t>Schedule 2</w:t>
      </w:r>
    </w:p>
    <w:p w14:paraId="2710C78F" w14:textId="77777777" w:rsidR="00B565FA" w:rsidRPr="00745B5A" w:rsidRDefault="00FA41F4" w:rsidP="00B565FA">
      <w:pPr>
        <w:pStyle w:val="Item"/>
      </w:pPr>
      <w:r w:rsidRPr="00745B5A">
        <w:t>Omit “Each member of the family unit of the applicant who is an applicant for a Subclass 186 visa”, substitute “</w:t>
      </w:r>
      <w:r w:rsidR="008D3D30" w:rsidRPr="00745B5A">
        <w:t>Each person covered by subclause 186.213(4), (5) or (6)</w:t>
      </w:r>
      <w:r w:rsidRPr="00745B5A">
        <w:t>”.</w:t>
      </w:r>
    </w:p>
    <w:p w14:paraId="49C481C7" w14:textId="77777777" w:rsidR="00953FC0" w:rsidRPr="00745B5A" w:rsidRDefault="00D54526" w:rsidP="00953FC0">
      <w:pPr>
        <w:pStyle w:val="ItemHead"/>
      </w:pPr>
      <w:r>
        <w:t>21</w:t>
      </w:r>
      <w:r w:rsidR="00953FC0" w:rsidRPr="00745B5A">
        <w:t xml:space="preserve">  At the end of </w:t>
      </w:r>
      <w:r w:rsidR="002B614E" w:rsidRPr="00745B5A">
        <w:t>clause 1</w:t>
      </w:r>
      <w:r w:rsidR="00953FC0" w:rsidRPr="00745B5A">
        <w:t xml:space="preserve">86.235 of </w:t>
      </w:r>
      <w:r w:rsidR="00745B5A" w:rsidRPr="00745B5A">
        <w:t>Schedule 2</w:t>
      </w:r>
    </w:p>
    <w:p w14:paraId="12B39E6A" w14:textId="77777777" w:rsidR="00953FC0" w:rsidRPr="00745B5A" w:rsidRDefault="00953FC0" w:rsidP="00953FC0">
      <w:pPr>
        <w:pStyle w:val="Item"/>
      </w:pPr>
      <w:r w:rsidRPr="00745B5A">
        <w:t>Add:</w:t>
      </w:r>
    </w:p>
    <w:p w14:paraId="0FD10A4C" w14:textId="77777777" w:rsidR="00953FC0" w:rsidRPr="00745B5A" w:rsidRDefault="00953FC0" w:rsidP="00953FC0">
      <w:pPr>
        <w:pStyle w:val="subsection"/>
      </w:pPr>
      <w:r w:rsidRPr="00745B5A">
        <w:tab/>
        <w:t>(4)</w:t>
      </w:r>
      <w:r w:rsidRPr="00745B5A">
        <w:tab/>
        <w:t>Each person:</w:t>
      </w:r>
    </w:p>
    <w:p w14:paraId="6184CB84" w14:textId="77777777" w:rsidR="00953FC0" w:rsidRPr="00745B5A" w:rsidRDefault="00953FC0" w:rsidP="00953FC0">
      <w:pPr>
        <w:pStyle w:val="paragraph"/>
      </w:pPr>
      <w:r w:rsidRPr="00745B5A">
        <w:tab/>
        <w:t>(a)</w:t>
      </w:r>
      <w:r w:rsidRPr="00745B5A">
        <w:tab/>
        <w:t>who was, at the time of application, a member of the family unit of the applicant but is no longer a member the family unit of the applicant; and</w:t>
      </w:r>
    </w:p>
    <w:p w14:paraId="3E8072DA" w14:textId="77777777" w:rsidR="00953FC0" w:rsidRPr="00745B5A" w:rsidRDefault="00953FC0" w:rsidP="00953FC0">
      <w:pPr>
        <w:pStyle w:val="paragraph"/>
      </w:pPr>
      <w:r w:rsidRPr="00745B5A">
        <w:tab/>
        <w:t>(b)</w:t>
      </w:r>
      <w:r w:rsidRPr="00745B5A">
        <w:tab/>
        <w:t xml:space="preserve">who is a member of the family unit of an applicant who </w:t>
      </w:r>
      <w:r w:rsidR="00180968" w:rsidRPr="00745B5A">
        <w:t>is covered by subclause 186.213(5) or (6)</w:t>
      </w:r>
      <w:r w:rsidRPr="00745B5A">
        <w:t>; and</w:t>
      </w:r>
    </w:p>
    <w:p w14:paraId="60C2DE40" w14:textId="77777777" w:rsidR="00953FC0" w:rsidRPr="00745B5A" w:rsidRDefault="00953FC0" w:rsidP="00953FC0">
      <w:pPr>
        <w:pStyle w:val="paragraph"/>
      </w:pPr>
      <w:r w:rsidRPr="00745B5A">
        <w:tab/>
        <w:t>(c)</w:t>
      </w:r>
      <w:r w:rsidRPr="00745B5A">
        <w:tab/>
        <w:t>who is not an applicant for a Subclass 186 visa;</w:t>
      </w:r>
    </w:p>
    <w:p w14:paraId="2ED51AE9" w14:textId="77777777" w:rsidR="00953FC0" w:rsidRPr="00745B5A" w:rsidRDefault="00953FC0" w:rsidP="00953FC0">
      <w:pPr>
        <w:pStyle w:val="subsection2"/>
      </w:pPr>
      <w:r w:rsidRPr="00745B5A">
        <w:lastRenderedPageBreak/>
        <w:t xml:space="preserve">satisfies public interest criterion 4005 unless the Minister is satisfied that it would be unreasonable to require the </w:t>
      </w:r>
      <w:r w:rsidR="005A4F77" w:rsidRPr="00745B5A">
        <w:t>person</w:t>
      </w:r>
      <w:r w:rsidRPr="00745B5A">
        <w:t xml:space="preserve"> to undergo assessment in relation to the criterion.</w:t>
      </w:r>
    </w:p>
    <w:bookmarkEnd w:id="9"/>
    <w:p w14:paraId="4076386F" w14:textId="77777777" w:rsidR="00B565FA" w:rsidRPr="00745B5A" w:rsidRDefault="00D54526" w:rsidP="00B565FA">
      <w:pPr>
        <w:pStyle w:val="ItemHead"/>
      </w:pPr>
      <w:r>
        <w:t>22</w:t>
      </w:r>
      <w:r w:rsidR="00B565FA" w:rsidRPr="00745B5A">
        <w:t xml:space="preserve">  </w:t>
      </w:r>
      <w:r w:rsidR="002B614E" w:rsidRPr="00745B5A">
        <w:t>Subclause 1</w:t>
      </w:r>
      <w:r w:rsidR="00B565FA" w:rsidRPr="00745B5A">
        <w:t xml:space="preserve">86.244(2) of </w:t>
      </w:r>
      <w:r w:rsidR="00745B5A" w:rsidRPr="00745B5A">
        <w:t>Schedule 2</w:t>
      </w:r>
    </w:p>
    <w:p w14:paraId="125FC15C" w14:textId="77777777" w:rsidR="00B565FA" w:rsidRPr="00745B5A" w:rsidRDefault="00FA41F4" w:rsidP="00FA41F4">
      <w:pPr>
        <w:pStyle w:val="Item"/>
      </w:pPr>
      <w:r w:rsidRPr="00745B5A">
        <w:t>Omit “Each member of the family unit of the applicant who is an applicant for a Subclass 186 visa”, substitute “</w:t>
      </w:r>
      <w:r w:rsidR="00AC0810" w:rsidRPr="00745B5A">
        <w:t>Each person covered by subclause 186.213(4), (5) or (6)</w:t>
      </w:r>
      <w:r w:rsidRPr="00745B5A">
        <w:t>”.</w:t>
      </w:r>
    </w:p>
    <w:p w14:paraId="7E89A163" w14:textId="77777777" w:rsidR="005A4F77" w:rsidRPr="00745B5A" w:rsidRDefault="00D54526" w:rsidP="005A4F77">
      <w:pPr>
        <w:pStyle w:val="ItemHead"/>
      </w:pPr>
      <w:r>
        <w:t>23</w:t>
      </w:r>
      <w:r w:rsidR="005A4F77" w:rsidRPr="00745B5A">
        <w:t xml:space="preserve">  At the end of </w:t>
      </w:r>
      <w:r w:rsidR="002B614E" w:rsidRPr="00745B5A">
        <w:t>clause 1</w:t>
      </w:r>
      <w:r w:rsidR="005A4F77" w:rsidRPr="00745B5A">
        <w:t xml:space="preserve">86.244 of </w:t>
      </w:r>
      <w:r w:rsidR="00745B5A" w:rsidRPr="00745B5A">
        <w:t>Schedule 2</w:t>
      </w:r>
    </w:p>
    <w:p w14:paraId="0101514C" w14:textId="77777777" w:rsidR="005A4F77" w:rsidRPr="00745B5A" w:rsidRDefault="005A4F77" w:rsidP="005A4F77">
      <w:pPr>
        <w:pStyle w:val="Item"/>
      </w:pPr>
      <w:r w:rsidRPr="00745B5A">
        <w:t>Add:</w:t>
      </w:r>
    </w:p>
    <w:p w14:paraId="2A988DAD" w14:textId="77777777" w:rsidR="005A4F77" w:rsidRPr="00745B5A" w:rsidRDefault="005A4F77" w:rsidP="005A4F77">
      <w:pPr>
        <w:pStyle w:val="subsection"/>
      </w:pPr>
      <w:r w:rsidRPr="00745B5A">
        <w:tab/>
        <w:t>(4)</w:t>
      </w:r>
      <w:r w:rsidRPr="00745B5A">
        <w:tab/>
        <w:t>Each person:</w:t>
      </w:r>
    </w:p>
    <w:p w14:paraId="3980011D" w14:textId="77777777" w:rsidR="005A4F77" w:rsidRPr="00745B5A" w:rsidRDefault="005A4F77" w:rsidP="005A4F77">
      <w:pPr>
        <w:pStyle w:val="paragraph"/>
      </w:pPr>
      <w:r w:rsidRPr="00745B5A">
        <w:tab/>
        <w:t>(a)</w:t>
      </w:r>
      <w:r w:rsidRPr="00745B5A">
        <w:tab/>
        <w:t>who was, at the time of application, a member of the family unit of the applicant but is no longer a member the family unit of the applicant; and</w:t>
      </w:r>
    </w:p>
    <w:p w14:paraId="7EB77DA6" w14:textId="77777777" w:rsidR="005A4F77" w:rsidRPr="00745B5A" w:rsidRDefault="005A4F77" w:rsidP="005A4F77">
      <w:pPr>
        <w:pStyle w:val="paragraph"/>
      </w:pPr>
      <w:r w:rsidRPr="00745B5A">
        <w:tab/>
        <w:t>(b)</w:t>
      </w:r>
      <w:r w:rsidRPr="00745B5A">
        <w:tab/>
        <w:t xml:space="preserve">who is a member of the family unit of an applicant who </w:t>
      </w:r>
      <w:r w:rsidR="001143C6" w:rsidRPr="00745B5A">
        <w:t>is covered by subclause 186.213(5) or (6)</w:t>
      </w:r>
      <w:r w:rsidRPr="00745B5A">
        <w:t>; and</w:t>
      </w:r>
    </w:p>
    <w:p w14:paraId="605C562B" w14:textId="77777777" w:rsidR="005A4F77" w:rsidRPr="00745B5A" w:rsidRDefault="005A4F77" w:rsidP="005A4F77">
      <w:pPr>
        <w:pStyle w:val="paragraph"/>
      </w:pPr>
      <w:r w:rsidRPr="00745B5A">
        <w:tab/>
        <w:t>(c)</w:t>
      </w:r>
      <w:r w:rsidRPr="00745B5A">
        <w:tab/>
        <w:t>who is not an applicant for a Subclass 186 visa;</w:t>
      </w:r>
    </w:p>
    <w:p w14:paraId="51629C0B" w14:textId="77777777" w:rsidR="005A4F77" w:rsidRPr="00745B5A" w:rsidRDefault="005A4F77" w:rsidP="005A4F77">
      <w:pPr>
        <w:pStyle w:val="subsection2"/>
      </w:pPr>
      <w:r w:rsidRPr="00745B5A">
        <w:t>satisfies public interest criterion 4005 unless it would be unreasonable to require the person to undergo assessment in relation to the criterion.</w:t>
      </w:r>
    </w:p>
    <w:p w14:paraId="4F092577" w14:textId="77777777" w:rsidR="002E0D98" w:rsidRPr="00745B5A" w:rsidRDefault="00D54526" w:rsidP="002E0D98">
      <w:pPr>
        <w:pStyle w:val="ItemHead"/>
      </w:pPr>
      <w:r>
        <w:t>24</w:t>
      </w:r>
      <w:r w:rsidR="002E0D98" w:rsidRPr="00745B5A">
        <w:t xml:space="preserve">  </w:t>
      </w:r>
      <w:r w:rsidR="008E493A" w:rsidRPr="00745B5A">
        <w:t>Clauses 1</w:t>
      </w:r>
      <w:r w:rsidR="002E0D98" w:rsidRPr="00745B5A">
        <w:t>86.311</w:t>
      </w:r>
      <w:r w:rsidR="00F05060" w:rsidRPr="00745B5A">
        <w:t xml:space="preserve"> and 186.312</w:t>
      </w:r>
      <w:r w:rsidR="002E0D98" w:rsidRPr="00745B5A">
        <w:t xml:space="preserve"> of </w:t>
      </w:r>
      <w:r w:rsidR="00745B5A" w:rsidRPr="00745B5A">
        <w:t>Schedule 2</w:t>
      </w:r>
    </w:p>
    <w:p w14:paraId="2CEF2D69" w14:textId="77777777" w:rsidR="002E0D98" w:rsidRPr="00745B5A" w:rsidRDefault="002E0D98" w:rsidP="002E0D98">
      <w:pPr>
        <w:pStyle w:val="Item"/>
      </w:pPr>
      <w:r w:rsidRPr="00745B5A">
        <w:t>Repeal the clause</w:t>
      </w:r>
      <w:r w:rsidR="00F05060" w:rsidRPr="00745B5A">
        <w:t>s</w:t>
      </w:r>
      <w:r w:rsidRPr="00745B5A">
        <w:t>, substitute:</w:t>
      </w:r>
    </w:p>
    <w:p w14:paraId="6EADCD30" w14:textId="77777777" w:rsidR="002E0D98" w:rsidRPr="00745B5A" w:rsidRDefault="002E0D98" w:rsidP="002E0D98">
      <w:pPr>
        <w:pStyle w:val="ActHead5"/>
      </w:pPr>
      <w:bookmarkStart w:id="13" w:name="_Toc176855600"/>
      <w:r w:rsidRPr="00537E5F">
        <w:rPr>
          <w:rStyle w:val="CharSectno"/>
        </w:rPr>
        <w:t>186.311</w:t>
      </w:r>
      <w:bookmarkEnd w:id="13"/>
      <w:r w:rsidRPr="00745B5A">
        <w:t xml:space="preserve">  </w:t>
      </w:r>
    </w:p>
    <w:p w14:paraId="1CA5A58C" w14:textId="77777777" w:rsidR="002E0D98" w:rsidRPr="00745B5A" w:rsidRDefault="002E0D98" w:rsidP="002E0D98">
      <w:pPr>
        <w:pStyle w:val="subsection"/>
      </w:pPr>
      <w:r w:rsidRPr="00745B5A">
        <w:tab/>
        <w:t>(</w:t>
      </w:r>
      <w:r w:rsidR="00A327AA" w:rsidRPr="00745B5A">
        <w:t>1</w:t>
      </w:r>
      <w:r w:rsidRPr="00745B5A">
        <w:t>)</w:t>
      </w:r>
      <w:r w:rsidRPr="00745B5A">
        <w:tab/>
        <w:t xml:space="preserve">The applicant meets the requirements of </w:t>
      </w:r>
      <w:r w:rsidR="00745B5A" w:rsidRPr="00745B5A">
        <w:t>subclause (</w:t>
      </w:r>
      <w:r w:rsidRPr="00745B5A">
        <w:t xml:space="preserve">2), </w:t>
      </w:r>
      <w:r w:rsidR="003605C4" w:rsidRPr="00745B5A">
        <w:t>(3), (4) or (</w:t>
      </w:r>
      <w:r w:rsidR="00374F94" w:rsidRPr="00745B5A">
        <w:t>5</w:t>
      </w:r>
      <w:r w:rsidR="003605C4" w:rsidRPr="00745B5A">
        <w:t>)</w:t>
      </w:r>
      <w:r w:rsidRPr="00745B5A">
        <w:t>.</w:t>
      </w:r>
    </w:p>
    <w:p w14:paraId="19CCB01F" w14:textId="77777777" w:rsidR="002E0D98" w:rsidRPr="00745B5A" w:rsidRDefault="002E0D98" w:rsidP="002E0D98">
      <w:pPr>
        <w:pStyle w:val="subsection"/>
      </w:pPr>
      <w:r w:rsidRPr="00745B5A">
        <w:tab/>
        <w:t>(</w:t>
      </w:r>
      <w:r w:rsidR="00A327AA" w:rsidRPr="00745B5A">
        <w:t>2</w:t>
      </w:r>
      <w:r w:rsidRPr="00745B5A">
        <w:t>)</w:t>
      </w:r>
      <w:r w:rsidRPr="00745B5A">
        <w:tab/>
        <w:t>The applicant:</w:t>
      </w:r>
    </w:p>
    <w:p w14:paraId="5C8D5AF2" w14:textId="77777777" w:rsidR="002E0D98" w:rsidRPr="00745B5A" w:rsidRDefault="002E0D98" w:rsidP="002E0D98">
      <w:pPr>
        <w:pStyle w:val="paragraph"/>
      </w:pPr>
      <w:r w:rsidRPr="00745B5A">
        <w:tab/>
        <w:t>(a)</w:t>
      </w:r>
      <w:r w:rsidRPr="00745B5A">
        <w:tab/>
        <w:t xml:space="preserve">is a member of the family unit of a person (the </w:t>
      </w:r>
      <w:r w:rsidRPr="00745B5A">
        <w:rPr>
          <w:b/>
          <w:i/>
        </w:rPr>
        <w:t>primary applicant</w:t>
      </w:r>
      <w:r w:rsidRPr="00745B5A">
        <w:t xml:space="preserve">) who </w:t>
      </w:r>
      <w:bookmarkStart w:id="14" w:name="_Hlk173419963"/>
      <w:r w:rsidRPr="00745B5A">
        <w:t>holds a Subclass 186 visa granted on the basis of satisfying the primary criteria for the grant of the visa</w:t>
      </w:r>
      <w:bookmarkEnd w:id="14"/>
      <w:r w:rsidRPr="00745B5A">
        <w:t>; and</w:t>
      </w:r>
    </w:p>
    <w:p w14:paraId="35E6CCE8" w14:textId="77777777" w:rsidR="002E0D98" w:rsidRPr="00745B5A" w:rsidRDefault="002E0D98" w:rsidP="002E0D98">
      <w:pPr>
        <w:pStyle w:val="paragraph"/>
      </w:pPr>
      <w:r w:rsidRPr="00745B5A">
        <w:tab/>
        <w:t>(b)</w:t>
      </w:r>
      <w:r w:rsidRPr="00745B5A">
        <w:tab/>
        <w:t>made a combined application with the primary applicant.</w:t>
      </w:r>
    </w:p>
    <w:p w14:paraId="724FB5B2" w14:textId="77777777" w:rsidR="00A327AA" w:rsidRPr="00745B5A" w:rsidRDefault="00A327AA" w:rsidP="00A327AA">
      <w:pPr>
        <w:pStyle w:val="subsection"/>
      </w:pPr>
      <w:bookmarkStart w:id="15" w:name="_Hlk173424631"/>
      <w:r w:rsidRPr="00745B5A">
        <w:tab/>
        <w:t>(3)</w:t>
      </w:r>
      <w:r w:rsidRPr="00745B5A">
        <w:tab/>
        <w:t>The applicant meets the requirements of this subclause if:</w:t>
      </w:r>
    </w:p>
    <w:p w14:paraId="76FA7090" w14:textId="77777777" w:rsidR="00A327AA" w:rsidRPr="00745B5A" w:rsidRDefault="00A327AA" w:rsidP="00A327AA">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186 visa, and the primary applicant has since been granted that visa; and</w:t>
      </w:r>
    </w:p>
    <w:p w14:paraId="00BD2ABE" w14:textId="77777777" w:rsidR="00A327AA" w:rsidRPr="00745B5A" w:rsidRDefault="00A327AA" w:rsidP="00A327AA">
      <w:pPr>
        <w:pStyle w:val="paragraph"/>
      </w:pPr>
      <w:r w:rsidRPr="00745B5A">
        <w:tab/>
        <w:t>(b)</w:t>
      </w:r>
      <w:r w:rsidRPr="00745B5A">
        <w:tab/>
        <w:t>the relationship between the primary applicant and the applicant has ceased; and</w:t>
      </w:r>
    </w:p>
    <w:p w14:paraId="741D7A2F" w14:textId="77777777" w:rsidR="00A327AA" w:rsidRPr="00745B5A" w:rsidRDefault="00A327AA" w:rsidP="00A327AA">
      <w:pPr>
        <w:pStyle w:val="paragraph"/>
      </w:pPr>
      <w:r w:rsidRPr="00745B5A">
        <w:tab/>
        <w:t>(c)</w:t>
      </w:r>
      <w:r w:rsidRPr="00745B5A">
        <w:tab/>
        <w:t>one or more of the following:</w:t>
      </w:r>
    </w:p>
    <w:p w14:paraId="29E56200" w14:textId="77777777" w:rsidR="00A327AA" w:rsidRPr="00745B5A" w:rsidRDefault="00A327AA" w:rsidP="00A327AA">
      <w:pPr>
        <w:pStyle w:val="paragraphsub"/>
      </w:pPr>
      <w:r w:rsidRPr="00745B5A">
        <w:tab/>
        <w:t>(</w:t>
      </w:r>
      <w:proofErr w:type="spellStart"/>
      <w:r w:rsidRPr="00745B5A">
        <w:t>i</w:t>
      </w:r>
      <w:proofErr w:type="spellEnd"/>
      <w:r w:rsidRPr="00745B5A">
        <w:t>)</w:t>
      </w:r>
      <w:r w:rsidRPr="00745B5A">
        <w:tab/>
        <w:t>the applicant;</w:t>
      </w:r>
    </w:p>
    <w:p w14:paraId="5FED61DB" w14:textId="77777777" w:rsidR="00A327AA" w:rsidRPr="00745B5A" w:rsidRDefault="00A327AA" w:rsidP="00A327AA">
      <w:pPr>
        <w:pStyle w:val="paragraphsub"/>
      </w:pPr>
      <w:r w:rsidRPr="00745B5A">
        <w:tab/>
        <w:t>(ii)</w:t>
      </w:r>
      <w:r w:rsidRPr="00745B5A">
        <w:tab/>
        <w:t xml:space="preserve">a member of the family unit of the applicant who has made a combined application with </w:t>
      </w:r>
      <w:r w:rsidR="009B3AAC" w:rsidRPr="00745B5A">
        <w:t xml:space="preserve">the applicant or </w:t>
      </w:r>
      <w:r w:rsidR="00743353" w:rsidRPr="00745B5A">
        <w:t xml:space="preserve">with </w:t>
      </w:r>
      <w:r w:rsidRPr="00745B5A">
        <w:t>the primary applicant;</w:t>
      </w:r>
    </w:p>
    <w:p w14:paraId="30CFEFD1" w14:textId="77777777" w:rsidR="00A327AA" w:rsidRPr="00745B5A" w:rsidRDefault="00A327AA" w:rsidP="00A327AA">
      <w:pPr>
        <w:pStyle w:val="paragraphsub"/>
      </w:pPr>
      <w:r w:rsidRPr="00745B5A">
        <w:tab/>
        <w:t>(iii)</w:t>
      </w:r>
      <w:r w:rsidRPr="00745B5A">
        <w:tab/>
        <w:t>a dependent child of the applicant or of the primary applicant;</w:t>
      </w:r>
    </w:p>
    <w:p w14:paraId="342FF5ED" w14:textId="77777777" w:rsidR="00A327AA" w:rsidRPr="00745B5A" w:rsidRDefault="00A327AA" w:rsidP="00A327AA">
      <w:pPr>
        <w:pStyle w:val="paragraph"/>
      </w:pPr>
      <w:r w:rsidRPr="00745B5A">
        <w:tab/>
      </w:r>
      <w:r w:rsidRPr="00745B5A">
        <w:tab/>
        <w:t>has experienced family violence committed by the primary applicant; and</w:t>
      </w:r>
    </w:p>
    <w:p w14:paraId="2EFA4623" w14:textId="77777777" w:rsidR="00A327AA" w:rsidRPr="00745B5A" w:rsidRDefault="00A327AA" w:rsidP="00A327AA">
      <w:pPr>
        <w:pStyle w:val="paragraph"/>
      </w:pPr>
      <w:r w:rsidRPr="00745B5A">
        <w:tab/>
        <w:t>(d)</w:t>
      </w:r>
      <w:r w:rsidRPr="00745B5A">
        <w:tab/>
        <w:t>the applicant:</w:t>
      </w:r>
    </w:p>
    <w:p w14:paraId="526179AA" w14:textId="77777777" w:rsidR="00A327AA" w:rsidRPr="00745B5A" w:rsidRDefault="00A327AA" w:rsidP="00A327AA">
      <w:pPr>
        <w:pStyle w:val="paragraphsub"/>
      </w:pPr>
      <w:r w:rsidRPr="00745B5A">
        <w:tab/>
        <w:t>(</w:t>
      </w:r>
      <w:proofErr w:type="spellStart"/>
      <w:r w:rsidRPr="00745B5A">
        <w:t>i</w:t>
      </w:r>
      <w:proofErr w:type="spellEnd"/>
      <w:r w:rsidRPr="00745B5A">
        <w:t>)</w:t>
      </w:r>
      <w:r w:rsidRPr="00745B5A">
        <w:tab/>
        <w:t xml:space="preserve">was in Australia at the time the applicant’s </w:t>
      </w:r>
      <w:r w:rsidR="00A15B59" w:rsidRPr="00745B5A">
        <w:t xml:space="preserve">visa </w:t>
      </w:r>
      <w:r w:rsidRPr="00745B5A">
        <w:t>application was made; or</w:t>
      </w:r>
    </w:p>
    <w:p w14:paraId="00855D82" w14:textId="77777777" w:rsidR="00A327AA" w:rsidRPr="00745B5A" w:rsidRDefault="00A327AA" w:rsidP="00A327AA">
      <w:pPr>
        <w:pStyle w:val="paragraphsub"/>
      </w:pPr>
      <w:r w:rsidRPr="00745B5A">
        <w:tab/>
        <w:t>(ii)</w:t>
      </w:r>
      <w:r w:rsidRPr="00745B5A">
        <w:tab/>
        <w:t xml:space="preserve">entered Australia after </w:t>
      </w:r>
      <w:r w:rsidR="00F6212B" w:rsidRPr="00745B5A">
        <w:t xml:space="preserve">the </w:t>
      </w:r>
      <w:r w:rsidR="009B59F2" w:rsidRPr="00745B5A">
        <w:t>a</w:t>
      </w:r>
      <w:r w:rsidR="00F6212B" w:rsidRPr="00745B5A">
        <w:t>pplicant’s visa application was made</w:t>
      </w:r>
      <w:r w:rsidRPr="00745B5A">
        <w:t>.</w:t>
      </w:r>
    </w:p>
    <w:p w14:paraId="1760E32D" w14:textId="77777777" w:rsidR="00A327AA" w:rsidRPr="00745B5A" w:rsidRDefault="00A327AA" w:rsidP="00A327AA">
      <w:pPr>
        <w:pStyle w:val="subsection"/>
      </w:pPr>
      <w:bookmarkStart w:id="16" w:name="_Hlk174543575"/>
      <w:r w:rsidRPr="00745B5A">
        <w:lastRenderedPageBreak/>
        <w:tab/>
        <w:t>(4)</w:t>
      </w:r>
      <w:r w:rsidRPr="00745B5A">
        <w:tab/>
        <w:t>The applicant meets the requirements of this subclause if:</w:t>
      </w:r>
    </w:p>
    <w:p w14:paraId="7AF7E97F" w14:textId="77777777" w:rsidR="00A327AA" w:rsidRPr="00745B5A" w:rsidRDefault="00A327AA" w:rsidP="00A327AA">
      <w:pPr>
        <w:pStyle w:val="paragraph"/>
      </w:pPr>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186 visa; and</w:t>
      </w:r>
    </w:p>
    <w:p w14:paraId="13C5A2AA" w14:textId="77777777" w:rsidR="00A327AA" w:rsidRPr="00745B5A" w:rsidRDefault="00A327AA" w:rsidP="00A327AA">
      <w:pPr>
        <w:pStyle w:val="paragraph"/>
      </w:pPr>
      <w:r w:rsidRPr="00745B5A">
        <w:tab/>
        <w:t>(b)</w:t>
      </w:r>
      <w:r w:rsidRPr="00745B5A">
        <w:tab/>
        <w:t>the relationship between the primary applicant and the applicant has ceased; and</w:t>
      </w:r>
    </w:p>
    <w:p w14:paraId="1FFE16D2" w14:textId="77777777" w:rsidR="00A327AA" w:rsidRPr="00745B5A" w:rsidRDefault="00A327AA" w:rsidP="00A327AA">
      <w:pPr>
        <w:pStyle w:val="paragraph"/>
      </w:pPr>
      <w:r w:rsidRPr="00745B5A">
        <w:tab/>
        <w:t>(c)</w:t>
      </w:r>
      <w:r w:rsidRPr="00745B5A">
        <w:tab/>
        <w:t>one or more of the following:</w:t>
      </w:r>
    </w:p>
    <w:p w14:paraId="71BE3F91" w14:textId="77777777" w:rsidR="00A327AA" w:rsidRPr="00745B5A" w:rsidRDefault="00A327AA" w:rsidP="00A327AA">
      <w:pPr>
        <w:pStyle w:val="paragraphsub"/>
      </w:pPr>
      <w:r w:rsidRPr="00745B5A">
        <w:tab/>
        <w:t>(</w:t>
      </w:r>
      <w:proofErr w:type="spellStart"/>
      <w:r w:rsidRPr="00745B5A">
        <w:t>i</w:t>
      </w:r>
      <w:proofErr w:type="spellEnd"/>
      <w:r w:rsidRPr="00745B5A">
        <w:t>)</w:t>
      </w:r>
      <w:r w:rsidRPr="00745B5A">
        <w:tab/>
        <w:t>the applicant;</w:t>
      </w:r>
    </w:p>
    <w:p w14:paraId="2A99903E" w14:textId="77777777" w:rsidR="00DF6C50" w:rsidRPr="00745B5A" w:rsidRDefault="00DF6C50" w:rsidP="00DF6C50">
      <w:pPr>
        <w:pStyle w:val="paragraphsub"/>
      </w:pPr>
      <w:r w:rsidRPr="00745B5A">
        <w:tab/>
        <w:t>(ii)</w:t>
      </w:r>
      <w:r w:rsidRPr="00745B5A">
        <w:tab/>
        <w:t>a member of the family unit of the applicant who has made a combined application with the applicant or with the primary applicant;</w:t>
      </w:r>
    </w:p>
    <w:p w14:paraId="603F6A05" w14:textId="77777777" w:rsidR="00A327AA" w:rsidRPr="00745B5A" w:rsidRDefault="00A327AA" w:rsidP="00A327AA">
      <w:pPr>
        <w:pStyle w:val="paragraphsub"/>
      </w:pPr>
      <w:r w:rsidRPr="00745B5A">
        <w:tab/>
        <w:t>(iii)</w:t>
      </w:r>
      <w:r w:rsidRPr="00745B5A">
        <w:tab/>
        <w:t>a dependent child of the applicant or of the primary applicant;</w:t>
      </w:r>
    </w:p>
    <w:p w14:paraId="7BD3374D" w14:textId="77777777" w:rsidR="00A327AA" w:rsidRPr="00745B5A" w:rsidRDefault="00A327AA" w:rsidP="00A327AA">
      <w:pPr>
        <w:pStyle w:val="paragraph"/>
      </w:pPr>
      <w:r w:rsidRPr="00745B5A">
        <w:tab/>
      </w:r>
      <w:r w:rsidRPr="00745B5A">
        <w:tab/>
        <w:t>has experienced family violence committed by the primary applicant; and</w:t>
      </w:r>
    </w:p>
    <w:p w14:paraId="70FD7DFB" w14:textId="77777777" w:rsidR="008F3152" w:rsidRPr="00745B5A" w:rsidRDefault="000003CB" w:rsidP="008F3152">
      <w:pPr>
        <w:pStyle w:val="paragraph"/>
      </w:pPr>
      <w:r w:rsidRPr="00745B5A">
        <w:tab/>
      </w:r>
      <w:r w:rsidR="008F3152" w:rsidRPr="00745B5A">
        <w:t>(d)</w:t>
      </w:r>
      <w:r w:rsidR="008F3152" w:rsidRPr="00745B5A">
        <w:tab/>
        <w:t>the applicant:</w:t>
      </w:r>
    </w:p>
    <w:p w14:paraId="47D6ED82" w14:textId="77777777" w:rsidR="008F3152" w:rsidRPr="00745B5A" w:rsidRDefault="008F3152" w:rsidP="008F3152">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1B6280A6" w14:textId="77777777" w:rsidR="000003CB" w:rsidRPr="00745B5A" w:rsidRDefault="008F3152" w:rsidP="00287800">
      <w:pPr>
        <w:pStyle w:val="paragraphsub"/>
      </w:pPr>
      <w:r w:rsidRPr="00745B5A">
        <w:tab/>
        <w:t>(ii)</w:t>
      </w:r>
      <w:r w:rsidRPr="00745B5A">
        <w:tab/>
        <w:t>entered Australia after the applicant’s visa application was made</w:t>
      </w:r>
      <w:r w:rsidR="00287800" w:rsidRPr="00745B5A">
        <w:t>; and</w:t>
      </w:r>
    </w:p>
    <w:p w14:paraId="2CEE33C7" w14:textId="77777777" w:rsidR="00A327AA" w:rsidRPr="00745B5A" w:rsidRDefault="00A327AA" w:rsidP="00A327AA">
      <w:pPr>
        <w:pStyle w:val="paragraph"/>
      </w:pPr>
      <w:r w:rsidRPr="00745B5A">
        <w:tab/>
        <w:t>(</w:t>
      </w:r>
      <w:r w:rsidR="0038384B" w:rsidRPr="00745B5A">
        <w:t>e</w:t>
      </w:r>
      <w:r w:rsidRPr="00745B5A">
        <w:t>)</w:t>
      </w:r>
      <w:r w:rsidRPr="00745B5A">
        <w:tab/>
        <w:t>the Minister has decided to refuse to grant the primary applicant the visa for reasons including that the primary applicant had engaged in conduct involving family violence</w:t>
      </w:r>
      <w:r w:rsidR="000353BF" w:rsidRPr="00745B5A">
        <w:t xml:space="preserve"> (whether or not the family violence was against a person mentioned in paragraph (c))</w:t>
      </w:r>
      <w:r w:rsidR="000003CB" w:rsidRPr="00745B5A">
        <w:t>.</w:t>
      </w:r>
    </w:p>
    <w:bookmarkEnd w:id="16"/>
    <w:p w14:paraId="49451A1B" w14:textId="77777777" w:rsidR="00A327AA" w:rsidRPr="00745B5A" w:rsidRDefault="00A327AA" w:rsidP="00A327AA">
      <w:pPr>
        <w:pStyle w:val="subsection"/>
      </w:pPr>
      <w:r w:rsidRPr="00745B5A">
        <w:tab/>
        <w:t>(</w:t>
      </w:r>
      <w:r w:rsidR="00B35AD9" w:rsidRPr="00745B5A">
        <w:t>5</w:t>
      </w:r>
      <w:r w:rsidRPr="00745B5A">
        <w:t>)</w:t>
      </w:r>
      <w:r w:rsidRPr="00745B5A">
        <w:tab/>
        <w:t>The applicant meets the requirements of this subclause if:</w:t>
      </w:r>
    </w:p>
    <w:p w14:paraId="7B075C37" w14:textId="77777777" w:rsidR="00A327AA" w:rsidRPr="00745B5A" w:rsidRDefault="00A327AA" w:rsidP="00A327AA">
      <w:pPr>
        <w:pStyle w:val="paragraph"/>
      </w:pPr>
      <w:r w:rsidRPr="00745B5A">
        <w:tab/>
        <w:t>(a)</w:t>
      </w:r>
      <w:r w:rsidRPr="00745B5A">
        <w:tab/>
        <w:t xml:space="preserve">the applicant is a member of the family unit of a person (the </w:t>
      </w:r>
      <w:r w:rsidRPr="00745B5A">
        <w:rPr>
          <w:b/>
          <w:i/>
        </w:rPr>
        <w:t>secondary applicant</w:t>
      </w:r>
      <w:r w:rsidRPr="00745B5A">
        <w:t xml:space="preserve">) who meets the requirements of </w:t>
      </w:r>
      <w:r w:rsidR="00745B5A" w:rsidRPr="00745B5A">
        <w:t>subclause (</w:t>
      </w:r>
      <w:r w:rsidRPr="00745B5A">
        <w:t>3) or (4); and</w:t>
      </w:r>
    </w:p>
    <w:p w14:paraId="6469A516" w14:textId="77777777" w:rsidR="00A327AA" w:rsidRPr="00745B5A" w:rsidRDefault="00A327AA" w:rsidP="00A327AA">
      <w:pPr>
        <w:pStyle w:val="paragraph"/>
      </w:pPr>
      <w:r w:rsidRPr="00745B5A">
        <w:tab/>
        <w:t>(b)</w:t>
      </w:r>
      <w:r w:rsidRPr="00745B5A">
        <w:tab/>
        <w:t xml:space="preserve">the applicant has made a combined application with either the secondary applicant or the primary applicant mentioned in </w:t>
      </w:r>
      <w:r w:rsidR="00745B5A" w:rsidRPr="00745B5A">
        <w:t>subclause (</w:t>
      </w:r>
      <w:r w:rsidRPr="00745B5A">
        <w:t>3) or (4) (</w:t>
      </w:r>
      <w:r w:rsidR="000348AD" w:rsidRPr="00745B5A">
        <w:t>whichever applies to the secondary applicant</w:t>
      </w:r>
      <w:r w:rsidRPr="00745B5A">
        <w:t>); and</w:t>
      </w:r>
    </w:p>
    <w:p w14:paraId="43EF279D" w14:textId="77777777" w:rsidR="00A327AA" w:rsidRPr="00745B5A" w:rsidRDefault="00A327AA" w:rsidP="00A327AA">
      <w:pPr>
        <w:pStyle w:val="paragraph"/>
      </w:pPr>
      <w:r w:rsidRPr="00745B5A">
        <w:tab/>
        <w:t>(c)</w:t>
      </w:r>
      <w:r w:rsidRPr="00745B5A">
        <w:tab/>
        <w:t>a Subclass 186 visa has since been granted to the secondary applicant.</w:t>
      </w:r>
    </w:p>
    <w:p w14:paraId="48CF9E15" w14:textId="77777777" w:rsidR="00EE3D5A" w:rsidRPr="00745B5A" w:rsidRDefault="00A327AA" w:rsidP="00A228A9">
      <w:pPr>
        <w:pStyle w:val="notetext"/>
      </w:pPr>
      <w:r w:rsidRPr="00745B5A" w:rsidDel="00E76B9D">
        <w:t>Note:</w:t>
      </w:r>
      <w:r w:rsidRPr="00745B5A" w:rsidDel="00E76B9D">
        <w:tab/>
        <w:t xml:space="preserve">For special provisions relating to family violence, see </w:t>
      </w:r>
      <w:r w:rsidR="008E493A" w:rsidRPr="00745B5A">
        <w:t>Division 1</w:t>
      </w:r>
      <w:r w:rsidRPr="00745B5A" w:rsidDel="00E76B9D">
        <w:t>.5.</w:t>
      </w:r>
    </w:p>
    <w:p w14:paraId="5FF0629E" w14:textId="77777777" w:rsidR="00F05060" w:rsidRPr="00745B5A" w:rsidRDefault="00F05060" w:rsidP="00F05060">
      <w:pPr>
        <w:pStyle w:val="ActHead5"/>
      </w:pPr>
      <w:bookmarkStart w:id="17" w:name="_Toc176855601"/>
      <w:bookmarkEnd w:id="15"/>
      <w:r w:rsidRPr="00537E5F">
        <w:rPr>
          <w:rStyle w:val="CharSectno"/>
        </w:rPr>
        <w:t>186.312</w:t>
      </w:r>
      <w:bookmarkEnd w:id="17"/>
      <w:r w:rsidRPr="00745B5A">
        <w:t xml:space="preserve">  </w:t>
      </w:r>
    </w:p>
    <w:p w14:paraId="2404432F" w14:textId="77777777" w:rsidR="00BF585A" w:rsidRPr="00745B5A" w:rsidRDefault="00BF585A" w:rsidP="00BF585A">
      <w:pPr>
        <w:pStyle w:val="subsection"/>
      </w:pPr>
      <w:r w:rsidRPr="00745B5A">
        <w:tab/>
      </w:r>
      <w:r w:rsidRPr="00745B5A">
        <w:tab/>
        <w:t>If:</w:t>
      </w:r>
    </w:p>
    <w:p w14:paraId="5292183F" w14:textId="77777777" w:rsidR="00BF585A" w:rsidRPr="00745B5A" w:rsidRDefault="00BF585A" w:rsidP="00BF585A">
      <w:pPr>
        <w:pStyle w:val="paragraph"/>
      </w:pPr>
      <w:r w:rsidRPr="00745B5A">
        <w:tab/>
        <w:t>(a)</w:t>
      </w:r>
      <w:r w:rsidRPr="00745B5A">
        <w:tab/>
        <w:t xml:space="preserve">the applicant meets the requirements of </w:t>
      </w:r>
      <w:r w:rsidR="002B614E" w:rsidRPr="00745B5A">
        <w:t>subclause 1</w:t>
      </w:r>
      <w:r w:rsidRPr="00745B5A">
        <w:t>86.311(2); and</w:t>
      </w:r>
    </w:p>
    <w:p w14:paraId="49B90F3D" w14:textId="77777777" w:rsidR="00BF585A" w:rsidRPr="00745B5A" w:rsidRDefault="00BF585A" w:rsidP="00BF585A">
      <w:pPr>
        <w:pStyle w:val="paragraph"/>
      </w:pPr>
      <w:r w:rsidRPr="00745B5A">
        <w:tab/>
        <w:t>(b)</w:t>
      </w:r>
      <w:r w:rsidRPr="00745B5A">
        <w:tab/>
        <w:t xml:space="preserve">a nomination mentioned in paragraph 1114B(3)(d) of Schedule 1 is approved in respect of the primary applicant </w:t>
      </w:r>
      <w:r w:rsidR="00882C39" w:rsidRPr="00745B5A">
        <w:t xml:space="preserve">mentioned </w:t>
      </w:r>
      <w:r w:rsidRPr="00745B5A">
        <w:t xml:space="preserve">in </w:t>
      </w:r>
      <w:r w:rsidR="002B614E" w:rsidRPr="00745B5A">
        <w:t>subclause 1</w:t>
      </w:r>
      <w:r w:rsidRPr="00745B5A">
        <w:t>86.311(2);</w:t>
      </w:r>
    </w:p>
    <w:p w14:paraId="5B8A75A5" w14:textId="77777777" w:rsidR="00BF585A" w:rsidRPr="00745B5A" w:rsidRDefault="00BF585A" w:rsidP="00BF585A">
      <w:pPr>
        <w:pStyle w:val="subsection2"/>
      </w:pPr>
      <w:r w:rsidRPr="00745B5A">
        <w:t>the nomination includes the applicant.</w:t>
      </w:r>
    </w:p>
    <w:p w14:paraId="69D016A7" w14:textId="77777777" w:rsidR="00D07D27" w:rsidRDefault="00D54526" w:rsidP="002E0D98">
      <w:pPr>
        <w:pStyle w:val="ItemHead"/>
      </w:pPr>
      <w:r>
        <w:t>25</w:t>
      </w:r>
      <w:r w:rsidR="00D07D27">
        <w:t xml:space="preserve">  Division </w:t>
      </w:r>
      <w:r w:rsidR="00150CA9">
        <w:t>186.3 of Schedule 2</w:t>
      </w:r>
      <w:r w:rsidR="00D413EE">
        <w:t xml:space="preserve"> </w:t>
      </w:r>
      <w:r w:rsidR="00D413EE" w:rsidRPr="00D413EE">
        <w:t>(note to the heading)</w:t>
      </w:r>
    </w:p>
    <w:p w14:paraId="6F01EB18" w14:textId="77777777" w:rsidR="00646CB7" w:rsidRDefault="00646CB7" w:rsidP="00646CB7">
      <w:pPr>
        <w:pStyle w:val="Item"/>
      </w:pPr>
      <w:r>
        <w:t>Repeal the note, substitute:</w:t>
      </w:r>
    </w:p>
    <w:p w14:paraId="37A4DD2C" w14:textId="77777777" w:rsidR="00BA0098" w:rsidRPr="00BA0098" w:rsidRDefault="00646CB7" w:rsidP="00C72F06">
      <w:pPr>
        <w:pStyle w:val="notetext"/>
      </w:pPr>
      <w:r>
        <w:t>Note:</w:t>
      </w:r>
      <w:r>
        <w:tab/>
      </w:r>
      <w:r w:rsidRPr="00646CB7">
        <w:t xml:space="preserve">These criteria are for applicants </w:t>
      </w:r>
      <w:r w:rsidR="004A70EC">
        <w:t>seeking to satisfy the secondary criteria.</w:t>
      </w:r>
      <w:r w:rsidRPr="00646CB7">
        <w:t xml:space="preserve"> All criteria must be satisfied at the time a decision is made on the application</w:t>
      </w:r>
      <w:r w:rsidR="00C72F06">
        <w:t>.</w:t>
      </w:r>
    </w:p>
    <w:p w14:paraId="4AC5B8BA" w14:textId="77777777" w:rsidR="002E0D98" w:rsidRPr="00745B5A" w:rsidRDefault="00D54526" w:rsidP="002E0D98">
      <w:pPr>
        <w:pStyle w:val="ItemHead"/>
      </w:pPr>
      <w:r>
        <w:t>26</w:t>
      </w:r>
      <w:r w:rsidR="002E0D98" w:rsidRPr="00745B5A">
        <w:t xml:space="preserve">  </w:t>
      </w:r>
      <w:r w:rsidR="002B614E" w:rsidRPr="00745B5A">
        <w:t>Subclause 1</w:t>
      </w:r>
      <w:r w:rsidR="002E0D98" w:rsidRPr="00745B5A">
        <w:t xml:space="preserve">86.313(4) of </w:t>
      </w:r>
      <w:r w:rsidR="00745B5A" w:rsidRPr="00745B5A">
        <w:t>Schedule 2</w:t>
      </w:r>
    </w:p>
    <w:p w14:paraId="1E4C85F3" w14:textId="77777777" w:rsidR="008142D6" w:rsidRPr="00745B5A" w:rsidRDefault="008142D6" w:rsidP="008142D6">
      <w:pPr>
        <w:pStyle w:val="Item"/>
      </w:pPr>
      <w:r w:rsidRPr="00745B5A">
        <w:t>Repeal the subclause, substitute:</w:t>
      </w:r>
    </w:p>
    <w:p w14:paraId="78BB6E9A" w14:textId="77777777" w:rsidR="00BF487A" w:rsidRPr="00745B5A" w:rsidRDefault="00BF487A" w:rsidP="008142D6">
      <w:pPr>
        <w:pStyle w:val="subsection"/>
      </w:pPr>
      <w:r w:rsidRPr="00745B5A">
        <w:tab/>
      </w:r>
      <w:bookmarkStart w:id="18" w:name="_Hlk175297520"/>
      <w:r w:rsidRPr="00745B5A">
        <w:t>(</w:t>
      </w:r>
      <w:r w:rsidR="00882C39" w:rsidRPr="00745B5A">
        <w:t>4</w:t>
      </w:r>
      <w:r w:rsidRPr="00745B5A">
        <w:t>)</w:t>
      </w:r>
      <w:r w:rsidRPr="00745B5A">
        <w:tab/>
        <w:t>If:</w:t>
      </w:r>
    </w:p>
    <w:p w14:paraId="498EF40B" w14:textId="77777777" w:rsidR="00092089" w:rsidRPr="00745B5A" w:rsidRDefault="00BF487A" w:rsidP="00EA5802">
      <w:pPr>
        <w:pStyle w:val="paragraph"/>
      </w:pPr>
      <w:r w:rsidRPr="00745B5A">
        <w:tab/>
        <w:t>(a)</w:t>
      </w:r>
      <w:r w:rsidRPr="00745B5A">
        <w:tab/>
      </w:r>
      <w:r w:rsidR="00092089" w:rsidRPr="00745B5A">
        <w:t xml:space="preserve">the primary applicant </w:t>
      </w:r>
      <w:bookmarkStart w:id="19" w:name="_Hlk174106753"/>
      <w:r w:rsidR="002810A6" w:rsidRPr="00745B5A">
        <w:t>mentioned</w:t>
      </w:r>
      <w:r w:rsidR="00092089" w:rsidRPr="00745B5A">
        <w:t xml:space="preserve"> in </w:t>
      </w:r>
      <w:r w:rsidR="002B614E" w:rsidRPr="00745B5A">
        <w:t>clause 1</w:t>
      </w:r>
      <w:r w:rsidR="000348AD" w:rsidRPr="00745B5A">
        <w:t>86.311 in relation to the applicant</w:t>
      </w:r>
      <w:bookmarkEnd w:id="19"/>
      <w:r w:rsidR="000348AD" w:rsidRPr="00745B5A">
        <w:t xml:space="preserve"> </w:t>
      </w:r>
      <w:r w:rsidR="00092089" w:rsidRPr="00745B5A">
        <w:t>holds a Subclass 186 visa in the Temporary Residence Transition stream; or</w:t>
      </w:r>
    </w:p>
    <w:p w14:paraId="0C352BA2" w14:textId="77777777" w:rsidR="0019113A" w:rsidRPr="00745B5A" w:rsidRDefault="00BF487A" w:rsidP="00BF487A">
      <w:pPr>
        <w:pStyle w:val="paragraph"/>
      </w:pPr>
      <w:r w:rsidRPr="00745B5A">
        <w:lastRenderedPageBreak/>
        <w:tab/>
        <w:t>(b)</w:t>
      </w:r>
      <w:r w:rsidRPr="00745B5A">
        <w:tab/>
      </w:r>
      <w:r w:rsidR="00701696" w:rsidRPr="00745B5A">
        <w:t>at the time of the application,</w:t>
      </w:r>
      <w:r w:rsidR="00092089" w:rsidRPr="00745B5A">
        <w:t xml:space="preserve"> the primary applicant </w:t>
      </w:r>
      <w:r w:rsidR="000348AD" w:rsidRPr="00745B5A">
        <w:t xml:space="preserve">mentioned in </w:t>
      </w:r>
      <w:r w:rsidR="002B614E" w:rsidRPr="00745B5A">
        <w:t>clause 1</w:t>
      </w:r>
      <w:r w:rsidR="000348AD" w:rsidRPr="00745B5A">
        <w:t xml:space="preserve">86.311 in relation to the applicant </w:t>
      </w:r>
      <w:r w:rsidR="00092089" w:rsidRPr="00745B5A">
        <w:t>was seeking to satisfy the primary criteria for the grant of a Subclass 186 visa in the Temporary Residence Transition stream;</w:t>
      </w:r>
    </w:p>
    <w:p w14:paraId="6ED78CF6" w14:textId="77777777" w:rsidR="008142D6" w:rsidRPr="00745B5A" w:rsidRDefault="007A7131" w:rsidP="00EA4271">
      <w:pPr>
        <w:pStyle w:val="subsection2"/>
      </w:pPr>
      <w:r w:rsidRPr="00745B5A">
        <w:t>the applicant satisfies public interest criterion 4007.</w:t>
      </w:r>
    </w:p>
    <w:p w14:paraId="5E47B286" w14:textId="77777777" w:rsidR="00680D5C" w:rsidRPr="00745B5A" w:rsidRDefault="00D54526" w:rsidP="00680D5C">
      <w:pPr>
        <w:pStyle w:val="ItemHead"/>
      </w:pPr>
      <w:bookmarkStart w:id="20" w:name="_Hlk175150147"/>
      <w:bookmarkEnd w:id="18"/>
      <w:r>
        <w:t>27</w:t>
      </w:r>
      <w:r w:rsidR="00680D5C" w:rsidRPr="00745B5A">
        <w:t xml:space="preserve">  At the end of Division </w:t>
      </w:r>
      <w:r w:rsidR="00210C4B" w:rsidRPr="00745B5A">
        <w:t>186</w:t>
      </w:r>
      <w:r w:rsidR="00680D5C" w:rsidRPr="00745B5A">
        <w:t xml:space="preserve">.3 of </w:t>
      </w:r>
      <w:r w:rsidR="00745B5A" w:rsidRPr="00745B5A">
        <w:t>Schedule 2</w:t>
      </w:r>
    </w:p>
    <w:p w14:paraId="7F98B3F0" w14:textId="77777777" w:rsidR="00680D5C" w:rsidRPr="00745B5A" w:rsidRDefault="00680D5C" w:rsidP="00680D5C">
      <w:pPr>
        <w:pStyle w:val="Item"/>
      </w:pPr>
      <w:r w:rsidRPr="00745B5A">
        <w:t>Add:</w:t>
      </w:r>
    </w:p>
    <w:p w14:paraId="203C08A8" w14:textId="77777777" w:rsidR="00680D5C" w:rsidRPr="00745B5A" w:rsidRDefault="00210C4B" w:rsidP="00680D5C">
      <w:pPr>
        <w:pStyle w:val="ActHead5"/>
      </w:pPr>
      <w:bookmarkStart w:id="21" w:name="_Toc176855602"/>
      <w:r w:rsidRPr="00537E5F">
        <w:rPr>
          <w:rStyle w:val="CharSectno"/>
        </w:rPr>
        <w:t>186</w:t>
      </w:r>
      <w:r w:rsidR="00680D5C" w:rsidRPr="00537E5F">
        <w:rPr>
          <w:rStyle w:val="CharSectno"/>
        </w:rPr>
        <w:t>.3</w:t>
      </w:r>
      <w:r w:rsidRPr="00537E5F">
        <w:rPr>
          <w:rStyle w:val="CharSectno"/>
        </w:rPr>
        <w:t>1</w:t>
      </w:r>
      <w:r w:rsidR="00680D5C" w:rsidRPr="00537E5F">
        <w:rPr>
          <w:rStyle w:val="CharSectno"/>
        </w:rPr>
        <w:t>5</w:t>
      </w:r>
      <w:bookmarkEnd w:id="21"/>
      <w:r w:rsidR="00680D5C" w:rsidRPr="00745B5A">
        <w:t xml:space="preserve">  </w:t>
      </w:r>
    </w:p>
    <w:p w14:paraId="3A24E248" w14:textId="77777777" w:rsidR="001B7009" w:rsidRPr="00745B5A" w:rsidRDefault="00F51367" w:rsidP="00F51367">
      <w:pPr>
        <w:pStyle w:val="subsection"/>
      </w:pPr>
      <w:r w:rsidRPr="00745B5A">
        <w:tab/>
        <w:t>(1)</w:t>
      </w:r>
      <w:r w:rsidRPr="00745B5A">
        <w:tab/>
        <w:t xml:space="preserve">This clause applies </w:t>
      </w:r>
      <w:r w:rsidR="0025459D" w:rsidRPr="00745B5A">
        <w:t>if the appli</w:t>
      </w:r>
      <w:r w:rsidR="001B7009" w:rsidRPr="00745B5A">
        <w:t xml:space="preserve">cant </w:t>
      </w:r>
      <w:r w:rsidR="00083470" w:rsidRPr="00745B5A">
        <w:t xml:space="preserve">(the </w:t>
      </w:r>
      <w:r w:rsidR="00083470" w:rsidRPr="00745B5A">
        <w:rPr>
          <w:b/>
          <w:i/>
        </w:rPr>
        <w:t>secondary applicant</w:t>
      </w:r>
      <w:r w:rsidR="00083470" w:rsidRPr="00745B5A">
        <w:t xml:space="preserve">) </w:t>
      </w:r>
      <w:r w:rsidR="001B7009" w:rsidRPr="00745B5A">
        <w:t xml:space="preserve">meets the requirements of </w:t>
      </w:r>
      <w:r w:rsidR="002B614E" w:rsidRPr="00745B5A">
        <w:t>subclause 1</w:t>
      </w:r>
      <w:r w:rsidR="001B7009" w:rsidRPr="00745B5A">
        <w:t>86.311(4).</w:t>
      </w:r>
    </w:p>
    <w:p w14:paraId="3409C869" w14:textId="77777777" w:rsidR="00704529" w:rsidRPr="00745B5A" w:rsidRDefault="001B7009" w:rsidP="0098703E">
      <w:pPr>
        <w:pStyle w:val="subsection"/>
      </w:pPr>
      <w:r w:rsidRPr="00745B5A">
        <w:tab/>
        <w:t>(2)</w:t>
      </w:r>
      <w:r w:rsidRPr="00745B5A">
        <w:tab/>
        <w:t xml:space="preserve">Each member of the family unit of </w:t>
      </w:r>
      <w:r w:rsidR="009064C5" w:rsidRPr="00745B5A">
        <w:t>the</w:t>
      </w:r>
      <w:r w:rsidRPr="00745B5A">
        <w:t xml:space="preserve"> </w:t>
      </w:r>
      <w:r w:rsidR="00083470" w:rsidRPr="00745B5A">
        <w:t xml:space="preserve">secondary </w:t>
      </w:r>
      <w:r w:rsidRPr="00745B5A">
        <w:t>applican</w:t>
      </w:r>
      <w:r w:rsidR="009064C5" w:rsidRPr="00745B5A">
        <w:t xml:space="preserve">t </w:t>
      </w:r>
      <w:r w:rsidR="0098703E" w:rsidRPr="00745B5A">
        <w:t xml:space="preserve">who is an applicant for a Subclass 186 visa </w:t>
      </w:r>
      <w:r w:rsidR="00B04064" w:rsidRPr="00745B5A">
        <w:t>satisfies</w:t>
      </w:r>
      <w:r w:rsidR="00704529" w:rsidRPr="00745B5A">
        <w:t>:</w:t>
      </w:r>
    </w:p>
    <w:p w14:paraId="765A3F54" w14:textId="77777777" w:rsidR="00704529" w:rsidRPr="00745B5A" w:rsidRDefault="00704529" w:rsidP="00704529">
      <w:pPr>
        <w:pStyle w:val="paragraph"/>
      </w:pPr>
      <w:r w:rsidRPr="00745B5A">
        <w:tab/>
        <w:t>(a)</w:t>
      </w:r>
      <w:r w:rsidRPr="00745B5A">
        <w:tab/>
        <w:t>public interest criteria 4001, 4002, 4003, 4003B, 4004, 4010 and 4020</w:t>
      </w:r>
      <w:r w:rsidR="00506308" w:rsidRPr="00745B5A">
        <w:t>; and</w:t>
      </w:r>
    </w:p>
    <w:p w14:paraId="7F3C7BE3" w14:textId="77777777" w:rsidR="00704529" w:rsidRPr="00745B5A" w:rsidRDefault="00704529" w:rsidP="00704529">
      <w:pPr>
        <w:pStyle w:val="paragraph"/>
      </w:pPr>
      <w:r w:rsidRPr="00745B5A">
        <w:tab/>
        <w:t>(b)</w:t>
      </w:r>
      <w:r w:rsidR="00506308" w:rsidRPr="00745B5A">
        <w:tab/>
        <w:t>special return criteria 5001, 5002 and 5010.</w:t>
      </w:r>
    </w:p>
    <w:p w14:paraId="4E69B5C4" w14:textId="77777777" w:rsidR="00B04064" w:rsidRPr="00745B5A" w:rsidRDefault="00B04064" w:rsidP="0098703E">
      <w:pPr>
        <w:pStyle w:val="subsection"/>
      </w:pPr>
      <w:r w:rsidRPr="00745B5A">
        <w:tab/>
      </w:r>
      <w:r w:rsidR="00776ECB" w:rsidRPr="00745B5A">
        <w:t>(3)</w:t>
      </w:r>
      <w:r w:rsidR="00776ECB" w:rsidRPr="00745B5A">
        <w:tab/>
        <w:t xml:space="preserve">Each member of the family unit of the </w:t>
      </w:r>
      <w:r w:rsidR="00083470" w:rsidRPr="00745B5A">
        <w:t>secondary applicant</w:t>
      </w:r>
      <w:r w:rsidR="00776ECB" w:rsidRPr="00745B5A">
        <w:t xml:space="preserve"> who is an applicant for a Subclass 186 visa and who has turned 18 at the time of application satisfies public interest criterion 4019.</w:t>
      </w:r>
    </w:p>
    <w:p w14:paraId="486EF53F" w14:textId="77777777" w:rsidR="00BE4D8A" w:rsidRPr="00745B5A" w:rsidRDefault="00776ECB" w:rsidP="00562FD1">
      <w:pPr>
        <w:pStyle w:val="subsection"/>
      </w:pPr>
      <w:r w:rsidRPr="00745B5A">
        <w:tab/>
      </w:r>
      <w:r w:rsidR="00BE4D8A" w:rsidRPr="00745B5A">
        <w:t>(4)</w:t>
      </w:r>
      <w:r w:rsidR="00BE4D8A" w:rsidRPr="00745B5A">
        <w:tab/>
        <w:t>Public interest criteria 4015 and 4016 are satisfied in relation to each member of the family unit of the secondary applicant who is an applicant for a Subclass 186 visa and who has not turned 18 at the time of application.</w:t>
      </w:r>
    </w:p>
    <w:p w14:paraId="63C351F1" w14:textId="77777777" w:rsidR="00EC0AD4" w:rsidRPr="00745B5A" w:rsidRDefault="00EC0AD4" w:rsidP="0098703E">
      <w:pPr>
        <w:pStyle w:val="subsection"/>
      </w:pPr>
      <w:r w:rsidRPr="00745B5A">
        <w:tab/>
        <w:t>(5)</w:t>
      </w:r>
      <w:r w:rsidRPr="00745B5A">
        <w:tab/>
      </w:r>
      <w:r w:rsidR="00A459EC" w:rsidRPr="00745B5A">
        <w:t xml:space="preserve">Each member of the family unit of the </w:t>
      </w:r>
      <w:r w:rsidR="004346BF" w:rsidRPr="00745B5A">
        <w:t>secondary applicant</w:t>
      </w:r>
      <w:r w:rsidR="00A459EC" w:rsidRPr="00745B5A">
        <w:t xml:space="preserve"> who is not an applicant for a Subclass 186 visa satisfies public interest criteria </w:t>
      </w:r>
      <w:r w:rsidR="004177E0" w:rsidRPr="00745B5A">
        <w:t>4001, 4002, 4003, 4003B and 4004</w:t>
      </w:r>
      <w:r w:rsidR="00A459EC" w:rsidRPr="00745B5A">
        <w:t>.</w:t>
      </w:r>
    </w:p>
    <w:p w14:paraId="572B8582" w14:textId="77777777" w:rsidR="002C16F8" w:rsidRPr="00745B5A" w:rsidRDefault="002C16F8" w:rsidP="002C16F8">
      <w:pPr>
        <w:pStyle w:val="SubsectionHead"/>
      </w:pPr>
      <w:r w:rsidRPr="00745B5A">
        <w:t>Temporary Residence Transition stream</w:t>
      </w:r>
    </w:p>
    <w:p w14:paraId="3BADA8D7" w14:textId="77777777" w:rsidR="00CF0725" w:rsidRPr="00745B5A" w:rsidRDefault="000F39A5" w:rsidP="000F39A5">
      <w:pPr>
        <w:pStyle w:val="subsection"/>
      </w:pPr>
      <w:r w:rsidRPr="00745B5A">
        <w:tab/>
        <w:t>(6)</w:t>
      </w:r>
      <w:r w:rsidRPr="00745B5A">
        <w:tab/>
        <w:t xml:space="preserve">If the primary applicant mentioned in </w:t>
      </w:r>
      <w:r w:rsidR="002B614E" w:rsidRPr="00745B5A">
        <w:t>clause 1</w:t>
      </w:r>
      <w:r w:rsidRPr="00745B5A">
        <w:t xml:space="preserve">86.311 </w:t>
      </w:r>
      <w:r w:rsidR="00787EBD" w:rsidRPr="00745B5A">
        <w:t xml:space="preserve">was seeking to </w:t>
      </w:r>
      <w:r w:rsidR="004C49BB" w:rsidRPr="00745B5A">
        <w:t>satisfy</w:t>
      </w:r>
      <w:r w:rsidRPr="00745B5A">
        <w:t xml:space="preserve"> the criteria for a </w:t>
      </w:r>
      <w:r w:rsidR="002B614E" w:rsidRPr="00745B5A">
        <w:t>Subcla</w:t>
      </w:r>
      <w:r w:rsidR="009F6B47">
        <w:t>ss</w:t>
      </w:r>
      <w:r w:rsidR="002B614E" w:rsidRPr="00745B5A">
        <w:t> 1</w:t>
      </w:r>
      <w:r w:rsidRPr="00745B5A">
        <w:t xml:space="preserve">86 visa in the </w:t>
      </w:r>
      <w:bookmarkStart w:id="22" w:name="_Hlk175309008"/>
      <w:r w:rsidRPr="00745B5A">
        <w:t>Temporary Residence Transition stream</w:t>
      </w:r>
      <w:bookmarkEnd w:id="22"/>
      <w:r w:rsidR="003238A1" w:rsidRPr="00745B5A">
        <w:t xml:space="preserve"> at the time of application</w:t>
      </w:r>
      <w:r w:rsidR="00901F5B" w:rsidRPr="00745B5A">
        <w:t>:</w:t>
      </w:r>
    </w:p>
    <w:p w14:paraId="10330711" w14:textId="77777777" w:rsidR="00CF0725" w:rsidRPr="00745B5A" w:rsidRDefault="00CF0725" w:rsidP="00CF0725">
      <w:pPr>
        <w:pStyle w:val="paragraph"/>
      </w:pPr>
      <w:r w:rsidRPr="00745B5A">
        <w:tab/>
        <w:t>(a)</w:t>
      </w:r>
      <w:r w:rsidR="00913C57" w:rsidRPr="00745B5A">
        <w:tab/>
      </w:r>
      <w:r w:rsidR="00AF2D34" w:rsidRPr="00745B5A">
        <w:t>each member of the family unit of the secondary applicant</w:t>
      </w:r>
      <w:r w:rsidR="00901F5B" w:rsidRPr="00745B5A">
        <w:t xml:space="preserve"> </w:t>
      </w:r>
      <w:r w:rsidR="00913C57" w:rsidRPr="00745B5A">
        <w:t>who is an applicant for a Subclass 18</w:t>
      </w:r>
      <w:r w:rsidR="009006EF">
        <w:t>6</w:t>
      </w:r>
      <w:r w:rsidR="00913C57" w:rsidRPr="00745B5A">
        <w:t xml:space="preserve"> visa satisfies public interest criterion 4007; and</w:t>
      </w:r>
    </w:p>
    <w:p w14:paraId="10A2CB2E" w14:textId="77777777" w:rsidR="00CF0725" w:rsidRPr="00745B5A" w:rsidRDefault="00CF0725" w:rsidP="00CF0725">
      <w:pPr>
        <w:pStyle w:val="paragraph"/>
      </w:pPr>
      <w:r w:rsidRPr="00745B5A">
        <w:tab/>
        <w:t>(b)</w:t>
      </w:r>
      <w:r w:rsidR="00913C57" w:rsidRPr="00745B5A">
        <w:tab/>
      </w:r>
      <w:r w:rsidR="00901F5B" w:rsidRPr="00745B5A">
        <w:t xml:space="preserve">each member of the family unit of the secondary applicant </w:t>
      </w:r>
      <w:r w:rsidR="00913C57" w:rsidRPr="00745B5A">
        <w:t>who is not an applicant for a Subclass 186 visa satisfies public interest criterion 4007 unless it would be unreasonable to require the member to undergo assessment in relation to the criterion.</w:t>
      </w:r>
    </w:p>
    <w:p w14:paraId="5059596F" w14:textId="77777777" w:rsidR="008A322C" w:rsidRPr="00745B5A" w:rsidRDefault="008A322C" w:rsidP="008A322C">
      <w:pPr>
        <w:pStyle w:val="SubsectionHead"/>
      </w:pPr>
      <w:r w:rsidRPr="00745B5A">
        <w:t>Direct Entry stream</w:t>
      </w:r>
    </w:p>
    <w:p w14:paraId="0EC8DA3C" w14:textId="77777777" w:rsidR="00901F5B" w:rsidRPr="00745B5A" w:rsidRDefault="008A322C" w:rsidP="008A322C">
      <w:pPr>
        <w:pStyle w:val="subsection"/>
      </w:pPr>
      <w:r w:rsidRPr="00745B5A">
        <w:tab/>
        <w:t>(</w:t>
      </w:r>
      <w:r w:rsidR="00C670E7" w:rsidRPr="00745B5A">
        <w:t>7</w:t>
      </w:r>
      <w:r w:rsidRPr="00745B5A">
        <w:t>)</w:t>
      </w:r>
      <w:r w:rsidRPr="00745B5A">
        <w:tab/>
        <w:t xml:space="preserve">If the primary applicant mentioned in </w:t>
      </w:r>
      <w:r w:rsidR="002B614E" w:rsidRPr="00745B5A">
        <w:t>clause 1</w:t>
      </w:r>
      <w:r w:rsidRPr="00745B5A">
        <w:t>86.311</w:t>
      </w:r>
      <w:r w:rsidR="00C670E7" w:rsidRPr="00745B5A">
        <w:t xml:space="preserve"> </w:t>
      </w:r>
      <w:r w:rsidR="003238A1" w:rsidRPr="00745B5A">
        <w:t>was seeking</w:t>
      </w:r>
      <w:r w:rsidRPr="00745B5A">
        <w:t xml:space="preserve"> to </w:t>
      </w:r>
      <w:r w:rsidR="004C49BB" w:rsidRPr="00745B5A">
        <w:t>satisfy</w:t>
      </w:r>
      <w:r w:rsidRPr="00745B5A">
        <w:t xml:space="preserve"> the criteria for a </w:t>
      </w:r>
      <w:r w:rsidR="002B614E" w:rsidRPr="00745B5A">
        <w:t>Subcla</w:t>
      </w:r>
      <w:r w:rsidR="000C755A">
        <w:t>ss</w:t>
      </w:r>
      <w:r w:rsidR="002B614E" w:rsidRPr="00745B5A">
        <w:t> 1</w:t>
      </w:r>
      <w:r w:rsidRPr="00745B5A">
        <w:t xml:space="preserve">86 visa in the </w:t>
      </w:r>
      <w:r w:rsidR="0096644F" w:rsidRPr="00745B5A">
        <w:t>Dire</w:t>
      </w:r>
      <w:r w:rsidR="002A24AB" w:rsidRPr="00745B5A">
        <w:t>ct Entry</w:t>
      </w:r>
      <w:r w:rsidRPr="00745B5A">
        <w:t xml:space="preserve"> stream</w:t>
      </w:r>
      <w:r w:rsidR="003238A1" w:rsidRPr="00745B5A">
        <w:t xml:space="preserve"> at the time of application</w:t>
      </w:r>
      <w:r w:rsidR="00901F5B" w:rsidRPr="00745B5A">
        <w:t>:</w:t>
      </w:r>
    </w:p>
    <w:p w14:paraId="4A68DA48" w14:textId="77777777" w:rsidR="00901F5B" w:rsidRPr="00745B5A" w:rsidRDefault="00901F5B" w:rsidP="00901F5B">
      <w:pPr>
        <w:pStyle w:val="paragraph"/>
      </w:pPr>
      <w:r w:rsidRPr="00745B5A">
        <w:tab/>
        <w:t>(a)</w:t>
      </w:r>
      <w:r w:rsidRPr="00745B5A">
        <w:tab/>
        <w:t>each member of the family unit of the secondary applicant who is an applicant for a Subclass 186 visa satisfies public interest criterion 4005; and</w:t>
      </w:r>
    </w:p>
    <w:p w14:paraId="338AD59F" w14:textId="77777777" w:rsidR="00901F5B" w:rsidRPr="00745B5A" w:rsidRDefault="00901F5B" w:rsidP="00901F5B">
      <w:pPr>
        <w:pStyle w:val="paragraph"/>
      </w:pPr>
      <w:r w:rsidRPr="00745B5A">
        <w:tab/>
        <w:t>(b)</w:t>
      </w:r>
      <w:r w:rsidR="00044E44" w:rsidRPr="00745B5A">
        <w:tab/>
        <w:t xml:space="preserve">each member of the family unit of the secondary applicant who is not an applicant for a Subclass 186 visa satisfies public interest criterion 4005 </w:t>
      </w:r>
      <w:r w:rsidR="00044E44" w:rsidRPr="00745B5A">
        <w:lastRenderedPageBreak/>
        <w:t>unless the Minister is satisfied that it would be unreasonable to require the member to undergo assessment in relation to the criterion.</w:t>
      </w:r>
    </w:p>
    <w:p w14:paraId="703209F4" w14:textId="77777777" w:rsidR="00222353" w:rsidRPr="00745B5A" w:rsidRDefault="002844E5" w:rsidP="002844E5">
      <w:pPr>
        <w:pStyle w:val="SubsectionHead"/>
      </w:pPr>
      <w:r w:rsidRPr="00745B5A">
        <w:t>Labour Agreement stream</w:t>
      </w:r>
    </w:p>
    <w:p w14:paraId="4AB4C3A3" w14:textId="77777777" w:rsidR="00044E44" w:rsidRPr="00745B5A" w:rsidRDefault="002844E5" w:rsidP="002844E5">
      <w:pPr>
        <w:pStyle w:val="subsection"/>
      </w:pPr>
      <w:r w:rsidRPr="00745B5A">
        <w:tab/>
        <w:t>(</w:t>
      </w:r>
      <w:r w:rsidR="00C670E7" w:rsidRPr="00745B5A">
        <w:t>8</w:t>
      </w:r>
      <w:r w:rsidRPr="00745B5A">
        <w:t>)</w:t>
      </w:r>
      <w:r w:rsidRPr="00745B5A">
        <w:tab/>
        <w:t xml:space="preserve">If the primary applicant mentioned in </w:t>
      </w:r>
      <w:r w:rsidR="002B614E" w:rsidRPr="00745B5A">
        <w:t>clause 1</w:t>
      </w:r>
      <w:r w:rsidRPr="00745B5A">
        <w:t>86.311</w:t>
      </w:r>
      <w:r w:rsidR="006C3AFA" w:rsidRPr="00745B5A">
        <w:t xml:space="preserve"> was seeking to</w:t>
      </w:r>
      <w:r w:rsidRPr="00745B5A">
        <w:t xml:space="preserve"> </w:t>
      </w:r>
      <w:r w:rsidR="004C49BB" w:rsidRPr="00745B5A">
        <w:t>satisfy</w:t>
      </w:r>
      <w:r w:rsidRPr="00745B5A">
        <w:t xml:space="preserve"> the criteria for a </w:t>
      </w:r>
      <w:r w:rsidR="002B614E" w:rsidRPr="00745B5A">
        <w:t>Subcla</w:t>
      </w:r>
      <w:r w:rsidR="000C755A">
        <w:t>ss</w:t>
      </w:r>
      <w:r w:rsidR="002B614E" w:rsidRPr="00745B5A">
        <w:t> 1</w:t>
      </w:r>
      <w:r w:rsidRPr="00745B5A">
        <w:t xml:space="preserve">86 visa in the </w:t>
      </w:r>
      <w:r w:rsidR="002A24AB" w:rsidRPr="00745B5A">
        <w:t>Labour Agreement</w:t>
      </w:r>
      <w:r w:rsidRPr="00745B5A">
        <w:t xml:space="preserve"> stream</w:t>
      </w:r>
      <w:r w:rsidR="006C3AFA" w:rsidRPr="00745B5A">
        <w:t xml:space="preserve"> at the time of application</w:t>
      </w:r>
      <w:r w:rsidR="00044E44" w:rsidRPr="00745B5A">
        <w:t>:</w:t>
      </w:r>
    </w:p>
    <w:p w14:paraId="13C21092" w14:textId="77777777" w:rsidR="00044E44" w:rsidRPr="00745B5A" w:rsidRDefault="00044E44" w:rsidP="00044E44">
      <w:pPr>
        <w:pStyle w:val="paragraph"/>
      </w:pPr>
      <w:r w:rsidRPr="00745B5A">
        <w:tab/>
        <w:t>(a)</w:t>
      </w:r>
      <w:r w:rsidRPr="00745B5A">
        <w:tab/>
        <w:t>each member of the family unit of the secondary applicant who is an applicant for a Subclass 186 visa satisfies public interest criterion 4005; and</w:t>
      </w:r>
    </w:p>
    <w:p w14:paraId="1702680A" w14:textId="77777777" w:rsidR="00044E44" w:rsidRPr="00745B5A" w:rsidRDefault="00044E44" w:rsidP="00044E44">
      <w:pPr>
        <w:pStyle w:val="paragraph"/>
      </w:pPr>
      <w:r w:rsidRPr="00745B5A">
        <w:tab/>
        <w:t>(b)</w:t>
      </w:r>
      <w:r w:rsidR="0023175E" w:rsidRPr="00745B5A">
        <w:tab/>
        <w:t>each member of the family unit of the secondary applicant who is not an applicant for a Subclass 186 visa satisfies public interest criterion 4005 unless it would be unreasonable to require the member to undergo assessment in relation to the criterion.</w:t>
      </w:r>
    </w:p>
    <w:bookmarkEnd w:id="20"/>
    <w:p w14:paraId="525E078C" w14:textId="77777777" w:rsidR="00B565FA" w:rsidRPr="00745B5A" w:rsidRDefault="00D54526" w:rsidP="00B565FA">
      <w:pPr>
        <w:pStyle w:val="ItemHead"/>
      </w:pPr>
      <w:r>
        <w:t>28</w:t>
      </w:r>
      <w:r w:rsidR="00B565FA" w:rsidRPr="00745B5A">
        <w:t xml:space="preserve">  </w:t>
      </w:r>
      <w:r w:rsidR="00C264A5" w:rsidRPr="00745B5A">
        <w:t>C</w:t>
      </w:r>
      <w:r w:rsidR="008D2B58" w:rsidRPr="00745B5A">
        <w:t>lause 1</w:t>
      </w:r>
      <w:r w:rsidR="00B565FA" w:rsidRPr="00745B5A">
        <w:t>87.213</w:t>
      </w:r>
      <w:r w:rsidR="003E48CD" w:rsidRPr="00745B5A">
        <w:t xml:space="preserve"> </w:t>
      </w:r>
      <w:r w:rsidR="00B565FA" w:rsidRPr="00745B5A">
        <w:t xml:space="preserve">of </w:t>
      </w:r>
      <w:r w:rsidR="00745B5A" w:rsidRPr="00745B5A">
        <w:t>Schedule 2</w:t>
      </w:r>
    </w:p>
    <w:p w14:paraId="7C545D5F" w14:textId="77777777" w:rsidR="0064408E" w:rsidRPr="00745B5A" w:rsidRDefault="0064408E" w:rsidP="0064408E">
      <w:pPr>
        <w:pStyle w:val="Item"/>
      </w:pPr>
      <w:r w:rsidRPr="00745B5A">
        <w:t>Repeal the clause, substitute:</w:t>
      </w:r>
    </w:p>
    <w:p w14:paraId="4B8F0BB5" w14:textId="77777777" w:rsidR="00EE5CA6" w:rsidRPr="00745B5A" w:rsidRDefault="00EE5CA6" w:rsidP="00EE5CA6">
      <w:pPr>
        <w:pStyle w:val="ActHead5"/>
      </w:pPr>
      <w:bookmarkStart w:id="23" w:name="_Toc176855603"/>
      <w:r w:rsidRPr="00537E5F">
        <w:rPr>
          <w:rStyle w:val="CharSectno"/>
        </w:rPr>
        <w:t>18</w:t>
      </w:r>
      <w:r w:rsidR="00C264A5" w:rsidRPr="00537E5F">
        <w:rPr>
          <w:rStyle w:val="CharSectno"/>
        </w:rPr>
        <w:t>7</w:t>
      </w:r>
      <w:r w:rsidRPr="00537E5F">
        <w:rPr>
          <w:rStyle w:val="CharSectno"/>
        </w:rPr>
        <w:t>.213</w:t>
      </w:r>
      <w:bookmarkEnd w:id="23"/>
      <w:r w:rsidRPr="00745B5A">
        <w:t xml:space="preserve">  </w:t>
      </w:r>
    </w:p>
    <w:p w14:paraId="49C104E2" w14:textId="77777777" w:rsidR="00EE5CA6" w:rsidRPr="00745B5A" w:rsidRDefault="00EE5CA6" w:rsidP="00EE5CA6">
      <w:pPr>
        <w:pStyle w:val="subsection"/>
      </w:pPr>
      <w:r w:rsidRPr="00745B5A">
        <w:tab/>
        <w:t>(1)</w:t>
      </w:r>
      <w:r w:rsidRPr="00745B5A">
        <w:tab/>
        <w:t xml:space="preserve">The applicant (the </w:t>
      </w:r>
      <w:r w:rsidRPr="00745B5A">
        <w:rPr>
          <w:b/>
          <w:i/>
        </w:rPr>
        <w:t>primary applicant</w:t>
      </w:r>
      <w:r w:rsidRPr="00745B5A">
        <w:t xml:space="preserve">) satisfies public interest criteria </w:t>
      </w:r>
      <w:r w:rsidR="00C264A5" w:rsidRPr="00745B5A">
        <w:t>4001, 4002, 4003, 4003B, 4004, 4010, 4020 and 4021</w:t>
      </w:r>
      <w:r w:rsidRPr="00745B5A">
        <w:t>.</w:t>
      </w:r>
    </w:p>
    <w:p w14:paraId="0CE51BAF" w14:textId="77777777" w:rsidR="00EE5CA6" w:rsidRPr="00745B5A" w:rsidRDefault="00EE5CA6" w:rsidP="00EE5CA6">
      <w:pPr>
        <w:pStyle w:val="subsection"/>
      </w:pPr>
      <w:r w:rsidRPr="00745B5A">
        <w:tab/>
        <w:t>(2)</w:t>
      </w:r>
      <w:r w:rsidRPr="00745B5A">
        <w:tab/>
        <w:t>If the primary applicant has turned 18 at the time of application, the primary applicant satisfies public interest criterion 4019.</w:t>
      </w:r>
    </w:p>
    <w:p w14:paraId="4C63CA49" w14:textId="77777777" w:rsidR="00EE5CA6" w:rsidRPr="00745B5A" w:rsidRDefault="00EE5CA6" w:rsidP="00EE5CA6">
      <w:pPr>
        <w:pStyle w:val="subsection"/>
      </w:pPr>
      <w:r w:rsidRPr="00745B5A">
        <w:tab/>
        <w:t>(3)</w:t>
      </w:r>
      <w:r w:rsidRPr="00745B5A">
        <w:tab/>
        <w:t xml:space="preserve">Each person who is covered by </w:t>
      </w:r>
      <w:r w:rsidR="00745B5A" w:rsidRPr="00745B5A">
        <w:t>subclause (</w:t>
      </w:r>
      <w:r w:rsidRPr="00745B5A">
        <w:t xml:space="preserve">4), (5) or (6) satisfies public interest criteria </w:t>
      </w:r>
      <w:r w:rsidR="002515FF" w:rsidRPr="00745B5A">
        <w:t>4001, 4002, 4003, 4003B, 4004, 4010 and 4020</w:t>
      </w:r>
      <w:r w:rsidRPr="00745B5A">
        <w:t>.</w:t>
      </w:r>
    </w:p>
    <w:p w14:paraId="2B5437D3" w14:textId="77777777" w:rsidR="00EE5CA6" w:rsidRPr="00745B5A" w:rsidRDefault="00EE5CA6" w:rsidP="00EE5CA6">
      <w:pPr>
        <w:pStyle w:val="subsection"/>
      </w:pPr>
      <w:r w:rsidRPr="00745B5A">
        <w:tab/>
        <w:t>(4)</w:t>
      </w:r>
      <w:r w:rsidRPr="00745B5A">
        <w:tab/>
        <w:t xml:space="preserve">This subclause covers </w:t>
      </w:r>
      <w:r w:rsidR="003A1CAB">
        <w:t>a</w:t>
      </w:r>
      <w:r w:rsidRPr="00745B5A">
        <w:t xml:space="preserve"> person who is a member of the family unit of the primary applicant who is also an applicant for a Subclass 18</w:t>
      </w:r>
      <w:r w:rsidR="00732BF5" w:rsidRPr="00745B5A">
        <w:t>7</w:t>
      </w:r>
      <w:r w:rsidRPr="00745B5A">
        <w:t xml:space="preserve"> visa</w:t>
      </w:r>
      <w:r w:rsidR="00045ABF">
        <w:t>.</w:t>
      </w:r>
    </w:p>
    <w:p w14:paraId="58EE634E" w14:textId="77777777" w:rsidR="00EE5CA6" w:rsidRPr="00745B5A" w:rsidRDefault="00EE5CA6" w:rsidP="00EE5CA6">
      <w:pPr>
        <w:pStyle w:val="subsection"/>
      </w:pPr>
      <w:r w:rsidRPr="00745B5A">
        <w:tab/>
        <w:t>(5)</w:t>
      </w:r>
      <w:r w:rsidRPr="00745B5A">
        <w:tab/>
        <w:t xml:space="preserve">This subclause covers a person (the </w:t>
      </w:r>
      <w:r w:rsidRPr="00745B5A">
        <w:rPr>
          <w:b/>
          <w:i/>
        </w:rPr>
        <w:t>relevant person</w:t>
      </w:r>
      <w:r w:rsidRPr="00745B5A">
        <w:t>) if:</w:t>
      </w:r>
    </w:p>
    <w:p w14:paraId="4C649661" w14:textId="77777777" w:rsidR="00EE5CA6" w:rsidRPr="00745B5A" w:rsidRDefault="00EE5CA6" w:rsidP="00EE5CA6">
      <w:pPr>
        <w:pStyle w:val="paragraph"/>
      </w:pPr>
      <w:r w:rsidRPr="00745B5A">
        <w:tab/>
        <w:t>(a)</w:t>
      </w:r>
      <w:r w:rsidRPr="00745B5A">
        <w:tab/>
        <w:t>the relevant person was, at the time of the primary applicant’s application, a member of the family unit of the primary applicant; and</w:t>
      </w:r>
    </w:p>
    <w:p w14:paraId="49E9E86C" w14:textId="77777777" w:rsidR="00EE5CA6" w:rsidRPr="00745B5A" w:rsidRDefault="00EE5CA6" w:rsidP="00EE5CA6">
      <w:pPr>
        <w:pStyle w:val="paragraph"/>
      </w:pPr>
      <w:r w:rsidRPr="00745B5A">
        <w:tab/>
        <w:t>(b)</w:t>
      </w:r>
      <w:r w:rsidRPr="00745B5A">
        <w:tab/>
        <w:t>the relevant person is an applicant for a Subclass 18</w:t>
      </w:r>
      <w:r w:rsidR="00732BF5" w:rsidRPr="00745B5A">
        <w:t>7</w:t>
      </w:r>
      <w:r w:rsidRPr="00745B5A">
        <w:t xml:space="preserve"> visa; and</w:t>
      </w:r>
    </w:p>
    <w:p w14:paraId="2D864144" w14:textId="77777777" w:rsidR="00EE5CA6" w:rsidRPr="00745B5A" w:rsidRDefault="00EE5CA6" w:rsidP="00EE5CA6">
      <w:pPr>
        <w:pStyle w:val="paragraph"/>
      </w:pPr>
      <w:r w:rsidRPr="00745B5A">
        <w:tab/>
        <w:t>(c)</w:t>
      </w:r>
      <w:r w:rsidRPr="00745B5A">
        <w:tab/>
        <w:t>the Minister is satisfied that:</w:t>
      </w:r>
    </w:p>
    <w:p w14:paraId="128292DD" w14:textId="77777777" w:rsidR="00EE5CA6" w:rsidRPr="00745B5A" w:rsidRDefault="00EE5CA6" w:rsidP="00EE5CA6">
      <w:pPr>
        <w:pStyle w:val="paragraphsub"/>
      </w:pPr>
      <w:r w:rsidRPr="00745B5A">
        <w:tab/>
        <w:t>(</w:t>
      </w:r>
      <w:proofErr w:type="spellStart"/>
      <w:r w:rsidRPr="00745B5A">
        <w:t>i</w:t>
      </w:r>
      <w:proofErr w:type="spellEnd"/>
      <w:r w:rsidRPr="00745B5A">
        <w:t>)</w:t>
      </w:r>
      <w:r w:rsidRPr="00745B5A">
        <w:tab/>
        <w:t>the relevant person; or</w:t>
      </w:r>
    </w:p>
    <w:p w14:paraId="3648F4DD" w14:textId="77777777" w:rsidR="00EE5CA6" w:rsidRPr="00745B5A" w:rsidRDefault="00EE5CA6" w:rsidP="00EE5CA6">
      <w:pPr>
        <w:pStyle w:val="paragraphsub"/>
      </w:pPr>
      <w:r w:rsidRPr="00745B5A">
        <w:tab/>
        <w:t>(ii)</w:t>
      </w:r>
      <w:r w:rsidRPr="00745B5A">
        <w:tab/>
        <w:t>a member of the family unit of the relevant person who has made a combined application with the relevant person or with the primary applicant; or</w:t>
      </w:r>
    </w:p>
    <w:p w14:paraId="27E68E30" w14:textId="77777777" w:rsidR="00EE5CA6" w:rsidRPr="00745B5A" w:rsidRDefault="00EE5CA6" w:rsidP="00EE5CA6">
      <w:pPr>
        <w:pStyle w:val="paragraphsub"/>
      </w:pPr>
      <w:r w:rsidRPr="00745B5A">
        <w:tab/>
        <w:t>(iii)</w:t>
      </w:r>
      <w:r w:rsidRPr="00745B5A">
        <w:tab/>
        <w:t>a dependent child of the relevant person or of the primary applicant;</w:t>
      </w:r>
    </w:p>
    <w:p w14:paraId="52E9A15A" w14:textId="77777777" w:rsidR="00EE5CA6" w:rsidRPr="00745B5A" w:rsidRDefault="00EE5CA6" w:rsidP="00EE5CA6">
      <w:pPr>
        <w:pStyle w:val="subsection2"/>
      </w:pPr>
      <w:r w:rsidRPr="00745B5A">
        <w:t>has experienced family violence committed by the primary applicant.</w:t>
      </w:r>
    </w:p>
    <w:p w14:paraId="67DFD255" w14:textId="77777777" w:rsidR="00EE5CA6" w:rsidRPr="00745B5A" w:rsidRDefault="00EE5CA6" w:rsidP="00EE5CA6">
      <w:pPr>
        <w:pStyle w:val="notetext"/>
      </w:pPr>
      <w:r w:rsidRPr="00745B5A">
        <w:t>Note:</w:t>
      </w:r>
      <w:r w:rsidRPr="00745B5A">
        <w:tab/>
        <w:t>For special provisions relating to family violence, see Division 1.5</w:t>
      </w:r>
      <w:r w:rsidR="00BD08C0" w:rsidRPr="00745B5A">
        <w:t>.</w:t>
      </w:r>
    </w:p>
    <w:p w14:paraId="10950284" w14:textId="77777777" w:rsidR="00EE5CA6" w:rsidRPr="00745B5A" w:rsidRDefault="00EE5CA6" w:rsidP="00EE5CA6">
      <w:pPr>
        <w:pStyle w:val="subsection"/>
      </w:pPr>
      <w:r w:rsidRPr="00745B5A">
        <w:tab/>
        <w:t>(6)</w:t>
      </w:r>
      <w:r w:rsidRPr="00745B5A">
        <w:tab/>
        <w:t>This subclause covers a person if:</w:t>
      </w:r>
    </w:p>
    <w:p w14:paraId="3F8E2A31" w14:textId="77777777" w:rsidR="00EE5CA6" w:rsidRPr="00745B5A" w:rsidRDefault="00EE5CA6" w:rsidP="00EE5CA6">
      <w:pPr>
        <w:pStyle w:val="paragraph"/>
      </w:pPr>
      <w:r w:rsidRPr="00745B5A">
        <w:tab/>
        <w:t>(a)</w:t>
      </w:r>
      <w:r w:rsidRPr="00745B5A">
        <w:tab/>
        <w:t>the person is an applicant for a Subclass 18</w:t>
      </w:r>
      <w:r w:rsidR="00732BF5" w:rsidRPr="00745B5A">
        <w:t>7</w:t>
      </w:r>
      <w:r w:rsidRPr="00745B5A">
        <w:t xml:space="preserve"> visa; and</w:t>
      </w:r>
    </w:p>
    <w:p w14:paraId="4BF56208" w14:textId="77777777" w:rsidR="00EE5CA6" w:rsidRPr="00745B5A" w:rsidRDefault="00EE5CA6" w:rsidP="00EE5CA6">
      <w:pPr>
        <w:pStyle w:val="paragraph"/>
      </w:pPr>
      <w:r w:rsidRPr="00745B5A">
        <w:tab/>
        <w:t>(b)</w:t>
      </w:r>
      <w:r w:rsidRPr="00745B5A">
        <w:tab/>
      </w:r>
      <w:r w:rsidR="00256CE5">
        <w:t xml:space="preserve">the person </w:t>
      </w:r>
      <w:r w:rsidRPr="00745B5A">
        <w:t xml:space="preserve">is a member of the family unit of a person covered by </w:t>
      </w:r>
      <w:r w:rsidR="00745B5A" w:rsidRPr="00745B5A">
        <w:t>subclause (</w:t>
      </w:r>
      <w:r w:rsidRPr="00745B5A">
        <w:t>5).</w:t>
      </w:r>
    </w:p>
    <w:p w14:paraId="1FBEAAA5" w14:textId="77777777" w:rsidR="00EE5CA6" w:rsidRPr="00745B5A" w:rsidRDefault="00EE5CA6" w:rsidP="00EE5CA6">
      <w:pPr>
        <w:pStyle w:val="subsection"/>
      </w:pPr>
      <w:r w:rsidRPr="00745B5A">
        <w:tab/>
        <w:t>(7)</w:t>
      </w:r>
      <w:r w:rsidRPr="00745B5A">
        <w:tab/>
        <w:t>Each person:</w:t>
      </w:r>
    </w:p>
    <w:p w14:paraId="70A53855" w14:textId="77777777" w:rsidR="00EE5CA6" w:rsidRPr="00745B5A" w:rsidRDefault="00EE5CA6" w:rsidP="00EE5CA6">
      <w:pPr>
        <w:pStyle w:val="paragraph"/>
      </w:pPr>
      <w:r w:rsidRPr="00745B5A">
        <w:tab/>
        <w:t>(a)</w:t>
      </w:r>
      <w:r w:rsidRPr="00745B5A">
        <w:tab/>
        <w:t>who either:</w:t>
      </w:r>
    </w:p>
    <w:p w14:paraId="0D6EFE28" w14:textId="77777777" w:rsidR="00EE5CA6" w:rsidRPr="00745B5A" w:rsidRDefault="00EE5CA6" w:rsidP="00EE5CA6">
      <w:pPr>
        <w:pStyle w:val="paragraphsub"/>
      </w:pPr>
      <w:r w:rsidRPr="00745B5A">
        <w:lastRenderedPageBreak/>
        <w:tab/>
        <w:t>(</w:t>
      </w:r>
      <w:proofErr w:type="spellStart"/>
      <w:r w:rsidRPr="00745B5A">
        <w:t>i</w:t>
      </w:r>
      <w:proofErr w:type="spellEnd"/>
      <w:r w:rsidRPr="00745B5A">
        <w:t>)</w:t>
      </w:r>
      <w:r w:rsidRPr="00745B5A">
        <w:tab/>
        <w:t>is a member of the family unit of the primary applicant and also an applicant for a Subclass 18</w:t>
      </w:r>
      <w:r w:rsidR="00732BF5" w:rsidRPr="00745B5A">
        <w:t>7</w:t>
      </w:r>
      <w:r w:rsidRPr="00745B5A">
        <w:t xml:space="preserve"> visa; or</w:t>
      </w:r>
    </w:p>
    <w:p w14:paraId="7618FFF2" w14:textId="77777777" w:rsidR="00EE5CA6" w:rsidRPr="00745B5A" w:rsidRDefault="00EE5CA6" w:rsidP="00EE5CA6">
      <w:pPr>
        <w:pStyle w:val="paragraphsub"/>
      </w:pPr>
      <w:r w:rsidRPr="00745B5A">
        <w:tab/>
        <w:t>(ii)</w:t>
      </w:r>
      <w:r w:rsidRPr="00745B5A">
        <w:tab/>
        <w:t xml:space="preserve">is covered by </w:t>
      </w:r>
      <w:r w:rsidR="00745B5A" w:rsidRPr="00745B5A">
        <w:t>subclause (</w:t>
      </w:r>
      <w:r w:rsidRPr="00745B5A">
        <w:t>5) or (6); and</w:t>
      </w:r>
    </w:p>
    <w:p w14:paraId="381FE8B1" w14:textId="77777777" w:rsidR="00EE5CA6" w:rsidRPr="00745B5A" w:rsidRDefault="00EE5CA6" w:rsidP="00EE5CA6">
      <w:pPr>
        <w:pStyle w:val="paragraph"/>
      </w:pPr>
      <w:r w:rsidRPr="00745B5A">
        <w:tab/>
        <w:t>(b)</w:t>
      </w:r>
      <w:r w:rsidRPr="00745B5A">
        <w:tab/>
        <w:t>who had turned 18 at the time of the primary applicant’s application;</w:t>
      </w:r>
    </w:p>
    <w:p w14:paraId="3B2E98DB" w14:textId="77777777" w:rsidR="00EE5CA6" w:rsidRPr="00745B5A" w:rsidRDefault="00EE5CA6" w:rsidP="00EE5CA6">
      <w:pPr>
        <w:pStyle w:val="subsection2"/>
      </w:pPr>
      <w:r w:rsidRPr="00745B5A">
        <w:t>satisfies public interest criterion 4019.</w:t>
      </w:r>
    </w:p>
    <w:p w14:paraId="05AAD923" w14:textId="77777777" w:rsidR="00EE5CA6" w:rsidRPr="00745B5A" w:rsidRDefault="00EE5CA6" w:rsidP="00EE5CA6">
      <w:pPr>
        <w:pStyle w:val="subsection"/>
      </w:pPr>
      <w:r w:rsidRPr="00745B5A">
        <w:tab/>
        <w:t>(8)</w:t>
      </w:r>
      <w:r w:rsidRPr="00745B5A">
        <w:tab/>
        <w:t>If a person:</w:t>
      </w:r>
    </w:p>
    <w:p w14:paraId="0658C373" w14:textId="77777777" w:rsidR="00EE5CA6" w:rsidRPr="00745B5A" w:rsidRDefault="00EE5CA6" w:rsidP="00EE5CA6">
      <w:pPr>
        <w:pStyle w:val="paragraph"/>
      </w:pPr>
      <w:r w:rsidRPr="00745B5A">
        <w:tab/>
        <w:t>(a)</w:t>
      </w:r>
      <w:r w:rsidRPr="00745B5A">
        <w:tab/>
        <w:t>either:</w:t>
      </w:r>
    </w:p>
    <w:p w14:paraId="164EBAF1" w14:textId="77777777" w:rsidR="00EE5CA6" w:rsidRPr="00745B5A" w:rsidRDefault="00EE5CA6" w:rsidP="00EE5CA6">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18</w:t>
      </w:r>
      <w:r w:rsidR="008172DB" w:rsidRPr="00745B5A">
        <w:t>7</w:t>
      </w:r>
      <w:r w:rsidRPr="00745B5A">
        <w:t xml:space="preserve"> visa; or</w:t>
      </w:r>
    </w:p>
    <w:p w14:paraId="656670D0" w14:textId="77777777" w:rsidR="00EE5CA6" w:rsidRPr="00745B5A" w:rsidRDefault="00EE5CA6" w:rsidP="00EE5CA6">
      <w:pPr>
        <w:pStyle w:val="paragraphsub"/>
      </w:pPr>
      <w:r w:rsidRPr="00745B5A">
        <w:tab/>
        <w:t>(ii)</w:t>
      </w:r>
      <w:r w:rsidRPr="00745B5A">
        <w:tab/>
        <w:t xml:space="preserve">is covered by </w:t>
      </w:r>
      <w:r w:rsidR="00745B5A" w:rsidRPr="00745B5A">
        <w:t>subclause (</w:t>
      </w:r>
      <w:r w:rsidRPr="00745B5A">
        <w:t>5) or (6); and</w:t>
      </w:r>
    </w:p>
    <w:p w14:paraId="2602BD6C" w14:textId="77777777" w:rsidR="00EE5CA6" w:rsidRPr="00745B5A" w:rsidRDefault="00EE5CA6" w:rsidP="00EE5CA6">
      <w:pPr>
        <w:pStyle w:val="paragraph"/>
      </w:pPr>
      <w:r w:rsidRPr="00745B5A">
        <w:tab/>
        <w:t>(b)</w:t>
      </w:r>
      <w:r w:rsidRPr="00745B5A">
        <w:tab/>
        <w:t>has not turned 18;</w:t>
      </w:r>
    </w:p>
    <w:p w14:paraId="52299440" w14:textId="77777777" w:rsidR="00EE5CA6" w:rsidRPr="00745B5A" w:rsidRDefault="00EE5CA6" w:rsidP="00EE5CA6">
      <w:pPr>
        <w:pStyle w:val="subsection2"/>
      </w:pPr>
      <w:r w:rsidRPr="00745B5A">
        <w:t>public interest criteria 4015 and 4016 are satisfied in relation to the person.</w:t>
      </w:r>
    </w:p>
    <w:p w14:paraId="2029480C" w14:textId="77777777" w:rsidR="00EE5CA6" w:rsidRPr="00745B5A" w:rsidRDefault="00EE5CA6" w:rsidP="00EE5CA6">
      <w:pPr>
        <w:pStyle w:val="subsection"/>
      </w:pPr>
      <w:r w:rsidRPr="00745B5A">
        <w:tab/>
        <w:t>(9)</w:t>
      </w:r>
      <w:r w:rsidRPr="00745B5A">
        <w:tab/>
        <w:t>Each person:</w:t>
      </w:r>
    </w:p>
    <w:p w14:paraId="6ABDC44E" w14:textId="77777777" w:rsidR="00EE5CA6" w:rsidRPr="00745B5A" w:rsidRDefault="00EE5CA6" w:rsidP="00EE5CA6">
      <w:pPr>
        <w:pStyle w:val="paragraph"/>
      </w:pPr>
      <w:r w:rsidRPr="00745B5A">
        <w:tab/>
        <w:t>(a)</w:t>
      </w:r>
      <w:r w:rsidRPr="00745B5A">
        <w:tab/>
        <w:t>who is a member of the family unit of the primary applicant; and</w:t>
      </w:r>
    </w:p>
    <w:p w14:paraId="0D20DD46" w14:textId="77777777" w:rsidR="00EE5CA6" w:rsidRPr="00745B5A" w:rsidRDefault="00EE5CA6" w:rsidP="00EE5CA6">
      <w:pPr>
        <w:pStyle w:val="paragraph"/>
      </w:pPr>
      <w:r w:rsidRPr="00745B5A">
        <w:tab/>
        <w:t>(b)</w:t>
      </w:r>
      <w:r w:rsidRPr="00745B5A">
        <w:tab/>
        <w:t>who is not an applicant for a Subclass 18</w:t>
      </w:r>
      <w:r w:rsidR="008172DB" w:rsidRPr="00745B5A">
        <w:t>7</w:t>
      </w:r>
      <w:r w:rsidRPr="00745B5A">
        <w:t xml:space="preserve"> visa;</w:t>
      </w:r>
    </w:p>
    <w:p w14:paraId="40D58059" w14:textId="77777777" w:rsidR="00EE5CA6" w:rsidRPr="00745B5A" w:rsidRDefault="00EE5CA6" w:rsidP="00EE5CA6">
      <w:pPr>
        <w:pStyle w:val="subsection2"/>
      </w:pPr>
      <w:r w:rsidRPr="00745B5A">
        <w:t>satisfies public interest criteria 4001, 4002, 4003, 4003B and 4004.</w:t>
      </w:r>
    </w:p>
    <w:p w14:paraId="59A9BFD4" w14:textId="77777777" w:rsidR="00EE5CA6" w:rsidRPr="00745B5A" w:rsidRDefault="00EE5CA6" w:rsidP="00EE5CA6">
      <w:pPr>
        <w:pStyle w:val="subsection"/>
      </w:pPr>
      <w:r w:rsidRPr="00745B5A">
        <w:tab/>
        <w:t>(10)</w:t>
      </w:r>
      <w:r w:rsidRPr="00745B5A">
        <w:tab/>
        <w:t>Each person:</w:t>
      </w:r>
    </w:p>
    <w:p w14:paraId="60311EA0" w14:textId="77777777" w:rsidR="00EE5CA6" w:rsidRPr="00745B5A" w:rsidRDefault="00EE5CA6" w:rsidP="00EE5CA6">
      <w:pPr>
        <w:pStyle w:val="paragraph"/>
      </w:pPr>
      <w:r w:rsidRPr="00745B5A">
        <w:tab/>
        <w:t>(a)</w:t>
      </w:r>
      <w:r w:rsidRPr="00745B5A">
        <w:tab/>
        <w:t xml:space="preserve">who was, at the time of </w:t>
      </w:r>
      <w:r w:rsidR="00A92F9D" w:rsidRPr="00745B5A">
        <w:t xml:space="preserve">the </w:t>
      </w:r>
      <w:r w:rsidRPr="00745B5A">
        <w:t>primary applicant’s application, a member of the family unit of the primary applicant but is no longer a member of the family unit of the primary applicant; and</w:t>
      </w:r>
    </w:p>
    <w:p w14:paraId="5770CE91" w14:textId="77777777" w:rsidR="00EE5CA6" w:rsidRPr="00745B5A" w:rsidRDefault="00EE5CA6" w:rsidP="00EE5CA6">
      <w:pPr>
        <w:pStyle w:val="paragraph"/>
      </w:pPr>
      <w:r w:rsidRPr="00745B5A">
        <w:tab/>
        <w:t>(b)</w:t>
      </w:r>
      <w:r w:rsidRPr="00745B5A">
        <w:tab/>
        <w:t xml:space="preserve">who is a member of the family unit of a person who is covered by </w:t>
      </w:r>
      <w:r w:rsidR="00745B5A" w:rsidRPr="00745B5A">
        <w:t>subclause (</w:t>
      </w:r>
      <w:r w:rsidRPr="00745B5A">
        <w:t>5); and</w:t>
      </w:r>
    </w:p>
    <w:p w14:paraId="1DB186D7" w14:textId="77777777" w:rsidR="00EE5CA6" w:rsidRPr="00745B5A" w:rsidRDefault="00EE5CA6" w:rsidP="00EE5CA6">
      <w:pPr>
        <w:pStyle w:val="paragraph"/>
      </w:pPr>
      <w:r w:rsidRPr="00745B5A">
        <w:tab/>
        <w:t>(c)</w:t>
      </w:r>
      <w:r w:rsidRPr="00745B5A">
        <w:tab/>
        <w:t>who is not an applicant for a Subclass 18</w:t>
      </w:r>
      <w:r w:rsidR="008172DB" w:rsidRPr="00745B5A">
        <w:t>7</w:t>
      </w:r>
      <w:r w:rsidRPr="00745B5A">
        <w:t xml:space="preserve"> visa;</w:t>
      </w:r>
    </w:p>
    <w:p w14:paraId="3E8EAABD" w14:textId="77777777" w:rsidR="00EE5CA6" w:rsidRPr="00745B5A" w:rsidRDefault="00EE5CA6" w:rsidP="00EE5CA6">
      <w:pPr>
        <w:pStyle w:val="subsection2"/>
      </w:pPr>
      <w:r w:rsidRPr="00745B5A">
        <w:t>satisfies public interest criteria 4001, 4002, 4003, 4003B and 4004.</w:t>
      </w:r>
    </w:p>
    <w:p w14:paraId="0238FD30" w14:textId="77777777" w:rsidR="00B565FA" w:rsidRPr="00745B5A" w:rsidRDefault="00D54526" w:rsidP="00B565FA">
      <w:pPr>
        <w:pStyle w:val="ItemHead"/>
      </w:pPr>
      <w:r>
        <w:t>29</w:t>
      </w:r>
      <w:r w:rsidR="00B565FA" w:rsidRPr="00745B5A">
        <w:t xml:space="preserve">  </w:t>
      </w:r>
      <w:r w:rsidR="002B614E" w:rsidRPr="00745B5A">
        <w:t>Subclause 1</w:t>
      </w:r>
      <w:r w:rsidR="00B565FA" w:rsidRPr="00745B5A">
        <w:t xml:space="preserve">87.214(2) of </w:t>
      </w:r>
      <w:r w:rsidR="00745B5A" w:rsidRPr="00745B5A">
        <w:t>Schedule 2</w:t>
      </w:r>
    </w:p>
    <w:p w14:paraId="5F55DCD3" w14:textId="77777777" w:rsidR="00203013" w:rsidRPr="00745B5A" w:rsidRDefault="00203013" w:rsidP="00203013">
      <w:pPr>
        <w:pStyle w:val="Item"/>
      </w:pPr>
      <w:r w:rsidRPr="00745B5A">
        <w:t>Omit “Each member of the family unit of the applicant who is an applicant for a Subclass 18</w:t>
      </w:r>
      <w:r w:rsidR="002255E6" w:rsidRPr="00745B5A">
        <w:t>7</w:t>
      </w:r>
      <w:r w:rsidRPr="00745B5A">
        <w:t xml:space="preserve"> visa”, substitute “Each person </w:t>
      </w:r>
      <w:r w:rsidR="0035196E" w:rsidRPr="00745B5A">
        <w:t>covered by</w:t>
      </w:r>
      <w:r w:rsidRPr="00745B5A">
        <w:t xml:space="preserve"> </w:t>
      </w:r>
      <w:r w:rsidR="002B614E" w:rsidRPr="00745B5A">
        <w:t>subclause 1</w:t>
      </w:r>
      <w:r w:rsidRPr="00745B5A">
        <w:t>8</w:t>
      </w:r>
      <w:r w:rsidR="002255E6" w:rsidRPr="00745B5A">
        <w:t>7</w:t>
      </w:r>
      <w:r w:rsidRPr="00745B5A">
        <w:t>.213(</w:t>
      </w:r>
      <w:r w:rsidR="00D10019" w:rsidRPr="00745B5A">
        <w:t>4</w:t>
      </w:r>
      <w:r w:rsidRPr="00745B5A">
        <w:t>)</w:t>
      </w:r>
      <w:r w:rsidR="00D10019" w:rsidRPr="00745B5A">
        <w:t>, (5) or (6)</w:t>
      </w:r>
      <w:r w:rsidRPr="00745B5A">
        <w:t>”.</w:t>
      </w:r>
    </w:p>
    <w:p w14:paraId="7C0561F1" w14:textId="77777777" w:rsidR="00B565FA" w:rsidRPr="00745B5A" w:rsidRDefault="00D54526" w:rsidP="00B565FA">
      <w:pPr>
        <w:pStyle w:val="ItemHead"/>
      </w:pPr>
      <w:r>
        <w:t>30</w:t>
      </w:r>
      <w:r w:rsidR="00B565FA" w:rsidRPr="00745B5A">
        <w:t xml:space="preserve">  </w:t>
      </w:r>
      <w:r w:rsidR="002B614E" w:rsidRPr="00745B5A">
        <w:t>Subclause 1</w:t>
      </w:r>
      <w:r w:rsidR="00B565FA" w:rsidRPr="00745B5A">
        <w:t xml:space="preserve">87.224(2) of </w:t>
      </w:r>
      <w:r w:rsidR="00745B5A" w:rsidRPr="00745B5A">
        <w:t>Schedule 2</w:t>
      </w:r>
    </w:p>
    <w:p w14:paraId="758B62D8" w14:textId="77777777" w:rsidR="00361594" w:rsidRPr="00745B5A" w:rsidRDefault="002255E6" w:rsidP="00361594">
      <w:pPr>
        <w:pStyle w:val="Item"/>
      </w:pPr>
      <w:r w:rsidRPr="00745B5A">
        <w:t>Omit “Each member of the family unit of the applicant who is an applicant for a Subclass 187 visa”, substitute “</w:t>
      </w:r>
      <w:r w:rsidR="00D10019" w:rsidRPr="00745B5A">
        <w:t>Each person covered by subclause 187.213(4), (5) or (6)</w:t>
      </w:r>
      <w:r w:rsidRPr="00745B5A">
        <w:t>”.</w:t>
      </w:r>
    </w:p>
    <w:p w14:paraId="7F5BE1E4" w14:textId="77777777" w:rsidR="00361594" w:rsidRPr="00745B5A" w:rsidRDefault="00D54526" w:rsidP="00361594">
      <w:pPr>
        <w:pStyle w:val="ItemHead"/>
      </w:pPr>
      <w:r>
        <w:t>31</w:t>
      </w:r>
      <w:r w:rsidR="00361594" w:rsidRPr="00745B5A">
        <w:t xml:space="preserve">  At the end of </w:t>
      </w:r>
      <w:r w:rsidR="002B614E" w:rsidRPr="00745B5A">
        <w:t>clause 1</w:t>
      </w:r>
      <w:r w:rsidR="00361594" w:rsidRPr="00745B5A">
        <w:t xml:space="preserve">87.224 of </w:t>
      </w:r>
      <w:r w:rsidR="00745B5A" w:rsidRPr="00745B5A">
        <w:t>Schedule 2</w:t>
      </w:r>
    </w:p>
    <w:p w14:paraId="02F5D78D" w14:textId="77777777" w:rsidR="00361594" w:rsidRPr="00745B5A" w:rsidRDefault="00361594" w:rsidP="00361594">
      <w:pPr>
        <w:pStyle w:val="Item"/>
      </w:pPr>
      <w:r w:rsidRPr="00745B5A">
        <w:t>Add:</w:t>
      </w:r>
    </w:p>
    <w:p w14:paraId="2C5AE91B" w14:textId="77777777" w:rsidR="00361594" w:rsidRPr="00745B5A" w:rsidRDefault="00361594" w:rsidP="00361594">
      <w:pPr>
        <w:pStyle w:val="subsection"/>
      </w:pPr>
      <w:r w:rsidRPr="00745B5A">
        <w:tab/>
        <w:t>(4)</w:t>
      </w:r>
      <w:r w:rsidRPr="00745B5A">
        <w:tab/>
        <w:t>Each person:</w:t>
      </w:r>
    </w:p>
    <w:p w14:paraId="36AD8315" w14:textId="77777777" w:rsidR="00361594" w:rsidRPr="00745B5A" w:rsidRDefault="00361594" w:rsidP="00361594">
      <w:pPr>
        <w:pStyle w:val="paragraph"/>
      </w:pPr>
      <w:r w:rsidRPr="00745B5A">
        <w:tab/>
        <w:t>(a)</w:t>
      </w:r>
      <w:r w:rsidRPr="00745B5A">
        <w:tab/>
        <w:t xml:space="preserve">who was, at the time of application, a member of the family unit of the applicant but is no longer a member </w:t>
      </w:r>
      <w:r w:rsidR="00C670E7" w:rsidRPr="00745B5A">
        <w:t xml:space="preserve">of </w:t>
      </w:r>
      <w:r w:rsidRPr="00745B5A">
        <w:t>the family unit of the applicant; and</w:t>
      </w:r>
    </w:p>
    <w:p w14:paraId="398A980B" w14:textId="77777777" w:rsidR="00361594" w:rsidRPr="00745B5A" w:rsidRDefault="00361594" w:rsidP="00361594">
      <w:pPr>
        <w:pStyle w:val="paragraph"/>
      </w:pPr>
      <w:r w:rsidRPr="00745B5A">
        <w:tab/>
        <w:t>(b)</w:t>
      </w:r>
      <w:r w:rsidRPr="00745B5A">
        <w:tab/>
        <w:t xml:space="preserve">who is a member of the family unit of an applicant who </w:t>
      </w:r>
      <w:r w:rsidR="004B1B11" w:rsidRPr="00745B5A">
        <w:t>is covered by</w:t>
      </w:r>
      <w:r w:rsidRPr="00745B5A">
        <w:t xml:space="preserve"> </w:t>
      </w:r>
      <w:r w:rsidR="002B614E" w:rsidRPr="00745B5A">
        <w:t>subclause 1</w:t>
      </w:r>
      <w:r w:rsidRPr="00745B5A">
        <w:t>87.</w:t>
      </w:r>
      <w:r w:rsidR="00A15D0C" w:rsidRPr="00745B5A">
        <w:t>213</w:t>
      </w:r>
      <w:r w:rsidRPr="00745B5A">
        <w:t>(</w:t>
      </w:r>
      <w:r w:rsidR="00A15D0C" w:rsidRPr="00745B5A">
        <w:t>5</w:t>
      </w:r>
      <w:r w:rsidRPr="00745B5A">
        <w:t>) or (</w:t>
      </w:r>
      <w:r w:rsidR="00A15D0C" w:rsidRPr="00745B5A">
        <w:t>6</w:t>
      </w:r>
      <w:r w:rsidRPr="00745B5A">
        <w:t>); and</w:t>
      </w:r>
    </w:p>
    <w:p w14:paraId="14F7A88D" w14:textId="77777777" w:rsidR="00361594" w:rsidRPr="00745B5A" w:rsidRDefault="00361594" w:rsidP="00361594">
      <w:pPr>
        <w:pStyle w:val="paragraph"/>
      </w:pPr>
      <w:r w:rsidRPr="00745B5A">
        <w:tab/>
        <w:t>(c)</w:t>
      </w:r>
      <w:r w:rsidRPr="00745B5A">
        <w:tab/>
        <w:t>who is not an applicant for a Subclass 187 visa;</w:t>
      </w:r>
    </w:p>
    <w:p w14:paraId="7C09F8CB" w14:textId="77777777" w:rsidR="00361594" w:rsidRPr="00745B5A" w:rsidRDefault="00361594" w:rsidP="00361594">
      <w:pPr>
        <w:pStyle w:val="subsection2"/>
      </w:pPr>
      <w:r w:rsidRPr="00745B5A">
        <w:t>satisfies public interest criterion 4007 unless it would be unreasonable to require the person to undergo assessment in relation to the criterion.</w:t>
      </w:r>
    </w:p>
    <w:p w14:paraId="259A8034" w14:textId="77777777" w:rsidR="00B565FA" w:rsidRPr="00745B5A" w:rsidRDefault="00D54526" w:rsidP="00B565FA">
      <w:pPr>
        <w:pStyle w:val="ItemHead"/>
      </w:pPr>
      <w:r>
        <w:lastRenderedPageBreak/>
        <w:t>32</w:t>
      </w:r>
      <w:r w:rsidR="00B565FA" w:rsidRPr="00745B5A">
        <w:t xml:space="preserve">  </w:t>
      </w:r>
      <w:r w:rsidR="002B614E" w:rsidRPr="00745B5A">
        <w:t>Subclause 1</w:t>
      </w:r>
      <w:r w:rsidR="00B565FA" w:rsidRPr="00745B5A">
        <w:t xml:space="preserve">87.235(2) of </w:t>
      </w:r>
      <w:r w:rsidR="00745B5A" w:rsidRPr="00745B5A">
        <w:t>Schedule 2</w:t>
      </w:r>
    </w:p>
    <w:p w14:paraId="3335197E" w14:textId="77777777" w:rsidR="002255E6" w:rsidRPr="00745B5A" w:rsidRDefault="002255E6" w:rsidP="002255E6">
      <w:pPr>
        <w:pStyle w:val="Item"/>
      </w:pPr>
      <w:r w:rsidRPr="00745B5A">
        <w:t xml:space="preserve">Omit “Each member of the family unit of the applicant who is an applicant for a Subclass 187 visa”, substitute “Each person </w:t>
      </w:r>
      <w:r w:rsidR="00A15D0C" w:rsidRPr="00745B5A">
        <w:t>covered by subclause 187.213(4), (5) or (6)</w:t>
      </w:r>
      <w:r w:rsidRPr="00745B5A">
        <w:t>”.</w:t>
      </w:r>
    </w:p>
    <w:p w14:paraId="171FBF02" w14:textId="77777777" w:rsidR="00361594" w:rsidRPr="00745B5A" w:rsidRDefault="00D54526" w:rsidP="00361594">
      <w:pPr>
        <w:pStyle w:val="ItemHead"/>
      </w:pPr>
      <w:r>
        <w:t>33</w:t>
      </w:r>
      <w:r w:rsidR="00361594" w:rsidRPr="00745B5A">
        <w:t xml:space="preserve">  At the end of </w:t>
      </w:r>
      <w:r w:rsidR="002B614E" w:rsidRPr="00745B5A">
        <w:t>clause 1</w:t>
      </w:r>
      <w:r w:rsidR="00361594" w:rsidRPr="00745B5A">
        <w:t xml:space="preserve">87.235 of </w:t>
      </w:r>
      <w:r w:rsidR="00745B5A" w:rsidRPr="00745B5A">
        <w:t>Schedule 2</w:t>
      </w:r>
    </w:p>
    <w:p w14:paraId="37EF6719" w14:textId="77777777" w:rsidR="00361594" w:rsidRPr="00745B5A" w:rsidRDefault="00361594" w:rsidP="00361594">
      <w:pPr>
        <w:pStyle w:val="Item"/>
      </w:pPr>
      <w:r w:rsidRPr="00745B5A">
        <w:t>Add:</w:t>
      </w:r>
    </w:p>
    <w:p w14:paraId="76530CD6" w14:textId="77777777" w:rsidR="00361594" w:rsidRPr="00745B5A" w:rsidRDefault="00361594" w:rsidP="00361594">
      <w:pPr>
        <w:pStyle w:val="subsection"/>
      </w:pPr>
      <w:r w:rsidRPr="00745B5A">
        <w:tab/>
        <w:t>(4)</w:t>
      </w:r>
      <w:r w:rsidRPr="00745B5A">
        <w:tab/>
        <w:t>Each person:</w:t>
      </w:r>
    </w:p>
    <w:p w14:paraId="6B205704" w14:textId="77777777" w:rsidR="00361594" w:rsidRPr="00745B5A" w:rsidRDefault="00361594" w:rsidP="00361594">
      <w:pPr>
        <w:pStyle w:val="paragraph"/>
      </w:pPr>
      <w:r w:rsidRPr="00745B5A">
        <w:tab/>
        <w:t>(a)</w:t>
      </w:r>
      <w:r w:rsidRPr="00745B5A">
        <w:tab/>
        <w:t xml:space="preserve">who was, at the time of application, a member of the family unit of the applicant but is no longer a member </w:t>
      </w:r>
      <w:r w:rsidR="00C81510" w:rsidRPr="00745B5A">
        <w:t xml:space="preserve">of </w:t>
      </w:r>
      <w:r w:rsidRPr="00745B5A">
        <w:t>the family unit of the applicant; and</w:t>
      </w:r>
    </w:p>
    <w:p w14:paraId="52B7163C" w14:textId="77777777" w:rsidR="00361594" w:rsidRPr="00745B5A" w:rsidRDefault="00361594" w:rsidP="00361594">
      <w:pPr>
        <w:pStyle w:val="paragraph"/>
      </w:pPr>
      <w:r w:rsidRPr="00745B5A">
        <w:tab/>
        <w:t>(b)</w:t>
      </w:r>
      <w:r w:rsidRPr="00745B5A">
        <w:tab/>
        <w:t xml:space="preserve">who is a member of the family unit of an applicant </w:t>
      </w:r>
      <w:r w:rsidR="00A15D0C" w:rsidRPr="00745B5A">
        <w:t>covered by</w:t>
      </w:r>
      <w:r w:rsidRPr="00745B5A">
        <w:t xml:space="preserve"> </w:t>
      </w:r>
      <w:r w:rsidR="002B614E" w:rsidRPr="00745B5A">
        <w:t>subclause 1</w:t>
      </w:r>
      <w:r w:rsidRPr="00745B5A">
        <w:t>87.</w:t>
      </w:r>
      <w:r w:rsidR="00A15D0C" w:rsidRPr="00745B5A">
        <w:t>213</w:t>
      </w:r>
      <w:r w:rsidRPr="00745B5A">
        <w:t>(</w:t>
      </w:r>
      <w:r w:rsidR="00A15D0C" w:rsidRPr="00745B5A">
        <w:t>5</w:t>
      </w:r>
      <w:r w:rsidRPr="00745B5A">
        <w:t>) or (</w:t>
      </w:r>
      <w:r w:rsidR="00A15D0C" w:rsidRPr="00745B5A">
        <w:t>6</w:t>
      </w:r>
      <w:r w:rsidRPr="00745B5A">
        <w:t>); and</w:t>
      </w:r>
    </w:p>
    <w:p w14:paraId="54DCD749" w14:textId="77777777" w:rsidR="00361594" w:rsidRPr="00745B5A" w:rsidRDefault="00361594" w:rsidP="00361594">
      <w:pPr>
        <w:pStyle w:val="paragraph"/>
      </w:pPr>
      <w:r w:rsidRPr="00745B5A">
        <w:tab/>
        <w:t>(c)</w:t>
      </w:r>
      <w:r w:rsidRPr="00745B5A">
        <w:tab/>
        <w:t>who is not an applicant for a Subclass 187 visa;</w:t>
      </w:r>
    </w:p>
    <w:p w14:paraId="373BDD0B" w14:textId="77777777" w:rsidR="00361594" w:rsidRPr="00745B5A" w:rsidRDefault="00361594" w:rsidP="00361594">
      <w:pPr>
        <w:pStyle w:val="subsection2"/>
      </w:pPr>
      <w:r w:rsidRPr="00745B5A">
        <w:t>satisfies public interest criterion 4005 unless it would be unreasonable to require the person to undergo assessment in relation to the criterion.</w:t>
      </w:r>
    </w:p>
    <w:p w14:paraId="0E9BBA74" w14:textId="77777777" w:rsidR="00E9712C" w:rsidRPr="00745B5A" w:rsidRDefault="00D54526" w:rsidP="00E9712C">
      <w:pPr>
        <w:pStyle w:val="ItemHead"/>
      </w:pPr>
      <w:r>
        <w:t>34</w:t>
      </w:r>
      <w:r w:rsidR="007A2EB6" w:rsidRPr="00745B5A">
        <w:t xml:space="preserve">  </w:t>
      </w:r>
      <w:r w:rsidR="008E493A" w:rsidRPr="00745B5A">
        <w:t>Clauses 1</w:t>
      </w:r>
      <w:r w:rsidR="00E9712C" w:rsidRPr="00745B5A">
        <w:t xml:space="preserve">87.311 </w:t>
      </w:r>
      <w:r w:rsidR="001E3EB6" w:rsidRPr="00745B5A">
        <w:t xml:space="preserve">and 187.312 </w:t>
      </w:r>
      <w:r w:rsidR="00E9712C" w:rsidRPr="00745B5A">
        <w:t xml:space="preserve">of </w:t>
      </w:r>
      <w:r w:rsidR="00745B5A" w:rsidRPr="00745B5A">
        <w:t>Schedule 2</w:t>
      </w:r>
    </w:p>
    <w:p w14:paraId="074CA440" w14:textId="77777777" w:rsidR="00E9712C" w:rsidRPr="00745B5A" w:rsidRDefault="00E9712C" w:rsidP="00E9712C">
      <w:pPr>
        <w:pStyle w:val="Item"/>
      </w:pPr>
      <w:r w:rsidRPr="00745B5A">
        <w:t>Repeal the clause</w:t>
      </w:r>
      <w:r w:rsidR="001E3EB6" w:rsidRPr="00745B5A">
        <w:t>s</w:t>
      </w:r>
      <w:r w:rsidRPr="00745B5A">
        <w:t>, substitute:</w:t>
      </w:r>
    </w:p>
    <w:p w14:paraId="2245CFE4" w14:textId="77777777" w:rsidR="00E9712C" w:rsidRPr="00745B5A" w:rsidRDefault="00E9712C" w:rsidP="00E9712C">
      <w:pPr>
        <w:pStyle w:val="ActHead5"/>
      </w:pPr>
      <w:bookmarkStart w:id="24" w:name="_Toc176855604"/>
      <w:r w:rsidRPr="00537E5F">
        <w:rPr>
          <w:rStyle w:val="CharSectno"/>
        </w:rPr>
        <w:t>18</w:t>
      </w:r>
      <w:r w:rsidR="00070410" w:rsidRPr="00537E5F">
        <w:rPr>
          <w:rStyle w:val="CharSectno"/>
        </w:rPr>
        <w:t>7</w:t>
      </w:r>
      <w:r w:rsidRPr="00537E5F">
        <w:rPr>
          <w:rStyle w:val="CharSectno"/>
        </w:rPr>
        <w:t>.311</w:t>
      </w:r>
      <w:bookmarkEnd w:id="24"/>
      <w:r w:rsidRPr="00745B5A">
        <w:t xml:space="preserve">  </w:t>
      </w:r>
    </w:p>
    <w:p w14:paraId="6B4530D9" w14:textId="77777777" w:rsidR="00583315" w:rsidRPr="00745B5A" w:rsidRDefault="00583315" w:rsidP="00583315">
      <w:pPr>
        <w:pStyle w:val="subsection"/>
      </w:pPr>
      <w:r w:rsidRPr="00745B5A">
        <w:tab/>
        <w:t>(1)</w:t>
      </w:r>
      <w:r w:rsidRPr="00745B5A">
        <w:tab/>
        <w:t xml:space="preserve">The applicant meets the requirements of </w:t>
      </w:r>
      <w:r w:rsidR="00745B5A" w:rsidRPr="00745B5A">
        <w:t>subclause (</w:t>
      </w:r>
      <w:r w:rsidRPr="00745B5A">
        <w:t>2), (3), (4) or (5).</w:t>
      </w:r>
    </w:p>
    <w:p w14:paraId="586FD88F" w14:textId="77777777" w:rsidR="00E9712C" w:rsidRPr="00745B5A" w:rsidRDefault="00E9712C" w:rsidP="00E9712C">
      <w:pPr>
        <w:pStyle w:val="subsection"/>
      </w:pPr>
      <w:r w:rsidRPr="00745B5A">
        <w:tab/>
        <w:t>(2)</w:t>
      </w:r>
      <w:r w:rsidRPr="00745B5A">
        <w:tab/>
        <w:t>The applicant:</w:t>
      </w:r>
    </w:p>
    <w:p w14:paraId="55D3DD29" w14:textId="77777777" w:rsidR="00E9712C" w:rsidRPr="00745B5A" w:rsidRDefault="00E9712C" w:rsidP="00E9712C">
      <w:pPr>
        <w:pStyle w:val="paragraph"/>
      </w:pPr>
      <w:r w:rsidRPr="00745B5A">
        <w:tab/>
        <w:t>(a)</w:t>
      </w:r>
      <w:r w:rsidRPr="00745B5A">
        <w:tab/>
      </w:r>
      <w:r w:rsidR="00070410" w:rsidRPr="00745B5A">
        <w:t xml:space="preserve">is a member of the family unit of a person (the </w:t>
      </w:r>
      <w:r w:rsidR="00070410" w:rsidRPr="00745B5A">
        <w:rPr>
          <w:b/>
          <w:i/>
        </w:rPr>
        <w:t>primary applicant</w:t>
      </w:r>
      <w:r w:rsidR="00070410" w:rsidRPr="00745B5A">
        <w:t>) who holds a Subclass 187 visa granted on the basis of satisfying the primary criteria for the grant of the visa; and</w:t>
      </w:r>
    </w:p>
    <w:p w14:paraId="3BD8475C" w14:textId="77777777" w:rsidR="00E9712C" w:rsidRPr="00745B5A" w:rsidRDefault="00E9712C" w:rsidP="00E9712C">
      <w:pPr>
        <w:pStyle w:val="paragraph"/>
      </w:pPr>
      <w:r w:rsidRPr="00745B5A">
        <w:tab/>
        <w:t>(b)</w:t>
      </w:r>
      <w:r w:rsidRPr="00745B5A">
        <w:tab/>
      </w:r>
      <w:r w:rsidR="00070410" w:rsidRPr="00745B5A">
        <w:t>made a combined application with the primary applicant.</w:t>
      </w:r>
    </w:p>
    <w:p w14:paraId="7336699D" w14:textId="77777777" w:rsidR="00CA2228" w:rsidRPr="00745B5A" w:rsidRDefault="00CA2228" w:rsidP="00CA2228">
      <w:pPr>
        <w:pStyle w:val="subsection"/>
      </w:pPr>
      <w:r w:rsidRPr="00745B5A">
        <w:tab/>
        <w:t>(3)</w:t>
      </w:r>
      <w:r w:rsidRPr="00745B5A">
        <w:tab/>
        <w:t>The applicant meets the requirements of this subclause if:</w:t>
      </w:r>
    </w:p>
    <w:p w14:paraId="097E9A09" w14:textId="77777777" w:rsidR="00CA2228" w:rsidRPr="00745B5A" w:rsidRDefault="00CA2228" w:rsidP="00CA2228">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187 visa, and the primary applicant has since been granted that visa; and</w:t>
      </w:r>
    </w:p>
    <w:p w14:paraId="58E7F142" w14:textId="77777777" w:rsidR="00CA2228" w:rsidRPr="00745B5A" w:rsidRDefault="00CA2228" w:rsidP="00CA2228">
      <w:pPr>
        <w:pStyle w:val="paragraph"/>
      </w:pPr>
      <w:r w:rsidRPr="00745B5A">
        <w:tab/>
        <w:t>(b)</w:t>
      </w:r>
      <w:r w:rsidRPr="00745B5A">
        <w:tab/>
        <w:t>the relationship between the primary applicant and the applicant has ceased; and</w:t>
      </w:r>
    </w:p>
    <w:p w14:paraId="551F4E56" w14:textId="77777777" w:rsidR="00CA2228" w:rsidRPr="00745B5A" w:rsidRDefault="00CA2228" w:rsidP="00CA2228">
      <w:pPr>
        <w:pStyle w:val="paragraph"/>
      </w:pPr>
      <w:r w:rsidRPr="00745B5A">
        <w:tab/>
        <w:t>(c)</w:t>
      </w:r>
      <w:r w:rsidRPr="00745B5A">
        <w:tab/>
        <w:t>one or more of the following:</w:t>
      </w:r>
    </w:p>
    <w:p w14:paraId="2D0D1F85" w14:textId="77777777" w:rsidR="00CA2228" w:rsidRPr="00745B5A" w:rsidRDefault="00CA2228" w:rsidP="00CA2228">
      <w:pPr>
        <w:pStyle w:val="paragraphsub"/>
      </w:pPr>
      <w:r w:rsidRPr="00745B5A">
        <w:tab/>
        <w:t>(</w:t>
      </w:r>
      <w:proofErr w:type="spellStart"/>
      <w:r w:rsidRPr="00745B5A">
        <w:t>i</w:t>
      </w:r>
      <w:proofErr w:type="spellEnd"/>
      <w:r w:rsidRPr="00745B5A">
        <w:t>)</w:t>
      </w:r>
      <w:r w:rsidRPr="00745B5A">
        <w:tab/>
        <w:t>the applicant;</w:t>
      </w:r>
    </w:p>
    <w:p w14:paraId="6B7F08D5" w14:textId="77777777" w:rsidR="00DF6C50" w:rsidRPr="00745B5A" w:rsidRDefault="00DF6C50" w:rsidP="00DF6C50">
      <w:pPr>
        <w:pStyle w:val="paragraphsub"/>
      </w:pPr>
      <w:r w:rsidRPr="00745B5A">
        <w:tab/>
        <w:t>(ii)</w:t>
      </w:r>
      <w:r w:rsidRPr="00745B5A">
        <w:tab/>
        <w:t>a member of the family unit of the applicant who has made a combined application with the applicant or with the primary applicant;</w:t>
      </w:r>
    </w:p>
    <w:p w14:paraId="0382B337" w14:textId="77777777" w:rsidR="00CA2228" w:rsidRPr="00745B5A" w:rsidRDefault="00CA2228" w:rsidP="00CA2228">
      <w:pPr>
        <w:pStyle w:val="paragraphsub"/>
      </w:pPr>
      <w:r w:rsidRPr="00745B5A">
        <w:tab/>
        <w:t>(iii)</w:t>
      </w:r>
      <w:r w:rsidRPr="00745B5A">
        <w:tab/>
        <w:t>a dependent child of the applicant or of the primary applicant;</w:t>
      </w:r>
    </w:p>
    <w:p w14:paraId="482204BF" w14:textId="77777777" w:rsidR="00CA2228" w:rsidRPr="00745B5A" w:rsidRDefault="00CA2228" w:rsidP="00CA2228">
      <w:pPr>
        <w:pStyle w:val="paragraph"/>
      </w:pPr>
      <w:r w:rsidRPr="00745B5A">
        <w:tab/>
      </w:r>
      <w:r w:rsidRPr="00745B5A">
        <w:tab/>
        <w:t>has experienced family violence committed by the primary applicant; and</w:t>
      </w:r>
    </w:p>
    <w:p w14:paraId="5C1CDCF7" w14:textId="77777777" w:rsidR="008F4DA7" w:rsidRPr="00745B5A" w:rsidRDefault="00CA2228" w:rsidP="008F4DA7">
      <w:pPr>
        <w:pStyle w:val="paragraph"/>
      </w:pPr>
      <w:r w:rsidRPr="00745B5A">
        <w:tab/>
      </w:r>
      <w:r w:rsidR="008F4DA7" w:rsidRPr="00745B5A">
        <w:t>(d)</w:t>
      </w:r>
      <w:r w:rsidR="008F4DA7" w:rsidRPr="00745B5A">
        <w:tab/>
        <w:t>the applicant:</w:t>
      </w:r>
    </w:p>
    <w:p w14:paraId="5A55D7CE" w14:textId="77777777" w:rsidR="008F4DA7" w:rsidRPr="00745B5A" w:rsidRDefault="008F4DA7" w:rsidP="008F4DA7">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2A44DF24" w14:textId="77777777" w:rsidR="00CA2228" w:rsidRPr="00745B5A" w:rsidRDefault="008F4DA7" w:rsidP="008F4DA7">
      <w:pPr>
        <w:pStyle w:val="paragraphsub"/>
      </w:pPr>
      <w:r w:rsidRPr="00745B5A">
        <w:tab/>
        <w:t>(ii)</w:t>
      </w:r>
      <w:r w:rsidRPr="00745B5A">
        <w:tab/>
        <w:t>entered Australia after the applicant’s visa application was made.</w:t>
      </w:r>
    </w:p>
    <w:p w14:paraId="2F3131BC" w14:textId="77777777" w:rsidR="00CA2228" w:rsidRPr="00745B5A" w:rsidRDefault="00CA2228" w:rsidP="00CA2228">
      <w:pPr>
        <w:pStyle w:val="subsection"/>
      </w:pPr>
      <w:r w:rsidRPr="00745B5A">
        <w:tab/>
        <w:t>(4)</w:t>
      </w:r>
      <w:r w:rsidRPr="00745B5A">
        <w:tab/>
        <w:t>The applicant meets the requirements of this subclause if:</w:t>
      </w:r>
    </w:p>
    <w:p w14:paraId="0D4DC1FB" w14:textId="77777777" w:rsidR="00CA2228" w:rsidRPr="00745B5A" w:rsidRDefault="00CA2228" w:rsidP="00CA2228">
      <w:pPr>
        <w:pStyle w:val="paragraph"/>
      </w:pPr>
      <w:r w:rsidRPr="00745B5A">
        <w:lastRenderedPageBreak/>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187 visa; and</w:t>
      </w:r>
    </w:p>
    <w:p w14:paraId="7B177500" w14:textId="77777777" w:rsidR="00CA2228" w:rsidRPr="00745B5A" w:rsidRDefault="00CA2228" w:rsidP="00CA2228">
      <w:pPr>
        <w:pStyle w:val="paragraph"/>
      </w:pPr>
      <w:r w:rsidRPr="00745B5A">
        <w:tab/>
        <w:t>(b)</w:t>
      </w:r>
      <w:r w:rsidRPr="00745B5A">
        <w:tab/>
        <w:t>the relationship between the primary applicant and the applicant has ceased; and</w:t>
      </w:r>
    </w:p>
    <w:p w14:paraId="4DF07164" w14:textId="77777777" w:rsidR="00CA2228" w:rsidRPr="00745B5A" w:rsidRDefault="00CA2228" w:rsidP="00CA2228">
      <w:pPr>
        <w:pStyle w:val="paragraph"/>
      </w:pPr>
      <w:r w:rsidRPr="00745B5A">
        <w:tab/>
        <w:t>(c)</w:t>
      </w:r>
      <w:r w:rsidRPr="00745B5A">
        <w:tab/>
        <w:t>one or more of the following:</w:t>
      </w:r>
    </w:p>
    <w:p w14:paraId="1C3AF4DA" w14:textId="77777777" w:rsidR="00CA2228" w:rsidRPr="00745B5A" w:rsidRDefault="00CA2228" w:rsidP="00CA2228">
      <w:pPr>
        <w:pStyle w:val="paragraphsub"/>
      </w:pPr>
      <w:r w:rsidRPr="00745B5A">
        <w:tab/>
        <w:t>(</w:t>
      </w:r>
      <w:proofErr w:type="spellStart"/>
      <w:r w:rsidRPr="00745B5A">
        <w:t>i</w:t>
      </w:r>
      <w:proofErr w:type="spellEnd"/>
      <w:r w:rsidRPr="00745B5A">
        <w:t>)</w:t>
      </w:r>
      <w:r w:rsidRPr="00745B5A">
        <w:tab/>
        <w:t>the applicant;</w:t>
      </w:r>
    </w:p>
    <w:p w14:paraId="1CD01BC6" w14:textId="77777777" w:rsidR="00DF6C50" w:rsidRPr="00745B5A" w:rsidRDefault="00DF6C50" w:rsidP="00DF6C50">
      <w:pPr>
        <w:pStyle w:val="paragraphsub"/>
      </w:pPr>
      <w:r w:rsidRPr="00745B5A">
        <w:tab/>
        <w:t>(ii)</w:t>
      </w:r>
      <w:r w:rsidRPr="00745B5A">
        <w:tab/>
        <w:t>a member of the family unit of the applicant who has made a combined application with the applicant or with the primary applicant;</w:t>
      </w:r>
    </w:p>
    <w:p w14:paraId="76C646D4" w14:textId="77777777" w:rsidR="00CA2228" w:rsidRPr="00745B5A" w:rsidRDefault="00CA2228" w:rsidP="00CA2228">
      <w:pPr>
        <w:pStyle w:val="paragraphsub"/>
      </w:pPr>
      <w:r w:rsidRPr="00745B5A">
        <w:tab/>
        <w:t>(iii)</w:t>
      </w:r>
      <w:r w:rsidRPr="00745B5A">
        <w:tab/>
        <w:t>a dependent child of the applicant or of the primary applicant;</w:t>
      </w:r>
    </w:p>
    <w:p w14:paraId="2F98334B" w14:textId="77777777" w:rsidR="00CA2228" w:rsidRPr="00745B5A" w:rsidRDefault="00CA2228" w:rsidP="00CA2228">
      <w:pPr>
        <w:pStyle w:val="paragraph"/>
      </w:pPr>
      <w:r w:rsidRPr="00745B5A">
        <w:tab/>
      </w:r>
      <w:r w:rsidRPr="00745B5A">
        <w:tab/>
        <w:t>has experienced family violence committed by the primary applicant; and</w:t>
      </w:r>
    </w:p>
    <w:p w14:paraId="7CF49CE2" w14:textId="77777777" w:rsidR="00CD4D0D" w:rsidRPr="00745B5A" w:rsidRDefault="00FD6BDD" w:rsidP="00CD4D0D">
      <w:pPr>
        <w:pStyle w:val="paragraph"/>
      </w:pPr>
      <w:r w:rsidRPr="00745B5A">
        <w:tab/>
      </w:r>
      <w:r w:rsidR="00CD4D0D" w:rsidRPr="00745B5A">
        <w:t>(d)</w:t>
      </w:r>
      <w:r w:rsidR="00CD4D0D" w:rsidRPr="00745B5A">
        <w:tab/>
        <w:t>the applicant:</w:t>
      </w:r>
    </w:p>
    <w:p w14:paraId="4F3385BC" w14:textId="77777777" w:rsidR="00CD4D0D" w:rsidRPr="00745B5A" w:rsidRDefault="00CD4D0D" w:rsidP="00CD4D0D">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069E4C0D" w14:textId="77777777" w:rsidR="00FD6BDD" w:rsidRPr="00745B5A" w:rsidRDefault="00CD4D0D" w:rsidP="00CD4D0D">
      <w:pPr>
        <w:pStyle w:val="paragraphsub"/>
      </w:pPr>
      <w:r w:rsidRPr="00745B5A">
        <w:tab/>
        <w:t>(ii)</w:t>
      </w:r>
      <w:r w:rsidRPr="00745B5A">
        <w:tab/>
        <w:t>entered Australia after the applicant’s visa application was made; and</w:t>
      </w:r>
    </w:p>
    <w:p w14:paraId="01D83E88" w14:textId="77777777" w:rsidR="00D26EB8" w:rsidRPr="00745B5A" w:rsidRDefault="00D26EB8" w:rsidP="00D26EB8">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5FE39689" w14:textId="77777777" w:rsidR="00CA2228" w:rsidRPr="00745B5A" w:rsidRDefault="00CA2228" w:rsidP="00CA2228">
      <w:pPr>
        <w:pStyle w:val="subsection"/>
      </w:pPr>
      <w:r w:rsidRPr="00745B5A">
        <w:tab/>
        <w:t>(</w:t>
      </w:r>
      <w:r w:rsidR="00D950B3" w:rsidRPr="00745B5A">
        <w:t>5</w:t>
      </w:r>
      <w:r w:rsidRPr="00745B5A">
        <w:t>)</w:t>
      </w:r>
      <w:r w:rsidRPr="00745B5A">
        <w:tab/>
        <w:t>The applicant meets the requirements of this subclause if:</w:t>
      </w:r>
    </w:p>
    <w:p w14:paraId="3912E947" w14:textId="77777777" w:rsidR="00CA2228" w:rsidRPr="00745B5A" w:rsidRDefault="00CA2228" w:rsidP="00CA2228">
      <w:pPr>
        <w:pStyle w:val="paragraph"/>
      </w:pPr>
      <w:r w:rsidRPr="00745B5A">
        <w:tab/>
        <w:t>(a)</w:t>
      </w:r>
      <w:r w:rsidRPr="00745B5A">
        <w:tab/>
        <w:t xml:space="preserve">the applicant is a member of the family unit of a person (the </w:t>
      </w:r>
      <w:r w:rsidRPr="00745B5A">
        <w:rPr>
          <w:b/>
          <w:i/>
        </w:rPr>
        <w:t>secondary applicant</w:t>
      </w:r>
      <w:r w:rsidRPr="00745B5A">
        <w:t xml:space="preserve">) who meets the requirements of </w:t>
      </w:r>
      <w:r w:rsidR="00745B5A" w:rsidRPr="00745B5A">
        <w:t>subclause (</w:t>
      </w:r>
      <w:r w:rsidRPr="00745B5A">
        <w:t>3) or (4); and</w:t>
      </w:r>
    </w:p>
    <w:p w14:paraId="258C1BAA" w14:textId="77777777" w:rsidR="002D730D" w:rsidRPr="00745B5A" w:rsidRDefault="002D730D" w:rsidP="002D730D">
      <w:pPr>
        <w:pStyle w:val="paragraph"/>
      </w:pPr>
      <w:r w:rsidRPr="00745B5A">
        <w:tab/>
        <w:t>(b)</w:t>
      </w:r>
      <w:r w:rsidRPr="00745B5A">
        <w:tab/>
        <w:t xml:space="preserve">the applicant has made a combined application with either the secondary applicant or the primary applicant mentioned in </w:t>
      </w:r>
      <w:r w:rsidR="00745B5A" w:rsidRPr="00745B5A">
        <w:t>subclause (</w:t>
      </w:r>
      <w:r w:rsidRPr="00745B5A">
        <w:t>3) or (4) (whichever applies to the secondary applicant); and</w:t>
      </w:r>
    </w:p>
    <w:p w14:paraId="0B0E1E8E" w14:textId="77777777" w:rsidR="00CA2228" w:rsidRPr="00745B5A" w:rsidRDefault="00CA2228" w:rsidP="00CA2228">
      <w:pPr>
        <w:pStyle w:val="paragraph"/>
      </w:pPr>
      <w:r w:rsidRPr="00745B5A">
        <w:tab/>
        <w:t>(c)</w:t>
      </w:r>
      <w:r w:rsidRPr="00745B5A">
        <w:tab/>
        <w:t>a Subclass 187 visa has since been granted to the secondary applicant.</w:t>
      </w:r>
    </w:p>
    <w:p w14:paraId="37B6E03D" w14:textId="77777777" w:rsidR="00CA2228" w:rsidRPr="00745B5A" w:rsidDel="00E76B9D" w:rsidRDefault="00CA2228" w:rsidP="00CA2228">
      <w:pPr>
        <w:pStyle w:val="notetext"/>
      </w:pPr>
      <w:r w:rsidRPr="00745B5A" w:rsidDel="00E76B9D">
        <w:t>Note:</w:t>
      </w:r>
      <w:r w:rsidRPr="00745B5A" w:rsidDel="00E76B9D">
        <w:tab/>
        <w:t xml:space="preserve">For special provisions relating to family violence, see </w:t>
      </w:r>
      <w:r w:rsidR="008E493A" w:rsidRPr="00745B5A">
        <w:t>Division 1</w:t>
      </w:r>
      <w:r w:rsidRPr="00745B5A" w:rsidDel="00E76B9D">
        <w:t>.5.</w:t>
      </w:r>
    </w:p>
    <w:p w14:paraId="7DC555E7" w14:textId="77777777" w:rsidR="001E3EB6" w:rsidRPr="00745B5A" w:rsidRDefault="001E3EB6" w:rsidP="001E3EB6">
      <w:pPr>
        <w:pStyle w:val="ActHead5"/>
      </w:pPr>
      <w:bookmarkStart w:id="25" w:name="_Toc176855605"/>
      <w:r w:rsidRPr="00537E5F">
        <w:rPr>
          <w:rStyle w:val="CharSectno"/>
        </w:rPr>
        <w:t>187.312</w:t>
      </w:r>
      <w:bookmarkEnd w:id="25"/>
      <w:r w:rsidRPr="00745B5A">
        <w:t xml:space="preserve">  </w:t>
      </w:r>
    </w:p>
    <w:p w14:paraId="167D85A4" w14:textId="77777777" w:rsidR="00882C39" w:rsidRPr="00745B5A" w:rsidRDefault="00882C39" w:rsidP="00882C39">
      <w:pPr>
        <w:pStyle w:val="subsection"/>
      </w:pPr>
      <w:r w:rsidRPr="00745B5A">
        <w:tab/>
      </w:r>
      <w:r w:rsidRPr="00745B5A">
        <w:tab/>
        <w:t>If:</w:t>
      </w:r>
    </w:p>
    <w:p w14:paraId="687CAED4" w14:textId="77777777" w:rsidR="00882C39" w:rsidRPr="00745B5A" w:rsidRDefault="00882C39" w:rsidP="00882C39">
      <w:pPr>
        <w:pStyle w:val="paragraph"/>
      </w:pPr>
      <w:r w:rsidRPr="00745B5A">
        <w:tab/>
        <w:t>(a)</w:t>
      </w:r>
      <w:r w:rsidRPr="00745B5A">
        <w:tab/>
        <w:t xml:space="preserve">the applicant meets the requirements of </w:t>
      </w:r>
      <w:r w:rsidR="002B614E" w:rsidRPr="00745B5A">
        <w:t>subclause 1</w:t>
      </w:r>
      <w:r w:rsidRPr="00745B5A">
        <w:t>87.311(2); and</w:t>
      </w:r>
    </w:p>
    <w:p w14:paraId="124BFB72" w14:textId="77777777" w:rsidR="00882C39" w:rsidRPr="00745B5A" w:rsidRDefault="00882C39" w:rsidP="00882C39">
      <w:pPr>
        <w:pStyle w:val="paragraph"/>
      </w:pPr>
      <w:r w:rsidRPr="00745B5A">
        <w:tab/>
        <w:t>(b)</w:t>
      </w:r>
      <w:r w:rsidRPr="00745B5A">
        <w:tab/>
        <w:t xml:space="preserve">a nomination mentioned in paragraph 1114C(3)(d) of Schedule 1 is approved in respect of the primary applicant mentioned in </w:t>
      </w:r>
      <w:r w:rsidR="002B614E" w:rsidRPr="00745B5A">
        <w:t>subclause 1</w:t>
      </w:r>
      <w:r w:rsidRPr="00745B5A">
        <w:t>87.311(2);</w:t>
      </w:r>
    </w:p>
    <w:p w14:paraId="07FA04A2" w14:textId="77777777" w:rsidR="00882C39" w:rsidRPr="00745B5A" w:rsidRDefault="00882C39" w:rsidP="00882C39">
      <w:pPr>
        <w:pStyle w:val="subsection2"/>
      </w:pPr>
      <w:r w:rsidRPr="00745B5A">
        <w:t>the nomination includes the applicant.</w:t>
      </w:r>
    </w:p>
    <w:p w14:paraId="1D906184" w14:textId="77777777" w:rsidR="00C63AF1" w:rsidRDefault="00D54526" w:rsidP="00C63AF1">
      <w:pPr>
        <w:pStyle w:val="ItemHead"/>
      </w:pPr>
      <w:r>
        <w:t>35</w:t>
      </w:r>
      <w:r w:rsidR="00C078A9">
        <w:t xml:space="preserve">  </w:t>
      </w:r>
      <w:r w:rsidR="00C63AF1">
        <w:t xml:space="preserve">Division 187.3 of Schedule 2 </w:t>
      </w:r>
      <w:r w:rsidR="00C63AF1" w:rsidRPr="00D413EE">
        <w:t>(note to the heading)</w:t>
      </w:r>
    </w:p>
    <w:p w14:paraId="46F9D44D" w14:textId="77777777" w:rsidR="00C63AF1" w:rsidRDefault="00C63AF1" w:rsidP="00C63AF1">
      <w:pPr>
        <w:pStyle w:val="Item"/>
      </w:pPr>
      <w:r>
        <w:t>Repeal the note, substitute:</w:t>
      </w:r>
    </w:p>
    <w:p w14:paraId="79527585" w14:textId="77777777" w:rsidR="00C63AF1" w:rsidRDefault="00C63AF1" w:rsidP="00C63AF1">
      <w:pPr>
        <w:pStyle w:val="notetext"/>
      </w:pPr>
      <w:r>
        <w:t>Note:</w:t>
      </w:r>
      <w:r>
        <w:tab/>
      </w:r>
      <w:r w:rsidRPr="00646CB7">
        <w:t xml:space="preserve">These criteria are for applicants </w:t>
      </w:r>
      <w:r>
        <w:t>seeking to satisfy the secondary criteria.</w:t>
      </w:r>
      <w:r w:rsidRPr="00646CB7">
        <w:t xml:space="preserve"> All criteria must be satisfied at the time a decision is made on the application.</w:t>
      </w:r>
    </w:p>
    <w:p w14:paraId="6B737091" w14:textId="77777777" w:rsidR="00070410" w:rsidRPr="00745B5A" w:rsidRDefault="00D54526" w:rsidP="00070410">
      <w:pPr>
        <w:pStyle w:val="ItemHead"/>
      </w:pPr>
      <w:r>
        <w:t>36</w:t>
      </w:r>
      <w:r w:rsidR="00070410" w:rsidRPr="00745B5A">
        <w:t xml:space="preserve">  </w:t>
      </w:r>
      <w:r w:rsidR="002B614E" w:rsidRPr="00745B5A">
        <w:t>Subclause 1</w:t>
      </w:r>
      <w:r w:rsidR="00070410" w:rsidRPr="00745B5A">
        <w:t>8</w:t>
      </w:r>
      <w:r w:rsidR="00D55B16" w:rsidRPr="00745B5A">
        <w:t>7</w:t>
      </w:r>
      <w:r w:rsidR="00070410" w:rsidRPr="00745B5A">
        <w:t xml:space="preserve">.313(4) of </w:t>
      </w:r>
      <w:r w:rsidR="00745B5A" w:rsidRPr="00745B5A">
        <w:t>Schedule 2</w:t>
      </w:r>
    </w:p>
    <w:p w14:paraId="46B25141" w14:textId="77777777" w:rsidR="00070410" w:rsidRPr="00745B5A" w:rsidRDefault="00070410" w:rsidP="00070410">
      <w:pPr>
        <w:pStyle w:val="Item"/>
      </w:pPr>
      <w:r w:rsidRPr="00745B5A">
        <w:t>Repeal the subclause, substitute:</w:t>
      </w:r>
    </w:p>
    <w:p w14:paraId="41E3F7B7" w14:textId="77777777" w:rsidR="00A86D5B" w:rsidRPr="00745B5A" w:rsidRDefault="00A86D5B" w:rsidP="00A86D5B">
      <w:pPr>
        <w:pStyle w:val="subsection"/>
      </w:pPr>
      <w:r w:rsidRPr="00745B5A">
        <w:tab/>
        <w:t>(4)</w:t>
      </w:r>
      <w:r w:rsidRPr="00745B5A">
        <w:tab/>
        <w:t>If:</w:t>
      </w:r>
    </w:p>
    <w:p w14:paraId="61A2FDCC" w14:textId="77777777" w:rsidR="00A86D5B" w:rsidRPr="00745B5A" w:rsidRDefault="00A86D5B" w:rsidP="00A86D5B">
      <w:pPr>
        <w:pStyle w:val="paragraph"/>
      </w:pPr>
      <w:r w:rsidRPr="00745B5A">
        <w:tab/>
        <w:t>(a)</w:t>
      </w:r>
      <w:r w:rsidRPr="00745B5A">
        <w:tab/>
        <w:t xml:space="preserve">the primary applicant mentioned in </w:t>
      </w:r>
      <w:r w:rsidR="002B614E" w:rsidRPr="00745B5A">
        <w:t>clause 1</w:t>
      </w:r>
      <w:r w:rsidRPr="00745B5A">
        <w:t>87.311 in relation to the applicant holds a Subclass 187 visa in the Temporary Residence Transition stream; or</w:t>
      </w:r>
    </w:p>
    <w:p w14:paraId="44EF5E8A" w14:textId="77777777" w:rsidR="00A86D5B" w:rsidRPr="00745B5A" w:rsidRDefault="00A86D5B" w:rsidP="00A86D5B">
      <w:pPr>
        <w:pStyle w:val="paragraph"/>
      </w:pPr>
      <w:r w:rsidRPr="00745B5A">
        <w:lastRenderedPageBreak/>
        <w:tab/>
        <w:t>(b)</w:t>
      </w:r>
      <w:r w:rsidRPr="00745B5A">
        <w:tab/>
        <w:t xml:space="preserve">at the time of the application, the primary applicant mentioned in </w:t>
      </w:r>
      <w:r w:rsidR="002B614E" w:rsidRPr="00745B5A">
        <w:t>clause 1</w:t>
      </w:r>
      <w:r w:rsidRPr="00745B5A">
        <w:t>87.311 in relation to the applicant was seeking to satisfy the primary criteria for the grant of a Subclass 187 visa in the Temporary Residence Transition stream;</w:t>
      </w:r>
    </w:p>
    <w:p w14:paraId="2E0AAF66" w14:textId="77777777" w:rsidR="00A86D5B" w:rsidRPr="00745B5A" w:rsidRDefault="00A86D5B" w:rsidP="00A86D5B">
      <w:pPr>
        <w:pStyle w:val="subsection2"/>
      </w:pPr>
      <w:r w:rsidRPr="00745B5A">
        <w:t>the applicant satisfies public interest criterion 4007.</w:t>
      </w:r>
    </w:p>
    <w:p w14:paraId="6AF798AB" w14:textId="77777777" w:rsidR="000459EB" w:rsidRPr="00745B5A" w:rsidRDefault="00D54526" w:rsidP="000459EB">
      <w:pPr>
        <w:pStyle w:val="ItemHead"/>
      </w:pPr>
      <w:r>
        <w:t>37</w:t>
      </w:r>
      <w:r w:rsidR="000459EB" w:rsidRPr="00745B5A">
        <w:t xml:space="preserve">  At the end of Division 187.3 of </w:t>
      </w:r>
      <w:r w:rsidR="00745B5A" w:rsidRPr="00745B5A">
        <w:t>Schedule 2</w:t>
      </w:r>
    </w:p>
    <w:p w14:paraId="37A8D64D" w14:textId="77777777" w:rsidR="000459EB" w:rsidRPr="00745B5A" w:rsidRDefault="000459EB" w:rsidP="000459EB">
      <w:pPr>
        <w:pStyle w:val="Item"/>
      </w:pPr>
      <w:r w:rsidRPr="00745B5A">
        <w:t>Add:</w:t>
      </w:r>
    </w:p>
    <w:p w14:paraId="63321D50" w14:textId="77777777" w:rsidR="000459EB" w:rsidRPr="00745B5A" w:rsidRDefault="000459EB" w:rsidP="000459EB">
      <w:pPr>
        <w:pStyle w:val="ActHead5"/>
      </w:pPr>
      <w:bookmarkStart w:id="26" w:name="_Toc176855606"/>
      <w:r w:rsidRPr="00537E5F">
        <w:rPr>
          <w:rStyle w:val="CharSectno"/>
        </w:rPr>
        <w:t>187.315</w:t>
      </w:r>
      <w:bookmarkEnd w:id="26"/>
      <w:r w:rsidRPr="00745B5A">
        <w:t xml:space="preserve">  </w:t>
      </w:r>
    </w:p>
    <w:p w14:paraId="149B81FF" w14:textId="77777777" w:rsidR="000459EB" w:rsidRPr="00745B5A" w:rsidRDefault="000459EB" w:rsidP="000459EB">
      <w:pPr>
        <w:pStyle w:val="subsection"/>
      </w:pPr>
      <w:r w:rsidRPr="00745B5A">
        <w:tab/>
        <w:t>(1)</w:t>
      </w:r>
      <w:r w:rsidRPr="00745B5A">
        <w:tab/>
        <w:t xml:space="preserve">This clause applies if the applicant (the </w:t>
      </w:r>
      <w:r w:rsidRPr="00745B5A">
        <w:rPr>
          <w:b/>
          <w:i/>
        </w:rPr>
        <w:t>secondary applicant</w:t>
      </w:r>
      <w:r w:rsidRPr="00745B5A">
        <w:t xml:space="preserve">) meets the requirements of </w:t>
      </w:r>
      <w:r w:rsidR="002B614E" w:rsidRPr="00745B5A">
        <w:t>subclause 1</w:t>
      </w:r>
      <w:r w:rsidRPr="00745B5A">
        <w:t>87.311(4).</w:t>
      </w:r>
    </w:p>
    <w:p w14:paraId="2CD6D7BF" w14:textId="77777777" w:rsidR="000459EB" w:rsidRPr="00745B5A" w:rsidRDefault="000459EB" w:rsidP="000459EB">
      <w:pPr>
        <w:pStyle w:val="subsection"/>
      </w:pPr>
      <w:r w:rsidRPr="00745B5A">
        <w:tab/>
        <w:t>(2)</w:t>
      </w:r>
      <w:r w:rsidRPr="00745B5A">
        <w:tab/>
        <w:t>Each member of the family unit of the secondary applicant who is an applicant for a Subclass 18</w:t>
      </w:r>
      <w:r w:rsidR="009D5E61" w:rsidRPr="00745B5A">
        <w:t>7</w:t>
      </w:r>
      <w:r w:rsidRPr="00745B5A">
        <w:t xml:space="preserve"> visa satisfies:</w:t>
      </w:r>
    </w:p>
    <w:p w14:paraId="491F987F" w14:textId="77777777" w:rsidR="000459EB" w:rsidRPr="00745B5A" w:rsidRDefault="000459EB" w:rsidP="000459EB">
      <w:pPr>
        <w:pStyle w:val="paragraph"/>
      </w:pPr>
      <w:r w:rsidRPr="00745B5A">
        <w:tab/>
        <w:t>(a)</w:t>
      </w:r>
      <w:r w:rsidRPr="00745B5A">
        <w:tab/>
        <w:t>public interest criteria 4001, 4002, 4003, 4003B, 4004, 4010 and 4020; and</w:t>
      </w:r>
    </w:p>
    <w:p w14:paraId="5C2A1F5F" w14:textId="77777777" w:rsidR="000459EB" w:rsidRPr="00745B5A" w:rsidRDefault="000459EB" w:rsidP="000459EB">
      <w:pPr>
        <w:pStyle w:val="paragraph"/>
      </w:pPr>
      <w:r w:rsidRPr="00745B5A">
        <w:tab/>
        <w:t>(b)</w:t>
      </w:r>
      <w:r w:rsidRPr="00745B5A">
        <w:tab/>
        <w:t>special return criteria 5001, 5002 and 5010.</w:t>
      </w:r>
    </w:p>
    <w:p w14:paraId="5702542E" w14:textId="77777777" w:rsidR="000459EB" w:rsidRPr="00745B5A" w:rsidRDefault="000459EB" w:rsidP="000459EB">
      <w:pPr>
        <w:pStyle w:val="subsection"/>
      </w:pPr>
      <w:r w:rsidRPr="00745B5A">
        <w:tab/>
        <w:t>(3)</w:t>
      </w:r>
      <w:r w:rsidRPr="00745B5A">
        <w:tab/>
        <w:t>Each member of the family unit of the secondary applicant who is an applicant for a Subclass 18</w:t>
      </w:r>
      <w:r w:rsidR="009D5E61" w:rsidRPr="00745B5A">
        <w:t>7</w:t>
      </w:r>
      <w:r w:rsidRPr="00745B5A">
        <w:t xml:space="preserve"> visa and who has turned 18 at the time of application satisfies public interest criterion 4019.</w:t>
      </w:r>
    </w:p>
    <w:p w14:paraId="0F644C4B" w14:textId="77777777" w:rsidR="000459EB" w:rsidRPr="00745B5A" w:rsidRDefault="000459EB" w:rsidP="000459EB">
      <w:pPr>
        <w:pStyle w:val="subsection"/>
      </w:pPr>
      <w:r w:rsidRPr="00745B5A">
        <w:tab/>
        <w:t>(4)</w:t>
      </w:r>
      <w:r w:rsidRPr="00745B5A">
        <w:tab/>
      </w:r>
      <w:r w:rsidR="0055103D" w:rsidRPr="00745B5A">
        <w:t>Public interest criteria 4015 and 4016 are satisfied in relation to each member of the family unit of the secondary applicant who is an applicant for a Subclass 18</w:t>
      </w:r>
      <w:r w:rsidR="003F55A1" w:rsidRPr="00745B5A">
        <w:t>7</w:t>
      </w:r>
      <w:r w:rsidR="0055103D" w:rsidRPr="00745B5A">
        <w:t xml:space="preserve"> visa and who has not turned 18 at the time of application.</w:t>
      </w:r>
    </w:p>
    <w:p w14:paraId="15CF9C16" w14:textId="77777777" w:rsidR="000459EB" w:rsidRPr="00745B5A" w:rsidRDefault="000459EB" w:rsidP="000459EB">
      <w:pPr>
        <w:pStyle w:val="subsection"/>
      </w:pPr>
      <w:r w:rsidRPr="00745B5A">
        <w:tab/>
        <w:t>(5)</w:t>
      </w:r>
      <w:r w:rsidRPr="00745B5A">
        <w:tab/>
        <w:t>Each member of the family unit of the secondary applicant who is not an applicant for a Subclass 18</w:t>
      </w:r>
      <w:r w:rsidR="009D5E61" w:rsidRPr="00745B5A">
        <w:t>7</w:t>
      </w:r>
      <w:r w:rsidRPr="00745B5A">
        <w:t xml:space="preserve"> visa satisfies public interest criteria 4001, 4002, 4003, 4003B and 4004.</w:t>
      </w:r>
    </w:p>
    <w:p w14:paraId="58A3AC5E" w14:textId="77777777" w:rsidR="000459EB" w:rsidRPr="00745B5A" w:rsidRDefault="000459EB" w:rsidP="000459EB">
      <w:pPr>
        <w:pStyle w:val="SubsectionHead"/>
      </w:pPr>
      <w:r w:rsidRPr="00745B5A">
        <w:t>Temporary Residence Transition stream</w:t>
      </w:r>
    </w:p>
    <w:p w14:paraId="1A186AB7" w14:textId="77777777" w:rsidR="000459EB" w:rsidRPr="00745B5A" w:rsidRDefault="000459EB" w:rsidP="000459EB">
      <w:pPr>
        <w:pStyle w:val="subsection"/>
      </w:pPr>
      <w:r w:rsidRPr="00745B5A">
        <w:tab/>
        <w:t>(6)</w:t>
      </w:r>
      <w:r w:rsidRPr="00745B5A">
        <w:tab/>
        <w:t xml:space="preserve">If the primary applicant mentioned in </w:t>
      </w:r>
      <w:r w:rsidR="002B614E" w:rsidRPr="00745B5A">
        <w:t>clause 1</w:t>
      </w:r>
      <w:r w:rsidRPr="00745B5A">
        <w:t>87.311</w:t>
      </w:r>
      <w:r w:rsidR="00937C77" w:rsidRPr="00745B5A">
        <w:t xml:space="preserve"> was seeking</w:t>
      </w:r>
      <w:r w:rsidRPr="00745B5A">
        <w:t xml:space="preserve"> to </w:t>
      </w:r>
      <w:r w:rsidR="004C49BB" w:rsidRPr="00745B5A">
        <w:t>satisfy</w:t>
      </w:r>
      <w:r w:rsidRPr="00745B5A">
        <w:t xml:space="preserve"> the criteria for a </w:t>
      </w:r>
      <w:r w:rsidR="002B614E" w:rsidRPr="00745B5A">
        <w:t>Subcl</w:t>
      </w:r>
      <w:r w:rsidR="00445049">
        <w:t>ass</w:t>
      </w:r>
      <w:r w:rsidR="002B614E" w:rsidRPr="00745B5A">
        <w:t> 1</w:t>
      </w:r>
      <w:r w:rsidRPr="00745B5A">
        <w:t>8</w:t>
      </w:r>
      <w:r w:rsidR="00445049">
        <w:t>7</w:t>
      </w:r>
      <w:r w:rsidRPr="00745B5A">
        <w:t xml:space="preserve"> visa in the Temporary Residence Transition stream</w:t>
      </w:r>
      <w:r w:rsidR="00937C77" w:rsidRPr="00745B5A">
        <w:t xml:space="preserve"> at the time of application</w:t>
      </w:r>
      <w:r w:rsidRPr="00745B5A">
        <w:t>:</w:t>
      </w:r>
    </w:p>
    <w:p w14:paraId="35C2BCC8" w14:textId="77777777" w:rsidR="000459EB" w:rsidRPr="00745B5A" w:rsidRDefault="000459EB" w:rsidP="000459EB">
      <w:pPr>
        <w:pStyle w:val="paragraph"/>
      </w:pPr>
      <w:r w:rsidRPr="00745B5A">
        <w:tab/>
        <w:t>(a)</w:t>
      </w:r>
      <w:r w:rsidRPr="00745B5A">
        <w:tab/>
        <w:t>each member of the family unit of the secondary applicant who is an applicant for a Subclass 18</w:t>
      </w:r>
      <w:r w:rsidR="009D5E61" w:rsidRPr="00745B5A">
        <w:t>7</w:t>
      </w:r>
      <w:r w:rsidRPr="00745B5A">
        <w:t xml:space="preserve"> visa satisfies public interest criterion 4007; and</w:t>
      </w:r>
    </w:p>
    <w:p w14:paraId="0AD11761" w14:textId="77777777" w:rsidR="000459EB" w:rsidRPr="00745B5A" w:rsidRDefault="000459EB" w:rsidP="000459EB">
      <w:pPr>
        <w:pStyle w:val="paragraph"/>
      </w:pPr>
      <w:r w:rsidRPr="00745B5A">
        <w:tab/>
        <w:t>(b)</w:t>
      </w:r>
      <w:r w:rsidRPr="00745B5A">
        <w:tab/>
        <w:t>each member of the family unit of the secondary applicant who is not an applicant for a Subclass 18</w:t>
      </w:r>
      <w:r w:rsidR="009D5E61" w:rsidRPr="00745B5A">
        <w:t>7</w:t>
      </w:r>
      <w:r w:rsidRPr="00745B5A">
        <w:t xml:space="preserve"> visa satisfies public interest criterion 4007 unless it would be unreasonable to require the member to undergo assessment in relation to the criterion.</w:t>
      </w:r>
    </w:p>
    <w:p w14:paraId="127AAC19" w14:textId="77777777" w:rsidR="000459EB" w:rsidRPr="00745B5A" w:rsidRDefault="000459EB" w:rsidP="000459EB">
      <w:pPr>
        <w:pStyle w:val="SubsectionHead"/>
      </w:pPr>
      <w:r w:rsidRPr="00745B5A">
        <w:t>Direct Entry stream</w:t>
      </w:r>
    </w:p>
    <w:p w14:paraId="0728F5FB" w14:textId="77777777" w:rsidR="000459EB" w:rsidRPr="00745B5A" w:rsidRDefault="000459EB" w:rsidP="000459EB">
      <w:pPr>
        <w:pStyle w:val="subsection"/>
      </w:pPr>
      <w:r w:rsidRPr="00745B5A">
        <w:tab/>
        <w:t>(</w:t>
      </w:r>
      <w:r w:rsidR="00B2081F" w:rsidRPr="00745B5A">
        <w:t>7</w:t>
      </w:r>
      <w:r w:rsidRPr="00745B5A">
        <w:t>)</w:t>
      </w:r>
      <w:r w:rsidRPr="00745B5A">
        <w:tab/>
        <w:t xml:space="preserve">If the primary applicant mentioned in </w:t>
      </w:r>
      <w:r w:rsidR="002B614E" w:rsidRPr="00745B5A">
        <w:t>clause 1</w:t>
      </w:r>
      <w:r w:rsidRPr="00745B5A">
        <w:t>87.311</w:t>
      </w:r>
      <w:r w:rsidR="00937C77" w:rsidRPr="00745B5A">
        <w:t xml:space="preserve"> was seeking</w:t>
      </w:r>
      <w:r w:rsidRPr="00745B5A">
        <w:t xml:space="preserve"> to</w:t>
      </w:r>
      <w:r w:rsidR="004C49BB" w:rsidRPr="00745B5A">
        <w:t xml:space="preserve"> satisfy</w:t>
      </w:r>
      <w:r w:rsidRPr="00745B5A">
        <w:t xml:space="preserve"> the criteria for a </w:t>
      </w:r>
      <w:r w:rsidR="002B614E" w:rsidRPr="00745B5A">
        <w:t>Subcl</w:t>
      </w:r>
      <w:r w:rsidR="0030017C">
        <w:t>ass</w:t>
      </w:r>
      <w:r w:rsidR="002B614E" w:rsidRPr="00745B5A">
        <w:t> 1</w:t>
      </w:r>
      <w:r w:rsidRPr="00745B5A">
        <w:t xml:space="preserve">87 visa in the </w:t>
      </w:r>
      <w:r w:rsidR="00B2081F" w:rsidRPr="00745B5A">
        <w:t>Direct Entry</w:t>
      </w:r>
      <w:r w:rsidRPr="00745B5A">
        <w:t xml:space="preserve"> stream</w:t>
      </w:r>
      <w:r w:rsidR="00937C77" w:rsidRPr="00745B5A">
        <w:t xml:space="preserve"> at the time of application</w:t>
      </w:r>
      <w:r w:rsidRPr="00745B5A">
        <w:t>:</w:t>
      </w:r>
    </w:p>
    <w:p w14:paraId="497148D1" w14:textId="77777777" w:rsidR="000459EB" w:rsidRPr="00745B5A" w:rsidRDefault="000459EB" w:rsidP="000459EB">
      <w:pPr>
        <w:pStyle w:val="paragraph"/>
      </w:pPr>
      <w:r w:rsidRPr="00745B5A">
        <w:tab/>
        <w:t>(a)</w:t>
      </w:r>
      <w:r w:rsidRPr="00745B5A">
        <w:tab/>
        <w:t>each member of the family unit of the secondary applicant who is an applicant for a Subclass 187 visa satisfies public interest criterion 4005; and</w:t>
      </w:r>
    </w:p>
    <w:p w14:paraId="1A036154" w14:textId="77777777" w:rsidR="000459EB" w:rsidRPr="00745B5A" w:rsidRDefault="000459EB" w:rsidP="000459EB">
      <w:pPr>
        <w:pStyle w:val="paragraph"/>
      </w:pPr>
      <w:r w:rsidRPr="00745B5A">
        <w:tab/>
        <w:t>(b)</w:t>
      </w:r>
      <w:r w:rsidRPr="00745B5A">
        <w:tab/>
        <w:t xml:space="preserve">each member of the family unit of the secondary applicant who is not an applicant for a Subclass 187 visa satisfies public interest criterion 4005 </w:t>
      </w:r>
      <w:r w:rsidRPr="00745B5A">
        <w:lastRenderedPageBreak/>
        <w:t>unless the Minister is satisfied that it would be unreasonable to require the member to undergo assessment in relation to the criterion.</w:t>
      </w:r>
    </w:p>
    <w:p w14:paraId="0EB9A078" w14:textId="77777777" w:rsidR="00B565FA" w:rsidRPr="00745B5A" w:rsidRDefault="00D54526" w:rsidP="00B565FA">
      <w:pPr>
        <w:pStyle w:val="ItemHead"/>
      </w:pPr>
      <w:r>
        <w:t>38</w:t>
      </w:r>
      <w:r w:rsidR="00B565FA" w:rsidRPr="00745B5A">
        <w:t xml:space="preserve">  </w:t>
      </w:r>
      <w:r w:rsidR="00F37E19" w:rsidRPr="00745B5A">
        <w:t>C</w:t>
      </w:r>
      <w:r w:rsidR="008D2B58" w:rsidRPr="00745B5A">
        <w:t>lause 1</w:t>
      </w:r>
      <w:r w:rsidR="00B565FA" w:rsidRPr="00745B5A">
        <w:t>89.211</w:t>
      </w:r>
      <w:r w:rsidR="00B44736" w:rsidRPr="00745B5A">
        <w:t xml:space="preserve"> </w:t>
      </w:r>
      <w:r w:rsidR="00B565FA" w:rsidRPr="00745B5A">
        <w:t xml:space="preserve">of </w:t>
      </w:r>
      <w:r w:rsidR="00745B5A" w:rsidRPr="00745B5A">
        <w:t>Schedule 2</w:t>
      </w:r>
    </w:p>
    <w:p w14:paraId="024DE3FB" w14:textId="77777777" w:rsidR="00FB792F" w:rsidRPr="00745B5A" w:rsidRDefault="00FB792F" w:rsidP="00FB792F">
      <w:pPr>
        <w:pStyle w:val="Item"/>
      </w:pPr>
      <w:r w:rsidRPr="00745B5A">
        <w:t>Repeal the clause, substitute:</w:t>
      </w:r>
    </w:p>
    <w:p w14:paraId="012FB322" w14:textId="77777777" w:rsidR="004D5CEC" w:rsidRPr="00745B5A" w:rsidRDefault="004D5CEC" w:rsidP="004D5CEC">
      <w:pPr>
        <w:pStyle w:val="ActHead5"/>
      </w:pPr>
      <w:bookmarkStart w:id="27" w:name="_Toc176855607"/>
      <w:r w:rsidRPr="00537E5F">
        <w:rPr>
          <w:rStyle w:val="CharSectno"/>
        </w:rPr>
        <w:t>189.211</w:t>
      </w:r>
      <w:bookmarkEnd w:id="27"/>
      <w:r w:rsidRPr="00745B5A">
        <w:t xml:space="preserve">  </w:t>
      </w:r>
    </w:p>
    <w:p w14:paraId="1DF7D382" w14:textId="77777777" w:rsidR="004D5CEC" w:rsidRPr="00745B5A" w:rsidRDefault="004D5CEC" w:rsidP="004D5CEC">
      <w:pPr>
        <w:pStyle w:val="subsection"/>
      </w:pPr>
      <w:r w:rsidRPr="00745B5A">
        <w:tab/>
        <w:t>(1)</w:t>
      </w:r>
      <w:r w:rsidRPr="00745B5A">
        <w:tab/>
        <w:t xml:space="preserve">The applicant (the </w:t>
      </w:r>
      <w:r w:rsidRPr="00745B5A">
        <w:rPr>
          <w:b/>
          <w:i/>
        </w:rPr>
        <w:t>primary applicant</w:t>
      </w:r>
      <w:r w:rsidRPr="00745B5A">
        <w:t xml:space="preserve">) satisfies public interest criteria </w:t>
      </w:r>
      <w:r w:rsidR="007F06BA" w:rsidRPr="00745B5A">
        <w:t>4001, 4002, 4003, 4003B, 4004, 4020 and 4021</w:t>
      </w:r>
      <w:r w:rsidRPr="00745B5A">
        <w:t>.</w:t>
      </w:r>
    </w:p>
    <w:p w14:paraId="4779D685" w14:textId="77777777" w:rsidR="004D5CEC" w:rsidRPr="00745B5A" w:rsidRDefault="004D5CEC" w:rsidP="004D5CEC">
      <w:pPr>
        <w:pStyle w:val="subsection"/>
      </w:pPr>
      <w:r w:rsidRPr="00745B5A">
        <w:tab/>
        <w:t>(2)</w:t>
      </w:r>
      <w:r w:rsidRPr="00745B5A">
        <w:tab/>
        <w:t>If the primary applicant has turned 18 at the time of application, the primary applicant satisfies public interest criterion 4019.</w:t>
      </w:r>
    </w:p>
    <w:p w14:paraId="28279122" w14:textId="77777777" w:rsidR="004D5CEC" w:rsidRPr="00745B5A" w:rsidRDefault="004D5CEC" w:rsidP="004D5CEC">
      <w:pPr>
        <w:pStyle w:val="subsection"/>
      </w:pPr>
      <w:r w:rsidRPr="00745B5A">
        <w:tab/>
        <w:t>(3)</w:t>
      </w:r>
      <w:r w:rsidRPr="00745B5A">
        <w:tab/>
        <w:t xml:space="preserve">Each person who is covered by </w:t>
      </w:r>
      <w:r w:rsidR="00745B5A" w:rsidRPr="00745B5A">
        <w:t>subclause (</w:t>
      </w:r>
      <w:r w:rsidRPr="00745B5A">
        <w:t>4), (5) or (6) satisfies public interest criteria 4001, 4002, 4003, 4003B, 4004, 4010 and 4020.</w:t>
      </w:r>
    </w:p>
    <w:p w14:paraId="10F79B39" w14:textId="77777777" w:rsidR="004D5CEC" w:rsidRPr="00745B5A" w:rsidRDefault="004D5CEC" w:rsidP="004D5CEC">
      <w:pPr>
        <w:pStyle w:val="subsection"/>
      </w:pPr>
      <w:r w:rsidRPr="00745B5A">
        <w:tab/>
        <w:t>(4)</w:t>
      </w:r>
      <w:r w:rsidRPr="00745B5A">
        <w:tab/>
        <w:t xml:space="preserve">This subclause covers </w:t>
      </w:r>
      <w:r w:rsidR="000504D6">
        <w:t>a</w:t>
      </w:r>
      <w:r w:rsidRPr="00745B5A">
        <w:t xml:space="preserve"> person who is a member of the family unit of the primary applicant who is also an applicant for a Subclass 18</w:t>
      </w:r>
      <w:r w:rsidR="007F06BA" w:rsidRPr="00745B5A">
        <w:t>9</w:t>
      </w:r>
      <w:r w:rsidRPr="00745B5A">
        <w:t xml:space="preserve"> visa</w:t>
      </w:r>
      <w:r w:rsidR="00045ABF">
        <w:t>.</w:t>
      </w:r>
    </w:p>
    <w:p w14:paraId="060A9355" w14:textId="77777777" w:rsidR="004D5CEC" w:rsidRPr="00745B5A" w:rsidRDefault="004D5CEC" w:rsidP="004D5CEC">
      <w:pPr>
        <w:pStyle w:val="subsection"/>
      </w:pPr>
      <w:r w:rsidRPr="00745B5A">
        <w:tab/>
        <w:t>(5)</w:t>
      </w:r>
      <w:r w:rsidRPr="00745B5A">
        <w:tab/>
        <w:t xml:space="preserve">This subclause covers a person (the </w:t>
      </w:r>
      <w:r w:rsidRPr="00745B5A">
        <w:rPr>
          <w:b/>
          <w:i/>
        </w:rPr>
        <w:t>relevant person</w:t>
      </w:r>
      <w:r w:rsidRPr="00745B5A">
        <w:t>) if:</w:t>
      </w:r>
    </w:p>
    <w:p w14:paraId="5EC2CB24" w14:textId="77777777" w:rsidR="004D5CEC" w:rsidRPr="00745B5A" w:rsidRDefault="004D5CEC" w:rsidP="004D5CEC">
      <w:pPr>
        <w:pStyle w:val="paragraph"/>
      </w:pPr>
      <w:r w:rsidRPr="00745B5A">
        <w:tab/>
        <w:t>(a)</w:t>
      </w:r>
      <w:r w:rsidRPr="00745B5A">
        <w:tab/>
        <w:t>the relevant person was, at the time of the primary applicant’s application, a member of the family unit of the primary applicant; and</w:t>
      </w:r>
    </w:p>
    <w:p w14:paraId="71F804CF" w14:textId="77777777" w:rsidR="004D5CEC" w:rsidRPr="00745B5A" w:rsidRDefault="004D5CEC" w:rsidP="004D5CEC">
      <w:pPr>
        <w:pStyle w:val="paragraph"/>
      </w:pPr>
      <w:r w:rsidRPr="00745B5A">
        <w:tab/>
        <w:t>(b)</w:t>
      </w:r>
      <w:r w:rsidRPr="00745B5A">
        <w:tab/>
        <w:t>the relevant person is an applicant for a Subclass 18</w:t>
      </w:r>
      <w:r w:rsidR="007F06BA" w:rsidRPr="00745B5A">
        <w:t>9</w:t>
      </w:r>
      <w:r w:rsidRPr="00745B5A">
        <w:t xml:space="preserve"> visa; and</w:t>
      </w:r>
    </w:p>
    <w:p w14:paraId="52DD6625" w14:textId="77777777" w:rsidR="004D5CEC" w:rsidRPr="00745B5A" w:rsidRDefault="004D5CEC" w:rsidP="004D5CEC">
      <w:pPr>
        <w:pStyle w:val="paragraph"/>
      </w:pPr>
      <w:r w:rsidRPr="00745B5A">
        <w:tab/>
        <w:t>(c)</w:t>
      </w:r>
      <w:r w:rsidRPr="00745B5A">
        <w:tab/>
        <w:t>the Minister is satisfied that:</w:t>
      </w:r>
    </w:p>
    <w:p w14:paraId="12A4777B" w14:textId="77777777" w:rsidR="004D5CEC" w:rsidRPr="00745B5A" w:rsidRDefault="004D5CEC" w:rsidP="004D5CEC">
      <w:pPr>
        <w:pStyle w:val="paragraphsub"/>
      </w:pPr>
      <w:r w:rsidRPr="00745B5A">
        <w:tab/>
        <w:t>(</w:t>
      </w:r>
      <w:proofErr w:type="spellStart"/>
      <w:r w:rsidRPr="00745B5A">
        <w:t>i</w:t>
      </w:r>
      <w:proofErr w:type="spellEnd"/>
      <w:r w:rsidRPr="00745B5A">
        <w:t>)</w:t>
      </w:r>
      <w:r w:rsidRPr="00745B5A">
        <w:tab/>
        <w:t>the relevant person; or</w:t>
      </w:r>
    </w:p>
    <w:p w14:paraId="4A885B96" w14:textId="77777777" w:rsidR="004D5CEC" w:rsidRPr="00745B5A" w:rsidRDefault="004D5CEC" w:rsidP="004D5CEC">
      <w:pPr>
        <w:pStyle w:val="paragraphsub"/>
      </w:pPr>
      <w:r w:rsidRPr="00745B5A">
        <w:tab/>
        <w:t>(ii)</w:t>
      </w:r>
      <w:r w:rsidRPr="00745B5A">
        <w:tab/>
        <w:t>a member of the family unit of the relevant person who has made a combined application with the relevant person or with the primary applicant; or</w:t>
      </w:r>
    </w:p>
    <w:p w14:paraId="6C2E6248" w14:textId="77777777" w:rsidR="004D5CEC" w:rsidRPr="00745B5A" w:rsidRDefault="004D5CEC" w:rsidP="004D5CEC">
      <w:pPr>
        <w:pStyle w:val="paragraphsub"/>
      </w:pPr>
      <w:r w:rsidRPr="00745B5A">
        <w:tab/>
        <w:t>(iii)</w:t>
      </w:r>
      <w:r w:rsidRPr="00745B5A">
        <w:tab/>
        <w:t>a dependent child of the relevant person or of the primary applicant;</w:t>
      </w:r>
    </w:p>
    <w:p w14:paraId="4A7D475C" w14:textId="77777777" w:rsidR="004D5CEC" w:rsidRPr="00745B5A" w:rsidRDefault="004D5CEC" w:rsidP="004D5CEC">
      <w:pPr>
        <w:pStyle w:val="subsection2"/>
      </w:pPr>
      <w:r w:rsidRPr="00745B5A">
        <w:t>has experienced family violence committed by the primary applicant.</w:t>
      </w:r>
    </w:p>
    <w:p w14:paraId="43278125" w14:textId="77777777" w:rsidR="004D5CEC" w:rsidRPr="00745B5A" w:rsidRDefault="004D5CEC" w:rsidP="004D5CEC">
      <w:pPr>
        <w:pStyle w:val="notetext"/>
      </w:pPr>
      <w:r w:rsidRPr="00745B5A">
        <w:t>Note:</w:t>
      </w:r>
      <w:r w:rsidRPr="00745B5A">
        <w:tab/>
        <w:t>For special provisions relating to family violence, see Division 1.5</w:t>
      </w:r>
      <w:r w:rsidR="00BD08C0" w:rsidRPr="00745B5A">
        <w:t>.</w:t>
      </w:r>
    </w:p>
    <w:p w14:paraId="5D92316C" w14:textId="77777777" w:rsidR="004D5CEC" w:rsidRPr="00745B5A" w:rsidRDefault="004D5CEC" w:rsidP="004D5CEC">
      <w:pPr>
        <w:pStyle w:val="subsection"/>
      </w:pPr>
      <w:r w:rsidRPr="00745B5A">
        <w:tab/>
        <w:t>(6)</w:t>
      </w:r>
      <w:r w:rsidRPr="00745B5A">
        <w:tab/>
        <w:t>This subclause covers a person if:</w:t>
      </w:r>
    </w:p>
    <w:p w14:paraId="4C7ED2ED" w14:textId="77777777" w:rsidR="004D5CEC" w:rsidRPr="00745B5A" w:rsidRDefault="004D5CEC" w:rsidP="004D5CEC">
      <w:pPr>
        <w:pStyle w:val="paragraph"/>
      </w:pPr>
      <w:r w:rsidRPr="00745B5A">
        <w:tab/>
        <w:t>(a)</w:t>
      </w:r>
      <w:r w:rsidRPr="00745B5A">
        <w:tab/>
        <w:t>the person is an applicant for a Subclass 18</w:t>
      </w:r>
      <w:r w:rsidR="00473EBF" w:rsidRPr="00745B5A">
        <w:t>9</w:t>
      </w:r>
      <w:r w:rsidRPr="00745B5A">
        <w:t xml:space="preserve"> visa; and</w:t>
      </w:r>
    </w:p>
    <w:p w14:paraId="386EAE02" w14:textId="77777777" w:rsidR="004D5CEC" w:rsidRPr="00745B5A" w:rsidRDefault="004D5CEC" w:rsidP="004D5CEC">
      <w:pPr>
        <w:pStyle w:val="paragraph"/>
      </w:pPr>
      <w:r w:rsidRPr="00745B5A">
        <w:tab/>
        <w:t>(b)</w:t>
      </w:r>
      <w:r w:rsidRPr="00745B5A">
        <w:tab/>
      </w:r>
      <w:r w:rsidR="00256CE5">
        <w:t xml:space="preserve">the person </w:t>
      </w:r>
      <w:r w:rsidRPr="00745B5A">
        <w:t xml:space="preserve">is a member of the family unit of a person covered by </w:t>
      </w:r>
      <w:r w:rsidR="00745B5A" w:rsidRPr="00745B5A">
        <w:t>subclause (</w:t>
      </w:r>
      <w:r w:rsidRPr="00745B5A">
        <w:t>5).</w:t>
      </w:r>
    </w:p>
    <w:p w14:paraId="09164963" w14:textId="77777777" w:rsidR="004D5CEC" w:rsidRPr="00745B5A" w:rsidRDefault="004D5CEC" w:rsidP="004D5CEC">
      <w:pPr>
        <w:pStyle w:val="subsection"/>
      </w:pPr>
      <w:r w:rsidRPr="00745B5A">
        <w:tab/>
        <w:t>(7)</w:t>
      </w:r>
      <w:r w:rsidRPr="00745B5A">
        <w:tab/>
        <w:t>Each person:</w:t>
      </w:r>
    </w:p>
    <w:p w14:paraId="370A1975" w14:textId="77777777" w:rsidR="004D5CEC" w:rsidRPr="00745B5A" w:rsidRDefault="004D5CEC" w:rsidP="004D5CEC">
      <w:pPr>
        <w:pStyle w:val="paragraph"/>
      </w:pPr>
      <w:r w:rsidRPr="00745B5A">
        <w:tab/>
        <w:t>(a)</w:t>
      </w:r>
      <w:r w:rsidRPr="00745B5A">
        <w:tab/>
        <w:t>who either:</w:t>
      </w:r>
    </w:p>
    <w:p w14:paraId="197F63B7" w14:textId="77777777" w:rsidR="004D5CEC" w:rsidRPr="00745B5A" w:rsidRDefault="004D5CEC" w:rsidP="004D5CEC">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18</w:t>
      </w:r>
      <w:r w:rsidR="00473EBF" w:rsidRPr="00745B5A">
        <w:t>9</w:t>
      </w:r>
      <w:r w:rsidRPr="00745B5A">
        <w:t xml:space="preserve"> visa; or</w:t>
      </w:r>
    </w:p>
    <w:p w14:paraId="47211E86" w14:textId="77777777" w:rsidR="004D5CEC" w:rsidRPr="00745B5A" w:rsidRDefault="004D5CEC" w:rsidP="004D5CEC">
      <w:pPr>
        <w:pStyle w:val="paragraphsub"/>
      </w:pPr>
      <w:r w:rsidRPr="00745B5A">
        <w:tab/>
        <w:t>(ii)</w:t>
      </w:r>
      <w:r w:rsidRPr="00745B5A">
        <w:tab/>
        <w:t xml:space="preserve">is covered by </w:t>
      </w:r>
      <w:r w:rsidR="00745B5A" w:rsidRPr="00745B5A">
        <w:t>subclause (</w:t>
      </w:r>
      <w:r w:rsidRPr="00745B5A">
        <w:t>5) or (6); and</w:t>
      </w:r>
    </w:p>
    <w:p w14:paraId="5C9CD99D" w14:textId="77777777" w:rsidR="004D5CEC" w:rsidRPr="00745B5A" w:rsidRDefault="004D5CEC" w:rsidP="004D5CEC">
      <w:pPr>
        <w:pStyle w:val="paragraph"/>
      </w:pPr>
      <w:r w:rsidRPr="00745B5A">
        <w:tab/>
        <w:t>(b)</w:t>
      </w:r>
      <w:r w:rsidRPr="00745B5A">
        <w:tab/>
        <w:t>who had turned 18 at the time of the primary applicant’s application;</w:t>
      </w:r>
    </w:p>
    <w:p w14:paraId="08553B33" w14:textId="77777777" w:rsidR="004D5CEC" w:rsidRPr="00745B5A" w:rsidRDefault="004D5CEC" w:rsidP="004D5CEC">
      <w:pPr>
        <w:pStyle w:val="subsection2"/>
      </w:pPr>
      <w:r w:rsidRPr="00745B5A">
        <w:t>satisfies public interest criterion 4019.</w:t>
      </w:r>
    </w:p>
    <w:p w14:paraId="48CCBADD" w14:textId="77777777" w:rsidR="004D5CEC" w:rsidRPr="00745B5A" w:rsidRDefault="004D5CEC" w:rsidP="004D5CEC">
      <w:pPr>
        <w:pStyle w:val="subsection"/>
      </w:pPr>
      <w:r w:rsidRPr="00745B5A">
        <w:tab/>
        <w:t>(8)</w:t>
      </w:r>
      <w:r w:rsidRPr="00745B5A">
        <w:tab/>
        <w:t>If a person:</w:t>
      </w:r>
    </w:p>
    <w:p w14:paraId="712997FC" w14:textId="77777777" w:rsidR="004D5CEC" w:rsidRPr="00745B5A" w:rsidRDefault="004D5CEC" w:rsidP="004D5CEC">
      <w:pPr>
        <w:pStyle w:val="paragraph"/>
      </w:pPr>
      <w:r w:rsidRPr="00745B5A">
        <w:tab/>
        <w:t>(a)</w:t>
      </w:r>
      <w:r w:rsidRPr="00745B5A">
        <w:tab/>
        <w:t>either:</w:t>
      </w:r>
    </w:p>
    <w:p w14:paraId="63B8875F" w14:textId="77777777" w:rsidR="004D5CEC" w:rsidRPr="00745B5A" w:rsidRDefault="004D5CEC" w:rsidP="004D5CEC">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18</w:t>
      </w:r>
      <w:r w:rsidR="00473EBF" w:rsidRPr="00745B5A">
        <w:t>9</w:t>
      </w:r>
      <w:r w:rsidRPr="00745B5A">
        <w:t xml:space="preserve"> visa; or</w:t>
      </w:r>
    </w:p>
    <w:p w14:paraId="392E25D9" w14:textId="77777777" w:rsidR="004D5CEC" w:rsidRPr="00745B5A" w:rsidRDefault="004D5CEC" w:rsidP="004D5CEC">
      <w:pPr>
        <w:pStyle w:val="paragraphsub"/>
      </w:pPr>
      <w:r w:rsidRPr="00745B5A">
        <w:tab/>
        <w:t>(ii)</w:t>
      </w:r>
      <w:r w:rsidRPr="00745B5A">
        <w:tab/>
        <w:t xml:space="preserve">is covered by </w:t>
      </w:r>
      <w:r w:rsidR="00745B5A" w:rsidRPr="00745B5A">
        <w:t>subclause (</w:t>
      </w:r>
      <w:r w:rsidRPr="00745B5A">
        <w:t>5); and</w:t>
      </w:r>
    </w:p>
    <w:p w14:paraId="3A6EC39C" w14:textId="77777777" w:rsidR="004D5CEC" w:rsidRPr="00745B5A" w:rsidRDefault="004D5CEC" w:rsidP="004D5CEC">
      <w:pPr>
        <w:pStyle w:val="paragraph"/>
      </w:pPr>
      <w:r w:rsidRPr="00745B5A">
        <w:tab/>
        <w:t>(b)</w:t>
      </w:r>
      <w:r w:rsidRPr="00745B5A">
        <w:tab/>
        <w:t>has not turned 18;</w:t>
      </w:r>
    </w:p>
    <w:p w14:paraId="4652FFFA" w14:textId="77777777" w:rsidR="004D5CEC" w:rsidRPr="00745B5A" w:rsidRDefault="004D5CEC" w:rsidP="004D5CEC">
      <w:pPr>
        <w:pStyle w:val="subsection2"/>
      </w:pPr>
      <w:r w:rsidRPr="00745B5A">
        <w:lastRenderedPageBreak/>
        <w:t>public interest criteria 4015 and 4016 are satisfied in relation to the person.</w:t>
      </w:r>
    </w:p>
    <w:p w14:paraId="7932FE85" w14:textId="77777777" w:rsidR="004D5CEC" w:rsidRPr="00745B5A" w:rsidRDefault="004D5CEC" w:rsidP="004D5CEC">
      <w:pPr>
        <w:pStyle w:val="subsection"/>
      </w:pPr>
      <w:r w:rsidRPr="00745B5A">
        <w:tab/>
        <w:t>(9)</w:t>
      </w:r>
      <w:r w:rsidRPr="00745B5A">
        <w:tab/>
        <w:t>Each person:</w:t>
      </w:r>
    </w:p>
    <w:p w14:paraId="345B3951" w14:textId="77777777" w:rsidR="004D5CEC" w:rsidRPr="00745B5A" w:rsidRDefault="004D5CEC" w:rsidP="004D5CEC">
      <w:pPr>
        <w:pStyle w:val="paragraph"/>
      </w:pPr>
      <w:r w:rsidRPr="00745B5A">
        <w:tab/>
        <w:t>(a)</w:t>
      </w:r>
      <w:r w:rsidRPr="00745B5A">
        <w:tab/>
        <w:t>who is a member of the family unit of the primary applicant; and</w:t>
      </w:r>
    </w:p>
    <w:p w14:paraId="2AB29BCA" w14:textId="77777777" w:rsidR="004D5CEC" w:rsidRPr="00745B5A" w:rsidRDefault="004D5CEC" w:rsidP="004D5CEC">
      <w:pPr>
        <w:pStyle w:val="paragraph"/>
      </w:pPr>
      <w:r w:rsidRPr="00745B5A">
        <w:tab/>
        <w:t>(b)</w:t>
      </w:r>
      <w:r w:rsidRPr="00745B5A">
        <w:tab/>
        <w:t>who is not an applicant for a Subclass 18</w:t>
      </w:r>
      <w:r w:rsidR="00473EBF" w:rsidRPr="00745B5A">
        <w:t>9</w:t>
      </w:r>
      <w:r w:rsidRPr="00745B5A">
        <w:t xml:space="preserve"> visa;</w:t>
      </w:r>
    </w:p>
    <w:p w14:paraId="210F532D" w14:textId="77777777" w:rsidR="004D5CEC" w:rsidRPr="00745B5A" w:rsidRDefault="004D5CEC" w:rsidP="004D5CEC">
      <w:pPr>
        <w:pStyle w:val="subsection2"/>
      </w:pPr>
      <w:r w:rsidRPr="00745B5A">
        <w:t xml:space="preserve">satisfies public interest criteria </w:t>
      </w:r>
      <w:r w:rsidR="001620BC" w:rsidRPr="00745B5A">
        <w:t>4001, 4002, 4003, 4003B and 4004</w:t>
      </w:r>
      <w:r w:rsidRPr="00745B5A">
        <w:t>.</w:t>
      </w:r>
    </w:p>
    <w:p w14:paraId="63F6A110" w14:textId="77777777" w:rsidR="004D5CEC" w:rsidRPr="00745B5A" w:rsidRDefault="004D5CEC" w:rsidP="004D5CEC">
      <w:pPr>
        <w:pStyle w:val="subsection"/>
      </w:pPr>
      <w:r w:rsidRPr="00745B5A">
        <w:tab/>
        <w:t>(10)</w:t>
      </w:r>
      <w:r w:rsidRPr="00745B5A">
        <w:tab/>
        <w:t>Each person:</w:t>
      </w:r>
    </w:p>
    <w:p w14:paraId="078DDA1A" w14:textId="77777777" w:rsidR="004D5CEC" w:rsidRPr="00745B5A" w:rsidRDefault="004D5CEC" w:rsidP="004D5CEC">
      <w:pPr>
        <w:pStyle w:val="paragraph"/>
      </w:pPr>
      <w:r w:rsidRPr="00745B5A">
        <w:tab/>
        <w:t>(a)</w:t>
      </w:r>
      <w:r w:rsidRPr="00745B5A">
        <w:tab/>
        <w:t xml:space="preserve">who was, at the time of </w:t>
      </w:r>
      <w:r w:rsidR="00A92F9D" w:rsidRPr="00745B5A">
        <w:t xml:space="preserve">the </w:t>
      </w:r>
      <w:r w:rsidRPr="00745B5A">
        <w:t>primary applicant’s application, a member of the family unit of the primary applicant but is no longer a member of the family unit of the primary applicant; and</w:t>
      </w:r>
    </w:p>
    <w:p w14:paraId="67F4D183" w14:textId="77777777" w:rsidR="004D5CEC" w:rsidRPr="00745B5A" w:rsidRDefault="004D5CEC" w:rsidP="004D5CEC">
      <w:pPr>
        <w:pStyle w:val="paragraph"/>
      </w:pPr>
      <w:r w:rsidRPr="00745B5A">
        <w:tab/>
        <w:t>(b)</w:t>
      </w:r>
      <w:r w:rsidRPr="00745B5A">
        <w:tab/>
        <w:t xml:space="preserve">who is a member of the family unit of a person who is covered by </w:t>
      </w:r>
      <w:r w:rsidR="00745B5A" w:rsidRPr="00745B5A">
        <w:t>subclause (</w:t>
      </w:r>
      <w:r w:rsidRPr="00745B5A">
        <w:t>5); and</w:t>
      </w:r>
    </w:p>
    <w:p w14:paraId="36168607" w14:textId="77777777" w:rsidR="004D5CEC" w:rsidRPr="00745B5A" w:rsidRDefault="004D5CEC" w:rsidP="004D5CEC">
      <w:pPr>
        <w:pStyle w:val="paragraph"/>
      </w:pPr>
      <w:r w:rsidRPr="00745B5A">
        <w:tab/>
        <w:t>(c)</w:t>
      </w:r>
      <w:r w:rsidRPr="00745B5A">
        <w:tab/>
        <w:t>who is not an applicant for a Subclass 18</w:t>
      </w:r>
      <w:r w:rsidR="00473EBF" w:rsidRPr="00745B5A">
        <w:t>9</w:t>
      </w:r>
      <w:r w:rsidRPr="00745B5A">
        <w:t xml:space="preserve"> visa;</w:t>
      </w:r>
    </w:p>
    <w:p w14:paraId="1920828D" w14:textId="77777777" w:rsidR="004D5CEC" w:rsidRPr="00745B5A" w:rsidRDefault="004D5CEC" w:rsidP="004D5CEC">
      <w:pPr>
        <w:pStyle w:val="subsection2"/>
      </w:pPr>
      <w:r w:rsidRPr="00745B5A">
        <w:t xml:space="preserve">satisfies public interest criteria </w:t>
      </w:r>
      <w:r w:rsidR="00925DB0" w:rsidRPr="00745B5A">
        <w:t>4001, 4002, 4003, 4003B and 4004</w:t>
      </w:r>
      <w:r w:rsidRPr="00745B5A">
        <w:t>.</w:t>
      </w:r>
    </w:p>
    <w:p w14:paraId="0F3D240E" w14:textId="77777777" w:rsidR="00B565FA" w:rsidRPr="00745B5A" w:rsidRDefault="00D54526" w:rsidP="00B565FA">
      <w:pPr>
        <w:pStyle w:val="ItemHead"/>
      </w:pPr>
      <w:r>
        <w:t>39</w:t>
      </w:r>
      <w:r w:rsidR="00B565FA" w:rsidRPr="00745B5A">
        <w:t xml:space="preserve">  </w:t>
      </w:r>
      <w:r w:rsidR="002B614E" w:rsidRPr="00745B5A">
        <w:t>Subclause 1</w:t>
      </w:r>
      <w:r w:rsidR="00B565FA" w:rsidRPr="00745B5A">
        <w:t xml:space="preserve">89.212(2) of </w:t>
      </w:r>
      <w:r w:rsidR="00745B5A" w:rsidRPr="00745B5A">
        <w:t>Schedule 2</w:t>
      </w:r>
    </w:p>
    <w:p w14:paraId="379CF5D8" w14:textId="77777777" w:rsidR="00F47CA7" w:rsidRPr="00745B5A" w:rsidRDefault="00F47CA7" w:rsidP="00F47CA7">
      <w:pPr>
        <w:pStyle w:val="Item"/>
      </w:pPr>
      <w:r w:rsidRPr="00745B5A">
        <w:t>Omit “Each member of the family unit of the applicant who is an applicant for a Subclass 189 visa”, substitute “</w:t>
      </w:r>
      <w:r w:rsidR="00EE402D" w:rsidRPr="00745B5A">
        <w:t xml:space="preserve">Each person </w:t>
      </w:r>
      <w:r w:rsidR="000D4897" w:rsidRPr="00745B5A">
        <w:t>covered by</w:t>
      </w:r>
      <w:r w:rsidR="00EE402D" w:rsidRPr="00745B5A">
        <w:t xml:space="preserve"> </w:t>
      </w:r>
      <w:r w:rsidR="002B614E" w:rsidRPr="00745B5A">
        <w:t>subclause 1</w:t>
      </w:r>
      <w:r w:rsidR="00EE402D" w:rsidRPr="00745B5A">
        <w:t>8</w:t>
      </w:r>
      <w:r w:rsidR="00DF6DBF" w:rsidRPr="00745B5A">
        <w:t>9</w:t>
      </w:r>
      <w:r w:rsidR="00EE402D" w:rsidRPr="00745B5A">
        <w:t>.21</w:t>
      </w:r>
      <w:r w:rsidR="00DF6DBF" w:rsidRPr="00745B5A">
        <w:t>1</w:t>
      </w:r>
      <w:r w:rsidR="00EE402D" w:rsidRPr="00745B5A">
        <w:t>(</w:t>
      </w:r>
      <w:r w:rsidR="007274E6" w:rsidRPr="00745B5A">
        <w:t>4</w:t>
      </w:r>
      <w:r w:rsidR="00EE402D" w:rsidRPr="00745B5A">
        <w:t>)</w:t>
      </w:r>
      <w:r w:rsidR="007274E6" w:rsidRPr="00745B5A">
        <w:t>, (5) or (6)</w:t>
      </w:r>
      <w:r w:rsidRPr="00745B5A">
        <w:t>”.</w:t>
      </w:r>
    </w:p>
    <w:p w14:paraId="1B902142" w14:textId="77777777" w:rsidR="00B565FA" w:rsidRPr="00745B5A" w:rsidRDefault="00D54526" w:rsidP="00B565FA">
      <w:pPr>
        <w:pStyle w:val="ItemHead"/>
      </w:pPr>
      <w:r>
        <w:t>40</w:t>
      </w:r>
      <w:r w:rsidR="00B565FA" w:rsidRPr="00745B5A">
        <w:t xml:space="preserve">  </w:t>
      </w:r>
      <w:r w:rsidR="002B614E" w:rsidRPr="00745B5A">
        <w:t>Subclause 1</w:t>
      </w:r>
      <w:r w:rsidR="00B565FA" w:rsidRPr="00745B5A">
        <w:t xml:space="preserve">89.225(2) of </w:t>
      </w:r>
      <w:r w:rsidR="00745B5A" w:rsidRPr="00745B5A">
        <w:t>Schedule 2</w:t>
      </w:r>
    </w:p>
    <w:p w14:paraId="0358A6E4" w14:textId="77777777" w:rsidR="00F47CA7" w:rsidRPr="00745B5A" w:rsidRDefault="00F47CA7" w:rsidP="00F47CA7">
      <w:pPr>
        <w:pStyle w:val="Item"/>
      </w:pPr>
      <w:r w:rsidRPr="00745B5A">
        <w:t>Omit “Each member of the family unit of the applicant who is an applicant for a Subclass 189 visa”, substitute “</w:t>
      </w:r>
      <w:r w:rsidR="00EE402D" w:rsidRPr="00745B5A">
        <w:t xml:space="preserve">Each person </w:t>
      </w:r>
      <w:r w:rsidR="007274E6" w:rsidRPr="00745B5A">
        <w:t>covered by subclause 189.211(4), (5) or (6)</w:t>
      </w:r>
      <w:r w:rsidRPr="00745B5A">
        <w:t>”.</w:t>
      </w:r>
    </w:p>
    <w:p w14:paraId="7B0717FF" w14:textId="77777777" w:rsidR="00DD2EF1" w:rsidRPr="00745B5A" w:rsidRDefault="00D54526" w:rsidP="00DD2EF1">
      <w:pPr>
        <w:pStyle w:val="ItemHead"/>
      </w:pPr>
      <w:r>
        <w:t>41</w:t>
      </w:r>
      <w:r w:rsidR="00DD2EF1" w:rsidRPr="00745B5A">
        <w:t xml:space="preserve">  At the end of </w:t>
      </w:r>
      <w:r w:rsidR="002B614E" w:rsidRPr="00745B5A">
        <w:t>clause 1</w:t>
      </w:r>
      <w:r w:rsidR="00DD2EF1" w:rsidRPr="00745B5A">
        <w:t xml:space="preserve">89.225 of </w:t>
      </w:r>
      <w:r w:rsidR="00745B5A" w:rsidRPr="00745B5A">
        <w:t>Schedule 2</w:t>
      </w:r>
    </w:p>
    <w:p w14:paraId="5A30810E" w14:textId="77777777" w:rsidR="00DD2EF1" w:rsidRPr="00745B5A" w:rsidRDefault="00DD2EF1" w:rsidP="00DD2EF1">
      <w:pPr>
        <w:pStyle w:val="Item"/>
      </w:pPr>
      <w:r w:rsidRPr="00745B5A">
        <w:t>Add:</w:t>
      </w:r>
    </w:p>
    <w:p w14:paraId="11D3D3D3" w14:textId="77777777" w:rsidR="00DD2EF1" w:rsidRPr="00745B5A" w:rsidRDefault="00DD2EF1" w:rsidP="00DD2EF1">
      <w:pPr>
        <w:pStyle w:val="subsection"/>
      </w:pPr>
      <w:r w:rsidRPr="00745B5A">
        <w:tab/>
        <w:t>(4)</w:t>
      </w:r>
      <w:r w:rsidRPr="00745B5A">
        <w:tab/>
        <w:t>Each person:</w:t>
      </w:r>
    </w:p>
    <w:p w14:paraId="0672020C" w14:textId="77777777" w:rsidR="00DD2EF1" w:rsidRPr="00745B5A" w:rsidRDefault="00DD2EF1" w:rsidP="00DD2EF1">
      <w:pPr>
        <w:pStyle w:val="paragraph"/>
      </w:pPr>
      <w:r w:rsidRPr="00745B5A">
        <w:tab/>
        <w:t>(a)</w:t>
      </w:r>
      <w:r w:rsidRPr="00745B5A">
        <w:tab/>
        <w:t xml:space="preserve">who was, at the time of application, a member of the family unit of the applicant but is no longer a member </w:t>
      </w:r>
      <w:r w:rsidR="0089199C" w:rsidRPr="00745B5A">
        <w:t xml:space="preserve">of </w:t>
      </w:r>
      <w:r w:rsidRPr="00745B5A">
        <w:t>the family unit of the applicant; and</w:t>
      </w:r>
    </w:p>
    <w:p w14:paraId="5EC54945" w14:textId="77777777" w:rsidR="00DD2EF1" w:rsidRPr="00745B5A" w:rsidRDefault="00DD2EF1" w:rsidP="00DD2EF1">
      <w:pPr>
        <w:pStyle w:val="paragraph"/>
      </w:pPr>
      <w:r w:rsidRPr="00745B5A">
        <w:tab/>
        <w:t>(b)</w:t>
      </w:r>
      <w:r w:rsidRPr="00745B5A">
        <w:tab/>
        <w:t xml:space="preserve">who is a member of the family unit of an applicant </w:t>
      </w:r>
      <w:r w:rsidR="007274E6" w:rsidRPr="00745B5A">
        <w:t>covered by</w:t>
      </w:r>
      <w:r w:rsidRPr="00745B5A">
        <w:t xml:space="preserve"> </w:t>
      </w:r>
      <w:r w:rsidR="002B614E" w:rsidRPr="00745B5A">
        <w:t>subclause 1</w:t>
      </w:r>
      <w:r w:rsidRPr="00745B5A">
        <w:t>89.</w:t>
      </w:r>
      <w:r w:rsidR="007274E6" w:rsidRPr="00745B5A">
        <w:t>2</w:t>
      </w:r>
      <w:r w:rsidRPr="00745B5A">
        <w:t>11(</w:t>
      </w:r>
      <w:r w:rsidR="007274E6" w:rsidRPr="00745B5A">
        <w:t>5</w:t>
      </w:r>
      <w:r w:rsidRPr="00745B5A">
        <w:t>) or (</w:t>
      </w:r>
      <w:r w:rsidR="007274E6" w:rsidRPr="00745B5A">
        <w:t>6</w:t>
      </w:r>
      <w:r w:rsidRPr="00745B5A">
        <w:t>); and</w:t>
      </w:r>
    </w:p>
    <w:p w14:paraId="5198BDC6" w14:textId="77777777" w:rsidR="00DD2EF1" w:rsidRPr="00745B5A" w:rsidRDefault="00DD2EF1" w:rsidP="00DD2EF1">
      <w:pPr>
        <w:pStyle w:val="paragraph"/>
      </w:pPr>
      <w:r w:rsidRPr="00745B5A">
        <w:tab/>
        <w:t>(c)</w:t>
      </w:r>
      <w:r w:rsidRPr="00745B5A">
        <w:tab/>
        <w:t>who is not an applicant for a Subclass 189 visa;</w:t>
      </w:r>
    </w:p>
    <w:p w14:paraId="6BB5295F" w14:textId="77777777" w:rsidR="00DD2EF1" w:rsidRPr="00745B5A" w:rsidRDefault="00DD2EF1" w:rsidP="00DD2EF1">
      <w:pPr>
        <w:pStyle w:val="subsection2"/>
      </w:pPr>
      <w:r w:rsidRPr="00745B5A">
        <w:t>satisfies public interest criterion 4005, unless it would be unreasonable to require the person to undergo assessment in relation to the criterion.</w:t>
      </w:r>
    </w:p>
    <w:p w14:paraId="2001168D" w14:textId="77777777" w:rsidR="00B565FA" w:rsidRPr="00745B5A" w:rsidRDefault="00D54526" w:rsidP="00B565FA">
      <w:pPr>
        <w:pStyle w:val="ItemHead"/>
      </w:pPr>
      <w:r>
        <w:t>42</w:t>
      </w:r>
      <w:r w:rsidR="00B565FA" w:rsidRPr="00745B5A">
        <w:t xml:space="preserve">  </w:t>
      </w:r>
      <w:r w:rsidR="002B614E" w:rsidRPr="00745B5A">
        <w:t>Subclause 1</w:t>
      </w:r>
      <w:r w:rsidR="00B565FA" w:rsidRPr="00745B5A">
        <w:t xml:space="preserve">89.226(2) of </w:t>
      </w:r>
      <w:r w:rsidR="00745B5A" w:rsidRPr="00745B5A">
        <w:t>Schedule 2</w:t>
      </w:r>
    </w:p>
    <w:p w14:paraId="64CAEE92" w14:textId="77777777" w:rsidR="00715505" w:rsidRPr="00745B5A" w:rsidRDefault="00715505" w:rsidP="00715505">
      <w:pPr>
        <w:pStyle w:val="Item"/>
      </w:pPr>
      <w:r w:rsidRPr="00745B5A">
        <w:t>Omit “Each member of the family unit of the applicant who is an applicant for a Subclass 189 visa”, substitute “</w:t>
      </w:r>
      <w:r w:rsidR="00EE402D" w:rsidRPr="00745B5A">
        <w:t xml:space="preserve">Each person </w:t>
      </w:r>
      <w:r w:rsidR="005976ED" w:rsidRPr="00745B5A">
        <w:t>covered by subclause 189.211(4), (5) or (6)</w:t>
      </w:r>
      <w:r w:rsidRPr="00745B5A">
        <w:t>”.</w:t>
      </w:r>
    </w:p>
    <w:p w14:paraId="582F3E97" w14:textId="77777777" w:rsidR="00B565FA" w:rsidRPr="00745B5A" w:rsidRDefault="00D54526" w:rsidP="00B565FA">
      <w:pPr>
        <w:pStyle w:val="ItemHead"/>
      </w:pPr>
      <w:r>
        <w:t>43</w:t>
      </w:r>
      <w:r w:rsidR="00B565FA" w:rsidRPr="00745B5A">
        <w:t xml:space="preserve">  </w:t>
      </w:r>
      <w:r w:rsidR="002B614E" w:rsidRPr="00745B5A">
        <w:t>Subclause 1</w:t>
      </w:r>
      <w:r w:rsidR="00B565FA" w:rsidRPr="00745B5A">
        <w:t xml:space="preserve">89.243(2) of </w:t>
      </w:r>
      <w:r w:rsidR="00745B5A" w:rsidRPr="00745B5A">
        <w:t>Schedule 2</w:t>
      </w:r>
    </w:p>
    <w:p w14:paraId="278101BF" w14:textId="77777777" w:rsidR="00411AC4" w:rsidRPr="00745B5A" w:rsidRDefault="00411AC4" w:rsidP="00411AC4">
      <w:pPr>
        <w:pStyle w:val="Item"/>
      </w:pPr>
      <w:r w:rsidRPr="00745B5A">
        <w:t>Omit “Each member of the family unit of the applicant who is an applicant for a Subclass 189 visa”, substitute “</w:t>
      </w:r>
      <w:r w:rsidR="00EE402D" w:rsidRPr="00745B5A">
        <w:t xml:space="preserve">Each person </w:t>
      </w:r>
      <w:r w:rsidR="005976ED" w:rsidRPr="00745B5A">
        <w:t>covered by subclause 189.211(4), (5) or (6)</w:t>
      </w:r>
      <w:r w:rsidRPr="00745B5A">
        <w:t>”.</w:t>
      </w:r>
    </w:p>
    <w:p w14:paraId="1B2CBC87" w14:textId="77777777" w:rsidR="00DE0DB9" w:rsidRPr="00745B5A" w:rsidRDefault="00D54526" w:rsidP="00DE0DB9">
      <w:pPr>
        <w:pStyle w:val="ItemHead"/>
      </w:pPr>
      <w:r>
        <w:t>44</w:t>
      </w:r>
      <w:r w:rsidR="00DE0DB9" w:rsidRPr="00745B5A">
        <w:t xml:space="preserve">  At the end of </w:t>
      </w:r>
      <w:r w:rsidR="002B614E" w:rsidRPr="00745B5A">
        <w:t>clause 1</w:t>
      </w:r>
      <w:r w:rsidR="00DE0DB9" w:rsidRPr="00745B5A">
        <w:t xml:space="preserve">89.243 of </w:t>
      </w:r>
      <w:r w:rsidR="00745B5A" w:rsidRPr="00745B5A">
        <w:t>Schedule 2</w:t>
      </w:r>
    </w:p>
    <w:p w14:paraId="1E494D1A" w14:textId="77777777" w:rsidR="00DE0DB9" w:rsidRPr="00745B5A" w:rsidRDefault="00DE0DB9" w:rsidP="00DE0DB9">
      <w:pPr>
        <w:pStyle w:val="Item"/>
      </w:pPr>
      <w:r w:rsidRPr="00745B5A">
        <w:t>Add:</w:t>
      </w:r>
    </w:p>
    <w:p w14:paraId="7D1FB1E9" w14:textId="77777777" w:rsidR="00DE0DB9" w:rsidRPr="00745B5A" w:rsidRDefault="00DE0DB9" w:rsidP="00DE0DB9">
      <w:pPr>
        <w:pStyle w:val="subsection"/>
      </w:pPr>
      <w:r w:rsidRPr="00745B5A">
        <w:tab/>
        <w:t>(4)</w:t>
      </w:r>
      <w:r w:rsidRPr="00745B5A">
        <w:tab/>
        <w:t>Each person:</w:t>
      </w:r>
    </w:p>
    <w:p w14:paraId="43F9452F" w14:textId="77777777" w:rsidR="00DE0DB9" w:rsidRPr="00745B5A" w:rsidRDefault="00DE0DB9" w:rsidP="00DE0DB9">
      <w:pPr>
        <w:pStyle w:val="paragraph"/>
      </w:pPr>
      <w:r w:rsidRPr="00745B5A">
        <w:lastRenderedPageBreak/>
        <w:tab/>
        <w:t>(a)</w:t>
      </w:r>
      <w:r w:rsidRPr="00745B5A">
        <w:tab/>
        <w:t xml:space="preserve">who was, at the time of application, a member of the family unit of the applicant but is no longer a member </w:t>
      </w:r>
      <w:r w:rsidR="006A3C0C" w:rsidRPr="00745B5A">
        <w:t xml:space="preserve">of </w:t>
      </w:r>
      <w:r w:rsidRPr="00745B5A">
        <w:t>the family unit of the applicant; and</w:t>
      </w:r>
    </w:p>
    <w:p w14:paraId="4CDFFA8F" w14:textId="77777777" w:rsidR="00DE0DB9" w:rsidRPr="00745B5A" w:rsidRDefault="00DE0DB9" w:rsidP="00DE0DB9">
      <w:pPr>
        <w:pStyle w:val="paragraph"/>
      </w:pPr>
      <w:r w:rsidRPr="00745B5A">
        <w:tab/>
        <w:t>(b)</w:t>
      </w:r>
      <w:r w:rsidRPr="00745B5A">
        <w:tab/>
        <w:t xml:space="preserve">who is a member of the family unit of an applicant </w:t>
      </w:r>
      <w:r w:rsidR="005976ED" w:rsidRPr="00745B5A">
        <w:t>covered by</w:t>
      </w:r>
      <w:r w:rsidRPr="00745B5A">
        <w:t xml:space="preserve"> </w:t>
      </w:r>
      <w:r w:rsidR="002B614E" w:rsidRPr="00745B5A">
        <w:t>subclause 1</w:t>
      </w:r>
      <w:r w:rsidRPr="00745B5A">
        <w:t>89.</w:t>
      </w:r>
      <w:r w:rsidR="005976ED" w:rsidRPr="00745B5A">
        <w:t>2</w:t>
      </w:r>
      <w:r w:rsidRPr="00745B5A">
        <w:t>11(</w:t>
      </w:r>
      <w:r w:rsidR="005976ED" w:rsidRPr="00745B5A">
        <w:t>5</w:t>
      </w:r>
      <w:r w:rsidRPr="00745B5A">
        <w:t>) or (</w:t>
      </w:r>
      <w:r w:rsidR="005976ED" w:rsidRPr="00745B5A">
        <w:t>6</w:t>
      </w:r>
      <w:r w:rsidRPr="00745B5A">
        <w:t>); and</w:t>
      </w:r>
    </w:p>
    <w:p w14:paraId="479C1BA9" w14:textId="77777777" w:rsidR="00DE0DB9" w:rsidRPr="00745B5A" w:rsidRDefault="00DE0DB9" w:rsidP="00DE0DB9">
      <w:pPr>
        <w:pStyle w:val="paragraph"/>
      </w:pPr>
      <w:r w:rsidRPr="00745B5A">
        <w:tab/>
        <w:t>(c)</w:t>
      </w:r>
      <w:r w:rsidRPr="00745B5A">
        <w:tab/>
        <w:t>who is not an applicant for a Subclass 189 visa;</w:t>
      </w:r>
    </w:p>
    <w:p w14:paraId="4ADE08D2" w14:textId="77777777" w:rsidR="00DE0DB9" w:rsidRPr="00745B5A" w:rsidRDefault="00DE0DB9" w:rsidP="00DE0DB9">
      <w:pPr>
        <w:pStyle w:val="subsection2"/>
      </w:pPr>
      <w:r w:rsidRPr="00745B5A">
        <w:t>satisfies public interest criterion 4007, unless it would be unreasonable to require the person to undergo assessment in relation to the criterion.</w:t>
      </w:r>
    </w:p>
    <w:p w14:paraId="430545BE" w14:textId="77777777" w:rsidR="000C2151" w:rsidRDefault="00D54526" w:rsidP="000C2151">
      <w:pPr>
        <w:pStyle w:val="ItemHead"/>
      </w:pPr>
      <w:r>
        <w:t>45</w:t>
      </w:r>
      <w:r w:rsidR="000C2151">
        <w:t xml:space="preserve">  Division 189.3 of Schedule 2 </w:t>
      </w:r>
      <w:r w:rsidR="000C2151" w:rsidRPr="00D413EE">
        <w:t>(note to the heading)</w:t>
      </w:r>
    </w:p>
    <w:p w14:paraId="3C51619D" w14:textId="77777777" w:rsidR="000C2151" w:rsidRDefault="000C2151" w:rsidP="000C2151">
      <w:pPr>
        <w:pStyle w:val="Item"/>
      </w:pPr>
      <w:r>
        <w:t>Repeal the note, substitute:</w:t>
      </w:r>
    </w:p>
    <w:p w14:paraId="191AAAD7" w14:textId="77777777" w:rsidR="000C2151" w:rsidRDefault="000C2151" w:rsidP="000C2151">
      <w:pPr>
        <w:pStyle w:val="notetext"/>
      </w:pPr>
      <w:r>
        <w:t>Note:</w:t>
      </w:r>
      <w:r>
        <w:tab/>
      </w:r>
      <w:r w:rsidRPr="00646CB7">
        <w:t xml:space="preserve">These criteria are for applicants </w:t>
      </w:r>
      <w:r>
        <w:t>seeking to satisfy the secondary criteria.</w:t>
      </w:r>
      <w:r w:rsidRPr="00646CB7">
        <w:t xml:space="preserve"> All criteria must be satisfied at the time a decision is made on the application.</w:t>
      </w:r>
    </w:p>
    <w:p w14:paraId="2F18B5AD" w14:textId="77777777" w:rsidR="000D370F" w:rsidRPr="00745B5A" w:rsidRDefault="00D54526" w:rsidP="000D370F">
      <w:pPr>
        <w:pStyle w:val="ItemHead"/>
      </w:pPr>
      <w:r>
        <w:t>46</w:t>
      </w:r>
      <w:r w:rsidR="00BB7465" w:rsidRPr="00745B5A">
        <w:t xml:space="preserve">  </w:t>
      </w:r>
      <w:r w:rsidR="002B614E" w:rsidRPr="00745B5A">
        <w:t>Clause 1</w:t>
      </w:r>
      <w:r w:rsidR="000D370F" w:rsidRPr="00745B5A">
        <w:t>8</w:t>
      </w:r>
      <w:r w:rsidR="00D81405" w:rsidRPr="00745B5A">
        <w:t>9</w:t>
      </w:r>
      <w:r w:rsidR="000D370F" w:rsidRPr="00745B5A">
        <w:t xml:space="preserve">.311 of </w:t>
      </w:r>
      <w:r w:rsidR="00745B5A" w:rsidRPr="00745B5A">
        <w:t>Schedule 2</w:t>
      </w:r>
    </w:p>
    <w:p w14:paraId="61FE70D5" w14:textId="77777777" w:rsidR="000D370F" w:rsidRPr="00745B5A" w:rsidRDefault="000D370F" w:rsidP="000D370F">
      <w:pPr>
        <w:pStyle w:val="Item"/>
      </w:pPr>
      <w:r w:rsidRPr="00745B5A">
        <w:t>Repeal the clause, substitute:</w:t>
      </w:r>
    </w:p>
    <w:p w14:paraId="793B840D" w14:textId="77777777" w:rsidR="000D370F" w:rsidRPr="00745B5A" w:rsidRDefault="000D370F" w:rsidP="000D370F">
      <w:pPr>
        <w:pStyle w:val="ActHead5"/>
      </w:pPr>
      <w:bookmarkStart w:id="28" w:name="_Toc176855608"/>
      <w:r w:rsidRPr="00537E5F">
        <w:rPr>
          <w:rStyle w:val="CharSectno"/>
        </w:rPr>
        <w:t>18</w:t>
      </w:r>
      <w:r w:rsidR="00D81405" w:rsidRPr="00537E5F">
        <w:rPr>
          <w:rStyle w:val="CharSectno"/>
        </w:rPr>
        <w:t>9</w:t>
      </w:r>
      <w:r w:rsidRPr="00537E5F">
        <w:rPr>
          <w:rStyle w:val="CharSectno"/>
        </w:rPr>
        <w:t>.311</w:t>
      </w:r>
      <w:bookmarkEnd w:id="28"/>
      <w:r w:rsidRPr="00745B5A">
        <w:t xml:space="preserve">  </w:t>
      </w:r>
    </w:p>
    <w:p w14:paraId="7B45DD68" w14:textId="77777777" w:rsidR="00583315" w:rsidRPr="00745B5A" w:rsidRDefault="00583315" w:rsidP="00583315">
      <w:pPr>
        <w:pStyle w:val="subsection"/>
      </w:pPr>
      <w:r w:rsidRPr="00745B5A">
        <w:tab/>
        <w:t>(1)</w:t>
      </w:r>
      <w:r w:rsidRPr="00745B5A">
        <w:tab/>
        <w:t xml:space="preserve">The applicant meets the requirements of </w:t>
      </w:r>
      <w:r w:rsidR="00745B5A" w:rsidRPr="00745B5A">
        <w:t>subclause (</w:t>
      </w:r>
      <w:r w:rsidRPr="00745B5A">
        <w:t>2), (3), (4) or (5).</w:t>
      </w:r>
    </w:p>
    <w:p w14:paraId="424BD432" w14:textId="77777777" w:rsidR="000D370F" w:rsidRPr="00745B5A" w:rsidRDefault="000D370F" w:rsidP="000D370F">
      <w:pPr>
        <w:pStyle w:val="subsection"/>
      </w:pPr>
      <w:r w:rsidRPr="00745B5A">
        <w:tab/>
        <w:t>(2)</w:t>
      </w:r>
      <w:r w:rsidRPr="00745B5A">
        <w:tab/>
        <w:t>The applicant:</w:t>
      </w:r>
    </w:p>
    <w:p w14:paraId="72184DEA" w14:textId="77777777" w:rsidR="000D370F" w:rsidRPr="00745B5A" w:rsidRDefault="000D370F" w:rsidP="000D370F">
      <w:pPr>
        <w:pStyle w:val="paragraph"/>
      </w:pPr>
      <w:r w:rsidRPr="00745B5A">
        <w:tab/>
        <w:t>(a)</w:t>
      </w:r>
      <w:r w:rsidRPr="00745B5A">
        <w:tab/>
      </w:r>
      <w:r w:rsidR="00D81405" w:rsidRPr="00745B5A">
        <w:t xml:space="preserve">is a member of the family unit of a person (the </w:t>
      </w:r>
      <w:r w:rsidR="00D81405" w:rsidRPr="00745B5A">
        <w:rPr>
          <w:b/>
          <w:i/>
        </w:rPr>
        <w:t>primary applicant</w:t>
      </w:r>
      <w:r w:rsidR="00D81405" w:rsidRPr="00745B5A">
        <w:t>) who holds a Subclass 189 visa granted on the basis of satisfying the primary criteria for the grant of the visa; and</w:t>
      </w:r>
    </w:p>
    <w:p w14:paraId="2971FC5A" w14:textId="77777777" w:rsidR="000D370F" w:rsidRPr="00745B5A" w:rsidRDefault="000D370F" w:rsidP="000D370F">
      <w:pPr>
        <w:pStyle w:val="paragraph"/>
      </w:pPr>
      <w:r w:rsidRPr="00745B5A">
        <w:tab/>
        <w:t>(b)</w:t>
      </w:r>
      <w:r w:rsidRPr="00745B5A">
        <w:tab/>
      </w:r>
      <w:r w:rsidR="00D81405" w:rsidRPr="00745B5A">
        <w:t>made a combined application with the primary applicant.</w:t>
      </w:r>
    </w:p>
    <w:p w14:paraId="14EAC35E" w14:textId="77777777" w:rsidR="00A86D5B" w:rsidRPr="00745B5A" w:rsidRDefault="00A86D5B" w:rsidP="00A86D5B">
      <w:pPr>
        <w:pStyle w:val="subsection"/>
      </w:pPr>
      <w:r w:rsidRPr="00745B5A">
        <w:tab/>
        <w:t>(3)</w:t>
      </w:r>
      <w:r w:rsidRPr="00745B5A">
        <w:tab/>
        <w:t>The applicant meets the requirements of this subclause if:</w:t>
      </w:r>
    </w:p>
    <w:p w14:paraId="0D55A93F" w14:textId="77777777" w:rsidR="00A86D5B" w:rsidRPr="00745B5A" w:rsidRDefault="00A86D5B" w:rsidP="00A86D5B">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189 visa, and the primary applicant has since been granted that visa; and</w:t>
      </w:r>
    </w:p>
    <w:p w14:paraId="2A4A7CED" w14:textId="77777777" w:rsidR="00A86D5B" w:rsidRPr="00745B5A" w:rsidRDefault="00A86D5B" w:rsidP="00A86D5B">
      <w:pPr>
        <w:pStyle w:val="paragraph"/>
      </w:pPr>
      <w:r w:rsidRPr="00745B5A">
        <w:tab/>
        <w:t>(b)</w:t>
      </w:r>
      <w:r w:rsidRPr="00745B5A">
        <w:tab/>
        <w:t>the relationship between the primary applicant and the applicant has ceased; and</w:t>
      </w:r>
    </w:p>
    <w:p w14:paraId="06A75BEE" w14:textId="77777777" w:rsidR="00A86D5B" w:rsidRPr="00745B5A" w:rsidRDefault="00A86D5B" w:rsidP="00A86D5B">
      <w:pPr>
        <w:pStyle w:val="paragraph"/>
      </w:pPr>
      <w:r w:rsidRPr="00745B5A">
        <w:tab/>
        <w:t>(c)</w:t>
      </w:r>
      <w:r w:rsidRPr="00745B5A">
        <w:tab/>
        <w:t>one or more of the following:</w:t>
      </w:r>
    </w:p>
    <w:p w14:paraId="5D7E660B" w14:textId="77777777" w:rsidR="00A86D5B" w:rsidRPr="00745B5A" w:rsidRDefault="00A86D5B" w:rsidP="00A86D5B">
      <w:pPr>
        <w:pStyle w:val="paragraphsub"/>
      </w:pPr>
      <w:r w:rsidRPr="00745B5A">
        <w:tab/>
        <w:t>(</w:t>
      </w:r>
      <w:proofErr w:type="spellStart"/>
      <w:r w:rsidRPr="00745B5A">
        <w:t>i</w:t>
      </w:r>
      <w:proofErr w:type="spellEnd"/>
      <w:r w:rsidRPr="00745B5A">
        <w:t>)</w:t>
      </w:r>
      <w:r w:rsidRPr="00745B5A">
        <w:tab/>
        <w:t>the applicant;</w:t>
      </w:r>
    </w:p>
    <w:p w14:paraId="551D90C2" w14:textId="77777777" w:rsidR="00DF6C50" w:rsidRPr="00745B5A" w:rsidRDefault="00DF6C50" w:rsidP="00DF6C50">
      <w:pPr>
        <w:pStyle w:val="paragraphsub"/>
      </w:pPr>
      <w:r w:rsidRPr="00745B5A">
        <w:tab/>
        <w:t>(ii)</w:t>
      </w:r>
      <w:r w:rsidRPr="00745B5A">
        <w:tab/>
        <w:t>a member of the family unit of the applicant who has made a combined application with the applicant or with the primary applicant;</w:t>
      </w:r>
    </w:p>
    <w:p w14:paraId="6A47375E" w14:textId="77777777" w:rsidR="00A86D5B" w:rsidRPr="00745B5A" w:rsidRDefault="00A86D5B" w:rsidP="00A86D5B">
      <w:pPr>
        <w:pStyle w:val="paragraphsub"/>
      </w:pPr>
      <w:r w:rsidRPr="00745B5A">
        <w:tab/>
        <w:t>(iii)</w:t>
      </w:r>
      <w:r w:rsidRPr="00745B5A">
        <w:tab/>
        <w:t>a dependent child of the applicant or of the primary applicant;</w:t>
      </w:r>
    </w:p>
    <w:p w14:paraId="492409A2" w14:textId="77777777" w:rsidR="00A86D5B" w:rsidRPr="00745B5A" w:rsidRDefault="00A86D5B" w:rsidP="00A86D5B">
      <w:pPr>
        <w:pStyle w:val="paragraph"/>
      </w:pPr>
      <w:r w:rsidRPr="00745B5A">
        <w:tab/>
      </w:r>
      <w:r w:rsidRPr="00745B5A">
        <w:tab/>
        <w:t>has experienced family violence committed by the primary applicant; and</w:t>
      </w:r>
    </w:p>
    <w:p w14:paraId="069268B1" w14:textId="77777777" w:rsidR="00454206" w:rsidRPr="00745B5A" w:rsidRDefault="00A86D5B" w:rsidP="00454206">
      <w:pPr>
        <w:pStyle w:val="paragraph"/>
      </w:pPr>
      <w:r w:rsidRPr="00745B5A">
        <w:tab/>
      </w:r>
      <w:r w:rsidR="00454206" w:rsidRPr="00745B5A">
        <w:t>(d)</w:t>
      </w:r>
      <w:r w:rsidR="00454206" w:rsidRPr="00745B5A">
        <w:tab/>
        <w:t>the applicant:</w:t>
      </w:r>
    </w:p>
    <w:p w14:paraId="39C703CD" w14:textId="77777777" w:rsidR="00454206" w:rsidRPr="00745B5A" w:rsidRDefault="00454206" w:rsidP="00454206">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22E99D7A" w14:textId="77777777" w:rsidR="00454206" w:rsidRPr="00745B5A" w:rsidRDefault="00454206" w:rsidP="00454206">
      <w:pPr>
        <w:pStyle w:val="paragraphsub"/>
      </w:pPr>
      <w:r w:rsidRPr="00745B5A">
        <w:tab/>
        <w:t>(ii)</w:t>
      </w:r>
      <w:r w:rsidRPr="00745B5A">
        <w:tab/>
        <w:t>entered Australia after the applicant’s visa application was made.</w:t>
      </w:r>
    </w:p>
    <w:p w14:paraId="774B082A" w14:textId="77777777" w:rsidR="00A86D5B" w:rsidRPr="00745B5A" w:rsidRDefault="00A86D5B" w:rsidP="00A86D5B">
      <w:pPr>
        <w:pStyle w:val="subsection"/>
      </w:pPr>
      <w:r w:rsidRPr="00745B5A">
        <w:tab/>
        <w:t>(4)</w:t>
      </w:r>
      <w:r w:rsidRPr="00745B5A">
        <w:tab/>
        <w:t>The applicant meets the requirements of this subclause if:</w:t>
      </w:r>
    </w:p>
    <w:p w14:paraId="148531F7" w14:textId="77777777" w:rsidR="00A86D5B" w:rsidRPr="00745B5A" w:rsidRDefault="00A86D5B" w:rsidP="00A86D5B">
      <w:pPr>
        <w:pStyle w:val="paragraph"/>
      </w:pPr>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189 visa; and</w:t>
      </w:r>
    </w:p>
    <w:p w14:paraId="54DA8A33" w14:textId="77777777" w:rsidR="00A86D5B" w:rsidRPr="00745B5A" w:rsidRDefault="00A86D5B" w:rsidP="00A86D5B">
      <w:pPr>
        <w:pStyle w:val="paragraph"/>
      </w:pPr>
      <w:r w:rsidRPr="00745B5A">
        <w:tab/>
        <w:t>(b)</w:t>
      </w:r>
      <w:r w:rsidRPr="00745B5A">
        <w:tab/>
        <w:t>the relationship between the primary applicant and the applicant has ceased; and</w:t>
      </w:r>
    </w:p>
    <w:p w14:paraId="5EF4AC94" w14:textId="77777777" w:rsidR="00A86D5B" w:rsidRPr="00745B5A" w:rsidRDefault="00A86D5B" w:rsidP="00A86D5B">
      <w:pPr>
        <w:pStyle w:val="paragraph"/>
      </w:pPr>
      <w:r w:rsidRPr="00745B5A">
        <w:tab/>
        <w:t>(c)</w:t>
      </w:r>
      <w:r w:rsidRPr="00745B5A">
        <w:tab/>
        <w:t>one or more of the following:</w:t>
      </w:r>
    </w:p>
    <w:p w14:paraId="6B8D92BD" w14:textId="77777777" w:rsidR="00A86D5B" w:rsidRPr="00745B5A" w:rsidRDefault="00A86D5B" w:rsidP="00A86D5B">
      <w:pPr>
        <w:pStyle w:val="paragraphsub"/>
      </w:pPr>
      <w:r w:rsidRPr="00745B5A">
        <w:lastRenderedPageBreak/>
        <w:tab/>
        <w:t>(</w:t>
      </w:r>
      <w:proofErr w:type="spellStart"/>
      <w:r w:rsidRPr="00745B5A">
        <w:t>i</w:t>
      </w:r>
      <w:proofErr w:type="spellEnd"/>
      <w:r w:rsidRPr="00745B5A">
        <w:t>)</w:t>
      </w:r>
      <w:r w:rsidRPr="00745B5A">
        <w:tab/>
        <w:t>the applicant;</w:t>
      </w:r>
    </w:p>
    <w:p w14:paraId="314348DC"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7D4EDE7C" w14:textId="77777777" w:rsidR="00A86D5B" w:rsidRPr="00745B5A" w:rsidRDefault="00A86D5B" w:rsidP="00A86D5B">
      <w:pPr>
        <w:pStyle w:val="paragraphsub"/>
      </w:pPr>
      <w:r w:rsidRPr="00745B5A">
        <w:tab/>
        <w:t>(iii)</w:t>
      </w:r>
      <w:r w:rsidRPr="00745B5A">
        <w:tab/>
        <w:t>a dependent child of the applicant or of the primary applicant;</w:t>
      </w:r>
    </w:p>
    <w:p w14:paraId="55BA2E96" w14:textId="77777777" w:rsidR="00A86D5B" w:rsidRPr="00745B5A" w:rsidRDefault="00A86D5B" w:rsidP="00A86D5B">
      <w:pPr>
        <w:pStyle w:val="paragraph"/>
      </w:pPr>
      <w:r w:rsidRPr="00745B5A">
        <w:tab/>
      </w:r>
      <w:r w:rsidRPr="00745B5A">
        <w:tab/>
        <w:t>has experienced family violence committed by the primary applicant; and</w:t>
      </w:r>
    </w:p>
    <w:p w14:paraId="629A0DED" w14:textId="77777777" w:rsidR="00CD4D0D" w:rsidRPr="00745B5A" w:rsidRDefault="008744E9" w:rsidP="00CD4D0D">
      <w:pPr>
        <w:pStyle w:val="paragraph"/>
      </w:pPr>
      <w:r w:rsidRPr="00745B5A">
        <w:tab/>
      </w:r>
      <w:r w:rsidR="00CD4D0D" w:rsidRPr="00745B5A">
        <w:t>(d)</w:t>
      </w:r>
      <w:r w:rsidR="00CD4D0D" w:rsidRPr="00745B5A">
        <w:tab/>
        <w:t>the applicant:</w:t>
      </w:r>
    </w:p>
    <w:p w14:paraId="4B152A58" w14:textId="77777777" w:rsidR="00CD4D0D" w:rsidRPr="00745B5A" w:rsidRDefault="00CD4D0D" w:rsidP="00CD4D0D">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0606455E" w14:textId="77777777" w:rsidR="008744E9" w:rsidRPr="00745B5A" w:rsidRDefault="00CD4D0D" w:rsidP="00CD4D0D">
      <w:pPr>
        <w:pStyle w:val="paragraphsub"/>
      </w:pPr>
      <w:r w:rsidRPr="00745B5A">
        <w:tab/>
        <w:t>(ii)</w:t>
      </w:r>
      <w:r w:rsidRPr="00745B5A">
        <w:tab/>
        <w:t>entered Australia after the applicant’s visa application was made; and</w:t>
      </w:r>
    </w:p>
    <w:p w14:paraId="399FE0FE" w14:textId="77777777" w:rsidR="00367174" w:rsidRPr="00745B5A" w:rsidRDefault="00367174" w:rsidP="00367174">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458752CE" w14:textId="77777777" w:rsidR="00367174" w:rsidRPr="00745B5A" w:rsidRDefault="00367174" w:rsidP="00367174">
      <w:pPr>
        <w:pStyle w:val="subsection"/>
      </w:pPr>
      <w:r w:rsidRPr="00745B5A">
        <w:tab/>
        <w:t>(5)</w:t>
      </w:r>
      <w:r w:rsidRPr="00745B5A">
        <w:tab/>
        <w:t>The applicant meets the requirements of this subclause if:</w:t>
      </w:r>
    </w:p>
    <w:p w14:paraId="73807D34" w14:textId="77777777" w:rsidR="00A86D5B" w:rsidRPr="00745B5A" w:rsidRDefault="00A86D5B" w:rsidP="00A86D5B">
      <w:pPr>
        <w:pStyle w:val="paragraph"/>
      </w:pPr>
      <w:r w:rsidRPr="00745B5A">
        <w:tab/>
        <w:t>(a)</w:t>
      </w:r>
      <w:r w:rsidRPr="00745B5A">
        <w:tab/>
        <w:t xml:space="preserve">the applicant is a member of the family unit of a person (the </w:t>
      </w:r>
      <w:r w:rsidRPr="00745B5A">
        <w:rPr>
          <w:b/>
          <w:i/>
        </w:rPr>
        <w:t>secondary applicant</w:t>
      </w:r>
      <w:r w:rsidRPr="00745B5A">
        <w:t xml:space="preserve">) who meets the requirements of </w:t>
      </w:r>
      <w:r w:rsidR="00745B5A" w:rsidRPr="00745B5A">
        <w:t>subclause (</w:t>
      </w:r>
      <w:r w:rsidRPr="00745B5A">
        <w:t>3) or (4); and</w:t>
      </w:r>
    </w:p>
    <w:p w14:paraId="235021F6" w14:textId="77777777" w:rsidR="00A86D5B" w:rsidRPr="00745B5A" w:rsidRDefault="00A86D5B" w:rsidP="00A86D5B">
      <w:pPr>
        <w:pStyle w:val="paragraph"/>
      </w:pPr>
      <w:r w:rsidRPr="00745B5A">
        <w:tab/>
        <w:t>(b)</w:t>
      </w:r>
      <w:r w:rsidRPr="00745B5A">
        <w:tab/>
        <w:t xml:space="preserve">the applicant has made a combined application with either the secondary applicant or the primary applicant mentioned in </w:t>
      </w:r>
      <w:r w:rsidR="00745B5A" w:rsidRPr="00745B5A">
        <w:t>subclause (</w:t>
      </w:r>
      <w:r w:rsidRPr="00745B5A">
        <w:t>3) or (4) (whichever applies to the secondary applicant); and</w:t>
      </w:r>
    </w:p>
    <w:p w14:paraId="5433ADC3" w14:textId="77777777" w:rsidR="00A86D5B" w:rsidRPr="00745B5A" w:rsidRDefault="00A86D5B" w:rsidP="00A86D5B">
      <w:pPr>
        <w:pStyle w:val="paragraph"/>
      </w:pPr>
      <w:r w:rsidRPr="00745B5A">
        <w:tab/>
        <w:t>(c)</w:t>
      </w:r>
      <w:r w:rsidRPr="00745B5A">
        <w:tab/>
        <w:t>a Subclass 189 visa has since been granted to the secondary applicant.</w:t>
      </w:r>
    </w:p>
    <w:p w14:paraId="5D9DF20C" w14:textId="77777777" w:rsidR="00A86D5B" w:rsidRPr="00745B5A" w:rsidDel="00E76B9D" w:rsidRDefault="00A86D5B" w:rsidP="00A86D5B">
      <w:pPr>
        <w:pStyle w:val="notetext"/>
      </w:pPr>
      <w:r w:rsidRPr="00745B5A" w:rsidDel="00E76B9D">
        <w:t>Note:</w:t>
      </w:r>
      <w:r w:rsidRPr="00745B5A" w:rsidDel="00E76B9D">
        <w:tab/>
        <w:t xml:space="preserve">For special provisions relating to family violence, see </w:t>
      </w:r>
      <w:r w:rsidR="008E493A" w:rsidRPr="00745B5A">
        <w:t>Division 1</w:t>
      </w:r>
      <w:r w:rsidRPr="00745B5A" w:rsidDel="00E76B9D">
        <w:t>.5.</w:t>
      </w:r>
    </w:p>
    <w:p w14:paraId="0F5B98E5" w14:textId="77777777" w:rsidR="00720FB0" w:rsidRPr="00745B5A" w:rsidRDefault="00C24D98" w:rsidP="00720FB0">
      <w:pPr>
        <w:pStyle w:val="ItemHead"/>
      </w:pPr>
      <w:r>
        <w:t>47</w:t>
      </w:r>
      <w:r w:rsidR="00720FB0" w:rsidRPr="00745B5A">
        <w:t xml:space="preserve">  Subclause</w:t>
      </w:r>
      <w:r w:rsidR="00732BBE" w:rsidRPr="00745B5A">
        <w:t>s</w:t>
      </w:r>
      <w:r w:rsidR="00720FB0" w:rsidRPr="00745B5A">
        <w:t> 189.31</w:t>
      </w:r>
      <w:r w:rsidR="00BB4591" w:rsidRPr="00745B5A">
        <w:t>2</w:t>
      </w:r>
      <w:r w:rsidR="00720FB0" w:rsidRPr="00745B5A">
        <w:t>(4)</w:t>
      </w:r>
      <w:r w:rsidR="00732BBE" w:rsidRPr="00745B5A">
        <w:t xml:space="preserve"> and (5)</w:t>
      </w:r>
      <w:r w:rsidR="00720FB0" w:rsidRPr="00745B5A">
        <w:t xml:space="preserve"> of </w:t>
      </w:r>
      <w:r w:rsidR="00745B5A" w:rsidRPr="00745B5A">
        <w:t>Schedule 2</w:t>
      </w:r>
    </w:p>
    <w:p w14:paraId="48053732" w14:textId="77777777" w:rsidR="00720FB0" w:rsidRPr="00745B5A" w:rsidRDefault="00720FB0" w:rsidP="00720FB0">
      <w:pPr>
        <w:pStyle w:val="Item"/>
      </w:pPr>
      <w:r w:rsidRPr="00745B5A">
        <w:t>Repeal the subclause</w:t>
      </w:r>
      <w:r w:rsidR="00732BBE" w:rsidRPr="00745B5A">
        <w:t>s</w:t>
      </w:r>
      <w:r w:rsidRPr="00745B5A">
        <w:t>, substitute:</w:t>
      </w:r>
    </w:p>
    <w:p w14:paraId="0B23673D" w14:textId="77777777" w:rsidR="00720FB0" w:rsidRPr="00745B5A" w:rsidRDefault="00720FB0" w:rsidP="00720FB0">
      <w:pPr>
        <w:pStyle w:val="subsection"/>
      </w:pPr>
      <w:r w:rsidRPr="00745B5A">
        <w:tab/>
        <w:t>(4)</w:t>
      </w:r>
      <w:r w:rsidRPr="00745B5A">
        <w:tab/>
        <w:t>If:</w:t>
      </w:r>
    </w:p>
    <w:p w14:paraId="683C3C1D" w14:textId="77777777" w:rsidR="00720FB0" w:rsidRPr="00745B5A" w:rsidRDefault="00720FB0" w:rsidP="00720FB0">
      <w:pPr>
        <w:pStyle w:val="paragraph"/>
      </w:pPr>
      <w:r w:rsidRPr="00745B5A">
        <w:tab/>
        <w:t>(a)</w:t>
      </w:r>
      <w:r w:rsidRPr="00745B5A">
        <w:tab/>
        <w:t xml:space="preserve">the primary applicant mentioned in </w:t>
      </w:r>
      <w:r w:rsidR="002B614E" w:rsidRPr="00745B5A">
        <w:t>clause 1</w:t>
      </w:r>
      <w:r w:rsidRPr="00745B5A">
        <w:t>8</w:t>
      </w:r>
      <w:r w:rsidR="00203A41" w:rsidRPr="00745B5A">
        <w:t>9</w:t>
      </w:r>
      <w:r w:rsidRPr="00745B5A">
        <w:t>.311 in relation to the applicant holds a Subclass 18</w:t>
      </w:r>
      <w:r w:rsidR="00203A41" w:rsidRPr="00745B5A">
        <w:t>9</w:t>
      </w:r>
      <w:r w:rsidRPr="00745B5A">
        <w:t xml:space="preserve"> visa in the </w:t>
      </w:r>
      <w:r w:rsidR="008B0DB9" w:rsidRPr="00745B5A">
        <w:t>Points</w:t>
      </w:r>
      <w:r w:rsidR="00745B5A">
        <w:noBreakHyphen/>
      </w:r>
      <w:r w:rsidR="008B0DB9" w:rsidRPr="00745B5A">
        <w:t>tested stream</w:t>
      </w:r>
      <w:r w:rsidR="00981AD7" w:rsidRPr="00745B5A">
        <w:t>;</w:t>
      </w:r>
      <w:r w:rsidRPr="00745B5A">
        <w:t xml:space="preserve"> or</w:t>
      </w:r>
    </w:p>
    <w:p w14:paraId="69DB2423" w14:textId="77777777" w:rsidR="00720FB0" w:rsidRPr="00745B5A" w:rsidRDefault="00720FB0" w:rsidP="00720FB0">
      <w:pPr>
        <w:pStyle w:val="paragraph"/>
      </w:pPr>
      <w:r w:rsidRPr="00745B5A">
        <w:tab/>
        <w:t>(b)</w:t>
      </w:r>
      <w:r w:rsidRPr="00745B5A">
        <w:tab/>
        <w:t xml:space="preserve">at the time of the application, the primary applicant mentioned in </w:t>
      </w:r>
      <w:r w:rsidR="002B614E" w:rsidRPr="00745B5A">
        <w:t>clause 1</w:t>
      </w:r>
      <w:r w:rsidRPr="00745B5A">
        <w:t>8</w:t>
      </w:r>
      <w:r w:rsidR="008B0DB9" w:rsidRPr="00745B5A">
        <w:t>9</w:t>
      </w:r>
      <w:r w:rsidRPr="00745B5A">
        <w:t>.311 in relation to the applicant was seeking to satisfy the primary criteria for the grant of a Subclass 18</w:t>
      </w:r>
      <w:r w:rsidR="00732BBE" w:rsidRPr="00745B5A">
        <w:t>9</w:t>
      </w:r>
      <w:r w:rsidRPr="00745B5A">
        <w:t xml:space="preserve"> visa in the </w:t>
      </w:r>
      <w:r w:rsidR="00732BBE" w:rsidRPr="00745B5A">
        <w:t>Points</w:t>
      </w:r>
      <w:r w:rsidR="00745B5A">
        <w:noBreakHyphen/>
      </w:r>
      <w:r w:rsidR="00732BBE" w:rsidRPr="00745B5A">
        <w:t>tested stream;</w:t>
      </w:r>
    </w:p>
    <w:p w14:paraId="1706395F" w14:textId="77777777" w:rsidR="00720FB0" w:rsidRPr="00745B5A" w:rsidRDefault="00720FB0" w:rsidP="00720FB0">
      <w:pPr>
        <w:pStyle w:val="subsection2"/>
      </w:pPr>
      <w:r w:rsidRPr="00745B5A">
        <w:t>the applicant satisfies public</w:t>
      </w:r>
      <w:r w:rsidR="00DD047A" w:rsidRPr="00745B5A">
        <w:t xml:space="preserve"> interest criteria 4005 and 4010</w:t>
      </w:r>
      <w:r w:rsidRPr="00745B5A">
        <w:t>.</w:t>
      </w:r>
    </w:p>
    <w:p w14:paraId="64D39F24" w14:textId="77777777" w:rsidR="00732BBE" w:rsidRPr="00745B5A" w:rsidRDefault="00732BBE" w:rsidP="00732BBE">
      <w:pPr>
        <w:pStyle w:val="subsection"/>
      </w:pPr>
      <w:r w:rsidRPr="00745B5A">
        <w:tab/>
        <w:t>(5)</w:t>
      </w:r>
      <w:r w:rsidRPr="00745B5A">
        <w:tab/>
        <w:t>If:</w:t>
      </w:r>
    </w:p>
    <w:p w14:paraId="258D19AC" w14:textId="77777777" w:rsidR="00732BBE" w:rsidRPr="00745B5A" w:rsidRDefault="00732BBE" w:rsidP="00732BBE">
      <w:pPr>
        <w:pStyle w:val="paragraph"/>
      </w:pPr>
      <w:r w:rsidRPr="00745B5A">
        <w:tab/>
        <w:t>(a)</w:t>
      </w:r>
      <w:r w:rsidRPr="00745B5A">
        <w:tab/>
        <w:t xml:space="preserve">the primary applicant mentioned in </w:t>
      </w:r>
      <w:r w:rsidR="002B614E" w:rsidRPr="00745B5A">
        <w:t>clause 1</w:t>
      </w:r>
      <w:r w:rsidRPr="00745B5A">
        <w:t xml:space="preserve">89.311 in relation to the applicant holds a Subclass 189 visa in the </w:t>
      </w:r>
      <w:r w:rsidR="00981AD7" w:rsidRPr="00745B5A">
        <w:t>Hong Kong</w:t>
      </w:r>
      <w:r w:rsidRPr="00745B5A">
        <w:t xml:space="preserve"> stream; or</w:t>
      </w:r>
    </w:p>
    <w:p w14:paraId="311E9D0C" w14:textId="77777777" w:rsidR="00732BBE" w:rsidRPr="00745B5A" w:rsidRDefault="00732BBE" w:rsidP="00732BBE">
      <w:pPr>
        <w:pStyle w:val="paragraph"/>
      </w:pPr>
      <w:r w:rsidRPr="00745B5A">
        <w:tab/>
        <w:t>(b)</w:t>
      </w:r>
      <w:r w:rsidRPr="00745B5A">
        <w:tab/>
        <w:t xml:space="preserve">at the time of the application, the primary applicant mentioned in </w:t>
      </w:r>
      <w:r w:rsidR="002B614E" w:rsidRPr="00745B5A">
        <w:t>clause 1</w:t>
      </w:r>
      <w:r w:rsidRPr="00745B5A">
        <w:t xml:space="preserve">89.311 in relation to the applicant was seeking to satisfy the primary criteria for the grant of a Subclass 189 visa in the </w:t>
      </w:r>
      <w:r w:rsidR="00981AD7" w:rsidRPr="00745B5A">
        <w:t>Hong Kong</w:t>
      </w:r>
      <w:r w:rsidRPr="00745B5A">
        <w:t xml:space="preserve"> stream;</w:t>
      </w:r>
    </w:p>
    <w:p w14:paraId="7E7BACB9" w14:textId="77777777" w:rsidR="00732BBE" w:rsidRPr="00745B5A" w:rsidRDefault="00732BBE" w:rsidP="00732BBE">
      <w:pPr>
        <w:pStyle w:val="subsection2"/>
      </w:pPr>
      <w:r w:rsidRPr="00745B5A">
        <w:t>the applicant satisfies public interest criterion 4007.</w:t>
      </w:r>
    </w:p>
    <w:p w14:paraId="699E2D77" w14:textId="77777777" w:rsidR="002F3175" w:rsidRPr="00745B5A" w:rsidRDefault="00D54526" w:rsidP="0044601F">
      <w:pPr>
        <w:pStyle w:val="ItemHead"/>
      </w:pPr>
      <w:r>
        <w:t>4</w:t>
      </w:r>
      <w:r w:rsidR="00C24D98">
        <w:t>8</w:t>
      </w:r>
      <w:r w:rsidR="0044601F" w:rsidRPr="00745B5A">
        <w:t xml:space="preserve">  </w:t>
      </w:r>
      <w:r w:rsidR="002B614E" w:rsidRPr="00745B5A">
        <w:t>Clause 1</w:t>
      </w:r>
      <w:r w:rsidR="0044601F" w:rsidRPr="00745B5A">
        <w:t>89.313</w:t>
      </w:r>
      <w:r w:rsidR="00BB4591" w:rsidRPr="00745B5A">
        <w:t xml:space="preserve"> of </w:t>
      </w:r>
      <w:r w:rsidR="00745B5A" w:rsidRPr="00745B5A">
        <w:t>Schedule 2</w:t>
      </w:r>
    </w:p>
    <w:p w14:paraId="74431C99" w14:textId="77777777" w:rsidR="00BB4591" w:rsidRPr="00745B5A" w:rsidRDefault="00BB4591" w:rsidP="00BB4591">
      <w:pPr>
        <w:pStyle w:val="Item"/>
      </w:pPr>
      <w:r w:rsidRPr="00745B5A">
        <w:t>Repeal the clause, substitute:</w:t>
      </w:r>
    </w:p>
    <w:p w14:paraId="4DAD08C6" w14:textId="77777777" w:rsidR="00BB4591" w:rsidRPr="00745B5A" w:rsidRDefault="00BB4591" w:rsidP="00BB4591">
      <w:pPr>
        <w:pStyle w:val="ActHead5"/>
      </w:pPr>
      <w:bookmarkStart w:id="29" w:name="_Toc176855609"/>
      <w:r w:rsidRPr="00537E5F">
        <w:rPr>
          <w:rStyle w:val="CharSectno"/>
        </w:rPr>
        <w:t>189.313</w:t>
      </w:r>
      <w:bookmarkEnd w:id="29"/>
      <w:r w:rsidRPr="00745B5A">
        <w:t xml:space="preserve">  </w:t>
      </w:r>
    </w:p>
    <w:p w14:paraId="0236830D" w14:textId="77777777" w:rsidR="000D290C" w:rsidRPr="00745B5A" w:rsidRDefault="00BB4591" w:rsidP="000D290C">
      <w:pPr>
        <w:pStyle w:val="subsection"/>
      </w:pPr>
      <w:r w:rsidRPr="00745B5A">
        <w:tab/>
      </w:r>
      <w:r w:rsidR="000D290C" w:rsidRPr="00745B5A">
        <w:t>(1)</w:t>
      </w:r>
      <w:r w:rsidR="000D290C" w:rsidRPr="00745B5A">
        <w:tab/>
        <w:t>If:</w:t>
      </w:r>
    </w:p>
    <w:p w14:paraId="004E4B84" w14:textId="77777777" w:rsidR="000D290C" w:rsidRPr="00745B5A" w:rsidRDefault="000D290C" w:rsidP="000D290C">
      <w:pPr>
        <w:pStyle w:val="paragraph"/>
      </w:pPr>
      <w:r w:rsidRPr="00745B5A">
        <w:lastRenderedPageBreak/>
        <w:tab/>
        <w:t>(a)</w:t>
      </w:r>
      <w:r w:rsidRPr="00745B5A">
        <w:tab/>
        <w:t xml:space="preserve">the primary applicant mentioned in </w:t>
      </w:r>
      <w:r w:rsidR="002B614E" w:rsidRPr="00745B5A">
        <w:t>clause 1</w:t>
      </w:r>
      <w:r w:rsidRPr="00745B5A">
        <w:t>89.311 in relation to the applicant holds a Subclass 189 visa in the Points</w:t>
      </w:r>
      <w:r w:rsidR="00745B5A">
        <w:noBreakHyphen/>
      </w:r>
      <w:r w:rsidRPr="00745B5A">
        <w:t>tested stream; or</w:t>
      </w:r>
    </w:p>
    <w:p w14:paraId="56B3A680" w14:textId="77777777" w:rsidR="000D290C" w:rsidRPr="00745B5A" w:rsidRDefault="000D290C" w:rsidP="000D290C">
      <w:pPr>
        <w:pStyle w:val="paragraph"/>
      </w:pPr>
      <w:r w:rsidRPr="00745B5A">
        <w:tab/>
        <w:t>(b)</w:t>
      </w:r>
      <w:r w:rsidRPr="00745B5A">
        <w:tab/>
        <w:t xml:space="preserve">at the time of the application, the primary applicant mentioned in </w:t>
      </w:r>
      <w:r w:rsidR="002B614E" w:rsidRPr="00745B5A">
        <w:t>clause 1</w:t>
      </w:r>
      <w:r w:rsidRPr="00745B5A">
        <w:t>89.311 in relation to the applicant was seeking to satisfy the primary criteria for the grant of a Subclass 189 visa in the Points</w:t>
      </w:r>
      <w:r w:rsidR="00745B5A">
        <w:noBreakHyphen/>
      </w:r>
      <w:r w:rsidRPr="00745B5A">
        <w:t>tested stream;</w:t>
      </w:r>
    </w:p>
    <w:p w14:paraId="45075908" w14:textId="77777777" w:rsidR="000D290C" w:rsidRPr="00745B5A" w:rsidRDefault="000D290C" w:rsidP="000D290C">
      <w:pPr>
        <w:pStyle w:val="subsection2"/>
      </w:pPr>
      <w:r w:rsidRPr="00745B5A">
        <w:t xml:space="preserve">the applicant satisfies </w:t>
      </w:r>
      <w:r w:rsidR="00B312DE" w:rsidRPr="00745B5A">
        <w:t xml:space="preserve">special return </w:t>
      </w:r>
      <w:r w:rsidRPr="00745B5A">
        <w:t xml:space="preserve">criteria </w:t>
      </w:r>
      <w:r w:rsidR="000C0B99" w:rsidRPr="00745B5A">
        <w:t>5001, 5002 and 5010</w:t>
      </w:r>
      <w:r w:rsidRPr="00745B5A">
        <w:t>.</w:t>
      </w:r>
    </w:p>
    <w:p w14:paraId="45EF5E00" w14:textId="77777777" w:rsidR="000D290C" w:rsidRPr="00745B5A" w:rsidRDefault="000D290C" w:rsidP="000D290C">
      <w:pPr>
        <w:pStyle w:val="subsection"/>
      </w:pPr>
      <w:r w:rsidRPr="00745B5A">
        <w:tab/>
        <w:t>(2)</w:t>
      </w:r>
      <w:r w:rsidRPr="00745B5A">
        <w:tab/>
        <w:t>If:</w:t>
      </w:r>
    </w:p>
    <w:p w14:paraId="0AF5F487" w14:textId="77777777" w:rsidR="000D290C" w:rsidRPr="00745B5A" w:rsidRDefault="000D290C" w:rsidP="000D290C">
      <w:pPr>
        <w:pStyle w:val="paragraph"/>
      </w:pPr>
      <w:r w:rsidRPr="00745B5A">
        <w:tab/>
        <w:t>(a)</w:t>
      </w:r>
      <w:r w:rsidRPr="00745B5A">
        <w:tab/>
        <w:t xml:space="preserve">the primary applicant mentioned in </w:t>
      </w:r>
      <w:r w:rsidR="002B614E" w:rsidRPr="00745B5A">
        <w:t>clause 1</w:t>
      </w:r>
      <w:r w:rsidRPr="00745B5A">
        <w:t>89.311 in relation to the applicant holds a Subclass 189 visa in the Hong Kong stream; or</w:t>
      </w:r>
    </w:p>
    <w:p w14:paraId="18B2A04F" w14:textId="77777777" w:rsidR="000D290C" w:rsidRPr="00745B5A" w:rsidRDefault="000D290C" w:rsidP="000D290C">
      <w:pPr>
        <w:pStyle w:val="paragraph"/>
      </w:pPr>
      <w:r w:rsidRPr="00745B5A">
        <w:tab/>
        <w:t>(b)</w:t>
      </w:r>
      <w:r w:rsidRPr="00745B5A">
        <w:tab/>
        <w:t xml:space="preserve">at the time of the application, the primary applicant mentioned in </w:t>
      </w:r>
      <w:r w:rsidR="002B614E" w:rsidRPr="00745B5A">
        <w:t>clause 1</w:t>
      </w:r>
      <w:r w:rsidRPr="00745B5A">
        <w:t xml:space="preserve">89.311 in relation to the applicant was seeking to satisfy the primary criteria for the grant of a Subclass 189 visa in the </w:t>
      </w:r>
      <w:r w:rsidR="0003547A" w:rsidRPr="00745B5A">
        <w:t>Hong Kong</w:t>
      </w:r>
      <w:r w:rsidRPr="00745B5A">
        <w:t xml:space="preserve"> stream;</w:t>
      </w:r>
    </w:p>
    <w:p w14:paraId="17BCB232" w14:textId="77777777" w:rsidR="000D290C" w:rsidRPr="00745B5A" w:rsidRDefault="000D290C" w:rsidP="000D290C">
      <w:pPr>
        <w:pStyle w:val="subsection2"/>
      </w:pPr>
      <w:r w:rsidRPr="00745B5A">
        <w:t xml:space="preserve">the applicant satisfies </w:t>
      </w:r>
      <w:r w:rsidR="000C0B99" w:rsidRPr="00745B5A">
        <w:t xml:space="preserve">special return criteria </w:t>
      </w:r>
      <w:r w:rsidR="0003547A" w:rsidRPr="00745B5A">
        <w:t>5001, 5002 and 5010</w:t>
      </w:r>
      <w:r w:rsidRPr="00745B5A">
        <w:t>.</w:t>
      </w:r>
    </w:p>
    <w:p w14:paraId="3D0CE42F" w14:textId="77777777" w:rsidR="00C67885" w:rsidRPr="00745B5A" w:rsidRDefault="00C67885" w:rsidP="00C67885">
      <w:pPr>
        <w:pStyle w:val="subsection"/>
      </w:pPr>
      <w:r w:rsidRPr="00745B5A">
        <w:tab/>
        <w:t>(</w:t>
      </w:r>
      <w:r w:rsidR="00263D28" w:rsidRPr="00745B5A">
        <w:t>3</w:t>
      </w:r>
      <w:r w:rsidRPr="00745B5A">
        <w:t>)</w:t>
      </w:r>
      <w:r w:rsidRPr="00745B5A">
        <w:tab/>
        <w:t>If:</w:t>
      </w:r>
    </w:p>
    <w:p w14:paraId="329AA582" w14:textId="77777777" w:rsidR="00C67885" w:rsidRPr="00745B5A" w:rsidRDefault="00C67885" w:rsidP="00C67885">
      <w:pPr>
        <w:pStyle w:val="paragraph"/>
      </w:pPr>
      <w:r w:rsidRPr="00745B5A">
        <w:tab/>
        <w:t>(a)</w:t>
      </w:r>
      <w:r w:rsidRPr="00745B5A">
        <w:tab/>
        <w:t xml:space="preserve">the primary applicant mentioned in </w:t>
      </w:r>
      <w:r w:rsidR="002B614E" w:rsidRPr="00745B5A">
        <w:t>clause 1</w:t>
      </w:r>
      <w:r w:rsidRPr="00745B5A">
        <w:t xml:space="preserve">89.311 in relation to the applicant holds a Subclass 189 visa in the </w:t>
      </w:r>
      <w:r w:rsidR="0003547A" w:rsidRPr="00745B5A">
        <w:t>New Zealand</w:t>
      </w:r>
      <w:r w:rsidRPr="00745B5A">
        <w:t xml:space="preserve"> stream; or</w:t>
      </w:r>
    </w:p>
    <w:p w14:paraId="71CC3C2C" w14:textId="77777777" w:rsidR="00C67885" w:rsidRPr="00745B5A" w:rsidRDefault="00C67885" w:rsidP="00C67885">
      <w:pPr>
        <w:pStyle w:val="paragraph"/>
      </w:pPr>
      <w:r w:rsidRPr="00745B5A">
        <w:tab/>
        <w:t>(b)</w:t>
      </w:r>
      <w:r w:rsidRPr="00745B5A">
        <w:tab/>
        <w:t xml:space="preserve">at the time of the application, the primary applicant mentioned in </w:t>
      </w:r>
      <w:r w:rsidR="002B614E" w:rsidRPr="00745B5A">
        <w:t>clause 1</w:t>
      </w:r>
      <w:r w:rsidRPr="00745B5A">
        <w:t xml:space="preserve">89.311 in relation to the applicant was seeking to satisfy the primary criteria for the grant of a Subclass 189 visa in the </w:t>
      </w:r>
      <w:r w:rsidR="00263D28" w:rsidRPr="00745B5A">
        <w:t>New Zealand</w:t>
      </w:r>
      <w:r w:rsidRPr="00745B5A">
        <w:t xml:space="preserve"> stream;</w:t>
      </w:r>
    </w:p>
    <w:p w14:paraId="432D5CEB" w14:textId="77777777" w:rsidR="00C67885" w:rsidRPr="00745B5A" w:rsidRDefault="00C67885" w:rsidP="00C67885">
      <w:pPr>
        <w:pStyle w:val="subsection2"/>
      </w:pPr>
      <w:r w:rsidRPr="00745B5A">
        <w:t xml:space="preserve">the applicant satisfies </w:t>
      </w:r>
      <w:r w:rsidR="00EC5208" w:rsidRPr="00745B5A">
        <w:t>special return criteria 5001 and 5002</w:t>
      </w:r>
      <w:r w:rsidRPr="00745B5A">
        <w:t>.</w:t>
      </w:r>
    </w:p>
    <w:p w14:paraId="3E5283CE" w14:textId="77777777" w:rsidR="00C51F5F" w:rsidRPr="00745B5A" w:rsidRDefault="00C24D98" w:rsidP="00C51F5F">
      <w:pPr>
        <w:pStyle w:val="ItemHead"/>
      </w:pPr>
      <w:r>
        <w:t>49</w:t>
      </w:r>
      <w:r w:rsidR="00C51F5F" w:rsidRPr="00745B5A">
        <w:t xml:space="preserve">  At the end of Division 189.3 of </w:t>
      </w:r>
      <w:r w:rsidR="00745B5A" w:rsidRPr="00745B5A">
        <w:t>Schedule 2</w:t>
      </w:r>
    </w:p>
    <w:p w14:paraId="7E9746E8" w14:textId="77777777" w:rsidR="00C51F5F" w:rsidRPr="00745B5A" w:rsidRDefault="00C51F5F" w:rsidP="00C51F5F">
      <w:pPr>
        <w:pStyle w:val="Item"/>
      </w:pPr>
      <w:r w:rsidRPr="00745B5A">
        <w:t>Add:</w:t>
      </w:r>
    </w:p>
    <w:p w14:paraId="0C8820A7" w14:textId="77777777" w:rsidR="00C51F5F" w:rsidRPr="00745B5A" w:rsidRDefault="00C51F5F" w:rsidP="00C51F5F">
      <w:pPr>
        <w:pStyle w:val="ActHead5"/>
      </w:pPr>
      <w:bookmarkStart w:id="30" w:name="_Toc176855610"/>
      <w:r w:rsidRPr="00537E5F">
        <w:rPr>
          <w:rStyle w:val="CharSectno"/>
        </w:rPr>
        <w:t>189.314</w:t>
      </w:r>
      <w:bookmarkEnd w:id="30"/>
      <w:r w:rsidRPr="00745B5A">
        <w:t xml:space="preserve">  </w:t>
      </w:r>
    </w:p>
    <w:p w14:paraId="5D596F92" w14:textId="77777777" w:rsidR="00C51F5F" w:rsidRPr="00745B5A" w:rsidRDefault="00C51F5F" w:rsidP="00C51F5F">
      <w:pPr>
        <w:pStyle w:val="subsection"/>
      </w:pPr>
      <w:r w:rsidRPr="00745B5A">
        <w:tab/>
        <w:t>(1)</w:t>
      </w:r>
      <w:r w:rsidRPr="00745B5A">
        <w:tab/>
        <w:t xml:space="preserve">This clause applies if the applicant (the </w:t>
      </w:r>
      <w:r w:rsidRPr="00745B5A">
        <w:rPr>
          <w:b/>
          <w:i/>
        </w:rPr>
        <w:t>secondary applicant</w:t>
      </w:r>
      <w:r w:rsidRPr="00745B5A">
        <w:t xml:space="preserve">) meets the requirements of </w:t>
      </w:r>
      <w:r w:rsidR="002B614E" w:rsidRPr="00745B5A">
        <w:t>subclause 1</w:t>
      </w:r>
      <w:r w:rsidRPr="00745B5A">
        <w:t>8</w:t>
      </w:r>
      <w:r w:rsidR="00EB628E" w:rsidRPr="00745B5A">
        <w:t>9</w:t>
      </w:r>
      <w:r w:rsidRPr="00745B5A">
        <w:t>.311(4).</w:t>
      </w:r>
    </w:p>
    <w:p w14:paraId="4B1A2A20" w14:textId="77777777" w:rsidR="00C51F5F" w:rsidRPr="00745B5A" w:rsidRDefault="00C51F5F" w:rsidP="00C51F5F">
      <w:pPr>
        <w:pStyle w:val="subsection"/>
      </w:pPr>
      <w:r w:rsidRPr="00745B5A">
        <w:tab/>
        <w:t>(2)</w:t>
      </w:r>
      <w:r w:rsidRPr="00745B5A">
        <w:tab/>
        <w:t>Each member of the family unit of the secondary applicant who is an applicant for a Subclass 18</w:t>
      </w:r>
      <w:r w:rsidR="00EB628E" w:rsidRPr="00745B5A">
        <w:t>9</w:t>
      </w:r>
      <w:r w:rsidRPr="00745B5A">
        <w:t xml:space="preserve"> visa satisfies:</w:t>
      </w:r>
    </w:p>
    <w:p w14:paraId="45CEF1A7" w14:textId="77777777" w:rsidR="00C51F5F" w:rsidRPr="00745B5A" w:rsidRDefault="00C51F5F" w:rsidP="00C51F5F">
      <w:pPr>
        <w:pStyle w:val="paragraph"/>
      </w:pPr>
      <w:r w:rsidRPr="00745B5A">
        <w:tab/>
        <w:t>(a)</w:t>
      </w:r>
      <w:r w:rsidRPr="00745B5A">
        <w:tab/>
        <w:t xml:space="preserve">public interest criteria </w:t>
      </w:r>
      <w:r w:rsidR="00BE5D91" w:rsidRPr="00745B5A">
        <w:t>4001, 4002, 4003, 4003B, 4004 and 4020</w:t>
      </w:r>
      <w:r w:rsidRPr="00745B5A">
        <w:t>; and</w:t>
      </w:r>
    </w:p>
    <w:p w14:paraId="2F198051" w14:textId="77777777" w:rsidR="00C51F5F" w:rsidRPr="00745B5A" w:rsidRDefault="00C51F5F" w:rsidP="00C51F5F">
      <w:pPr>
        <w:pStyle w:val="paragraph"/>
      </w:pPr>
      <w:r w:rsidRPr="00745B5A">
        <w:tab/>
        <w:t>(b)</w:t>
      </w:r>
      <w:r w:rsidRPr="00745B5A">
        <w:tab/>
        <w:t>special return criteria 5001</w:t>
      </w:r>
      <w:r w:rsidR="00580B05" w:rsidRPr="00745B5A">
        <w:t xml:space="preserve"> and </w:t>
      </w:r>
      <w:r w:rsidRPr="00745B5A">
        <w:t>5002.</w:t>
      </w:r>
    </w:p>
    <w:p w14:paraId="005C6571" w14:textId="77777777" w:rsidR="00C51F5F" w:rsidRPr="00745B5A" w:rsidRDefault="00C51F5F" w:rsidP="00C51F5F">
      <w:pPr>
        <w:pStyle w:val="subsection"/>
      </w:pPr>
      <w:r w:rsidRPr="00745B5A">
        <w:tab/>
        <w:t>(3)</w:t>
      </w:r>
      <w:r w:rsidRPr="00745B5A">
        <w:tab/>
        <w:t>Each member of the family unit of the secondary applicant who is an applicant for a Subclass 18</w:t>
      </w:r>
      <w:r w:rsidR="00EB628E" w:rsidRPr="00745B5A">
        <w:t>9</w:t>
      </w:r>
      <w:r w:rsidRPr="00745B5A">
        <w:t xml:space="preserve"> visa and who has turned 18 at the time of application satisfies public interest criterion 4019.</w:t>
      </w:r>
    </w:p>
    <w:p w14:paraId="73AC547F" w14:textId="77777777" w:rsidR="00C51F5F" w:rsidRPr="00745B5A" w:rsidRDefault="00C51F5F" w:rsidP="00C51F5F">
      <w:pPr>
        <w:pStyle w:val="subsection"/>
      </w:pPr>
      <w:r w:rsidRPr="00745B5A">
        <w:tab/>
        <w:t>(4)</w:t>
      </w:r>
      <w:r w:rsidRPr="00745B5A">
        <w:tab/>
      </w:r>
      <w:r w:rsidR="003F55A1" w:rsidRPr="00745B5A">
        <w:t>Public interest criteria 4015 and 4016 are satisfied in relation to each member of the family unit of the secondary applicant who is an applicant for a Subclass 189 visa and who has not turned 18 at the time of application.</w:t>
      </w:r>
    </w:p>
    <w:p w14:paraId="35329209" w14:textId="77777777" w:rsidR="00C51F5F" w:rsidRPr="00745B5A" w:rsidRDefault="00C51F5F" w:rsidP="00C51F5F">
      <w:pPr>
        <w:pStyle w:val="subsection"/>
      </w:pPr>
      <w:r w:rsidRPr="00745B5A">
        <w:tab/>
        <w:t>(5)</w:t>
      </w:r>
      <w:r w:rsidRPr="00745B5A">
        <w:tab/>
        <w:t>Each member of the family unit of the secondary applicant who is not an applicant for a Subclass 18</w:t>
      </w:r>
      <w:r w:rsidR="00EB628E" w:rsidRPr="00745B5A">
        <w:t>9</w:t>
      </w:r>
      <w:r w:rsidRPr="00745B5A">
        <w:t xml:space="preserve"> visa satisfies public interest criteria </w:t>
      </w:r>
      <w:r w:rsidR="00C4354E" w:rsidRPr="00745B5A">
        <w:t>4001, 4002, 4003, 4003B and 4004</w:t>
      </w:r>
      <w:r w:rsidRPr="00745B5A">
        <w:t>.</w:t>
      </w:r>
    </w:p>
    <w:p w14:paraId="70193BE8" w14:textId="77777777" w:rsidR="00C51F5F" w:rsidRPr="00745B5A" w:rsidRDefault="00580B05" w:rsidP="00C51F5F">
      <w:pPr>
        <w:pStyle w:val="SubsectionHead"/>
      </w:pPr>
      <w:r w:rsidRPr="00745B5A">
        <w:lastRenderedPageBreak/>
        <w:t>Points Tested</w:t>
      </w:r>
      <w:r w:rsidR="00C51F5F" w:rsidRPr="00745B5A">
        <w:t xml:space="preserve"> stream</w:t>
      </w:r>
    </w:p>
    <w:p w14:paraId="131C2EEA" w14:textId="77777777" w:rsidR="00C51F5F" w:rsidRPr="00745B5A" w:rsidRDefault="00C51F5F" w:rsidP="00C51F5F">
      <w:pPr>
        <w:pStyle w:val="subsection"/>
      </w:pPr>
      <w:r w:rsidRPr="00745B5A">
        <w:tab/>
        <w:t>(6)</w:t>
      </w:r>
      <w:r w:rsidRPr="00745B5A">
        <w:tab/>
        <w:t xml:space="preserve">If the primary applicant mentioned in </w:t>
      </w:r>
      <w:r w:rsidR="002B614E" w:rsidRPr="00745B5A">
        <w:t>clause 1</w:t>
      </w:r>
      <w:r w:rsidRPr="00745B5A">
        <w:t>8</w:t>
      </w:r>
      <w:r w:rsidR="00802E37" w:rsidRPr="00745B5A">
        <w:t>9</w:t>
      </w:r>
      <w:r w:rsidRPr="00745B5A">
        <w:t>.311</w:t>
      </w:r>
      <w:r w:rsidR="00A62244" w:rsidRPr="00745B5A">
        <w:t xml:space="preserve"> was seeking</w:t>
      </w:r>
      <w:r w:rsidRPr="00745B5A">
        <w:t xml:space="preserve"> to </w:t>
      </w:r>
      <w:r w:rsidR="005455F5" w:rsidRPr="00745B5A">
        <w:t>satisfy</w:t>
      </w:r>
      <w:r w:rsidRPr="00745B5A">
        <w:t xml:space="preserve"> the criteria for a </w:t>
      </w:r>
      <w:r w:rsidR="002B614E" w:rsidRPr="00745B5A">
        <w:t>Subcla</w:t>
      </w:r>
      <w:r w:rsidR="000C755A">
        <w:t>ss</w:t>
      </w:r>
      <w:r w:rsidR="002B614E" w:rsidRPr="00745B5A">
        <w:t> 1</w:t>
      </w:r>
      <w:r w:rsidRPr="00745B5A">
        <w:t>8</w:t>
      </w:r>
      <w:r w:rsidR="00A62244" w:rsidRPr="00745B5A">
        <w:t>9</w:t>
      </w:r>
      <w:r w:rsidRPr="00745B5A">
        <w:t xml:space="preserve"> visa in the </w:t>
      </w:r>
      <w:r w:rsidR="00580B05" w:rsidRPr="00745B5A">
        <w:t>Points Tested</w:t>
      </w:r>
      <w:r w:rsidRPr="00745B5A">
        <w:t xml:space="preserve"> stream</w:t>
      </w:r>
      <w:r w:rsidR="007E2CA8" w:rsidRPr="00745B5A">
        <w:t xml:space="preserve"> at the time of application</w:t>
      </w:r>
      <w:r w:rsidRPr="00745B5A">
        <w:t>:</w:t>
      </w:r>
    </w:p>
    <w:p w14:paraId="3B4095C2" w14:textId="77777777" w:rsidR="00C51F5F" w:rsidRPr="00745B5A" w:rsidRDefault="00C51F5F" w:rsidP="00C51F5F">
      <w:pPr>
        <w:pStyle w:val="paragraph"/>
      </w:pPr>
      <w:r w:rsidRPr="00745B5A">
        <w:tab/>
        <w:t>(a)</w:t>
      </w:r>
      <w:r w:rsidRPr="00745B5A">
        <w:tab/>
        <w:t>each member of the family unit of the secondary applicant who is an applicant for a Subclass 18</w:t>
      </w:r>
      <w:r w:rsidR="00580B05" w:rsidRPr="00745B5A">
        <w:t>9</w:t>
      </w:r>
      <w:r w:rsidRPr="00745B5A">
        <w:t xml:space="preserve"> visa satisfies public interest criteri</w:t>
      </w:r>
      <w:r w:rsidR="00921E44" w:rsidRPr="00745B5A">
        <w:t>a 4005 and 4010</w:t>
      </w:r>
      <w:r w:rsidR="00C72E41" w:rsidRPr="00745B5A">
        <w:t xml:space="preserve"> and special return criterion 5010</w:t>
      </w:r>
      <w:r w:rsidRPr="00745B5A">
        <w:t>; and</w:t>
      </w:r>
    </w:p>
    <w:p w14:paraId="37BE09A5" w14:textId="77777777" w:rsidR="00C51F5F" w:rsidRPr="00745B5A" w:rsidRDefault="00C51F5F" w:rsidP="00C51F5F">
      <w:pPr>
        <w:pStyle w:val="paragraph"/>
      </w:pPr>
      <w:r w:rsidRPr="00745B5A">
        <w:tab/>
        <w:t>(b)</w:t>
      </w:r>
      <w:r w:rsidRPr="00745B5A">
        <w:tab/>
        <w:t>each member of the family unit of the secondary applicant who is not an applicant for a Subclass 18</w:t>
      </w:r>
      <w:r w:rsidR="00580B05" w:rsidRPr="00745B5A">
        <w:t>9</w:t>
      </w:r>
      <w:r w:rsidRPr="00745B5A">
        <w:t xml:space="preserve"> visa satisfies public interest criterion 4007 unless it would be unreasonable to require the member to undergo assessment in relation to the criterion.</w:t>
      </w:r>
    </w:p>
    <w:p w14:paraId="1084D470" w14:textId="77777777" w:rsidR="00C51F5F" w:rsidRPr="00745B5A" w:rsidRDefault="00802E37" w:rsidP="00C51F5F">
      <w:pPr>
        <w:pStyle w:val="SubsectionHead"/>
      </w:pPr>
      <w:r w:rsidRPr="00745B5A">
        <w:t>Hong Kong</w:t>
      </w:r>
      <w:r w:rsidR="00C51F5F" w:rsidRPr="00745B5A">
        <w:t xml:space="preserve"> stream</w:t>
      </w:r>
    </w:p>
    <w:p w14:paraId="52D689D4" w14:textId="77777777" w:rsidR="00C51F5F" w:rsidRPr="00745B5A" w:rsidRDefault="00C51F5F" w:rsidP="00C51F5F">
      <w:pPr>
        <w:pStyle w:val="subsection"/>
      </w:pPr>
      <w:r w:rsidRPr="00745B5A">
        <w:tab/>
        <w:t>(7)</w:t>
      </w:r>
      <w:r w:rsidRPr="00745B5A">
        <w:tab/>
        <w:t xml:space="preserve">If the primary applicant mentioned in </w:t>
      </w:r>
      <w:r w:rsidR="002B614E" w:rsidRPr="00745B5A">
        <w:t>clause 1</w:t>
      </w:r>
      <w:r w:rsidRPr="00745B5A">
        <w:t>8</w:t>
      </w:r>
      <w:r w:rsidR="00802E37" w:rsidRPr="00745B5A">
        <w:t>9</w:t>
      </w:r>
      <w:r w:rsidRPr="00745B5A">
        <w:t>.311</w:t>
      </w:r>
      <w:r w:rsidR="00A62244" w:rsidRPr="00745B5A">
        <w:t xml:space="preserve"> was seeking</w:t>
      </w:r>
      <w:r w:rsidRPr="00745B5A">
        <w:t xml:space="preserve"> to </w:t>
      </w:r>
      <w:r w:rsidR="005455F5" w:rsidRPr="00745B5A">
        <w:t>satisfy</w:t>
      </w:r>
      <w:r w:rsidRPr="00745B5A">
        <w:t xml:space="preserve"> the criteria for a </w:t>
      </w:r>
      <w:r w:rsidR="002B614E" w:rsidRPr="00745B5A">
        <w:t>Subcla</w:t>
      </w:r>
      <w:r w:rsidR="000C755A">
        <w:t>ss</w:t>
      </w:r>
      <w:r w:rsidR="002B614E" w:rsidRPr="00745B5A">
        <w:t> 1</w:t>
      </w:r>
      <w:r w:rsidRPr="00745B5A">
        <w:t>8</w:t>
      </w:r>
      <w:r w:rsidR="007E2CA8" w:rsidRPr="00745B5A">
        <w:t>9</w:t>
      </w:r>
      <w:r w:rsidRPr="00745B5A">
        <w:t xml:space="preserve"> visa in the </w:t>
      </w:r>
      <w:r w:rsidR="00E85F95">
        <w:t>Hong Kong</w:t>
      </w:r>
      <w:r w:rsidRPr="00745B5A">
        <w:t xml:space="preserve"> stream</w:t>
      </w:r>
      <w:r w:rsidR="007E2CA8" w:rsidRPr="00745B5A">
        <w:t xml:space="preserve"> at the time of application</w:t>
      </w:r>
      <w:r w:rsidRPr="00745B5A">
        <w:t>:</w:t>
      </w:r>
    </w:p>
    <w:p w14:paraId="0B726C40" w14:textId="77777777" w:rsidR="00C51F5F" w:rsidRPr="00745B5A" w:rsidRDefault="00C51F5F" w:rsidP="00C51F5F">
      <w:pPr>
        <w:pStyle w:val="paragraph"/>
      </w:pPr>
      <w:r w:rsidRPr="00745B5A">
        <w:tab/>
        <w:t>(a)</w:t>
      </w:r>
      <w:r w:rsidRPr="00745B5A">
        <w:tab/>
        <w:t>each member of the family unit of the secondary applicant who is an applicant for a Subclass 18</w:t>
      </w:r>
      <w:r w:rsidR="00802E37" w:rsidRPr="00745B5A">
        <w:t>9</w:t>
      </w:r>
      <w:r w:rsidRPr="00745B5A">
        <w:t xml:space="preserve"> visa satisfies public interest criterion 400</w:t>
      </w:r>
      <w:r w:rsidR="000732D2" w:rsidRPr="00745B5A">
        <w:t>7</w:t>
      </w:r>
      <w:r w:rsidRPr="00745B5A">
        <w:t>; and</w:t>
      </w:r>
    </w:p>
    <w:p w14:paraId="3FAF8BBF" w14:textId="77777777" w:rsidR="00C51F5F" w:rsidRPr="00745B5A" w:rsidRDefault="00C51F5F" w:rsidP="00C51F5F">
      <w:pPr>
        <w:pStyle w:val="paragraph"/>
      </w:pPr>
      <w:r w:rsidRPr="00745B5A">
        <w:tab/>
        <w:t>(b)</w:t>
      </w:r>
      <w:r w:rsidRPr="00745B5A">
        <w:tab/>
        <w:t>each member of the family unit of the secondary applicant who is not an applicant for a Subclass 18</w:t>
      </w:r>
      <w:r w:rsidR="00802E37" w:rsidRPr="00745B5A">
        <w:t>9</w:t>
      </w:r>
      <w:r w:rsidRPr="00745B5A">
        <w:t xml:space="preserve"> visa satisfies public interest criterion 400</w:t>
      </w:r>
      <w:r w:rsidR="000732D2" w:rsidRPr="00745B5A">
        <w:t>7</w:t>
      </w:r>
      <w:r w:rsidRPr="00745B5A">
        <w:t xml:space="preserve"> unless the Minister is satisfied that it would be unreasonable to require the member to undergo assessment in relation to the criterion.</w:t>
      </w:r>
    </w:p>
    <w:p w14:paraId="4C90F694" w14:textId="77777777" w:rsidR="00B565FA" w:rsidRPr="00745B5A" w:rsidRDefault="00D54526" w:rsidP="00B565FA">
      <w:pPr>
        <w:pStyle w:val="ItemHead"/>
      </w:pPr>
      <w:r>
        <w:t>5</w:t>
      </w:r>
      <w:r w:rsidR="00C24D98">
        <w:t>0</w:t>
      </w:r>
      <w:r w:rsidR="00B565FA" w:rsidRPr="00745B5A">
        <w:t xml:space="preserve">  </w:t>
      </w:r>
      <w:r w:rsidR="002A2A6F" w:rsidRPr="00745B5A">
        <w:t>C</w:t>
      </w:r>
      <w:r w:rsidR="008D2B58" w:rsidRPr="00745B5A">
        <w:t>lause 1</w:t>
      </w:r>
      <w:r w:rsidR="00B565FA" w:rsidRPr="00745B5A">
        <w:t>90.216</w:t>
      </w:r>
      <w:r w:rsidR="002A2A6F" w:rsidRPr="00745B5A">
        <w:t xml:space="preserve"> </w:t>
      </w:r>
      <w:r w:rsidR="00B565FA" w:rsidRPr="00745B5A">
        <w:t xml:space="preserve">of </w:t>
      </w:r>
      <w:r w:rsidR="00745B5A" w:rsidRPr="00745B5A">
        <w:t>Schedule 2</w:t>
      </w:r>
    </w:p>
    <w:p w14:paraId="70505D96" w14:textId="77777777" w:rsidR="00903772" w:rsidRPr="00745B5A" w:rsidRDefault="00903772" w:rsidP="00903772">
      <w:pPr>
        <w:pStyle w:val="Item"/>
      </w:pPr>
      <w:r w:rsidRPr="00745B5A">
        <w:t>Repeal the clause, substitute:</w:t>
      </w:r>
    </w:p>
    <w:p w14:paraId="56232AD1" w14:textId="77777777" w:rsidR="002A2A6F" w:rsidRPr="00745B5A" w:rsidRDefault="002A2A6F" w:rsidP="002A2A6F">
      <w:pPr>
        <w:pStyle w:val="ActHead5"/>
      </w:pPr>
      <w:bookmarkStart w:id="31" w:name="_Toc176855611"/>
      <w:r w:rsidRPr="00537E5F">
        <w:rPr>
          <w:rStyle w:val="CharSectno"/>
        </w:rPr>
        <w:t>190.216</w:t>
      </w:r>
      <w:bookmarkEnd w:id="31"/>
      <w:r w:rsidRPr="00745B5A">
        <w:t xml:space="preserve">  </w:t>
      </w:r>
    </w:p>
    <w:p w14:paraId="1E2E8059" w14:textId="77777777" w:rsidR="002A2A6F" w:rsidRPr="00745B5A" w:rsidRDefault="002A2A6F" w:rsidP="002A2A6F">
      <w:pPr>
        <w:pStyle w:val="subsection"/>
      </w:pPr>
      <w:r w:rsidRPr="00745B5A">
        <w:tab/>
        <w:t>(1)</w:t>
      </w:r>
      <w:r w:rsidRPr="00745B5A">
        <w:tab/>
        <w:t xml:space="preserve">The applicant (the </w:t>
      </w:r>
      <w:r w:rsidRPr="00745B5A">
        <w:rPr>
          <w:b/>
          <w:i/>
        </w:rPr>
        <w:t>primary applicant</w:t>
      </w:r>
      <w:r w:rsidRPr="00745B5A">
        <w:t xml:space="preserve">) satisfies public interest criteria </w:t>
      </w:r>
      <w:r w:rsidR="00BD3F6C" w:rsidRPr="00745B5A">
        <w:t>4001, 4002, 4003, 4004, 4005, 4010, 4020 and 4021</w:t>
      </w:r>
      <w:r w:rsidRPr="00745B5A">
        <w:t>.</w:t>
      </w:r>
    </w:p>
    <w:p w14:paraId="78FEA9CD" w14:textId="77777777" w:rsidR="002A2A6F" w:rsidRPr="00745B5A" w:rsidRDefault="002A2A6F" w:rsidP="002A2A6F">
      <w:pPr>
        <w:pStyle w:val="subsection"/>
      </w:pPr>
      <w:r w:rsidRPr="00745B5A">
        <w:tab/>
        <w:t>(2)</w:t>
      </w:r>
      <w:r w:rsidRPr="00745B5A">
        <w:tab/>
        <w:t>If the primary applicant has turned 18 at the time of application, the primary applicant satisfies public interest criterion 4019.</w:t>
      </w:r>
    </w:p>
    <w:p w14:paraId="5CC504A6" w14:textId="77777777" w:rsidR="002A2A6F" w:rsidRPr="00745B5A" w:rsidRDefault="002A2A6F" w:rsidP="002A2A6F">
      <w:pPr>
        <w:pStyle w:val="subsection"/>
      </w:pPr>
      <w:r w:rsidRPr="00745B5A">
        <w:tab/>
      </w:r>
      <w:bookmarkStart w:id="32" w:name="_Hlk177028161"/>
      <w:r w:rsidRPr="00745B5A">
        <w:t>(3)</w:t>
      </w:r>
      <w:r w:rsidRPr="00745B5A">
        <w:tab/>
        <w:t xml:space="preserve">Each person who is covered by </w:t>
      </w:r>
      <w:r w:rsidR="00745B5A" w:rsidRPr="00745B5A">
        <w:t>subclause (</w:t>
      </w:r>
      <w:r w:rsidRPr="00745B5A">
        <w:t xml:space="preserve">4), (5) or (6) satisfies public interest criteria </w:t>
      </w:r>
      <w:r w:rsidR="0068679E" w:rsidRPr="0068679E">
        <w:t>4001, 4002, 4003, 4004, 4005, 4010 and 4020</w:t>
      </w:r>
      <w:r w:rsidRPr="00745B5A">
        <w:t>.</w:t>
      </w:r>
      <w:bookmarkEnd w:id="32"/>
    </w:p>
    <w:p w14:paraId="0D5032CB" w14:textId="77777777" w:rsidR="002A2A6F" w:rsidRPr="00745B5A" w:rsidRDefault="002A2A6F" w:rsidP="002A2A6F">
      <w:pPr>
        <w:pStyle w:val="subsection"/>
      </w:pPr>
      <w:r w:rsidRPr="00745B5A">
        <w:tab/>
        <w:t>(4)</w:t>
      </w:r>
      <w:r w:rsidRPr="00745B5A">
        <w:tab/>
        <w:t xml:space="preserve">This subclause covers </w:t>
      </w:r>
      <w:r w:rsidR="000504D6">
        <w:t>a</w:t>
      </w:r>
      <w:r w:rsidRPr="00745B5A">
        <w:t xml:space="preserve"> person who is a member of the family unit of the primary applicant who is also an applicant for a Subclass 1</w:t>
      </w:r>
      <w:r w:rsidR="006F5055" w:rsidRPr="00745B5A">
        <w:t>90</w:t>
      </w:r>
      <w:r w:rsidRPr="00745B5A">
        <w:t xml:space="preserve"> visa</w:t>
      </w:r>
      <w:r w:rsidR="00045ABF">
        <w:t>.</w:t>
      </w:r>
    </w:p>
    <w:p w14:paraId="58B94B18" w14:textId="77777777" w:rsidR="002A2A6F" w:rsidRPr="00745B5A" w:rsidRDefault="002A2A6F" w:rsidP="002A2A6F">
      <w:pPr>
        <w:pStyle w:val="subsection"/>
      </w:pPr>
      <w:r w:rsidRPr="00745B5A">
        <w:tab/>
        <w:t>(5)</w:t>
      </w:r>
      <w:r w:rsidRPr="00745B5A">
        <w:tab/>
        <w:t xml:space="preserve">This subclause covers a person (the </w:t>
      </w:r>
      <w:r w:rsidRPr="00745B5A">
        <w:rPr>
          <w:b/>
          <w:i/>
        </w:rPr>
        <w:t>relevant person</w:t>
      </w:r>
      <w:r w:rsidRPr="00745B5A">
        <w:t>) if:</w:t>
      </w:r>
    </w:p>
    <w:p w14:paraId="5782BE25" w14:textId="77777777" w:rsidR="002A2A6F" w:rsidRPr="00745B5A" w:rsidRDefault="002A2A6F" w:rsidP="002A2A6F">
      <w:pPr>
        <w:pStyle w:val="paragraph"/>
      </w:pPr>
      <w:r w:rsidRPr="00745B5A">
        <w:tab/>
        <w:t>(a)</w:t>
      </w:r>
      <w:r w:rsidRPr="00745B5A">
        <w:tab/>
        <w:t>the relevant person was, at the time of the primary applicant’s application, a member of the family unit of the primary applicant; and</w:t>
      </w:r>
    </w:p>
    <w:p w14:paraId="4DC576E5" w14:textId="77777777" w:rsidR="002A2A6F" w:rsidRPr="00745B5A" w:rsidRDefault="002A2A6F" w:rsidP="002A2A6F">
      <w:pPr>
        <w:pStyle w:val="paragraph"/>
      </w:pPr>
      <w:r w:rsidRPr="00745B5A">
        <w:tab/>
        <w:t>(b)</w:t>
      </w:r>
      <w:r w:rsidRPr="00745B5A">
        <w:tab/>
        <w:t>the relevant person is an applicant for a Subclass 1</w:t>
      </w:r>
      <w:r w:rsidR="006F5055" w:rsidRPr="00745B5A">
        <w:t>90</w:t>
      </w:r>
      <w:r w:rsidRPr="00745B5A">
        <w:t xml:space="preserve"> visa; and</w:t>
      </w:r>
    </w:p>
    <w:p w14:paraId="2B6F06C9" w14:textId="77777777" w:rsidR="002A2A6F" w:rsidRPr="00745B5A" w:rsidRDefault="002A2A6F" w:rsidP="002A2A6F">
      <w:pPr>
        <w:pStyle w:val="paragraph"/>
      </w:pPr>
      <w:r w:rsidRPr="00745B5A">
        <w:tab/>
        <w:t>(c)</w:t>
      </w:r>
      <w:r w:rsidRPr="00745B5A">
        <w:tab/>
        <w:t>the Minister is satisfied that:</w:t>
      </w:r>
    </w:p>
    <w:p w14:paraId="5D640D75" w14:textId="77777777" w:rsidR="002A2A6F" w:rsidRPr="00745B5A" w:rsidRDefault="002A2A6F" w:rsidP="002A2A6F">
      <w:pPr>
        <w:pStyle w:val="paragraphsub"/>
      </w:pPr>
      <w:r w:rsidRPr="00745B5A">
        <w:tab/>
        <w:t>(</w:t>
      </w:r>
      <w:proofErr w:type="spellStart"/>
      <w:r w:rsidRPr="00745B5A">
        <w:t>i</w:t>
      </w:r>
      <w:proofErr w:type="spellEnd"/>
      <w:r w:rsidRPr="00745B5A">
        <w:t>)</w:t>
      </w:r>
      <w:r w:rsidRPr="00745B5A">
        <w:tab/>
        <w:t>the relevant person; or</w:t>
      </w:r>
    </w:p>
    <w:p w14:paraId="6265236F" w14:textId="77777777" w:rsidR="002A2A6F" w:rsidRPr="00745B5A" w:rsidRDefault="002A2A6F" w:rsidP="002A2A6F">
      <w:pPr>
        <w:pStyle w:val="paragraphsub"/>
      </w:pPr>
      <w:r w:rsidRPr="00745B5A">
        <w:tab/>
        <w:t>(ii)</w:t>
      </w:r>
      <w:r w:rsidRPr="00745B5A">
        <w:tab/>
        <w:t>a member of the family unit of the relevant person who has made a combined application with the relevant person or with the primary applicant; or</w:t>
      </w:r>
    </w:p>
    <w:p w14:paraId="5D0D42AC" w14:textId="77777777" w:rsidR="002A2A6F" w:rsidRPr="00745B5A" w:rsidRDefault="002A2A6F" w:rsidP="002A2A6F">
      <w:pPr>
        <w:pStyle w:val="paragraphsub"/>
      </w:pPr>
      <w:r w:rsidRPr="00745B5A">
        <w:tab/>
        <w:t>(iii)</w:t>
      </w:r>
      <w:r w:rsidRPr="00745B5A">
        <w:tab/>
        <w:t>a dependent child of the relevant person or of the primary applicant;</w:t>
      </w:r>
    </w:p>
    <w:p w14:paraId="60C3A928" w14:textId="77777777" w:rsidR="002A2A6F" w:rsidRPr="00745B5A" w:rsidRDefault="002A2A6F" w:rsidP="002A2A6F">
      <w:pPr>
        <w:pStyle w:val="subsection2"/>
      </w:pPr>
      <w:r w:rsidRPr="00745B5A">
        <w:t>has experienced family violence committed by the primary applicant.</w:t>
      </w:r>
    </w:p>
    <w:p w14:paraId="4D3D5A38" w14:textId="77777777" w:rsidR="002A2A6F" w:rsidRPr="00745B5A" w:rsidRDefault="002A2A6F" w:rsidP="002A2A6F">
      <w:pPr>
        <w:pStyle w:val="notetext"/>
      </w:pPr>
      <w:r w:rsidRPr="00745B5A">
        <w:lastRenderedPageBreak/>
        <w:t>Note:</w:t>
      </w:r>
      <w:r w:rsidRPr="00745B5A">
        <w:tab/>
        <w:t>For special provisions relating to family violence, see Division 1.5</w:t>
      </w:r>
      <w:r w:rsidR="00BD08C0" w:rsidRPr="00745B5A">
        <w:t>.</w:t>
      </w:r>
    </w:p>
    <w:p w14:paraId="45BAE565" w14:textId="77777777" w:rsidR="002A2A6F" w:rsidRPr="00745B5A" w:rsidRDefault="002A2A6F" w:rsidP="002A2A6F">
      <w:pPr>
        <w:pStyle w:val="subsection"/>
      </w:pPr>
      <w:r w:rsidRPr="00745B5A">
        <w:tab/>
        <w:t>(6)</w:t>
      </w:r>
      <w:r w:rsidRPr="00745B5A">
        <w:tab/>
        <w:t>This subclause covers a person if:</w:t>
      </w:r>
    </w:p>
    <w:p w14:paraId="2DFF1F5F" w14:textId="77777777" w:rsidR="002A2A6F" w:rsidRPr="00745B5A" w:rsidRDefault="002A2A6F" w:rsidP="002A2A6F">
      <w:pPr>
        <w:pStyle w:val="paragraph"/>
      </w:pPr>
      <w:r w:rsidRPr="00745B5A">
        <w:tab/>
        <w:t>(a)</w:t>
      </w:r>
      <w:r w:rsidRPr="00745B5A">
        <w:tab/>
        <w:t>the person is an applicant for a Subclass 1</w:t>
      </w:r>
      <w:r w:rsidR="00BD3F6C" w:rsidRPr="00745B5A">
        <w:t>90</w:t>
      </w:r>
      <w:r w:rsidRPr="00745B5A">
        <w:t xml:space="preserve"> visa; and</w:t>
      </w:r>
    </w:p>
    <w:p w14:paraId="2F634486" w14:textId="77777777" w:rsidR="002A2A6F" w:rsidRPr="00745B5A" w:rsidRDefault="002A2A6F" w:rsidP="002A2A6F">
      <w:pPr>
        <w:pStyle w:val="paragraph"/>
      </w:pPr>
      <w:r w:rsidRPr="00745B5A">
        <w:tab/>
        <w:t>(b)</w:t>
      </w:r>
      <w:r w:rsidRPr="00745B5A">
        <w:tab/>
      </w:r>
      <w:r w:rsidR="00256CE5">
        <w:t xml:space="preserve">the person </w:t>
      </w:r>
      <w:r w:rsidRPr="00745B5A">
        <w:t xml:space="preserve">is a member of the family unit of a person covered by </w:t>
      </w:r>
      <w:r w:rsidR="00745B5A" w:rsidRPr="00745B5A">
        <w:t>subclause (</w:t>
      </w:r>
      <w:r w:rsidRPr="00745B5A">
        <w:t>5).</w:t>
      </w:r>
    </w:p>
    <w:p w14:paraId="0E488753" w14:textId="77777777" w:rsidR="002A2A6F" w:rsidRPr="00745B5A" w:rsidRDefault="002A2A6F" w:rsidP="002A2A6F">
      <w:pPr>
        <w:pStyle w:val="subsection"/>
      </w:pPr>
      <w:r w:rsidRPr="00745B5A">
        <w:tab/>
        <w:t>(7)</w:t>
      </w:r>
      <w:r w:rsidRPr="00745B5A">
        <w:tab/>
        <w:t>Each person:</w:t>
      </w:r>
    </w:p>
    <w:p w14:paraId="0F7C28F0" w14:textId="77777777" w:rsidR="002A2A6F" w:rsidRPr="00745B5A" w:rsidRDefault="002A2A6F" w:rsidP="002A2A6F">
      <w:pPr>
        <w:pStyle w:val="paragraph"/>
      </w:pPr>
      <w:r w:rsidRPr="00745B5A">
        <w:tab/>
        <w:t>(a)</w:t>
      </w:r>
      <w:r w:rsidRPr="00745B5A">
        <w:tab/>
        <w:t>who either:</w:t>
      </w:r>
    </w:p>
    <w:p w14:paraId="293B31FE" w14:textId="77777777" w:rsidR="002A2A6F" w:rsidRPr="00745B5A" w:rsidRDefault="002A2A6F" w:rsidP="002A2A6F">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w:t>
      </w:r>
      <w:r w:rsidR="00BD3F6C" w:rsidRPr="00745B5A">
        <w:t>90</w:t>
      </w:r>
      <w:r w:rsidRPr="00745B5A">
        <w:t xml:space="preserve"> visa; or</w:t>
      </w:r>
    </w:p>
    <w:p w14:paraId="5EF99698" w14:textId="77777777" w:rsidR="002A2A6F" w:rsidRPr="00745B5A" w:rsidRDefault="002A2A6F" w:rsidP="002A2A6F">
      <w:pPr>
        <w:pStyle w:val="paragraphsub"/>
      </w:pPr>
      <w:r w:rsidRPr="00745B5A">
        <w:tab/>
        <w:t>(ii)</w:t>
      </w:r>
      <w:r w:rsidRPr="00745B5A">
        <w:tab/>
        <w:t xml:space="preserve">is covered by </w:t>
      </w:r>
      <w:r w:rsidR="00745B5A" w:rsidRPr="00745B5A">
        <w:t>subclause (</w:t>
      </w:r>
      <w:r w:rsidRPr="00745B5A">
        <w:t>5) or (6); and</w:t>
      </w:r>
    </w:p>
    <w:p w14:paraId="28131D56" w14:textId="77777777" w:rsidR="002A2A6F" w:rsidRPr="00745B5A" w:rsidRDefault="002A2A6F" w:rsidP="002A2A6F">
      <w:pPr>
        <w:pStyle w:val="paragraph"/>
      </w:pPr>
      <w:r w:rsidRPr="00745B5A">
        <w:tab/>
        <w:t>(b)</w:t>
      </w:r>
      <w:r w:rsidRPr="00745B5A">
        <w:tab/>
        <w:t>who had turned 18 at the time of the primary applicant’s application;</w:t>
      </w:r>
    </w:p>
    <w:p w14:paraId="0059371A" w14:textId="77777777" w:rsidR="002A2A6F" w:rsidRPr="00745B5A" w:rsidRDefault="002A2A6F" w:rsidP="002A2A6F">
      <w:pPr>
        <w:pStyle w:val="subsection2"/>
      </w:pPr>
      <w:r w:rsidRPr="00745B5A">
        <w:t>satisfies public interest criterion 4019.</w:t>
      </w:r>
    </w:p>
    <w:p w14:paraId="79A37F2A" w14:textId="77777777" w:rsidR="002A2A6F" w:rsidRPr="00745B5A" w:rsidRDefault="002A2A6F" w:rsidP="002A2A6F">
      <w:pPr>
        <w:pStyle w:val="subsection"/>
      </w:pPr>
      <w:r w:rsidRPr="00745B5A">
        <w:tab/>
        <w:t>(8)</w:t>
      </w:r>
      <w:r w:rsidRPr="00745B5A">
        <w:tab/>
        <w:t>If a person:</w:t>
      </w:r>
    </w:p>
    <w:p w14:paraId="10525A3C" w14:textId="77777777" w:rsidR="002A2A6F" w:rsidRPr="00745B5A" w:rsidRDefault="002A2A6F" w:rsidP="002A2A6F">
      <w:pPr>
        <w:pStyle w:val="paragraph"/>
      </w:pPr>
      <w:r w:rsidRPr="00745B5A">
        <w:tab/>
        <w:t>(a)</w:t>
      </w:r>
      <w:r w:rsidRPr="00745B5A">
        <w:tab/>
        <w:t>either:</w:t>
      </w:r>
    </w:p>
    <w:p w14:paraId="425C67EB" w14:textId="77777777" w:rsidR="002A2A6F" w:rsidRPr="00745B5A" w:rsidRDefault="002A2A6F" w:rsidP="002A2A6F">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w:t>
      </w:r>
      <w:r w:rsidR="00BD3F6C" w:rsidRPr="00745B5A">
        <w:t>90</w:t>
      </w:r>
      <w:r w:rsidRPr="00745B5A">
        <w:t xml:space="preserve"> visa; or</w:t>
      </w:r>
    </w:p>
    <w:p w14:paraId="6E0B7E15" w14:textId="77777777" w:rsidR="002A2A6F" w:rsidRPr="00745B5A" w:rsidRDefault="002A2A6F" w:rsidP="002A2A6F">
      <w:pPr>
        <w:pStyle w:val="paragraphsub"/>
      </w:pPr>
      <w:r w:rsidRPr="00745B5A">
        <w:tab/>
        <w:t>(ii)</w:t>
      </w:r>
      <w:r w:rsidRPr="00745B5A">
        <w:tab/>
        <w:t xml:space="preserve">is covered by </w:t>
      </w:r>
      <w:r w:rsidR="00745B5A" w:rsidRPr="00745B5A">
        <w:t>subclause (</w:t>
      </w:r>
      <w:r w:rsidRPr="00745B5A">
        <w:t>5) or (6); and</w:t>
      </w:r>
    </w:p>
    <w:p w14:paraId="49F0D20E" w14:textId="77777777" w:rsidR="002A2A6F" w:rsidRPr="00745B5A" w:rsidRDefault="002A2A6F" w:rsidP="002A2A6F">
      <w:pPr>
        <w:pStyle w:val="paragraph"/>
      </w:pPr>
      <w:r w:rsidRPr="00745B5A">
        <w:tab/>
        <w:t>(b)</w:t>
      </w:r>
      <w:r w:rsidRPr="00745B5A">
        <w:tab/>
        <w:t>has not turned 18;</w:t>
      </w:r>
    </w:p>
    <w:p w14:paraId="36B7489D" w14:textId="77777777" w:rsidR="002A2A6F" w:rsidRPr="00745B5A" w:rsidRDefault="002A2A6F" w:rsidP="002A2A6F">
      <w:pPr>
        <w:pStyle w:val="subsection2"/>
      </w:pPr>
      <w:r w:rsidRPr="00745B5A">
        <w:t>public interest criteria 4015 and 4016 are satisfied in relation to the person.</w:t>
      </w:r>
    </w:p>
    <w:p w14:paraId="30698D99" w14:textId="77777777" w:rsidR="002A2A6F" w:rsidRPr="00745B5A" w:rsidRDefault="002A2A6F" w:rsidP="002A2A6F">
      <w:pPr>
        <w:pStyle w:val="subsection"/>
      </w:pPr>
      <w:r w:rsidRPr="00745B5A">
        <w:tab/>
        <w:t>(9)</w:t>
      </w:r>
      <w:r w:rsidRPr="00745B5A">
        <w:tab/>
        <w:t>Each person:</w:t>
      </w:r>
    </w:p>
    <w:p w14:paraId="5C69E2E6" w14:textId="77777777" w:rsidR="002A2A6F" w:rsidRPr="00745B5A" w:rsidRDefault="002A2A6F" w:rsidP="002A2A6F">
      <w:pPr>
        <w:pStyle w:val="paragraph"/>
      </w:pPr>
      <w:r w:rsidRPr="00745B5A">
        <w:tab/>
        <w:t>(a)</w:t>
      </w:r>
      <w:r w:rsidRPr="00745B5A">
        <w:tab/>
        <w:t>who is a member of the family unit of the primary applicant; and</w:t>
      </w:r>
    </w:p>
    <w:p w14:paraId="653273DC" w14:textId="77777777" w:rsidR="002A2A6F" w:rsidRPr="00745B5A" w:rsidRDefault="002A2A6F" w:rsidP="002A2A6F">
      <w:pPr>
        <w:pStyle w:val="paragraph"/>
      </w:pPr>
      <w:r w:rsidRPr="00745B5A">
        <w:tab/>
        <w:t>(b)</w:t>
      </w:r>
      <w:r w:rsidRPr="00745B5A">
        <w:tab/>
        <w:t>who is not an applicant for a Subclass 1</w:t>
      </w:r>
      <w:r w:rsidR="00BD3F6C" w:rsidRPr="00745B5A">
        <w:t>90</w:t>
      </w:r>
      <w:r w:rsidRPr="00745B5A">
        <w:t xml:space="preserve"> visa;</w:t>
      </w:r>
    </w:p>
    <w:p w14:paraId="5B93A4C0" w14:textId="77777777" w:rsidR="002A2A6F" w:rsidRPr="00745B5A" w:rsidRDefault="00571BAB" w:rsidP="002A2A6F">
      <w:pPr>
        <w:pStyle w:val="subsection2"/>
      </w:pPr>
      <w:r w:rsidRPr="00745B5A">
        <w:t>satisfies public interest criteria 4001, 4002, 4003 and 4004, and satisfies public interest criterion 4005 unless it would be unreasonable to require the person to undergo assessment in relation to that criterion.</w:t>
      </w:r>
    </w:p>
    <w:p w14:paraId="4A242DD2" w14:textId="77777777" w:rsidR="002A2A6F" w:rsidRPr="00745B5A" w:rsidRDefault="002A2A6F" w:rsidP="002A2A6F">
      <w:pPr>
        <w:pStyle w:val="subsection"/>
      </w:pPr>
      <w:r w:rsidRPr="00745B5A">
        <w:tab/>
        <w:t>(10)</w:t>
      </w:r>
      <w:r w:rsidRPr="00745B5A">
        <w:tab/>
        <w:t>Each person:</w:t>
      </w:r>
    </w:p>
    <w:p w14:paraId="68FEA37C" w14:textId="77777777" w:rsidR="002A2A6F" w:rsidRPr="00745B5A" w:rsidRDefault="002A2A6F" w:rsidP="002A2A6F">
      <w:pPr>
        <w:pStyle w:val="paragraph"/>
      </w:pPr>
      <w:r w:rsidRPr="00745B5A">
        <w:tab/>
        <w:t>(a)</w:t>
      </w:r>
      <w:r w:rsidRPr="00745B5A">
        <w:tab/>
        <w:t xml:space="preserve">who was, at the time of </w:t>
      </w:r>
      <w:r w:rsidR="00A92F9D" w:rsidRPr="00745B5A">
        <w:t xml:space="preserve">the </w:t>
      </w:r>
      <w:r w:rsidRPr="00745B5A">
        <w:t>primary applicant’s application, a member of the family unit of the primary applicant but is no longer a member of the family unit of the primary applicant; and</w:t>
      </w:r>
    </w:p>
    <w:p w14:paraId="0BD2AFDB" w14:textId="77777777" w:rsidR="002A2A6F" w:rsidRPr="00745B5A" w:rsidRDefault="002A2A6F" w:rsidP="002A2A6F">
      <w:pPr>
        <w:pStyle w:val="paragraph"/>
      </w:pPr>
      <w:r w:rsidRPr="00745B5A">
        <w:tab/>
        <w:t>(b)</w:t>
      </w:r>
      <w:r w:rsidRPr="00745B5A">
        <w:tab/>
        <w:t xml:space="preserve">who is a member of the family unit of a person who is covered by </w:t>
      </w:r>
      <w:r w:rsidR="00745B5A" w:rsidRPr="00745B5A">
        <w:t>subclause (</w:t>
      </w:r>
      <w:r w:rsidRPr="00745B5A">
        <w:t>5); and</w:t>
      </w:r>
    </w:p>
    <w:p w14:paraId="2CB115F0" w14:textId="77777777" w:rsidR="002A2A6F" w:rsidRPr="00745B5A" w:rsidRDefault="002A2A6F" w:rsidP="002A2A6F">
      <w:pPr>
        <w:pStyle w:val="paragraph"/>
      </w:pPr>
      <w:r w:rsidRPr="00745B5A">
        <w:tab/>
        <w:t>(c)</w:t>
      </w:r>
      <w:r w:rsidRPr="00745B5A">
        <w:tab/>
        <w:t>who is not an applicant for a Subclass 1</w:t>
      </w:r>
      <w:r w:rsidR="00BD3F6C" w:rsidRPr="00745B5A">
        <w:t>90</w:t>
      </w:r>
      <w:r w:rsidRPr="00745B5A">
        <w:t xml:space="preserve"> visa;</w:t>
      </w:r>
    </w:p>
    <w:p w14:paraId="20A36691" w14:textId="77777777" w:rsidR="002A2A6F" w:rsidRPr="00745B5A" w:rsidRDefault="007B2A7E" w:rsidP="002A2A6F">
      <w:pPr>
        <w:pStyle w:val="subsection2"/>
      </w:pPr>
      <w:r w:rsidRPr="00745B5A">
        <w:t>satisfies public interest criteria 4001, 4002, 4003 and 4004, and satisfies public interest criterion 4005 unless it would be unreasonable to require the person to undergo assessment in relation to that criterion.</w:t>
      </w:r>
    </w:p>
    <w:p w14:paraId="37A27C01" w14:textId="77777777" w:rsidR="00B565FA" w:rsidRPr="00745B5A" w:rsidRDefault="00D54526" w:rsidP="00B565FA">
      <w:pPr>
        <w:pStyle w:val="ItemHead"/>
      </w:pPr>
      <w:r>
        <w:t>5</w:t>
      </w:r>
      <w:r w:rsidR="00C24D98">
        <w:t>1</w:t>
      </w:r>
      <w:r w:rsidR="00B565FA" w:rsidRPr="00745B5A">
        <w:t xml:space="preserve">  </w:t>
      </w:r>
      <w:r w:rsidR="002B614E" w:rsidRPr="00745B5A">
        <w:t>Subclause 1</w:t>
      </w:r>
      <w:r w:rsidR="00B565FA" w:rsidRPr="00745B5A">
        <w:t xml:space="preserve">90.217(2) of </w:t>
      </w:r>
      <w:r w:rsidR="00745B5A" w:rsidRPr="00745B5A">
        <w:t>Schedule 2</w:t>
      </w:r>
    </w:p>
    <w:p w14:paraId="6F7BF619" w14:textId="77777777" w:rsidR="00B565FA" w:rsidRPr="00745B5A" w:rsidRDefault="00903772" w:rsidP="00903772">
      <w:pPr>
        <w:pStyle w:val="Item"/>
      </w:pPr>
      <w:r w:rsidRPr="00745B5A">
        <w:t xml:space="preserve">Omit “Each member of the family unit of the applicant who is an applicant for a Subclass 190 visa”, substitute “Each person </w:t>
      </w:r>
      <w:r w:rsidR="00AF357C" w:rsidRPr="00745B5A">
        <w:t>covered by subclause 190.216(4), (5) or (6)</w:t>
      </w:r>
      <w:r w:rsidRPr="00745B5A">
        <w:t>”.</w:t>
      </w:r>
    </w:p>
    <w:p w14:paraId="019CFEB8" w14:textId="77777777" w:rsidR="00AB323D" w:rsidRDefault="00D54526" w:rsidP="00AB323D">
      <w:pPr>
        <w:pStyle w:val="ItemHead"/>
      </w:pPr>
      <w:r>
        <w:t>5</w:t>
      </w:r>
      <w:r w:rsidR="00C24D98">
        <w:t>2</w:t>
      </w:r>
      <w:r w:rsidR="00AB323D">
        <w:t xml:space="preserve">  Division </w:t>
      </w:r>
      <w:r w:rsidR="00813ECC">
        <w:t>190</w:t>
      </w:r>
      <w:r w:rsidR="00AB323D">
        <w:t xml:space="preserve">.3 of Schedule 2 </w:t>
      </w:r>
      <w:r w:rsidR="00AB323D" w:rsidRPr="00D413EE">
        <w:t>(note to the heading)</w:t>
      </w:r>
    </w:p>
    <w:p w14:paraId="7EE48007" w14:textId="77777777" w:rsidR="00AB323D" w:rsidRDefault="00AB323D" w:rsidP="00AB323D">
      <w:pPr>
        <w:pStyle w:val="Item"/>
      </w:pPr>
      <w:r>
        <w:t>Repeal the note, substitute:</w:t>
      </w:r>
    </w:p>
    <w:p w14:paraId="1F108CAD" w14:textId="77777777" w:rsidR="00AB323D" w:rsidRDefault="00AB323D" w:rsidP="00AB323D">
      <w:pPr>
        <w:pStyle w:val="notetext"/>
      </w:pPr>
      <w:r>
        <w:t>Note:</w:t>
      </w:r>
      <w:r>
        <w:tab/>
      </w:r>
      <w:r w:rsidRPr="00646CB7">
        <w:t xml:space="preserve">These criteria are for applicants </w:t>
      </w:r>
      <w:r>
        <w:t>seeking to satisfy the secondary criteria.</w:t>
      </w:r>
      <w:r w:rsidRPr="00646CB7">
        <w:t xml:space="preserve"> All criteria must be satisfied at the time a decision is made on the application.</w:t>
      </w:r>
    </w:p>
    <w:p w14:paraId="58F178BA" w14:textId="77777777" w:rsidR="00AE705C" w:rsidRPr="00745B5A" w:rsidRDefault="00D54526" w:rsidP="00AE705C">
      <w:pPr>
        <w:pStyle w:val="ItemHead"/>
      </w:pPr>
      <w:r>
        <w:lastRenderedPageBreak/>
        <w:t>5</w:t>
      </w:r>
      <w:r w:rsidR="00C24D98">
        <w:t>3</w:t>
      </w:r>
      <w:r w:rsidR="00AE705C" w:rsidRPr="00745B5A">
        <w:t xml:space="preserve">  </w:t>
      </w:r>
      <w:r w:rsidR="002B614E" w:rsidRPr="00745B5A">
        <w:t>Clause 1</w:t>
      </w:r>
      <w:r w:rsidR="00AE705C" w:rsidRPr="00745B5A">
        <w:t xml:space="preserve">90.311 of </w:t>
      </w:r>
      <w:r w:rsidR="00745B5A" w:rsidRPr="00745B5A">
        <w:t>Schedule 2</w:t>
      </w:r>
    </w:p>
    <w:p w14:paraId="42B15408" w14:textId="77777777" w:rsidR="00AE705C" w:rsidRPr="00745B5A" w:rsidRDefault="00AE705C" w:rsidP="00AE705C">
      <w:pPr>
        <w:pStyle w:val="Item"/>
      </w:pPr>
      <w:r w:rsidRPr="00745B5A">
        <w:t>Repeal the clause, substitute:</w:t>
      </w:r>
    </w:p>
    <w:p w14:paraId="27F1964B" w14:textId="77777777" w:rsidR="00AE705C" w:rsidRPr="00745B5A" w:rsidRDefault="00AE705C" w:rsidP="00AE705C">
      <w:pPr>
        <w:pStyle w:val="ActHead5"/>
      </w:pPr>
      <w:bookmarkStart w:id="33" w:name="_Toc176855612"/>
      <w:r w:rsidRPr="00537E5F">
        <w:rPr>
          <w:rStyle w:val="CharSectno"/>
        </w:rPr>
        <w:t>190.311</w:t>
      </w:r>
      <w:bookmarkEnd w:id="33"/>
      <w:r w:rsidRPr="00745B5A">
        <w:t xml:space="preserve">  </w:t>
      </w:r>
    </w:p>
    <w:p w14:paraId="7A1F777C" w14:textId="77777777" w:rsidR="00583315" w:rsidRPr="00745B5A" w:rsidRDefault="00583315" w:rsidP="00583315">
      <w:pPr>
        <w:pStyle w:val="subsection"/>
      </w:pPr>
      <w:r w:rsidRPr="00745B5A">
        <w:tab/>
        <w:t>(1)</w:t>
      </w:r>
      <w:r w:rsidRPr="00745B5A">
        <w:tab/>
        <w:t xml:space="preserve">The applicant meets the requirements of </w:t>
      </w:r>
      <w:r w:rsidR="00745B5A" w:rsidRPr="00745B5A">
        <w:t>subclause (</w:t>
      </w:r>
      <w:r w:rsidRPr="00745B5A">
        <w:t>2), (3), (4) or (5).</w:t>
      </w:r>
    </w:p>
    <w:p w14:paraId="2437D1C0" w14:textId="77777777" w:rsidR="00AE705C" w:rsidRPr="00745B5A" w:rsidRDefault="00AE705C" w:rsidP="00AE705C">
      <w:pPr>
        <w:pStyle w:val="subsection"/>
      </w:pPr>
      <w:r w:rsidRPr="00745B5A">
        <w:tab/>
        <w:t>(2)</w:t>
      </w:r>
      <w:r w:rsidRPr="00745B5A">
        <w:tab/>
        <w:t>The applicant:</w:t>
      </w:r>
    </w:p>
    <w:p w14:paraId="0C76766A" w14:textId="77777777" w:rsidR="00AE705C" w:rsidRPr="00745B5A" w:rsidRDefault="00AE705C" w:rsidP="00AE705C">
      <w:pPr>
        <w:pStyle w:val="paragraph"/>
      </w:pPr>
      <w:r w:rsidRPr="00745B5A">
        <w:tab/>
        <w:t>(a)</w:t>
      </w:r>
      <w:r w:rsidRPr="00745B5A">
        <w:tab/>
        <w:t>is a member of the family unit of a person who holds a Subclass 190 visa granted on the basis of satisfying the primary criteria for the grant of the visa; and</w:t>
      </w:r>
    </w:p>
    <w:p w14:paraId="37A974CF" w14:textId="77777777" w:rsidR="00AE705C" w:rsidRPr="00745B5A" w:rsidRDefault="00AE705C" w:rsidP="00AE705C">
      <w:pPr>
        <w:pStyle w:val="paragraph"/>
      </w:pPr>
      <w:r w:rsidRPr="00745B5A">
        <w:tab/>
        <w:t>(b)</w:t>
      </w:r>
      <w:r w:rsidRPr="00745B5A">
        <w:tab/>
        <w:t>made a combined application with that person.</w:t>
      </w:r>
    </w:p>
    <w:p w14:paraId="7AF2FACB" w14:textId="77777777" w:rsidR="00C815C0" w:rsidRPr="00745B5A" w:rsidRDefault="00C815C0" w:rsidP="00C815C0">
      <w:pPr>
        <w:pStyle w:val="subsection"/>
      </w:pPr>
      <w:r w:rsidRPr="00745B5A">
        <w:tab/>
        <w:t>(3)</w:t>
      </w:r>
      <w:r w:rsidRPr="00745B5A">
        <w:tab/>
        <w:t>The applicant meets the requirements of this subclause if:</w:t>
      </w:r>
    </w:p>
    <w:p w14:paraId="568C3688" w14:textId="77777777" w:rsidR="00C815C0" w:rsidRPr="00745B5A" w:rsidRDefault="00C815C0" w:rsidP="00C815C0">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190 visa, and the primary applicant has since been granted that visa; and</w:t>
      </w:r>
    </w:p>
    <w:p w14:paraId="5C14D1C0" w14:textId="77777777" w:rsidR="00C815C0" w:rsidRPr="00745B5A" w:rsidRDefault="00C815C0" w:rsidP="00C815C0">
      <w:pPr>
        <w:pStyle w:val="paragraph"/>
      </w:pPr>
      <w:r w:rsidRPr="00745B5A">
        <w:tab/>
        <w:t>(b)</w:t>
      </w:r>
      <w:r w:rsidRPr="00745B5A">
        <w:tab/>
        <w:t>the relationship between the primary applicant and the applicant has ceased; and</w:t>
      </w:r>
    </w:p>
    <w:p w14:paraId="25BFA47E" w14:textId="77777777" w:rsidR="00C815C0" w:rsidRPr="00745B5A" w:rsidRDefault="00C815C0" w:rsidP="00C815C0">
      <w:pPr>
        <w:pStyle w:val="paragraph"/>
      </w:pPr>
      <w:r w:rsidRPr="00745B5A">
        <w:tab/>
        <w:t>(c)</w:t>
      </w:r>
      <w:r w:rsidRPr="00745B5A">
        <w:tab/>
        <w:t>one or more of the following:</w:t>
      </w:r>
    </w:p>
    <w:p w14:paraId="44164546" w14:textId="77777777" w:rsidR="00C815C0" w:rsidRPr="00745B5A" w:rsidRDefault="00C815C0" w:rsidP="00C815C0">
      <w:pPr>
        <w:pStyle w:val="paragraphsub"/>
      </w:pPr>
      <w:r w:rsidRPr="00745B5A">
        <w:tab/>
        <w:t>(</w:t>
      </w:r>
      <w:proofErr w:type="spellStart"/>
      <w:r w:rsidRPr="00745B5A">
        <w:t>i</w:t>
      </w:r>
      <w:proofErr w:type="spellEnd"/>
      <w:r w:rsidRPr="00745B5A">
        <w:t>)</w:t>
      </w:r>
      <w:r w:rsidRPr="00745B5A">
        <w:tab/>
        <w:t>the applicant;</w:t>
      </w:r>
    </w:p>
    <w:p w14:paraId="256C5D8E"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494DE33B" w14:textId="77777777" w:rsidR="00C815C0" w:rsidRPr="00745B5A" w:rsidRDefault="00C815C0" w:rsidP="00C815C0">
      <w:pPr>
        <w:pStyle w:val="paragraphsub"/>
      </w:pPr>
      <w:r w:rsidRPr="00745B5A">
        <w:tab/>
        <w:t>(iii)</w:t>
      </w:r>
      <w:r w:rsidRPr="00745B5A">
        <w:tab/>
        <w:t>a dependent child of the applicant or of the primary applicant;</w:t>
      </w:r>
    </w:p>
    <w:p w14:paraId="4C1335AF" w14:textId="77777777" w:rsidR="00C815C0" w:rsidRPr="00745B5A" w:rsidRDefault="00C815C0" w:rsidP="00C815C0">
      <w:pPr>
        <w:pStyle w:val="paragraph"/>
      </w:pPr>
      <w:r w:rsidRPr="00745B5A">
        <w:tab/>
      </w:r>
      <w:r w:rsidRPr="00745B5A">
        <w:tab/>
        <w:t>has experienced family violence committed by the primary applicant; and</w:t>
      </w:r>
    </w:p>
    <w:p w14:paraId="17FF5FF4" w14:textId="77777777" w:rsidR="00454206" w:rsidRPr="00745B5A" w:rsidRDefault="00C815C0" w:rsidP="00454206">
      <w:pPr>
        <w:pStyle w:val="paragraph"/>
      </w:pPr>
      <w:r w:rsidRPr="00745B5A">
        <w:tab/>
      </w:r>
      <w:r w:rsidR="00454206" w:rsidRPr="00745B5A">
        <w:t>(d)</w:t>
      </w:r>
      <w:r w:rsidR="00454206" w:rsidRPr="00745B5A">
        <w:tab/>
        <w:t>the applicant:</w:t>
      </w:r>
    </w:p>
    <w:p w14:paraId="3B10E444" w14:textId="77777777" w:rsidR="00454206" w:rsidRPr="00745B5A" w:rsidRDefault="00454206" w:rsidP="00454206">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1211C944" w14:textId="77777777" w:rsidR="00454206" w:rsidRPr="00745B5A" w:rsidRDefault="00454206" w:rsidP="00454206">
      <w:pPr>
        <w:pStyle w:val="paragraphsub"/>
      </w:pPr>
      <w:r w:rsidRPr="00745B5A">
        <w:tab/>
        <w:t>(ii)</w:t>
      </w:r>
      <w:r w:rsidRPr="00745B5A">
        <w:tab/>
        <w:t>entered Australia after the applicant’s visa application was made.</w:t>
      </w:r>
    </w:p>
    <w:p w14:paraId="4F62F0E5" w14:textId="77777777" w:rsidR="00C815C0" w:rsidRPr="00745B5A" w:rsidRDefault="00C815C0" w:rsidP="00C815C0">
      <w:pPr>
        <w:pStyle w:val="subsection"/>
      </w:pPr>
      <w:r w:rsidRPr="00745B5A">
        <w:tab/>
        <w:t>(4)</w:t>
      </w:r>
      <w:r w:rsidRPr="00745B5A">
        <w:tab/>
        <w:t>The applicant meets the requirements of this subclause if:</w:t>
      </w:r>
    </w:p>
    <w:p w14:paraId="21C06E10" w14:textId="77777777" w:rsidR="00C815C0" w:rsidRPr="00745B5A" w:rsidRDefault="00C815C0" w:rsidP="00C815C0">
      <w:pPr>
        <w:pStyle w:val="paragraph"/>
      </w:pPr>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190 visa; and</w:t>
      </w:r>
    </w:p>
    <w:p w14:paraId="6E4B32BA" w14:textId="77777777" w:rsidR="00C815C0" w:rsidRPr="00745B5A" w:rsidRDefault="00C815C0" w:rsidP="00C815C0">
      <w:pPr>
        <w:pStyle w:val="paragraph"/>
      </w:pPr>
      <w:r w:rsidRPr="00745B5A">
        <w:tab/>
        <w:t>(b)</w:t>
      </w:r>
      <w:r w:rsidRPr="00745B5A">
        <w:tab/>
        <w:t>the relationship between the primary applicant and the applicant has ceased; and</w:t>
      </w:r>
    </w:p>
    <w:p w14:paraId="55E5FE62" w14:textId="77777777" w:rsidR="00C815C0" w:rsidRPr="00745B5A" w:rsidRDefault="00C815C0" w:rsidP="00C815C0">
      <w:pPr>
        <w:pStyle w:val="paragraph"/>
      </w:pPr>
      <w:r w:rsidRPr="00745B5A">
        <w:tab/>
        <w:t>(c)</w:t>
      </w:r>
      <w:r w:rsidRPr="00745B5A">
        <w:tab/>
        <w:t>one or more of the following:</w:t>
      </w:r>
    </w:p>
    <w:p w14:paraId="735CD655" w14:textId="77777777" w:rsidR="00C815C0" w:rsidRPr="00745B5A" w:rsidRDefault="00C815C0" w:rsidP="00C815C0">
      <w:pPr>
        <w:pStyle w:val="paragraphsub"/>
      </w:pPr>
      <w:r w:rsidRPr="00745B5A">
        <w:tab/>
        <w:t>(</w:t>
      </w:r>
      <w:proofErr w:type="spellStart"/>
      <w:r w:rsidRPr="00745B5A">
        <w:t>i</w:t>
      </w:r>
      <w:proofErr w:type="spellEnd"/>
      <w:r w:rsidRPr="00745B5A">
        <w:t>)</w:t>
      </w:r>
      <w:r w:rsidRPr="00745B5A">
        <w:tab/>
        <w:t>the applicant;</w:t>
      </w:r>
    </w:p>
    <w:p w14:paraId="4B9767D3"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0A76E7B1" w14:textId="77777777" w:rsidR="00C815C0" w:rsidRPr="00745B5A" w:rsidRDefault="00C815C0" w:rsidP="00C815C0">
      <w:pPr>
        <w:pStyle w:val="paragraphsub"/>
      </w:pPr>
      <w:r w:rsidRPr="00745B5A">
        <w:tab/>
        <w:t>(iii)</w:t>
      </w:r>
      <w:r w:rsidRPr="00745B5A">
        <w:tab/>
        <w:t>a dependent child of the applicant or of the primary applicant;</w:t>
      </w:r>
    </w:p>
    <w:p w14:paraId="0EA32335" w14:textId="77777777" w:rsidR="00C815C0" w:rsidRPr="00745B5A" w:rsidRDefault="00C815C0" w:rsidP="00C815C0">
      <w:pPr>
        <w:pStyle w:val="paragraph"/>
      </w:pPr>
      <w:r w:rsidRPr="00745B5A">
        <w:tab/>
      </w:r>
      <w:r w:rsidRPr="00745B5A">
        <w:tab/>
        <w:t>has experienced family violence committed by the primary applicant; and</w:t>
      </w:r>
    </w:p>
    <w:p w14:paraId="238A5AAF" w14:textId="77777777" w:rsidR="002F54EE" w:rsidRPr="00745B5A" w:rsidRDefault="000373AC" w:rsidP="002F54EE">
      <w:pPr>
        <w:pStyle w:val="paragraph"/>
      </w:pPr>
      <w:r w:rsidRPr="00745B5A">
        <w:tab/>
      </w:r>
      <w:r w:rsidR="002F54EE" w:rsidRPr="00745B5A">
        <w:t>(d)</w:t>
      </w:r>
      <w:r w:rsidR="002F54EE" w:rsidRPr="00745B5A">
        <w:tab/>
        <w:t>the applicant:</w:t>
      </w:r>
    </w:p>
    <w:p w14:paraId="0DC5A86B" w14:textId="77777777" w:rsidR="002F54EE" w:rsidRPr="00745B5A" w:rsidRDefault="002F54EE" w:rsidP="002F54EE">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72DAD73A" w14:textId="77777777" w:rsidR="000373AC" w:rsidRPr="00745B5A" w:rsidRDefault="002F54EE" w:rsidP="002F54EE">
      <w:pPr>
        <w:pStyle w:val="paragraphsub"/>
      </w:pPr>
      <w:r w:rsidRPr="00745B5A">
        <w:tab/>
        <w:t>(ii)</w:t>
      </w:r>
      <w:r w:rsidRPr="00745B5A">
        <w:tab/>
        <w:t>entered Australia after the applicant’s visa application was made; and</w:t>
      </w:r>
    </w:p>
    <w:p w14:paraId="507FBB6A" w14:textId="77777777" w:rsidR="00367174" w:rsidRPr="00745B5A" w:rsidRDefault="00367174" w:rsidP="00367174">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4F45A859" w14:textId="77777777" w:rsidR="00367174" w:rsidRPr="00745B5A" w:rsidRDefault="00367174" w:rsidP="00367174">
      <w:pPr>
        <w:pStyle w:val="subsection"/>
      </w:pPr>
      <w:r w:rsidRPr="00745B5A">
        <w:lastRenderedPageBreak/>
        <w:tab/>
        <w:t>(5)</w:t>
      </w:r>
      <w:r w:rsidRPr="00745B5A">
        <w:tab/>
        <w:t>The applicant meets the requirements of this subclause if:</w:t>
      </w:r>
    </w:p>
    <w:p w14:paraId="3E584C2D" w14:textId="77777777" w:rsidR="00C815C0" w:rsidRPr="00745B5A" w:rsidRDefault="00C815C0" w:rsidP="00C815C0">
      <w:pPr>
        <w:pStyle w:val="paragraph"/>
      </w:pPr>
      <w:r w:rsidRPr="00745B5A">
        <w:tab/>
        <w:t>(a)</w:t>
      </w:r>
      <w:r w:rsidRPr="00745B5A">
        <w:tab/>
        <w:t xml:space="preserve">the applicant is a member of the family unit of a person (the </w:t>
      </w:r>
      <w:r w:rsidRPr="00745B5A">
        <w:rPr>
          <w:b/>
          <w:i/>
        </w:rPr>
        <w:t>secondary applicant</w:t>
      </w:r>
      <w:r w:rsidRPr="00745B5A">
        <w:t xml:space="preserve">) who meets the requirements of </w:t>
      </w:r>
      <w:r w:rsidR="00745B5A" w:rsidRPr="00745B5A">
        <w:t>subclause (</w:t>
      </w:r>
      <w:r w:rsidRPr="00745B5A">
        <w:t>3) or (4); and</w:t>
      </w:r>
    </w:p>
    <w:p w14:paraId="5C6F3F20" w14:textId="77777777" w:rsidR="00C815C0" w:rsidRPr="00745B5A" w:rsidRDefault="00C815C0" w:rsidP="00C815C0">
      <w:pPr>
        <w:pStyle w:val="paragraph"/>
      </w:pPr>
      <w:r w:rsidRPr="00745B5A">
        <w:tab/>
        <w:t>(b)</w:t>
      </w:r>
      <w:r w:rsidRPr="00745B5A">
        <w:tab/>
        <w:t xml:space="preserve">the applicant has made a combined application with either the secondary applicant or the primary applicant mentioned in </w:t>
      </w:r>
      <w:r w:rsidR="00745B5A" w:rsidRPr="00745B5A">
        <w:t>subclause (</w:t>
      </w:r>
      <w:r w:rsidRPr="00745B5A">
        <w:t>3) or (4) (whichever applies to the secondary applicant); and</w:t>
      </w:r>
    </w:p>
    <w:p w14:paraId="32D5943B" w14:textId="77777777" w:rsidR="00C815C0" w:rsidRPr="00745B5A" w:rsidRDefault="00C815C0" w:rsidP="00C815C0">
      <w:pPr>
        <w:pStyle w:val="paragraph"/>
      </w:pPr>
      <w:r w:rsidRPr="00745B5A">
        <w:tab/>
        <w:t>(c)</w:t>
      </w:r>
      <w:r w:rsidRPr="00745B5A">
        <w:tab/>
        <w:t>a Subclass 190 visa has since been granted to the secondary applicant.</w:t>
      </w:r>
    </w:p>
    <w:p w14:paraId="46A45A99" w14:textId="77777777" w:rsidR="00C815C0" w:rsidRPr="00745B5A" w:rsidDel="00E76B9D" w:rsidRDefault="00C815C0" w:rsidP="00C815C0">
      <w:pPr>
        <w:pStyle w:val="notetext"/>
      </w:pPr>
      <w:r w:rsidRPr="00745B5A" w:rsidDel="00E76B9D">
        <w:t>Note:</w:t>
      </w:r>
      <w:r w:rsidRPr="00745B5A" w:rsidDel="00E76B9D">
        <w:tab/>
        <w:t xml:space="preserve">For special provisions relating to family violence, see </w:t>
      </w:r>
      <w:r w:rsidR="008E493A" w:rsidRPr="00745B5A">
        <w:t>Division 1</w:t>
      </w:r>
      <w:r w:rsidRPr="00745B5A" w:rsidDel="00E76B9D">
        <w:t>.5.</w:t>
      </w:r>
    </w:p>
    <w:p w14:paraId="2A347E25" w14:textId="77777777" w:rsidR="00C31F6C" w:rsidRPr="00745B5A" w:rsidRDefault="00D54526" w:rsidP="00C31F6C">
      <w:pPr>
        <w:pStyle w:val="ItemHead"/>
      </w:pPr>
      <w:r>
        <w:t>5</w:t>
      </w:r>
      <w:r w:rsidR="00C24D98">
        <w:t>4</w:t>
      </w:r>
      <w:r w:rsidR="00C31F6C" w:rsidRPr="00745B5A">
        <w:t xml:space="preserve">  At the end of Division 1</w:t>
      </w:r>
      <w:r w:rsidR="007E7C61" w:rsidRPr="00745B5A">
        <w:t>90</w:t>
      </w:r>
      <w:r w:rsidR="00C31F6C" w:rsidRPr="00745B5A">
        <w:t xml:space="preserve">.3 of </w:t>
      </w:r>
      <w:r w:rsidR="00745B5A" w:rsidRPr="00745B5A">
        <w:t>Schedule 2</w:t>
      </w:r>
    </w:p>
    <w:p w14:paraId="3AD80DC2" w14:textId="77777777" w:rsidR="00C31F6C" w:rsidRPr="00745B5A" w:rsidRDefault="00C31F6C" w:rsidP="00C31F6C">
      <w:pPr>
        <w:pStyle w:val="Item"/>
      </w:pPr>
      <w:r w:rsidRPr="00745B5A">
        <w:t>Add:</w:t>
      </w:r>
    </w:p>
    <w:p w14:paraId="0D94ADC9" w14:textId="77777777" w:rsidR="00C31F6C" w:rsidRPr="00745B5A" w:rsidRDefault="00C31F6C" w:rsidP="00C31F6C">
      <w:pPr>
        <w:pStyle w:val="ActHead5"/>
      </w:pPr>
      <w:bookmarkStart w:id="34" w:name="_Toc176855613"/>
      <w:r w:rsidRPr="00537E5F">
        <w:rPr>
          <w:rStyle w:val="CharSectno"/>
        </w:rPr>
        <w:t>1</w:t>
      </w:r>
      <w:r w:rsidR="007E7C61" w:rsidRPr="00537E5F">
        <w:rPr>
          <w:rStyle w:val="CharSectno"/>
        </w:rPr>
        <w:t>90</w:t>
      </w:r>
      <w:r w:rsidRPr="00537E5F">
        <w:rPr>
          <w:rStyle w:val="CharSectno"/>
        </w:rPr>
        <w:t>.314</w:t>
      </w:r>
      <w:bookmarkEnd w:id="34"/>
      <w:r w:rsidRPr="00745B5A">
        <w:t xml:space="preserve">  </w:t>
      </w:r>
    </w:p>
    <w:p w14:paraId="1BDBB77D" w14:textId="77777777" w:rsidR="00C31F6C" w:rsidRPr="00745B5A" w:rsidRDefault="00C31F6C" w:rsidP="00C31F6C">
      <w:pPr>
        <w:pStyle w:val="subsection"/>
      </w:pPr>
      <w:r w:rsidRPr="00745B5A">
        <w:tab/>
        <w:t>(1)</w:t>
      </w:r>
      <w:r w:rsidRPr="00745B5A">
        <w:tab/>
        <w:t xml:space="preserve">This clause applies if the applicant (the </w:t>
      </w:r>
      <w:r w:rsidRPr="00745B5A">
        <w:rPr>
          <w:b/>
          <w:i/>
        </w:rPr>
        <w:t>secondary applicant</w:t>
      </w:r>
      <w:r w:rsidRPr="00745B5A">
        <w:t xml:space="preserve">) meets the requirements of </w:t>
      </w:r>
      <w:r w:rsidR="002B614E" w:rsidRPr="00745B5A">
        <w:t>subclause 1</w:t>
      </w:r>
      <w:r w:rsidR="007E7C61" w:rsidRPr="00745B5A">
        <w:t>90</w:t>
      </w:r>
      <w:r w:rsidRPr="00745B5A">
        <w:t>.311(4).</w:t>
      </w:r>
    </w:p>
    <w:p w14:paraId="571AE41E" w14:textId="77777777" w:rsidR="00C31F6C" w:rsidRPr="00745B5A" w:rsidRDefault="00C31F6C" w:rsidP="00C31F6C">
      <w:pPr>
        <w:pStyle w:val="subsection"/>
      </w:pPr>
      <w:r w:rsidRPr="00745B5A">
        <w:tab/>
        <w:t>(2)</w:t>
      </w:r>
      <w:r w:rsidRPr="00745B5A">
        <w:tab/>
        <w:t>Each member of the family unit of the secondary applicant who is an applicant for a Subclass 1</w:t>
      </w:r>
      <w:r w:rsidR="007E7C61" w:rsidRPr="00745B5A">
        <w:t>90</w:t>
      </w:r>
      <w:r w:rsidRPr="00745B5A">
        <w:t xml:space="preserve"> visa satisfies:</w:t>
      </w:r>
    </w:p>
    <w:p w14:paraId="3DAE2518" w14:textId="77777777" w:rsidR="00C31F6C" w:rsidRPr="00745B5A" w:rsidRDefault="00C31F6C" w:rsidP="00C31F6C">
      <w:pPr>
        <w:pStyle w:val="paragraph"/>
      </w:pPr>
      <w:r w:rsidRPr="00745B5A">
        <w:tab/>
        <w:t>(a)</w:t>
      </w:r>
      <w:r w:rsidRPr="00745B5A">
        <w:tab/>
        <w:t xml:space="preserve">public interest criteria </w:t>
      </w:r>
      <w:r w:rsidR="00BE37AE" w:rsidRPr="00745B5A">
        <w:t>4001, 4002, 4003, 4004, 4005, 4010 and 4020</w:t>
      </w:r>
      <w:r w:rsidRPr="00745B5A">
        <w:t>; and</w:t>
      </w:r>
    </w:p>
    <w:p w14:paraId="5CD1ED86" w14:textId="77777777" w:rsidR="00C31F6C" w:rsidRPr="00745B5A" w:rsidRDefault="00C31F6C" w:rsidP="00C31F6C">
      <w:pPr>
        <w:pStyle w:val="paragraph"/>
      </w:pPr>
      <w:r w:rsidRPr="00745B5A">
        <w:tab/>
        <w:t>(b)</w:t>
      </w:r>
      <w:r w:rsidRPr="00745B5A">
        <w:tab/>
        <w:t xml:space="preserve">special return criteria </w:t>
      </w:r>
      <w:r w:rsidR="00BE37AE" w:rsidRPr="00745B5A">
        <w:t>5001, 5002 and 5010</w:t>
      </w:r>
      <w:r w:rsidRPr="00745B5A">
        <w:t>.</w:t>
      </w:r>
    </w:p>
    <w:p w14:paraId="7C92056B" w14:textId="77777777" w:rsidR="00C31F6C" w:rsidRPr="00745B5A" w:rsidRDefault="00C31F6C" w:rsidP="00C31F6C">
      <w:pPr>
        <w:pStyle w:val="subsection"/>
      </w:pPr>
      <w:r w:rsidRPr="00745B5A">
        <w:tab/>
        <w:t>(3)</w:t>
      </w:r>
      <w:r w:rsidRPr="00745B5A">
        <w:tab/>
        <w:t>Each member of the family unit of the secondary applicant who is an applicant for a Subclass 1</w:t>
      </w:r>
      <w:r w:rsidR="007E7C61" w:rsidRPr="00745B5A">
        <w:t>90</w:t>
      </w:r>
      <w:r w:rsidRPr="00745B5A">
        <w:t xml:space="preserve"> visa and who has turned 18 at the time of application satisfies public interest criterion 4019.</w:t>
      </w:r>
    </w:p>
    <w:p w14:paraId="08E6CE9D" w14:textId="77777777" w:rsidR="00C31F6C" w:rsidRPr="00745B5A" w:rsidRDefault="00C31F6C" w:rsidP="00C31F6C">
      <w:pPr>
        <w:pStyle w:val="subsection"/>
      </w:pPr>
      <w:r w:rsidRPr="00745B5A">
        <w:tab/>
        <w:t>(4)</w:t>
      </w:r>
      <w:r w:rsidRPr="00745B5A">
        <w:tab/>
      </w:r>
      <w:r w:rsidR="003F55A1" w:rsidRPr="00745B5A">
        <w:t>Public interest criteria 4015 and 4016 are satisfied in relation to each member of the family unit of the secondary applicant who is an applicant for a Subclass 190 visa and who has not turned 18 at the time of application.</w:t>
      </w:r>
    </w:p>
    <w:p w14:paraId="19911083" w14:textId="77777777" w:rsidR="006E6AFF" w:rsidRPr="00745B5A" w:rsidRDefault="00C31F6C" w:rsidP="00C31F6C">
      <w:pPr>
        <w:pStyle w:val="subsection"/>
      </w:pPr>
      <w:r w:rsidRPr="00745B5A">
        <w:tab/>
        <w:t>(5)</w:t>
      </w:r>
      <w:r w:rsidRPr="00745B5A">
        <w:tab/>
        <w:t>Each member of the family unit of the secondary applicant who is not an applicant for a Subclass 1</w:t>
      </w:r>
      <w:r w:rsidR="00BE37AE" w:rsidRPr="00745B5A">
        <w:t>90</w:t>
      </w:r>
      <w:r w:rsidRPr="00745B5A">
        <w:t xml:space="preserve"> visa</w:t>
      </w:r>
      <w:r w:rsidR="006E6AFF" w:rsidRPr="00745B5A">
        <w:t>:</w:t>
      </w:r>
    </w:p>
    <w:p w14:paraId="6D334342" w14:textId="77777777" w:rsidR="006E6AFF" w:rsidRPr="00745B5A" w:rsidRDefault="006E6AFF" w:rsidP="006E6AFF">
      <w:pPr>
        <w:pStyle w:val="paragraph"/>
      </w:pPr>
      <w:r w:rsidRPr="00745B5A">
        <w:tab/>
        <w:t>(a)</w:t>
      </w:r>
      <w:r w:rsidRPr="00745B5A">
        <w:tab/>
        <w:t>satisfies public interest criteria 4001, 4002, 4003 and 4004; and</w:t>
      </w:r>
    </w:p>
    <w:p w14:paraId="62A83ABA" w14:textId="77777777" w:rsidR="006E6AFF" w:rsidRPr="00745B5A" w:rsidRDefault="006E6AFF" w:rsidP="006E6AFF">
      <w:pPr>
        <w:pStyle w:val="paragraph"/>
      </w:pPr>
      <w:r w:rsidRPr="00745B5A">
        <w:tab/>
        <w:t>(b)</w:t>
      </w:r>
      <w:r w:rsidRPr="00745B5A">
        <w:tab/>
        <w:t xml:space="preserve">satisfies public interest criterion 4005 unless it would be unreasonable to require the </w:t>
      </w:r>
      <w:r w:rsidR="006315FC" w:rsidRPr="00745B5A">
        <w:t>member</w:t>
      </w:r>
      <w:r w:rsidRPr="00745B5A">
        <w:t xml:space="preserve"> to undergo assessment in relation to that criterion.</w:t>
      </w:r>
    </w:p>
    <w:p w14:paraId="6AE1E63B" w14:textId="77777777" w:rsidR="00B565FA" w:rsidRPr="00745B5A" w:rsidRDefault="00D54526" w:rsidP="00B565FA">
      <w:pPr>
        <w:pStyle w:val="ItemHead"/>
      </w:pPr>
      <w:r>
        <w:t>5</w:t>
      </w:r>
      <w:r w:rsidR="00C24D98">
        <w:t>5</w:t>
      </w:r>
      <w:r w:rsidR="00B565FA" w:rsidRPr="00745B5A">
        <w:t xml:space="preserve">  </w:t>
      </w:r>
      <w:r w:rsidR="00C71FBB" w:rsidRPr="00745B5A">
        <w:t>C</w:t>
      </w:r>
      <w:r w:rsidR="008D2B58" w:rsidRPr="00745B5A">
        <w:t>lause 1</w:t>
      </w:r>
      <w:r w:rsidR="00B565FA" w:rsidRPr="00745B5A">
        <w:t>91.211</w:t>
      </w:r>
      <w:r w:rsidR="00B54625" w:rsidRPr="00745B5A">
        <w:t xml:space="preserve"> </w:t>
      </w:r>
      <w:r w:rsidR="00B565FA" w:rsidRPr="00745B5A">
        <w:t xml:space="preserve">of </w:t>
      </w:r>
      <w:r w:rsidR="00745B5A" w:rsidRPr="00745B5A">
        <w:t>Schedule 2</w:t>
      </w:r>
    </w:p>
    <w:p w14:paraId="774A5E84" w14:textId="77777777" w:rsidR="00CB350D" w:rsidRPr="00745B5A" w:rsidRDefault="00CB350D" w:rsidP="00CB350D">
      <w:pPr>
        <w:pStyle w:val="Item"/>
      </w:pPr>
      <w:r w:rsidRPr="00745B5A">
        <w:t>Repeal the clause, substitute:</w:t>
      </w:r>
    </w:p>
    <w:p w14:paraId="7B18DC2B" w14:textId="77777777" w:rsidR="000A7570" w:rsidRPr="00745B5A" w:rsidRDefault="000A7570" w:rsidP="000A7570">
      <w:pPr>
        <w:pStyle w:val="ActHead5"/>
      </w:pPr>
      <w:bookmarkStart w:id="35" w:name="_Toc176855614"/>
      <w:r w:rsidRPr="00537E5F">
        <w:rPr>
          <w:rStyle w:val="CharSectno"/>
        </w:rPr>
        <w:t>19</w:t>
      </w:r>
      <w:r w:rsidR="004E26FC" w:rsidRPr="00537E5F">
        <w:rPr>
          <w:rStyle w:val="CharSectno"/>
        </w:rPr>
        <w:t>1</w:t>
      </w:r>
      <w:r w:rsidRPr="00537E5F">
        <w:rPr>
          <w:rStyle w:val="CharSectno"/>
        </w:rPr>
        <w:t>.211</w:t>
      </w:r>
      <w:bookmarkEnd w:id="35"/>
      <w:r w:rsidRPr="00745B5A">
        <w:t xml:space="preserve">  </w:t>
      </w:r>
    </w:p>
    <w:p w14:paraId="03C36552" w14:textId="77777777" w:rsidR="000A7570" w:rsidRPr="00745B5A" w:rsidRDefault="000A7570" w:rsidP="000A7570">
      <w:pPr>
        <w:pStyle w:val="subsection"/>
      </w:pPr>
      <w:r w:rsidRPr="00745B5A">
        <w:tab/>
        <w:t>(1)</w:t>
      </w:r>
      <w:r w:rsidRPr="00745B5A">
        <w:tab/>
        <w:t xml:space="preserve">The applicant (the </w:t>
      </w:r>
      <w:r w:rsidRPr="00745B5A">
        <w:rPr>
          <w:b/>
          <w:i/>
        </w:rPr>
        <w:t>primary applicant</w:t>
      </w:r>
      <w:r w:rsidRPr="00745B5A">
        <w:t>) satisfies public interest criteria 4001, 4002, 4003, 4003B, 4004, 4007, 4010, 4020 and 4021.</w:t>
      </w:r>
    </w:p>
    <w:p w14:paraId="7A12AC77" w14:textId="77777777" w:rsidR="000A7570" w:rsidRPr="00745B5A" w:rsidRDefault="000A7570" w:rsidP="000A7570">
      <w:pPr>
        <w:pStyle w:val="subsection"/>
      </w:pPr>
      <w:r w:rsidRPr="00745B5A">
        <w:tab/>
        <w:t>(2)</w:t>
      </w:r>
      <w:r w:rsidRPr="00745B5A">
        <w:tab/>
        <w:t>If the primary applicant has turned 1</w:t>
      </w:r>
      <w:r w:rsidR="00EC5C55" w:rsidRPr="00745B5A">
        <w:t>6</w:t>
      </w:r>
      <w:r w:rsidRPr="00745B5A">
        <w:t xml:space="preserve"> at the time of application, the primary applicant satisfies public interest criterion 4019.</w:t>
      </w:r>
    </w:p>
    <w:p w14:paraId="396F3B7B" w14:textId="77777777" w:rsidR="000A7570" w:rsidRPr="00745B5A" w:rsidRDefault="000A7570" w:rsidP="000A7570">
      <w:pPr>
        <w:pStyle w:val="subsection"/>
      </w:pPr>
      <w:r w:rsidRPr="00745B5A">
        <w:tab/>
        <w:t>(3)</w:t>
      </w:r>
      <w:r w:rsidRPr="00745B5A">
        <w:tab/>
        <w:t xml:space="preserve">Each person who is covered by </w:t>
      </w:r>
      <w:r w:rsidR="00745B5A" w:rsidRPr="00745B5A">
        <w:t>subclause (</w:t>
      </w:r>
      <w:r w:rsidRPr="00745B5A">
        <w:t xml:space="preserve">4), (5) or (6) satisfies public interest criteria </w:t>
      </w:r>
      <w:r w:rsidR="00EC5C55" w:rsidRPr="00745B5A">
        <w:t>4001, 4002, 4003, 4003B, 4004, 4007, 4010, 4020 and 4021</w:t>
      </w:r>
      <w:r w:rsidRPr="00745B5A">
        <w:t>.</w:t>
      </w:r>
    </w:p>
    <w:p w14:paraId="7B49A709" w14:textId="77777777" w:rsidR="000A7570" w:rsidRPr="00745B5A" w:rsidRDefault="000A7570" w:rsidP="000A7570">
      <w:pPr>
        <w:pStyle w:val="subsection"/>
      </w:pPr>
      <w:r w:rsidRPr="00745B5A">
        <w:tab/>
        <w:t>(4)</w:t>
      </w:r>
      <w:r w:rsidRPr="00745B5A">
        <w:tab/>
        <w:t xml:space="preserve">This subclause covers </w:t>
      </w:r>
      <w:r w:rsidR="000504D6">
        <w:t>a</w:t>
      </w:r>
      <w:r w:rsidRPr="00745B5A">
        <w:t xml:space="preserve"> person who is a member of the family unit of the primary applicant who is also an applicant for a Subclass 19</w:t>
      </w:r>
      <w:r w:rsidR="0044023D" w:rsidRPr="00745B5A">
        <w:t>1</w:t>
      </w:r>
      <w:r w:rsidRPr="00745B5A">
        <w:t xml:space="preserve"> visa</w:t>
      </w:r>
      <w:r w:rsidR="00045ABF">
        <w:t>.</w:t>
      </w:r>
    </w:p>
    <w:p w14:paraId="5399FDCD" w14:textId="77777777" w:rsidR="000A7570" w:rsidRPr="00745B5A" w:rsidRDefault="000A7570" w:rsidP="000A7570">
      <w:pPr>
        <w:pStyle w:val="subsection"/>
      </w:pPr>
      <w:r w:rsidRPr="00745B5A">
        <w:tab/>
        <w:t>(5)</w:t>
      </w:r>
      <w:r w:rsidRPr="00745B5A">
        <w:tab/>
        <w:t xml:space="preserve">This subclause covers a person (the </w:t>
      </w:r>
      <w:r w:rsidRPr="00745B5A">
        <w:rPr>
          <w:b/>
          <w:i/>
        </w:rPr>
        <w:t>relevant person</w:t>
      </w:r>
      <w:r w:rsidRPr="00745B5A">
        <w:t>) if:</w:t>
      </w:r>
    </w:p>
    <w:p w14:paraId="55AA934A" w14:textId="77777777" w:rsidR="000A7570" w:rsidRPr="00745B5A" w:rsidRDefault="000A7570" w:rsidP="000A7570">
      <w:pPr>
        <w:pStyle w:val="paragraph"/>
      </w:pPr>
      <w:r w:rsidRPr="00745B5A">
        <w:lastRenderedPageBreak/>
        <w:tab/>
        <w:t>(a)</w:t>
      </w:r>
      <w:r w:rsidRPr="00745B5A">
        <w:tab/>
        <w:t>the relevant person was, at the time of the primary applicant’s application, a member of the family unit of the primary applicant; and</w:t>
      </w:r>
    </w:p>
    <w:p w14:paraId="0BE1545B" w14:textId="77777777" w:rsidR="000A7570" w:rsidRPr="00745B5A" w:rsidRDefault="000A7570" w:rsidP="000A7570">
      <w:pPr>
        <w:pStyle w:val="paragraph"/>
      </w:pPr>
      <w:r w:rsidRPr="00745B5A">
        <w:tab/>
        <w:t>(b)</w:t>
      </w:r>
      <w:r w:rsidRPr="00745B5A">
        <w:tab/>
        <w:t>the relevant person is an applicant for a Subclass 19</w:t>
      </w:r>
      <w:r w:rsidR="0044023D" w:rsidRPr="00745B5A">
        <w:t>1</w:t>
      </w:r>
      <w:r w:rsidRPr="00745B5A">
        <w:t xml:space="preserve"> visa; and</w:t>
      </w:r>
    </w:p>
    <w:p w14:paraId="5E6DCBB2" w14:textId="77777777" w:rsidR="000A7570" w:rsidRPr="00745B5A" w:rsidRDefault="000A7570" w:rsidP="000A7570">
      <w:pPr>
        <w:pStyle w:val="paragraph"/>
      </w:pPr>
      <w:r w:rsidRPr="00745B5A">
        <w:tab/>
        <w:t>(c)</w:t>
      </w:r>
      <w:r w:rsidRPr="00745B5A">
        <w:tab/>
        <w:t>the Minister is satisfied that:</w:t>
      </w:r>
    </w:p>
    <w:p w14:paraId="352C650D" w14:textId="77777777" w:rsidR="000A7570" w:rsidRPr="00745B5A" w:rsidRDefault="000A7570" w:rsidP="000A7570">
      <w:pPr>
        <w:pStyle w:val="paragraphsub"/>
      </w:pPr>
      <w:r w:rsidRPr="00745B5A">
        <w:tab/>
        <w:t>(</w:t>
      </w:r>
      <w:proofErr w:type="spellStart"/>
      <w:r w:rsidRPr="00745B5A">
        <w:t>i</w:t>
      </w:r>
      <w:proofErr w:type="spellEnd"/>
      <w:r w:rsidRPr="00745B5A">
        <w:t>)</w:t>
      </w:r>
      <w:r w:rsidRPr="00745B5A">
        <w:tab/>
        <w:t>the relevant person; or</w:t>
      </w:r>
    </w:p>
    <w:p w14:paraId="032D6118" w14:textId="77777777" w:rsidR="000A7570" w:rsidRPr="00745B5A" w:rsidRDefault="000A7570" w:rsidP="000A7570">
      <w:pPr>
        <w:pStyle w:val="paragraphsub"/>
      </w:pPr>
      <w:r w:rsidRPr="00745B5A">
        <w:tab/>
        <w:t>(ii)</w:t>
      </w:r>
      <w:r w:rsidRPr="00745B5A">
        <w:tab/>
        <w:t>a member of the family unit of the relevant person who has made a combined application with the relevant person or with the primary applicant; or</w:t>
      </w:r>
    </w:p>
    <w:p w14:paraId="7EF28020" w14:textId="77777777" w:rsidR="000A7570" w:rsidRPr="00745B5A" w:rsidRDefault="000A7570" w:rsidP="000A7570">
      <w:pPr>
        <w:pStyle w:val="paragraphsub"/>
      </w:pPr>
      <w:r w:rsidRPr="00745B5A">
        <w:tab/>
        <w:t>(iii)</w:t>
      </w:r>
      <w:r w:rsidRPr="00745B5A">
        <w:tab/>
        <w:t>a dependent child of the relevant person or of the primary applicant;</w:t>
      </w:r>
    </w:p>
    <w:p w14:paraId="382A447D" w14:textId="77777777" w:rsidR="000A7570" w:rsidRPr="00745B5A" w:rsidRDefault="000A7570" w:rsidP="000A7570">
      <w:pPr>
        <w:pStyle w:val="subsection2"/>
      </w:pPr>
      <w:r w:rsidRPr="00745B5A">
        <w:t>has experienced family violence committed by the primary applicant.</w:t>
      </w:r>
    </w:p>
    <w:p w14:paraId="4892395D" w14:textId="77777777" w:rsidR="000A7570" w:rsidRPr="00745B5A" w:rsidRDefault="000A7570" w:rsidP="000A7570">
      <w:pPr>
        <w:pStyle w:val="notetext"/>
      </w:pPr>
      <w:r w:rsidRPr="00745B5A">
        <w:t>Note:</w:t>
      </w:r>
      <w:r w:rsidRPr="00745B5A">
        <w:tab/>
        <w:t>For special provisions relating to family violence, see Division 1.5</w:t>
      </w:r>
      <w:r w:rsidR="00BD08C0" w:rsidRPr="00745B5A">
        <w:t>.</w:t>
      </w:r>
    </w:p>
    <w:p w14:paraId="2CAF8957" w14:textId="77777777" w:rsidR="000A7570" w:rsidRPr="00745B5A" w:rsidRDefault="000A7570" w:rsidP="000A7570">
      <w:pPr>
        <w:pStyle w:val="subsection"/>
      </w:pPr>
      <w:r w:rsidRPr="00745B5A">
        <w:tab/>
        <w:t>(6)</w:t>
      </w:r>
      <w:r w:rsidRPr="00745B5A">
        <w:tab/>
        <w:t>This subclause covers a person if:</w:t>
      </w:r>
    </w:p>
    <w:p w14:paraId="65349F4D" w14:textId="77777777" w:rsidR="000A7570" w:rsidRPr="00745B5A" w:rsidRDefault="000A7570" w:rsidP="000A7570">
      <w:pPr>
        <w:pStyle w:val="paragraph"/>
      </w:pPr>
      <w:r w:rsidRPr="00745B5A">
        <w:tab/>
        <w:t>(a)</w:t>
      </w:r>
      <w:r w:rsidRPr="00745B5A">
        <w:tab/>
        <w:t>the person is an applicant for a Subclass 19</w:t>
      </w:r>
      <w:r w:rsidR="0044023D" w:rsidRPr="00745B5A">
        <w:t>1</w:t>
      </w:r>
      <w:r w:rsidRPr="00745B5A">
        <w:t xml:space="preserve"> visa; and</w:t>
      </w:r>
    </w:p>
    <w:p w14:paraId="2ED03EDD" w14:textId="77777777" w:rsidR="000A7570" w:rsidRPr="00745B5A" w:rsidRDefault="000A7570" w:rsidP="000A7570">
      <w:pPr>
        <w:pStyle w:val="paragraph"/>
      </w:pPr>
      <w:r w:rsidRPr="00745B5A">
        <w:tab/>
        <w:t>(b)</w:t>
      </w:r>
      <w:r w:rsidRPr="00745B5A">
        <w:tab/>
      </w:r>
      <w:r w:rsidR="00A63C16">
        <w:t xml:space="preserve">the person </w:t>
      </w:r>
      <w:r w:rsidRPr="00745B5A">
        <w:t xml:space="preserve">is a member of the family unit of a person covered by </w:t>
      </w:r>
      <w:r w:rsidR="00745B5A" w:rsidRPr="00745B5A">
        <w:t>subclause (</w:t>
      </w:r>
      <w:r w:rsidRPr="00745B5A">
        <w:t>5).</w:t>
      </w:r>
    </w:p>
    <w:p w14:paraId="060881B9" w14:textId="77777777" w:rsidR="000A7570" w:rsidRPr="00745B5A" w:rsidRDefault="000A7570" w:rsidP="000A7570">
      <w:pPr>
        <w:pStyle w:val="subsection"/>
      </w:pPr>
      <w:r w:rsidRPr="00745B5A">
        <w:tab/>
        <w:t>(7)</w:t>
      </w:r>
      <w:r w:rsidRPr="00745B5A">
        <w:tab/>
        <w:t>Each person:</w:t>
      </w:r>
    </w:p>
    <w:p w14:paraId="0F655D18" w14:textId="77777777" w:rsidR="000A7570" w:rsidRPr="00745B5A" w:rsidRDefault="000A7570" w:rsidP="000A7570">
      <w:pPr>
        <w:pStyle w:val="paragraph"/>
      </w:pPr>
      <w:r w:rsidRPr="00745B5A">
        <w:tab/>
        <w:t>(a)</w:t>
      </w:r>
      <w:r w:rsidRPr="00745B5A">
        <w:tab/>
        <w:t>who either:</w:t>
      </w:r>
    </w:p>
    <w:p w14:paraId="3EB10EC0" w14:textId="77777777" w:rsidR="000A7570" w:rsidRPr="00745B5A" w:rsidRDefault="000A7570" w:rsidP="000A7570">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19</w:t>
      </w:r>
      <w:r w:rsidR="0044023D" w:rsidRPr="00745B5A">
        <w:t>1</w:t>
      </w:r>
      <w:r w:rsidRPr="00745B5A">
        <w:t xml:space="preserve"> visa; or</w:t>
      </w:r>
    </w:p>
    <w:p w14:paraId="298FBBF6" w14:textId="77777777" w:rsidR="000A7570" w:rsidRPr="00745B5A" w:rsidRDefault="000A7570" w:rsidP="000A7570">
      <w:pPr>
        <w:pStyle w:val="paragraphsub"/>
      </w:pPr>
      <w:r w:rsidRPr="00745B5A">
        <w:tab/>
        <w:t>(ii)</w:t>
      </w:r>
      <w:r w:rsidRPr="00745B5A">
        <w:tab/>
        <w:t xml:space="preserve">is covered by </w:t>
      </w:r>
      <w:r w:rsidR="00745B5A" w:rsidRPr="00745B5A">
        <w:t>subclause (</w:t>
      </w:r>
      <w:r w:rsidRPr="00745B5A">
        <w:t>5) or (6); and</w:t>
      </w:r>
    </w:p>
    <w:p w14:paraId="0A2A888A" w14:textId="77777777" w:rsidR="000A7570" w:rsidRPr="00745B5A" w:rsidRDefault="000A7570" w:rsidP="000A7570">
      <w:pPr>
        <w:pStyle w:val="paragraph"/>
      </w:pPr>
      <w:r w:rsidRPr="00745B5A">
        <w:tab/>
        <w:t>(b)</w:t>
      </w:r>
      <w:r w:rsidRPr="00745B5A">
        <w:tab/>
        <w:t>who had turned 1</w:t>
      </w:r>
      <w:r w:rsidR="007D661B">
        <w:t xml:space="preserve">6 </w:t>
      </w:r>
      <w:r w:rsidRPr="00745B5A">
        <w:t>at the time of the primary applicant’s application;</w:t>
      </w:r>
    </w:p>
    <w:p w14:paraId="1CC4C424" w14:textId="77777777" w:rsidR="000A7570" w:rsidRPr="00745B5A" w:rsidRDefault="000A7570" w:rsidP="000A7570">
      <w:pPr>
        <w:pStyle w:val="subsection2"/>
      </w:pPr>
      <w:r w:rsidRPr="00745B5A">
        <w:t>satisfies public interest criterion 4019.</w:t>
      </w:r>
    </w:p>
    <w:p w14:paraId="43A560C9" w14:textId="77777777" w:rsidR="000A7570" w:rsidRPr="00745B5A" w:rsidRDefault="000A7570" w:rsidP="000A7570">
      <w:pPr>
        <w:pStyle w:val="subsection"/>
      </w:pPr>
      <w:r w:rsidRPr="00745B5A">
        <w:tab/>
        <w:t>(8)</w:t>
      </w:r>
      <w:r w:rsidRPr="00745B5A">
        <w:tab/>
        <w:t>If a person:</w:t>
      </w:r>
    </w:p>
    <w:p w14:paraId="3A7ED257" w14:textId="77777777" w:rsidR="000A7570" w:rsidRPr="00745B5A" w:rsidRDefault="000A7570" w:rsidP="000A7570">
      <w:pPr>
        <w:pStyle w:val="paragraph"/>
      </w:pPr>
      <w:r w:rsidRPr="00745B5A">
        <w:tab/>
        <w:t>(a)</w:t>
      </w:r>
      <w:r w:rsidRPr="00745B5A">
        <w:tab/>
        <w:t>either:</w:t>
      </w:r>
    </w:p>
    <w:p w14:paraId="2E582CD9" w14:textId="77777777" w:rsidR="000A7570" w:rsidRPr="00745B5A" w:rsidRDefault="000A7570" w:rsidP="000A7570">
      <w:pPr>
        <w:pStyle w:val="paragraphsub"/>
      </w:pPr>
      <w:r w:rsidRPr="00745B5A">
        <w:tab/>
        <w:t>(</w:t>
      </w:r>
      <w:proofErr w:type="spellStart"/>
      <w:r w:rsidRPr="00745B5A">
        <w:t>i</w:t>
      </w:r>
      <w:proofErr w:type="spellEnd"/>
      <w:r w:rsidRPr="00745B5A">
        <w:t>)</w:t>
      </w:r>
      <w:r w:rsidRPr="00745B5A">
        <w:tab/>
        <w:t>is a member of the family unit of the primary applicant and also an applicant for a Subclass 19</w:t>
      </w:r>
      <w:r w:rsidR="0044023D" w:rsidRPr="00745B5A">
        <w:t>1</w:t>
      </w:r>
      <w:r w:rsidRPr="00745B5A">
        <w:t xml:space="preserve"> visa; or</w:t>
      </w:r>
    </w:p>
    <w:p w14:paraId="07BD4120" w14:textId="77777777" w:rsidR="000A7570" w:rsidRPr="00745B5A" w:rsidRDefault="000A7570" w:rsidP="000A7570">
      <w:pPr>
        <w:pStyle w:val="paragraphsub"/>
      </w:pPr>
      <w:r w:rsidRPr="00745B5A">
        <w:tab/>
        <w:t>(ii)</w:t>
      </w:r>
      <w:r w:rsidRPr="00745B5A">
        <w:tab/>
        <w:t xml:space="preserve">is covered by </w:t>
      </w:r>
      <w:r w:rsidR="00745B5A" w:rsidRPr="00745B5A">
        <w:t>subclause (</w:t>
      </w:r>
      <w:r w:rsidRPr="00745B5A">
        <w:t>5) or (6); and</w:t>
      </w:r>
    </w:p>
    <w:p w14:paraId="02781643" w14:textId="77777777" w:rsidR="000A7570" w:rsidRPr="00745B5A" w:rsidRDefault="000A7570" w:rsidP="000A7570">
      <w:pPr>
        <w:pStyle w:val="paragraph"/>
      </w:pPr>
      <w:r w:rsidRPr="00745B5A">
        <w:tab/>
        <w:t>(b)</w:t>
      </w:r>
      <w:r w:rsidRPr="00745B5A">
        <w:tab/>
        <w:t>has not turned 18;</w:t>
      </w:r>
    </w:p>
    <w:p w14:paraId="53FAAD34" w14:textId="77777777" w:rsidR="000A7570" w:rsidRPr="00745B5A" w:rsidRDefault="000A7570" w:rsidP="000A7570">
      <w:pPr>
        <w:pStyle w:val="subsection2"/>
      </w:pPr>
      <w:r w:rsidRPr="00745B5A">
        <w:t>public interest criteria 4015 and 4016 are satisfied in relation to the person.</w:t>
      </w:r>
    </w:p>
    <w:p w14:paraId="52D38BD1" w14:textId="77777777" w:rsidR="000A7570" w:rsidRPr="00745B5A" w:rsidRDefault="000A7570" w:rsidP="000A7570">
      <w:pPr>
        <w:pStyle w:val="subsection"/>
      </w:pPr>
      <w:r w:rsidRPr="00745B5A">
        <w:tab/>
        <w:t>(9)</w:t>
      </w:r>
      <w:r w:rsidRPr="00745B5A">
        <w:tab/>
        <w:t>Each person:</w:t>
      </w:r>
    </w:p>
    <w:p w14:paraId="18A7BF4C" w14:textId="77777777" w:rsidR="000A7570" w:rsidRPr="00745B5A" w:rsidRDefault="000A7570" w:rsidP="000A7570">
      <w:pPr>
        <w:pStyle w:val="paragraph"/>
      </w:pPr>
      <w:r w:rsidRPr="00745B5A">
        <w:tab/>
        <w:t>(a)</w:t>
      </w:r>
      <w:r w:rsidRPr="00745B5A">
        <w:tab/>
        <w:t>who is a member of the family unit of the primary applicant; and</w:t>
      </w:r>
    </w:p>
    <w:p w14:paraId="76628F70" w14:textId="77777777" w:rsidR="000A7570" w:rsidRPr="00745B5A" w:rsidRDefault="000A7570" w:rsidP="000A7570">
      <w:pPr>
        <w:pStyle w:val="paragraph"/>
      </w:pPr>
      <w:r w:rsidRPr="00745B5A">
        <w:tab/>
        <w:t>(b)</w:t>
      </w:r>
      <w:r w:rsidRPr="00745B5A">
        <w:tab/>
        <w:t>who is not an applicant for a Subclass 19</w:t>
      </w:r>
      <w:r w:rsidR="0044023D" w:rsidRPr="00745B5A">
        <w:t>1</w:t>
      </w:r>
      <w:r w:rsidRPr="00745B5A">
        <w:t xml:space="preserve"> visa;</w:t>
      </w:r>
    </w:p>
    <w:p w14:paraId="3E25AACE" w14:textId="77777777" w:rsidR="000A7570" w:rsidRPr="00745B5A" w:rsidRDefault="003E09BF" w:rsidP="000A7570">
      <w:pPr>
        <w:pStyle w:val="subsection2"/>
      </w:pPr>
      <w:r w:rsidRPr="00745B5A">
        <w:t>satisfies public interest criteria 4001, 4002, 4003, 4003B and 4004, and satisfies public interest criterion 4007 unless it would be unreasonable to require the person to undergo assessment in relation to that criterion.</w:t>
      </w:r>
    </w:p>
    <w:p w14:paraId="46168910" w14:textId="77777777" w:rsidR="000A7570" w:rsidRPr="00745B5A" w:rsidRDefault="000A7570" w:rsidP="000A7570">
      <w:pPr>
        <w:pStyle w:val="subsection"/>
      </w:pPr>
      <w:r w:rsidRPr="00745B5A">
        <w:tab/>
        <w:t>(10)</w:t>
      </w:r>
      <w:r w:rsidRPr="00745B5A">
        <w:tab/>
        <w:t>Each person:</w:t>
      </w:r>
    </w:p>
    <w:p w14:paraId="6994F7B0" w14:textId="77777777" w:rsidR="000A7570" w:rsidRPr="00745B5A" w:rsidRDefault="000A7570" w:rsidP="000A7570">
      <w:pPr>
        <w:pStyle w:val="paragraph"/>
      </w:pPr>
      <w:r w:rsidRPr="00745B5A">
        <w:tab/>
        <w:t>(a)</w:t>
      </w:r>
      <w:r w:rsidRPr="00745B5A">
        <w:tab/>
        <w:t xml:space="preserve">who was, at the time of </w:t>
      </w:r>
      <w:r w:rsidR="00A92F9D" w:rsidRPr="00745B5A">
        <w:t xml:space="preserve">the </w:t>
      </w:r>
      <w:r w:rsidRPr="00745B5A">
        <w:t>primary applicant’s application, a member of the family unit of the primary applicant but is no longer a member of the family unit of the primary applicant; and</w:t>
      </w:r>
    </w:p>
    <w:p w14:paraId="12EF02B7" w14:textId="77777777" w:rsidR="000A7570" w:rsidRPr="00745B5A" w:rsidRDefault="000A7570" w:rsidP="000A7570">
      <w:pPr>
        <w:pStyle w:val="paragraph"/>
      </w:pPr>
      <w:r w:rsidRPr="00745B5A">
        <w:tab/>
        <w:t>(b)</w:t>
      </w:r>
      <w:r w:rsidRPr="00745B5A">
        <w:tab/>
        <w:t xml:space="preserve">who is a member of the family unit of a person who is covered by </w:t>
      </w:r>
      <w:r w:rsidR="00745B5A" w:rsidRPr="00745B5A">
        <w:t>subclause (</w:t>
      </w:r>
      <w:r w:rsidRPr="00745B5A">
        <w:t>5); and</w:t>
      </w:r>
    </w:p>
    <w:p w14:paraId="7647EFE8" w14:textId="77777777" w:rsidR="000A7570" w:rsidRPr="00745B5A" w:rsidRDefault="000A7570" w:rsidP="000A7570">
      <w:pPr>
        <w:pStyle w:val="paragraph"/>
      </w:pPr>
      <w:r w:rsidRPr="00745B5A">
        <w:tab/>
        <w:t>(c)</w:t>
      </w:r>
      <w:r w:rsidRPr="00745B5A">
        <w:tab/>
        <w:t>who is not an applicant for a Subclass 19</w:t>
      </w:r>
      <w:r w:rsidR="0044023D" w:rsidRPr="00745B5A">
        <w:t>1</w:t>
      </w:r>
      <w:r w:rsidRPr="00745B5A">
        <w:t xml:space="preserve"> visa;</w:t>
      </w:r>
    </w:p>
    <w:p w14:paraId="40CB97C9" w14:textId="77777777" w:rsidR="000A7570" w:rsidRPr="00745B5A" w:rsidRDefault="00D8624D" w:rsidP="000A7570">
      <w:pPr>
        <w:pStyle w:val="subsection2"/>
      </w:pPr>
      <w:r w:rsidRPr="00745B5A">
        <w:t>satisfies public interest criteria 4001, 4002, 4003, 4003B and 4004, and satisfies public interest criterion 4007 unless it would be unreasonable to require the person to undergo assessment in relation to that criterion.</w:t>
      </w:r>
    </w:p>
    <w:p w14:paraId="5D8AC146" w14:textId="77777777" w:rsidR="00B565FA" w:rsidRPr="00745B5A" w:rsidRDefault="00D54526" w:rsidP="00B565FA">
      <w:pPr>
        <w:pStyle w:val="ItemHead"/>
      </w:pPr>
      <w:r>
        <w:lastRenderedPageBreak/>
        <w:t>5</w:t>
      </w:r>
      <w:r w:rsidR="00C24D98">
        <w:t>6</w:t>
      </w:r>
      <w:r w:rsidR="00B565FA" w:rsidRPr="00745B5A">
        <w:t xml:space="preserve">  </w:t>
      </w:r>
      <w:r w:rsidR="002B614E" w:rsidRPr="00745B5A">
        <w:t>Subclause 1</w:t>
      </w:r>
      <w:r w:rsidR="00B565FA" w:rsidRPr="00745B5A">
        <w:t xml:space="preserve">91.212(2) of </w:t>
      </w:r>
      <w:r w:rsidR="00745B5A" w:rsidRPr="00745B5A">
        <w:t>Schedule 2</w:t>
      </w:r>
    </w:p>
    <w:p w14:paraId="2F2590AB" w14:textId="77777777" w:rsidR="004A6EB5" w:rsidRPr="00745B5A" w:rsidRDefault="004A6EB5" w:rsidP="004A6EB5">
      <w:pPr>
        <w:pStyle w:val="Item"/>
      </w:pPr>
      <w:r w:rsidRPr="00745B5A">
        <w:t>Omit “Each member of the family unit of the applicant who is an applicant for a Subclass 191 visa”, substitute “</w:t>
      </w:r>
      <w:r w:rsidR="00933498" w:rsidRPr="00745B5A">
        <w:t xml:space="preserve">Each person </w:t>
      </w:r>
      <w:r w:rsidR="002C4B8A" w:rsidRPr="00745B5A">
        <w:t>covered by subclause 191.211(4), (5) or (6)</w:t>
      </w:r>
      <w:r w:rsidRPr="00745B5A">
        <w:t>”.</w:t>
      </w:r>
    </w:p>
    <w:p w14:paraId="4F2BBBB9" w14:textId="77777777" w:rsidR="00750DE4" w:rsidRDefault="00D54526" w:rsidP="00750DE4">
      <w:pPr>
        <w:pStyle w:val="ItemHead"/>
      </w:pPr>
      <w:r>
        <w:t>5</w:t>
      </w:r>
      <w:r w:rsidR="00C24D98">
        <w:t>7</w:t>
      </w:r>
      <w:r w:rsidR="00750DE4">
        <w:t xml:space="preserve">  Division </w:t>
      </w:r>
      <w:r w:rsidR="00813ECC">
        <w:t>191</w:t>
      </w:r>
      <w:r w:rsidR="00750DE4">
        <w:t xml:space="preserve">.3 of Schedule 2 </w:t>
      </w:r>
      <w:r w:rsidR="00750DE4" w:rsidRPr="00D413EE">
        <w:t>(note to the heading)</w:t>
      </w:r>
    </w:p>
    <w:p w14:paraId="5BCD8C9C" w14:textId="77777777" w:rsidR="00750DE4" w:rsidRDefault="00750DE4" w:rsidP="00750DE4">
      <w:pPr>
        <w:pStyle w:val="Item"/>
      </w:pPr>
      <w:r>
        <w:t>Repeal the note, substitute:</w:t>
      </w:r>
    </w:p>
    <w:p w14:paraId="779825CB" w14:textId="77777777" w:rsidR="00750DE4" w:rsidRDefault="00750DE4" w:rsidP="00750DE4">
      <w:pPr>
        <w:pStyle w:val="notetext"/>
      </w:pPr>
      <w:r>
        <w:t>Note:</w:t>
      </w:r>
      <w:r>
        <w:tab/>
      </w:r>
      <w:r w:rsidRPr="00646CB7">
        <w:t xml:space="preserve">These criteria are for applicants </w:t>
      </w:r>
      <w:r>
        <w:t>seeking to satisfy the secondary criteria.</w:t>
      </w:r>
      <w:r w:rsidRPr="00646CB7">
        <w:t xml:space="preserve"> All criteria must be satisfied at the time a decision is made on the application.</w:t>
      </w:r>
    </w:p>
    <w:p w14:paraId="22EED6E2" w14:textId="77777777" w:rsidR="00401275" w:rsidRPr="00745B5A" w:rsidRDefault="00D54526" w:rsidP="00401275">
      <w:pPr>
        <w:pStyle w:val="ItemHead"/>
      </w:pPr>
      <w:r>
        <w:t>5</w:t>
      </w:r>
      <w:r w:rsidR="00C24D98">
        <w:t>8</w:t>
      </w:r>
      <w:r w:rsidR="007A63A2" w:rsidRPr="00745B5A">
        <w:t xml:space="preserve">  </w:t>
      </w:r>
      <w:r w:rsidR="002B614E" w:rsidRPr="00745B5A">
        <w:t>Clause 1</w:t>
      </w:r>
      <w:r w:rsidR="00401275" w:rsidRPr="00745B5A">
        <w:t xml:space="preserve">91.311 of </w:t>
      </w:r>
      <w:r w:rsidR="00745B5A" w:rsidRPr="00745B5A">
        <w:t>Schedule 2</w:t>
      </w:r>
    </w:p>
    <w:p w14:paraId="3FB65293" w14:textId="77777777" w:rsidR="00401275" w:rsidRPr="00745B5A" w:rsidRDefault="00401275" w:rsidP="00401275">
      <w:pPr>
        <w:pStyle w:val="Item"/>
      </w:pPr>
      <w:r w:rsidRPr="00745B5A">
        <w:t>Repeal the clause, substitute:</w:t>
      </w:r>
    </w:p>
    <w:p w14:paraId="508AAD44" w14:textId="77777777" w:rsidR="00401275" w:rsidRPr="00745B5A" w:rsidRDefault="00401275" w:rsidP="00401275">
      <w:pPr>
        <w:pStyle w:val="ActHead5"/>
      </w:pPr>
      <w:bookmarkStart w:id="36" w:name="_Toc176855615"/>
      <w:r w:rsidRPr="00537E5F">
        <w:rPr>
          <w:rStyle w:val="CharSectno"/>
        </w:rPr>
        <w:t>191.311</w:t>
      </w:r>
      <w:bookmarkEnd w:id="36"/>
      <w:r w:rsidRPr="00745B5A">
        <w:t xml:space="preserve">  </w:t>
      </w:r>
    </w:p>
    <w:p w14:paraId="7325D7B3" w14:textId="77777777" w:rsidR="00583315" w:rsidRPr="00745B5A" w:rsidRDefault="00583315" w:rsidP="00583315">
      <w:pPr>
        <w:pStyle w:val="subsection"/>
      </w:pPr>
      <w:r w:rsidRPr="00745B5A">
        <w:tab/>
        <w:t>(1)</w:t>
      </w:r>
      <w:r w:rsidRPr="00745B5A">
        <w:tab/>
        <w:t xml:space="preserve">The applicant meets the requirements of </w:t>
      </w:r>
      <w:r w:rsidR="00745B5A" w:rsidRPr="00745B5A">
        <w:t>subclause (</w:t>
      </w:r>
      <w:r w:rsidRPr="00745B5A">
        <w:t>2), (3), (4) or (5).</w:t>
      </w:r>
    </w:p>
    <w:p w14:paraId="0DD0F19B" w14:textId="77777777" w:rsidR="00401275" w:rsidRPr="00745B5A" w:rsidRDefault="00401275" w:rsidP="00401275">
      <w:pPr>
        <w:pStyle w:val="subsection"/>
      </w:pPr>
      <w:r w:rsidRPr="00745B5A">
        <w:tab/>
        <w:t>(2)</w:t>
      </w:r>
      <w:r w:rsidRPr="00745B5A">
        <w:tab/>
        <w:t>The applicant:</w:t>
      </w:r>
    </w:p>
    <w:p w14:paraId="23D1794A" w14:textId="77777777" w:rsidR="00401275" w:rsidRPr="00745B5A" w:rsidRDefault="00401275" w:rsidP="00401275">
      <w:pPr>
        <w:pStyle w:val="paragraph"/>
      </w:pPr>
      <w:r w:rsidRPr="00745B5A">
        <w:tab/>
        <w:t>(a)</w:t>
      </w:r>
      <w:r w:rsidRPr="00745B5A">
        <w:tab/>
        <w:t>is a member of the family unit of a person who holds a Subclass 191 visa granted on the basis of satisfying the primary criteria for the grant of the visa; and</w:t>
      </w:r>
    </w:p>
    <w:p w14:paraId="3626C547" w14:textId="77777777" w:rsidR="00401275" w:rsidRPr="00745B5A" w:rsidRDefault="00401275" w:rsidP="00401275">
      <w:pPr>
        <w:pStyle w:val="paragraph"/>
      </w:pPr>
      <w:r w:rsidRPr="00745B5A">
        <w:tab/>
        <w:t>(b)</w:t>
      </w:r>
      <w:r w:rsidRPr="00745B5A">
        <w:tab/>
        <w:t>made a combined application with th</w:t>
      </w:r>
      <w:r w:rsidR="006E2924" w:rsidRPr="00745B5A">
        <w:t>at</w:t>
      </w:r>
      <w:r w:rsidRPr="00745B5A">
        <w:t xml:space="preserve"> </w:t>
      </w:r>
      <w:r w:rsidR="006E2924" w:rsidRPr="00745B5A">
        <w:t>person</w:t>
      </w:r>
      <w:r w:rsidRPr="00745B5A">
        <w:t>.</w:t>
      </w:r>
    </w:p>
    <w:p w14:paraId="086B13E1" w14:textId="77777777" w:rsidR="006E2924" w:rsidRPr="00745B5A" w:rsidRDefault="006E2924" w:rsidP="006E2924">
      <w:pPr>
        <w:pStyle w:val="subsection"/>
      </w:pPr>
      <w:r w:rsidRPr="00745B5A">
        <w:tab/>
        <w:t>(3)</w:t>
      </w:r>
      <w:r w:rsidRPr="00745B5A">
        <w:tab/>
        <w:t>The applicant meets the requirements of this subclause if:</w:t>
      </w:r>
    </w:p>
    <w:p w14:paraId="0EE66579" w14:textId="77777777" w:rsidR="006E2924" w:rsidRPr="00745B5A" w:rsidRDefault="006E2924" w:rsidP="006E2924">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191 visa, and the primary applicant has since been granted that visa; and</w:t>
      </w:r>
    </w:p>
    <w:p w14:paraId="37CF986B" w14:textId="77777777" w:rsidR="006E2924" w:rsidRPr="00745B5A" w:rsidRDefault="006E2924" w:rsidP="006E2924">
      <w:pPr>
        <w:pStyle w:val="paragraph"/>
      </w:pPr>
      <w:r w:rsidRPr="00745B5A">
        <w:tab/>
        <w:t>(b)</w:t>
      </w:r>
      <w:r w:rsidRPr="00745B5A">
        <w:tab/>
        <w:t>the relationship between the primary applicant and the applicant has ceased; and</w:t>
      </w:r>
    </w:p>
    <w:p w14:paraId="321702F6" w14:textId="77777777" w:rsidR="006E2924" w:rsidRPr="00745B5A" w:rsidRDefault="006E2924" w:rsidP="006E2924">
      <w:pPr>
        <w:pStyle w:val="paragraph"/>
      </w:pPr>
      <w:r w:rsidRPr="00745B5A">
        <w:tab/>
        <w:t>(c)</w:t>
      </w:r>
      <w:r w:rsidRPr="00745B5A">
        <w:tab/>
        <w:t>one or more of the following:</w:t>
      </w:r>
    </w:p>
    <w:p w14:paraId="37D952C9" w14:textId="77777777" w:rsidR="006E2924" w:rsidRPr="00745B5A" w:rsidRDefault="006E2924" w:rsidP="006E2924">
      <w:pPr>
        <w:pStyle w:val="paragraphsub"/>
      </w:pPr>
      <w:r w:rsidRPr="00745B5A">
        <w:tab/>
        <w:t>(</w:t>
      </w:r>
      <w:proofErr w:type="spellStart"/>
      <w:r w:rsidRPr="00745B5A">
        <w:t>i</w:t>
      </w:r>
      <w:proofErr w:type="spellEnd"/>
      <w:r w:rsidRPr="00745B5A">
        <w:t>)</w:t>
      </w:r>
      <w:r w:rsidRPr="00745B5A">
        <w:tab/>
        <w:t>the applicant;</w:t>
      </w:r>
    </w:p>
    <w:p w14:paraId="2749C46F"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5401A0E1" w14:textId="77777777" w:rsidR="006E2924" w:rsidRPr="00745B5A" w:rsidRDefault="006E2924" w:rsidP="006E2924">
      <w:pPr>
        <w:pStyle w:val="paragraphsub"/>
      </w:pPr>
      <w:r w:rsidRPr="00745B5A">
        <w:tab/>
        <w:t>(iii)</w:t>
      </w:r>
      <w:r w:rsidRPr="00745B5A">
        <w:tab/>
        <w:t>a dependent child of the applicant or of the primary applicant;</w:t>
      </w:r>
    </w:p>
    <w:p w14:paraId="5D85A750" w14:textId="77777777" w:rsidR="006E2924" w:rsidRPr="00745B5A" w:rsidRDefault="006E2924" w:rsidP="006E2924">
      <w:pPr>
        <w:pStyle w:val="paragraph"/>
      </w:pPr>
      <w:r w:rsidRPr="00745B5A">
        <w:tab/>
      </w:r>
      <w:r w:rsidRPr="00745B5A">
        <w:tab/>
        <w:t>has experienced family violence committed by the primary applicant; and</w:t>
      </w:r>
    </w:p>
    <w:p w14:paraId="6B707E27" w14:textId="77777777" w:rsidR="00320800" w:rsidRPr="00745B5A" w:rsidRDefault="006E2924" w:rsidP="00320800">
      <w:pPr>
        <w:pStyle w:val="paragraph"/>
      </w:pPr>
      <w:r w:rsidRPr="00745B5A">
        <w:tab/>
      </w:r>
      <w:r w:rsidR="00320800" w:rsidRPr="00745B5A">
        <w:t>(d)</w:t>
      </w:r>
      <w:r w:rsidR="00320800" w:rsidRPr="00745B5A">
        <w:tab/>
        <w:t>the applicant:</w:t>
      </w:r>
    </w:p>
    <w:p w14:paraId="55A4930E" w14:textId="77777777" w:rsidR="00320800" w:rsidRPr="00745B5A" w:rsidRDefault="00320800" w:rsidP="00320800">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25AA67B7" w14:textId="77777777" w:rsidR="00320800" w:rsidRPr="00745B5A" w:rsidRDefault="00320800" w:rsidP="00320800">
      <w:pPr>
        <w:pStyle w:val="paragraphsub"/>
      </w:pPr>
      <w:r w:rsidRPr="00745B5A">
        <w:tab/>
        <w:t>(ii)</w:t>
      </w:r>
      <w:r w:rsidRPr="00745B5A">
        <w:tab/>
        <w:t>entered Australia after the applicant’s visa application was made.</w:t>
      </w:r>
    </w:p>
    <w:p w14:paraId="155992FA" w14:textId="77777777" w:rsidR="006E2924" w:rsidRPr="00745B5A" w:rsidRDefault="006E2924" w:rsidP="006E2924">
      <w:pPr>
        <w:pStyle w:val="subsection"/>
      </w:pPr>
      <w:r w:rsidRPr="00745B5A">
        <w:tab/>
        <w:t>(4)</w:t>
      </w:r>
      <w:r w:rsidRPr="00745B5A">
        <w:tab/>
        <w:t>The applicant meets the requirements of this subclause if:</w:t>
      </w:r>
    </w:p>
    <w:p w14:paraId="28683CD7" w14:textId="77777777" w:rsidR="006E2924" w:rsidRPr="00745B5A" w:rsidRDefault="006E2924" w:rsidP="006E2924">
      <w:pPr>
        <w:pStyle w:val="paragraph"/>
      </w:pPr>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191 visa; and</w:t>
      </w:r>
    </w:p>
    <w:p w14:paraId="41F2CA8A" w14:textId="77777777" w:rsidR="006E2924" w:rsidRPr="00745B5A" w:rsidRDefault="006E2924" w:rsidP="006E2924">
      <w:pPr>
        <w:pStyle w:val="paragraph"/>
      </w:pPr>
      <w:r w:rsidRPr="00745B5A">
        <w:tab/>
        <w:t>(b)</w:t>
      </w:r>
      <w:r w:rsidRPr="00745B5A">
        <w:tab/>
        <w:t>the relationship between the primary applicant and the applicant has ceased; and</w:t>
      </w:r>
    </w:p>
    <w:p w14:paraId="1A50E015" w14:textId="77777777" w:rsidR="006E2924" w:rsidRPr="00745B5A" w:rsidRDefault="006E2924" w:rsidP="006E2924">
      <w:pPr>
        <w:pStyle w:val="paragraph"/>
      </w:pPr>
      <w:r w:rsidRPr="00745B5A">
        <w:tab/>
        <w:t>(c)</w:t>
      </w:r>
      <w:r w:rsidRPr="00745B5A">
        <w:tab/>
        <w:t>one or more of the following:</w:t>
      </w:r>
    </w:p>
    <w:p w14:paraId="2BB15834" w14:textId="77777777" w:rsidR="006E2924" w:rsidRPr="00745B5A" w:rsidRDefault="006E2924" w:rsidP="006E2924">
      <w:pPr>
        <w:pStyle w:val="paragraphsub"/>
      </w:pPr>
      <w:r w:rsidRPr="00745B5A">
        <w:tab/>
        <w:t>(</w:t>
      </w:r>
      <w:proofErr w:type="spellStart"/>
      <w:r w:rsidRPr="00745B5A">
        <w:t>i</w:t>
      </w:r>
      <w:proofErr w:type="spellEnd"/>
      <w:r w:rsidRPr="00745B5A">
        <w:t>)</w:t>
      </w:r>
      <w:r w:rsidRPr="00745B5A">
        <w:tab/>
        <w:t>the applicant;</w:t>
      </w:r>
    </w:p>
    <w:p w14:paraId="4D917CCF"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616DFAB2" w14:textId="77777777" w:rsidR="006E2924" w:rsidRPr="00745B5A" w:rsidRDefault="006E2924" w:rsidP="006E2924">
      <w:pPr>
        <w:pStyle w:val="paragraphsub"/>
      </w:pPr>
      <w:r w:rsidRPr="00745B5A">
        <w:lastRenderedPageBreak/>
        <w:tab/>
        <w:t>(iii)</w:t>
      </w:r>
      <w:r w:rsidRPr="00745B5A">
        <w:tab/>
        <w:t>a dependent child of the applicant or of the primary applicant;</w:t>
      </w:r>
    </w:p>
    <w:p w14:paraId="53377546" w14:textId="77777777" w:rsidR="006E2924" w:rsidRPr="00745B5A" w:rsidRDefault="006E2924" w:rsidP="006E2924">
      <w:pPr>
        <w:pStyle w:val="paragraph"/>
      </w:pPr>
      <w:r w:rsidRPr="00745B5A">
        <w:tab/>
      </w:r>
      <w:r w:rsidRPr="00745B5A">
        <w:tab/>
        <w:t>has experienced family violence committed by the primary applicant; and</w:t>
      </w:r>
    </w:p>
    <w:p w14:paraId="119AECE1" w14:textId="77777777" w:rsidR="00E57918" w:rsidRPr="00745B5A" w:rsidRDefault="000373AC" w:rsidP="00E57918">
      <w:pPr>
        <w:pStyle w:val="paragraph"/>
      </w:pPr>
      <w:r w:rsidRPr="00745B5A">
        <w:tab/>
      </w:r>
      <w:r w:rsidR="00E57918" w:rsidRPr="00745B5A">
        <w:t>(d)</w:t>
      </w:r>
      <w:r w:rsidR="00E57918" w:rsidRPr="00745B5A">
        <w:tab/>
        <w:t>the applicant:</w:t>
      </w:r>
    </w:p>
    <w:p w14:paraId="7F7E1D2C" w14:textId="77777777" w:rsidR="00E57918" w:rsidRPr="00745B5A" w:rsidRDefault="00E57918" w:rsidP="00E57918">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24320BFC" w14:textId="77777777" w:rsidR="000373AC" w:rsidRPr="00745B5A" w:rsidRDefault="00E57918" w:rsidP="00E57918">
      <w:pPr>
        <w:pStyle w:val="paragraphsub"/>
      </w:pPr>
      <w:r w:rsidRPr="00745B5A">
        <w:tab/>
        <w:t>(ii)</w:t>
      </w:r>
      <w:r w:rsidRPr="00745B5A">
        <w:tab/>
        <w:t>entered Australia after the applicant’s visa application was made; and</w:t>
      </w:r>
    </w:p>
    <w:p w14:paraId="2F0284B6" w14:textId="77777777" w:rsidR="00367174" w:rsidRPr="00745B5A" w:rsidRDefault="00367174" w:rsidP="00367174">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0EA9FC82" w14:textId="77777777" w:rsidR="00367174" w:rsidRPr="00745B5A" w:rsidRDefault="00367174" w:rsidP="00367174">
      <w:pPr>
        <w:pStyle w:val="subsection"/>
      </w:pPr>
      <w:r w:rsidRPr="00745B5A">
        <w:tab/>
        <w:t>(5)</w:t>
      </w:r>
      <w:r w:rsidRPr="00745B5A">
        <w:tab/>
        <w:t>The applicant meets the requirements of this subclause if:</w:t>
      </w:r>
    </w:p>
    <w:p w14:paraId="2A48B828" w14:textId="77777777" w:rsidR="006E2924" w:rsidRPr="00745B5A" w:rsidRDefault="006E2924" w:rsidP="006E2924">
      <w:pPr>
        <w:pStyle w:val="paragraph"/>
      </w:pPr>
      <w:r w:rsidRPr="00745B5A">
        <w:tab/>
        <w:t>(a)</w:t>
      </w:r>
      <w:r w:rsidRPr="00745B5A">
        <w:tab/>
        <w:t xml:space="preserve">the applicant is a member of the family unit of a person (the </w:t>
      </w:r>
      <w:r w:rsidRPr="00745B5A">
        <w:rPr>
          <w:b/>
          <w:i/>
        </w:rPr>
        <w:t>secondary applicant</w:t>
      </w:r>
      <w:r w:rsidRPr="00745B5A">
        <w:t xml:space="preserve">) who meets the requirements of </w:t>
      </w:r>
      <w:r w:rsidR="00745B5A" w:rsidRPr="00745B5A">
        <w:t>subclause (</w:t>
      </w:r>
      <w:r w:rsidRPr="00745B5A">
        <w:t>3) or (4); and</w:t>
      </w:r>
    </w:p>
    <w:p w14:paraId="42CDA176" w14:textId="77777777" w:rsidR="006E2924" w:rsidRPr="00745B5A" w:rsidRDefault="006E2924" w:rsidP="006E2924">
      <w:pPr>
        <w:pStyle w:val="paragraph"/>
      </w:pPr>
      <w:r w:rsidRPr="00745B5A">
        <w:tab/>
        <w:t>(b)</w:t>
      </w:r>
      <w:r w:rsidRPr="00745B5A">
        <w:tab/>
        <w:t xml:space="preserve">the applicant has made a combined application with either the secondary applicant or the primary applicant mentioned in </w:t>
      </w:r>
      <w:r w:rsidR="00745B5A" w:rsidRPr="00745B5A">
        <w:t>subclause (</w:t>
      </w:r>
      <w:r w:rsidRPr="00745B5A">
        <w:t>3) or (4) (whichever applies to the secondary applicant); and</w:t>
      </w:r>
    </w:p>
    <w:p w14:paraId="65B7F7EB" w14:textId="77777777" w:rsidR="006E2924" w:rsidRPr="00745B5A" w:rsidRDefault="006E2924" w:rsidP="006E2924">
      <w:pPr>
        <w:pStyle w:val="paragraph"/>
      </w:pPr>
      <w:r w:rsidRPr="00745B5A">
        <w:tab/>
        <w:t>(c)</w:t>
      </w:r>
      <w:r w:rsidRPr="00745B5A">
        <w:tab/>
        <w:t>a Subclass 191 visa has since been granted to the secondary applicant.</w:t>
      </w:r>
    </w:p>
    <w:p w14:paraId="5DAEDA38" w14:textId="77777777" w:rsidR="006E2924" w:rsidRPr="00745B5A" w:rsidDel="00E76B9D" w:rsidRDefault="006E2924" w:rsidP="006E2924">
      <w:pPr>
        <w:pStyle w:val="notetext"/>
      </w:pPr>
      <w:r w:rsidRPr="00745B5A" w:rsidDel="00E76B9D">
        <w:t>Note:</w:t>
      </w:r>
      <w:r w:rsidRPr="00745B5A" w:rsidDel="00E76B9D">
        <w:tab/>
        <w:t xml:space="preserve">For special provisions relating to family violence, see </w:t>
      </w:r>
      <w:r w:rsidR="008E493A" w:rsidRPr="00745B5A">
        <w:t>Division 1</w:t>
      </w:r>
      <w:r w:rsidRPr="00745B5A" w:rsidDel="00E76B9D">
        <w:t>.5.</w:t>
      </w:r>
    </w:p>
    <w:p w14:paraId="17F68D1C" w14:textId="77777777" w:rsidR="00D541A3" w:rsidRPr="00745B5A" w:rsidRDefault="00C24D98" w:rsidP="00D541A3">
      <w:pPr>
        <w:pStyle w:val="ItemHead"/>
      </w:pPr>
      <w:r>
        <w:t>59</w:t>
      </w:r>
      <w:r w:rsidR="00D541A3" w:rsidRPr="00745B5A">
        <w:t xml:space="preserve">  At the end of Division 19</w:t>
      </w:r>
      <w:r w:rsidR="00FC6E3B" w:rsidRPr="00745B5A">
        <w:t>1</w:t>
      </w:r>
      <w:r w:rsidR="00D541A3" w:rsidRPr="00745B5A">
        <w:t xml:space="preserve">.3 of </w:t>
      </w:r>
      <w:r w:rsidR="00745B5A" w:rsidRPr="00745B5A">
        <w:t>Schedule 2</w:t>
      </w:r>
    </w:p>
    <w:p w14:paraId="68901AD3" w14:textId="77777777" w:rsidR="00D541A3" w:rsidRPr="00745B5A" w:rsidRDefault="00D541A3" w:rsidP="00D541A3">
      <w:pPr>
        <w:pStyle w:val="Item"/>
      </w:pPr>
      <w:r w:rsidRPr="00745B5A">
        <w:t>Add:</w:t>
      </w:r>
    </w:p>
    <w:p w14:paraId="7B61FE92" w14:textId="77777777" w:rsidR="00D541A3" w:rsidRPr="00745B5A" w:rsidRDefault="00D541A3" w:rsidP="00D541A3">
      <w:pPr>
        <w:pStyle w:val="ActHead5"/>
      </w:pPr>
      <w:bookmarkStart w:id="37" w:name="_Toc176855616"/>
      <w:r w:rsidRPr="00537E5F">
        <w:rPr>
          <w:rStyle w:val="CharSectno"/>
        </w:rPr>
        <w:t>19</w:t>
      </w:r>
      <w:r w:rsidR="00362AFF" w:rsidRPr="00537E5F">
        <w:rPr>
          <w:rStyle w:val="CharSectno"/>
        </w:rPr>
        <w:t>1</w:t>
      </w:r>
      <w:r w:rsidRPr="00537E5F">
        <w:rPr>
          <w:rStyle w:val="CharSectno"/>
        </w:rPr>
        <w:t>.31</w:t>
      </w:r>
      <w:r w:rsidR="00362AFF" w:rsidRPr="00537E5F">
        <w:rPr>
          <w:rStyle w:val="CharSectno"/>
        </w:rPr>
        <w:t>5</w:t>
      </w:r>
      <w:bookmarkEnd w:id="37"/>
      <w:r w:rsidRPr="00745B5A">
        <w:t xml:space="preserve">  </w:t>
      </w:r>
    </w:p>
    <w:p w14:paraId="797012C8" w14:textId="77777777" w:rsidR="00D541A3" w:rsidRPr="00745B5A" w:rsidRDefault="00D541A3" w:rsidP="00D541A3">
      <w:pPr>
        <w:pStyle w:val="subsection"/>
      </w:pPr>
      <w:r w:rsidRPr="00745B5A">
        <w:tab/>
        <w:t>(1)</w:t>
      </w:r>
      <w:r w:rsidRPr="00745B5A">
        <w:tab/>
        <w:t xml:space="preserve">This clause applies if the applicant (the </w:t>
      </w:r>
      <w:r w:rsidRPr="00745B5A">
        <w:rPr>
          <w:b/>
          <w:i/>
        </w:rPr>
        <w:t>secondary applicant</w:t>
      </w:r>
      <w:r w:rsidRPr="00745B5A">
        <w:t xml:space="preserve">) meets the requirements of </w:t>
      </w:r>
      <w:r w:rsidR="002B614E" w:rsidRPr="00745B5A">
        <w:t>subclause 1</w:t>
      </w:r>
      <w:r w:rsidRPr="00745B5A">
        <w:t>9</w:t>
      </w:r>
      <w:r w:rsidR="00362AFF" w:rsidRPr="00745B5A">
        <w:t>1</w:t>
      </w:r>
      <w:r w:rsidRPr="00745B5A">
        <w:t>.311(4).</w:t>
      </w:r>
    </w:p>
    <w:p w14:paraId="5B8D8AA6" w14:textId="77777777" w:rsidR="00D541A3" w:rsidRPr="00745B5A" w:rsidRDefault="00D541A3" w:rsidP="00D541A3">
      <w:pPr>
        <w:pStyle w:val="subsection"/>
      </w:pPr>
      <w:r w:rsidRPr="00745B5A">
        <w:tab/>
        <w:t>(2)</w:t>
      </w:r>
      <w:r w:rsidRPr="00745B5A">
        <w:tab/>
        <w:t>Each member of the family unit of the secondary applicant who is an applicant for a Subclass 19</w:t>
      </w:r>
      <w:r w:rsidR="00362AFF" w:rsidRPr="00745B5A">
        <w:t>1</w:t>
      </w:r>
      <w:r w:rsidRPr="00745B5A">
        <w:t xml:space="preserve"> visa satisfies:</w:t>
      </w:r>
    </w:p>
    <w:p w14:paraId="600CF638" w14:textId="77777777" w:rsidR="00D541A3" w:rsidRPr="00745B5A" w:rsidRDefault="00D541A3" w:rsidP="00D541A3">
      <w:pPr>
        <w:pStyle w:val="paragraph"/>
      </w:pPr>
      <w:r w:rsidRPr="00745B5A">
        <w:tab/>
        <w:t>(a)</w:t>
      </w:r>
      <w:r w:rsidRPr="00745B5A">
        <w:tab/>
        <w:t xml:space="preserve">public interest criteria </w:t>
      </w:r>
      <w:r w:rsidR="00FC6E3B" w:rsidRPr="00745B5A">
        <w:t>4001, 4002, 4003, 4003B, 4004, 4007, 4010, 4020 and 4021</w:t>
      </w:r>
      <w:r w:rsidRPr="00745B5A">
        <w:t>; and</w:t>
      </w:r>
    </w:p>
    <w:p w14:paraId="6C4E9C1B" w14:textId="77777777" w:rsidR="00D541A3" w:rsidRPr="00745B5A" w:rsidRDefault="00D541A3" w:rsidP="00D541A3">
      <w:pPr>
        <w:pStyle w:val="paragraph"/>
      </w:pPr>
      <w:r w:rsidRPr="00745B5A">
        <w:tab/>
        <w:t>(b)</w:t>
      </w:r>
      <w:r w:rsidRPr="00745B5A">
        <w:tab/>
        <w:t>special return criteria 5001, 5002 and 5010.</w:t>
      </w:r>
    </w:p>
    <w:p w14:paraId="1EC7A8E1" w14:textId="77777777" w:rsidR="00D541A3" w:rsidRPr="00745B5A" w:rsidRDefault="00D541A3" w:rsidP="00D541A3">
      <w:pPr>
        <w:pStyle w:val="subsection"/>
      </w:pPr>
      <w:r w:rsidRPr="00745B5A">
        <w:tab/>
        <w:t>(3)</w:t>
      </w:r>
      <w:r w:rsidRPr="00745B5A">
        <w:tab/>
        <w:t>Each member of the family unit of the secondary applicant who is an applicant for a Subclass 19</w:t>
      </w:r>
      <w:r w:rsidR="00362AFF" w:rsidRPr="00745B5A">
        <w:t>1</w:t>
      </w:r>
      <w:r w:rsidRPr="00745B5A">
        <w:t xml:space="preserve"> visa and who has turned 1</w:t>
      </w:r>
      <w:r w:rsidR="00533D51" w:rsidRPr="00745B5A">
        <w:t>6</w:t>
      </w:r>
      <w:r w:rsidRPr="00745B5A">
        <w:t xml:space="preserve"> at the time of application satisfies public interest criterion 4019.</w:t>
      </w:r>
    </w:p>
    <w:p w14:paraId="6CA676F5" w14:textId="77777777" w:rsidR="00D541A3" w:rsidRPr="00745B5A" w:rsidRDefault="00D541A3" w:rsidP="00D541A3">
      <w:pPr>
        <w:pStyle w:val="subsection"/>
      </w:pPr>
      <w:r w:rsidRPr="00745B5A">
        <w:tab/>
        <w:t>(4)</w:t>
      </w:r>
      <w:r w:rsidRPr="00745B5A">
        <w:tab/>
      </w:r>
      <w:r w:rsidR="006C0D71" w:rsidRPr="00745B5A">
        <w:t>Public interest criteria 4015 and 4016 are satisfied in relation to each member of the family unit of the secondary applicant who is an applicant for a Subclass 191 visa and who has not turned 18 at the time of application.</w:t>
      </w:r>
    </w:p>
    <w:p w14:paraId="492E9030" w14:textId="77777777" w:rsidR="00D541A3" w:rsidRPr="00745B5A" w:rsidRDefault="00D541A3" w:rsidP="00D541A3">
      <w:pPr>
        <w:pStyle w:val="subsection"/>
      </w:pPr>
      <w:r w:rsidRPr="00745B5A">
        <w:tab/>
        <w:t>(5)</w:t>
      </w:r>
      <w:r w:rsidRPr="00745B5A">
        <w:tab/>
        <w:t>Each member of the family unit of the secondary applicant who is not an applicant for a Subclass 19</w:t>
      </w:r>
      <w:r w:rsidR="00362AFF" w:rsidRPr="00745B5A">
        <w:t>1</w:t>
      </w:r>
      <w:r w:rsidRPr="00745B5A">
        <w:t xml:space="preserve"> visa:</w:t>
      </w:r>
    </w:p>
    <w:p w14:paraId="1A5E4C98" w14:textId="77777777" w:rsidR="00D541A3" w:rsidRPr="00745B5A" w:rsidRDefault="00D541A3" w:rsidP="00D541A3">
      <w:pPr>
        <w:pStyle w:val="paragraph"/>
      </w:pPr>
      <w:r w:rsidRPr="00745B5A">
        <w:tab/>
        <w:t>(a)</w:t>
      </w:r>
      <w:r w:rsidRPr="00745B5A">
        <w:tab/>
        <w:t xml:space="preserve">satisfies public interest criteria </w:t>
      </w:r>
      <w:r w:rsidR="004757F0" w:rsidRPr="00745B5A">
        <w:t>4001, 4002, 4003, 4003B and 4004</w:t>
      </w:r>
      <w:r w:rsidRPr="00745B5A">
        <w:t>; and</w:t>
      </w:r>
    </w:p>
    <w:p w14:paraId="2EAD1DD0" w14:textId="77777777" w:rsidR="00D541A3" w:rsidRPr="00745B5A" w:rsidRDefault="00D541A3" w:rsidP="00D541A3">
      <w:pPr>
        <w:pStyle w:val="paragraph"/>
      </w:pPr>
      <w:r w:rsidRPr="00745B5A">
        <w:tab/>
        <w:t>(b)</w:t>
      </w:r>
      <w:r w:rsidRPr="00745B5A">
        <w:tab/>
        <w:t>satisfies public interest criterion 400</w:t>
      </w:r>
      <w:r w:rsidR="004757F0" w:rsidRPr="00745B5A">
        <w:t>7</w:t>
      </w:r>
      <w:r w:rsidRPr="00745B5A">
        <w:t xml:space="preserve"> unless it would be unreasonable to require the member to undergo assessment in relation to that criterion.</w:t>
      </w:r>
    </w:p>
    <w:p w14:paraId="425D900D" w14:textId="77777777" w:rsidR="00AB6D9F" w:rsidRPr="00745B5A" w:rsidRDefault="00D54526" w:rsidP="00AB6D9F">
      <w:pPr>
        <w:pStyle w:val="ItemHead"/>
      </w:pPr>
      <w:bookmarkStart w:id="38" w:name="_Hlk176779241"/>
      <w:r>
        <w:t>6</w:t>
      </w:r>
      <w:r w:rsidR="00C24D98">
        <w:t>0</w:t>
      </w:r>
      <w:r w:rsidR="00AB6D9F" w:rsidRPr="00745B5A">
        <w:t xml:space="preserve">  </w:t>
      </w:r>
      <w:r w:rsidR="00D40A0E" w:rsidRPr="00745B5A">
        <w:t>C</w:t>
      </w:r>
      <w:r w:rsidR="008D2B58" w:rsidRPr="00745B5A">
        <w:t>lause</w:t>
      </w:r>
      <w:r w:rsidR="00BA5143" w:rsidRPr="00745B5A">
        <w:t>s</w:t>
      </w:r>
      <w:r w:rsidR="008D2B58" w:rsidRPr="00745B5A">
        <w:t> 8</w:t>
      </w:r>
      <w:r w:rsidR="00AB6D9F" w:rsidRPr="00745B5A">
        <w:t>58.223</w:t>
      </w:r>
      <w:r w:rsidR="00BA5143" w:rsidRPr="00745B5A">
        <w:t xml:space="preserve"> and 858.224 </w:t>
      </w:r>
      <w:r w:rsidR="00AB6D9F" w:rsidRPr="00745B5A">
        <w:t xml:space="preserve">of </w:t>
      </w:r>
      <w:r w:rsidR="00745B5A" w:rsidRPr="00745B5A">
        <w:t>Schedule 2</w:t>
      </w:r>
    </w:p>
    <w:p w14:paraId="1A6C143F" w14:textId="77777777" w:rsidR="00D40E32" w:rsidRPr="00745B5A" w:rsidRDefault="00D40E32" w:rsidP="00D40E32">
      <w:pPr>
        <w:pStyle w:val="Item"/>
      </w:pPr>
      <w:r w:rsidRPr="00745B5A">
        <w:t>Repeal the clause</w:t>
      </w:r>
      <w:r w:rsidR="00BA5143" w:rsidRPr="00745B5A">
        <w:t>s</w:t>
      </w:r>
      <w:r w:rsidRPr="00745B5A">
        <w:t>, substitute:</w:t>
      </w:r>
    </w:p>
    <w:p w14:paraId="3F518057" w14:textId="77777777" w:rsidR="00B06CE5" w:rsidRPr="00745B5A" w:rsidRDefault="00C11D2A" w:rsidP="00C11D2A">
      <w:pPr>
        <w:pStyle w:val="ActHead5"/>
      </w:pPr>
      <w:bookmarkStart w:id="39" w:name="_Toc176855617"/>
      <w:r w:rsidRPr="00537E5F">
        <w:rPr>
          <w:rStyle w:val="CharSectno"/>
        </w:rPr>
        <w:lastRenderedPageBreak/>
        <w:t>858.223</w:t>
      </w:r>
      <w:bookmarkEnd w:id="39"/>
      <w:r w:rsidRPr="00745B5A">
        <w:t xml:space="preserve">  </w:t>
      </w:r>
    </w:p>
    <w:p w14:paraId="34B56013" w14:textId="77777777" w:rsidR="00C11D2A" w:rsidRPr="00745B5A" w:rsidRDefault="00C11D2A" w:rsidP="00C11D2A">
      <w:pPr>
        <w:pStyle w:val="subsection"/>
      </w:pPr>
      <w:r w:rsidRPr="00745B5A">
        <w:tab/>
        <w:t>(1)</w:t>
      </w:r>
      <w:r w:rsidRPr="00745B5A">
        <w:tab/>
        <w:t xml:space="preserve">Each person who is covered by </w:t>
      </w:r>
      <w:r w:rsidR="00745B5A" w:rsidRPr="00745B5A">
        <w:t>subclause (</w:t>
      </w:r>
      <w:r w:rsidR="00F67D9D" w:rsidRPr="00745B5A">
        <w:t>2</w:t>
      </w:r>
      <w:r w:rsidRPr="00745B5A">
        <w:t>), (</w:t>
      </w:r>
      <w:r w:rsidR="00F67D9D" w:rsidRPr="00745B5A">
        <w:t>3</w:t>
      </w:r>
      <w:r w:rsidRPr="00745B5A">
        <w:t>) or (</w:t>
      </w:r>
      <w:r w:rsidR="00F67D9D" w:rsidRPr="00745B5A">
        <w:t>4</w:t>
      </w:r>
      <w:r w:rsidRPr="00745B5A">
        <w:t xml:space="preserve">) satisfies public interest criteria </w:t>
      </w:r>
      <w:r w:rsidR="00C04B34" w:rsidRPr="00C04B34">
        <w:t>4001, 4002, 4003, 4003B, 4004, 4007, 4009 and 4010</w:t>
      </w:r>
      <w:r w:rsidRPr="00745B5A">
        <w:t>.</w:t>
      </w:r>
    </w:p>
    <w:p w14:paraId="2D3383E8" w14:textId="77777777" w:rsidR="001771A9" w:rsidRPr="00745B5A" w:rsidRDefault="00C11D2A" w:rsidP="00C11D2A">
      <w:pPr>
        <w:pStyle w:val="subsection"/>
      </w:pPr>
      <w:r w:rsidRPr="00745B5A">
        <w:tab/>
        <w:t>(2)</w:t>
      </w:r>
      <w:r w:rsidRPr="00745B5A">
        <w:tab/>
        <w:t xml:space="preserve">This subclause covers </w:t>
      </w:r>
      <w:r w:rsidR="00DE4946">
        <w:t>a</w:t>
      </w:r>
      <w:r w:rsidRPr="00745B5A">
        <w:t xml:space="preserve"> person</w:t>
      </w:r>
      <w:r w:rsidR="001771A9" w:rsidRPr="00745B5A">
        <w:t>:</w:t>
      </w:r>
    </w:p>
    <w:p w14:paraId="2C582E4E" w14:textId="77777777" w:rsidR="001771A9" w:rsidRPr="00745B5A" w:rsidRDefault="001771A9" w:rsidP="001771A9">
      <w:pPr>
        <w:pStyle w:val="paragraph"/>
      </w:pPr>
      <w:r w:rsidRPr="00745B5A">
        <w:tab/>
        <w:t>(a)</w:t>
      </w:r>
      <w:r w:rsidRPr="00745B5A">
        <w:tab/>
      </w:r>
      <w:r w:rsidR="00C11D2A" w:rsidRPr="00745B5A">
        <w:t xml:space="preserve">who is a member of the family unit of the applicant </w:t>
      </w:r>
      <w:r w:rsidR="00640123" w:rsidRPr="00745B5A">
        <w:t xml:space="preserve">(the </w:t>
      </w:r>
      <w:r w:rsidR="00640123" w:rsidRPr="00745B5A">
        <w:rPr>
          <w:b/>
          <w:i/>
        </w:rPr>
        <w:t>primary applicant</w:t>
      </w:r>
      <w:r w:rsidR="00640123" w:rsidRPr="00745B5A">
        <w:t>)</w:t>
      </w:r>
      <w:r w:rsidRPr="00745B5A">
        <w:t>;</w:t>
      </w:r>
      <w:r w:rsidR="00640123" w:rsidRPr="00745B5A">
        <w:t xml:space="preserve"> </w:t>
      </w:r>
      <w:r w:rsidR="0041741B" w:rsidRPr="00745B5A">
        <w:t>and</w:t>
      </w:r>
    </w:p>
    <w:p w14:paraId="4DF523B4" w14:textId="77777777" w:rsidR="00C11D2A" w:rsidRPr="00745B5A" w:rsidRDefault="001771A9" w:rsidP="001771A9">
      <w:pPr>
        <w:pStyle w:val="paragraph"/>
      </w:pPr>
      <w:r w:rsidRPr="00745B5A">
        <w:tab/>
      </w:r>
      <w:r w:rsidR="00717B67" w:rsidRPr="00745B5A">
        <w:t>(b)</w:t>
      </w:r>
      <w:r w:rsidRPr="00745B5A">
        <w:tab/>
      </w:r>
      <w:r w:rsidR="00C11D2A" w:rsidRPr="00745B5A">
        <w:t xml:space="preserve">who is also an applicant for a Subclass </w:t>
      </w:r>
      <w:r w:rsidR="0053044A" w:rsidRPr="00745B5A">
        <w:t>858</w:t>
      </w:r>
      <w:r w:rsidR="00C11D2A" w:rsidRPr="00745B5A">
        <w:t xml:space="preserve"> visa</w:t>
      </w:r>
      <w:r w:rsidR="00717B67" w:rsidRPr="00745B5A">
        <w:t>.</w:t>
      </w:r>
    </w:p>
    <w:p w14:paraId="5067812A" w14:textId="77777777" w:rsidR="00C11D2A" w:rsidRPr="00745B5A" w:rsidRDefault="00C11D2A" w:rsidP="00C11D2A">
      <w:pPr>
        <w:pStyle w:val="subsection"/>
      </w:pPr>
      <w:r w:rsidRPr="00745B5A">
        <w:tab/>
        <w:t>(3)</w:t>
      </w:r>
      <w:r w:rsidRPr="00745B5A">
        <w:tab/>
        <w:t xml:space="preserve">This subclause covers a person (the </w:t>
      </w:r>
      <w:r w:rsidRPr="00745B5A">
        <w:rPr>
          <w:b/>
          <w:i/>
        </w:rPr>
        <w:t>relevant person</w:t>
      </w:r>
      <w:r w:rsidRPr="00745B5A">
        <w:t>) if:</w:t>
      </w:r>
    </w:p>
    <w:p w14:paraId="2DD2FAC1" w14:textId="77777777" w:rsidR="00C11D2A" w:rsidRPr="00745B5A" w:rsidRDefault="00C11D2A" w:rsidP="00C11D2A">
      <w:pPr>
        <w:pStyle w:val="paragraph"/>
      </w:pPr>
      <w:r w:rsidRPr="00745B5A">
        <w:tab/>
        <w:t>(a)</w:t>
      </w:r>
      <w:r w:rsidRPr="00745B5A">
        <w:tab/>
        <w:t>the relevant person was, at the time of the primary applicant’s application, a member of the family unit of the primary applicant; and</w:t>
      </w:r>
    </w:p>
    <w:p w14:paraId="11EA976E" w14:textId="77777777" w:rsidR="00C11D2A" w:rsidRPr="00745B5A" w:rsidRDefault="00C11D2A" w:rsidP="00C11D2A">
      <w:pPr>
        <w:pStyle w:val="paragraph"/>
      </w:pPr>
      <w:r w:rsidRPr="00745B5A">
        <w:tab/>
        <w:t>(b)</w:t>
      </w:r>
      <w:r w:rsidRPr="00745B5A">
        <w:tab/>
        <w:t xml:space="preserve">the relevant person is an applicant for a Subclass </w:t>
      </w:r>
      <w:r w:rsidR="0041741B" w:rsidRPr="00745B5A">
        <w:t>858</w:t>
      </w:r>
      <w:r w:rsidRPr="00745B5A">
        <w:t xml:space="preserve"> visa; and</w:t>
      </w:r>
    </w:p>
    <w:p w14:paraId="6FC01E37" w14:textId="77777777" w:rsidR="00C11D2A" w:rsidRPr="00745B5A" w:rsidRDefault="00C11D2A" w:rsidP="00C11D2A">
      <w:pPr>
        <w:pStyle w:val="paragraph"/>
      </w:pPr>
      <w:r w:rsidRPr="00745B5A">
        <w:tab/>
        <w:t>(c)</w:t>
      </w:r>
      <w:r w:rsidRPr="00745B5A">
        <w:tab/>
        <w:t>the Minister is satisfied that:</w:t>
      </w:r>
    </w:p>
    <w:p w14:paraId="38541A38" w14:textId="77777777" w:rsidR="00C11D2A" w:rsidRPr="00745B5A" w:rsidRDefault="00C11D2A" w:rsidP="00C11D2A">
      <w:pPr>
        <w:pStyle w:val="paragraphsub"/>
      </w:pPr>
      <w:r w:rsidRPr="00745B5A">
        <w:tab/>
        <w:t>(</w:t>
      </w:r>
      <w:proofErr w:type="spellStart"/>
      <w:r w:rsidRPr="00745B5A">
        <w:t>i</w:t>
      </w:r>
      <w:proofErr w:type="spellEnd"/>
      <w:r w:rsidRPr="00745B5A">
        <w:t>)</w:t>
      </w:r>
      <w:r w:rsidRPr="00745B5A">
        <w:tab/>
        <w:t>the relevant person; or</w:t>
      </w:r>
    </w:p>
    <w:p w14:paraId="0D7EA21A" w14:textId="77777777" w:rsidR="00C11D2A" w:rsidRPr="00745B5A" w:rsidRDefault="00C11D2A" w:rsidP="00C11D2A">
      <w:pPr>
        <w:pStyle w:val="paragraphsub"/>
      </w:pPr>
      <w:r w:rsidRPr="00745B5A">
        <w:tab/>
        <w:t>(ii)</w:t>
      </w:r>
      <w:r w:rsidRPr="00745B5A">
        <w:tab/>
        <w:t>a member of the family unit of the relevant person who has made a combined application with the relevant person or with the primary applicant; or</w:t>
      </w:r>
    </w:p>
    <w:p w14:paraId="4E1D650F" w14:textId="77777777" w:rsidR="00C11D2A" w:rsidRPr="00745B5A" w:rsidRDefault="00C11D2A" w:rsidP="00C11D2A">
      <w:pPr>
        <w:pStyle w:val="paragraphsub"/>
      </w:pPr>
      <w:r w:rsidRPr="00745B5A">
        <w:tab/>
        <w:t>(iii)</w:t>
      </w:r>
      <w:r w:rsidRPr="00745B5A">
        <w:tab/>
        <w:t>a dependent child of the relevant person or of the primary applicant;</w:t>
      </w:r>
    </w:p>
    <w:p w14:paraId="58BAD155" w14:textId="77777777" w:rsidR="00C11D2A" w:rsidRPr="00745B5A" w:rsidRDefault="00C11D2A" w:rsidP="00C11D2A">
      <w:pPr>
        <w:pStyle w:val="subsection2"/>
      </w:pPr>
      <w:r w:rsidRPr="00745B5A">
        <w:t>has experienced family violence committed by the primary applicant.</w:t>
      </w:r>
    </w:p>
    <w:p w14:paraId="11FD7E67" w14:textId="77777777" w:rsidR="00C11D2A" w:rsidRPr="00745B5A" w:rsidRDefault="00C11D2A" w:rsidP="00C11D2A">
      <w:pPr>
        <w:pStyle w:val="notetext"/>
      </w:pPr>
      <w:r w:rsidRPr="00745B5A">
        <w:t>Note:</w:t>
      </w:r>
      <w:r w:rsidRPr="00745B5A">
        <w:tab/>
        <w:t>For special provisions relating to family violence, see Division 1.5</w:t>
      </w:r>
      <w:r w:rsidR="00E92032" w:rsidRPr="00745B5A">
        <w:t>.</w:t>
      </w:r>
    </w:p>
    <w:p w14:paraId="44E6E4B3" w14:textId="77777777" w:rsidR="00C11D2A" w:rsidRPr="00745B5A" w:rsidRDefault="00C11D2A" w:rsidP="00C11D2A">
      <w:pPr>
        <w:pStyle w:val="subsection"/>
      </w:pPr>
      <w:r w:rsidRPr="00745B5A">
        <w:tab/>
        <w:t>(4)</w:t>
      </w:r>
      <w:r w:rsidRPr="00745B5A">
        <w:tab/>
        <w:t>This subclause covers a person if:</w:t>
      </w:r>
    </w:p>
    <w:p w14:paraId="68E0721A" w14:textId="77777777" w:rsidR="00C11D2A" w:rsidRPr="00745B5A" w:rsidRDefault="00C11D2A" w:rsidP="00C11D2A">
      <w:pPr>
        <w:pStyle w:val="paragraph"/>
      </w:pPr>
      <w:r w:rsidRPr="00745B5A">
        <w:tab/>
        <w:t>(a)</w:t>
      </w:r>
      <w:r w:rsidRPr="00745B5A">
        <w:tab/>
        <w:t xml:space="preserve">the person is an applicant for a Subclass </w:t>
      </w:r>
      <w:r w:rsidR="0069282F" w:rsidRPr="00745B5A">
        <w:t>858</w:t>
      </w:r>
      <w:r w:rsidRPr="00745B5A">
        <w:t xml:space="preserve"> visa; and</w:t>
      </w:r>
    </w:p>
    <w:p w14:paraId="05864FCD" w14:textId="77777777" w:rsidR="00C11D2A" w:rsidRPr="00745B5A" w:rsidRDefault="00C11D2A" w:rsidP="00C11D2A">
      <w:pPr>
        <w:pStyle w:val="paragraph"/>
      </w:pPr>
      <w:r w:rsidRPr="00745B5A">
        <w:tab/>
        <w:t>(b)</w:t>
      </w:r>
      <w:r w:rsidRPr="00745B5A">
        <w:tab/>
      </w:r>
      <w:r w:rsidR="00A63C16">
        <w:t xml:space="preserve">the person </w:t>
      </w:r>
      <w:r w:rsidRPr="00745B5A">
        <w:t xml:space="preserve">is a member of the family unit of a person covered by </w:t>
      </w:r>
      <w:r w:rsidR="00745B5A" w:rsidRPr="00745B5A">
        <w:t>subclause (</w:t>
      </w:r>
      <w:r w:rsidR="0069282F" w:rsidRPr="00745B5A">
        <w:t>3</w:t>
      </w:r>
      <w:r w:rsidRPr="00745B5A">
        <w:t>).</w:t>
      </w:r>
    </w:p>
    <w:p w14:paraId="0CB024B9" w14:textId="77777777" w:rsidR="00C11D2A" w:rsidRPr="00745B5A" w:rsidRDefault="00C11D2A" w:rsidP="00C11D2A">
      <w:pPr>
        <w:pStyle w:val="subsection"/>
      </w:pPr>
      <w:r w:rsidRPr="00745B5A">
        <w:tab/>
        <w:t>(</w:t>
      </w:r>
      <w:r w:rsidR="0069282F" w:rsidRPr="00745B5A">
        <w:t>5</w:t>
      </w:r>
      <w:r w:rsidRPr="00745B5A">
        <w:t>)</w:t>
      </w:r>
      <w:r w:rsidRPr="00745B5A">
        <w:tab/>
        <w:t>Each person:</w:t>
      </w:r>
    </w:p>
    <w:p w14:paraId="5C7D77FD" w14:textId="77777777" w:rsidR="00C11D2A" w:rsidRPr="00745B5A" w:rsidRDefault="00C11D2A" w:rsidP="00C11D2A">
      <w:pPr>
        <w:pStyle w:val="paragraph"/>
      </w:pPr>
      <w:r w:rsidRPr="00745B5A">
        <w:tab/>
        <w:t>(a)</w:t>
      </w:r>
      <w:r w:rsidRPr="00745B5A">
        <w:tab/>
        <w:t>who either:</w:t>
      </w:r>
    </w:p>
    <w:p w14:paraId="54711A3F" w14:textId="77777777" w:rsidR="00C11D2A" w:rsidRPr="00745B5A" w:rsidRDefault="00C11D2A" w:rsidP="00C11D2A">
      <w:pPr>
        <w:pStyle w:val="paragraphsub"/>
      </w:pPr>
      <w:r w:rsidRPr="00745B5A">
        <w:tab/>
        <w:t>(</w:t>
      </w:r>
      <w:proofErr w:type="spellStart"/>
      <w:r w:rsidRPr="00745B5A">
        <w:t>i</w:t>
      </w:r>
      <w:proofErr w:type="spellEnd"/>
      <w:r w:rsidRPr="00745B5A">
        <w:t>)</w:t>
      </w:r>
      <w:r w:rsidRPr="00745B5A">
        <w:tab/>
        <w:t xml:space="preserve">is a member of the family unit of the primary applicant and also an applicant for a Subclass </w:t>
      </w:r>
      <w:r w:rsidR="0069282F" w:rsidRPr="00745B5A">
        <w:t>858</w:t>
      </w:r>
      <w:r w:rsidRPr="00745B5A">
        <w:t xml:space="preserve"> visa; or</w:t>
      </w:r>
    </w:p>
    <w:p w14:paraId="1208CDF6" w14:textId="77777777" w:rsidR="00C11D2A" w:rsidRPr="00745B5A" w:rsidRDefault="00C11D2A" w:rsidP="00C11D2A">
      <w:pPr>
        <w:pStyle w:val="paragraphsub"/>
      </w:pPr>
      <w:r w:rsidRPr="00745B5A">
        <w:tab/>
        <w:t>(ii)</w:t>
      </w:r>
      <w:r w:rsidRPr="00745B5A">
        <w:tab/>
        <w:t xml:space="preserve">is covered by </w:t>
      </w:r>
      <w:r w:rsidR="00745B5A" w:rsidRPr="00745B5A">
        <w:t>subclause (</w:t>
      </w:r>
      <w:r w:rsidR="00A85F3A" w:rsidRPr="00745B5A">
        <w:t>3</w:t>
      </w:r>
      <w:r w:rsidRPr="00745B5A">
        <w:t>) or (</w:t>
      </w:r>
      <w:r w:rsidR="00A85F3A" w:rsidRPr="00745B5A">
        <w:t>4</w:t>
      </w:r>
      <w:r w:rsidRPr="00745B5A">
        <w:t>); and</w:t>
      </w:r>
    </w:p>
    <w:p w14:paraId="76D21F7F" w14:textId="77777777" w:rsidR="00C11D2A" w:rsidRPr="00745B5A" w:rsidRDefault="00C11D2A" w:rsidP="00C11D2A">
      <w:pPr>
        <w:pStyle w:val="paragraph"/>
      </w:pPr>
      <w:r w:rsidRPr="00745B5A">
        <w:tab/>
        <w:t>(b)</w:t>
      </w:r>
      <w:r w:rsidRPr="00745B5A">
        <w:tab/>
        <w:t>who had turned 18 at the time of the primary applicant’s application;</w:t>
      </w:r>
    </w:p>
    <w:p w14:paraId="760F2FC3" w14:textId="77777777" w:rsidR="00C11D2A" w:rsidRPr="00745B5A" w:rsidRDefault="00C11D2A" w:rsidP="00C11D2A">
      <w:pPr>
        <w:pStyle w:val="subsection2"/>
      </w:pPr>
      <w:r w:rsidRPr="00745B5A">
        <w:t>satisfies public interest criterion 4019.</w:t>
      </w:r>
    </w:p>
    <w:p w14:paraId="3FA849F2" w14:textId="77777777" w:rsidR="00C11D2A" w:rsidRPr="00745B5A" w:rsidRDefault="00C11D2A" w:rsidP="00C11D2A">
      <w:pPr>
        <w:pStyle w:val="subsection"/>
      </w:pPr>
      <w:r w:rsidRPr="00745B5A">
        <w:tab/>
        <w:t>(</w:t>
      </w:r>
      <w:r w:rsidR="00BC1637" w:rsidRPr="00745B5A">
        <w:t>6</w:t>
      </w:r>
      <w:r w:rsidRPr="00745B5A">
        <w:t>)</w:t>
      </w:r>
      <w:r w:rsidRPr="00745B5A">
        <w:tab/>
        <w:t>Each person:</w:t>
      </w:r>
    </w:p>
    <w:p w14:paraId="3629975D" w14:textId="77777777" w:rsidR="00C11D2A" w:rsidRPr="00745B5A" w:rsidRDefault="00C11D2A" w:rsidP="00C11D2A">
      <w:pPr>
        <w:pStyle w:val="paragraph"/>
      </w:pPr>
      <w:r w:rsidRPr="00745B5A">
        <w:tab/>
        <w:t>(a)</w:t>
      </w:r>
      <w:r w:rsidRPr="00745B5A">
        <w:tab/>
        <w:t>who is a member of the family unit of the primary applicant; and</w:t>
      </w:r>
    </w:p>
    <w:p w14:paraId="74A0AB71" w14:textId="77777777" w:rsidR="00C11D2A" w:rsidRPr="00745B5A" w:rsidRDefault="00C11D2A" w:rsidP="00C11D2A">
      <w:pPr>
        <w:pStyle w:val="paragraph"/>
      </w:pPr>
      <w:r w:rsidRPr="00745B5A">
        <w:tab/>
        <w:t>(b)</w:t>
      </w:r>
      <w:r w:rsidRPr="00745B5A">
        <w:tab/>
        <w:t xml:space="preserve">who is not an applicant for a Subclass </w:t>
      </w:r>
      <w:r w:rsidR="00AA0B18" w:rsidRPr="00745B5A">
        <w:t>858</w:t>
      </w:r>
      <w:r w:rsidRPr="00745B5A">
        <w:t xml:space="preserve"> visa;</w:t>
      </w:r>
    </w:p>
    <w:p w14:paraId="52DDF407" w14:textId="77777777" w:rsidR="00C11D2A" w:rsidRPr="00745B5A" w:rsidRDefault="005A1D5C" w:rsidP="00C11D2A">
      <w:pPr>
        <w:pStyle w:val="subsection2"/>
      </w:pPr>
      <w:r w:rsidRPr="00745B5A">
        <w:t xml:space="preserve">satisfies public interest criteria 4001, 4002, 4003, 4003B and 4004, and satisfies public interest criterion 4007 </w:t>
      </w:r>
      <w:r w:rsidR="005571DC" w:rsidRPr="00745B5A">
        <w:t>unless the Minister is satisfied that it would be unreasonable to require the person to undergo assessment in relation to that criterion</w:t>
      </w:r>
      <w:r w:rsidRPr="00745B5A">
        <w:t>.</w:t>
      </w:r>
    </w:p>
    <w:p w14:paraId="27E792A0" w14:textId="77777777" w:rsidR="00C11D2A" w:rsidRPr="00745B5A" w:rsidRDefault="00C11D2A" w:rsidP="00C11D2A">
      <w:pPr>
        <w:pStyle w:val="subsection"/>
      </w:pPr>
      <w:r w:rsidRPr="00745B5A">
        <w:tab/>
        <w:t>(</w:t>
      </w:r>
      <w:r w:rsidR="00BC1637" w:rsidRPr="00745B5A">
        <w:t>7</w:t>
      </w:r>
      <w:r w:rsidRPr="00745B5A">
        <w:t>)</w:t>
      </w:r>
      <w:r w:rsidRPr="00745B5A">
        <w:tab/>
        <w:t>Each person:</w:t>
      </w:r>
    </w:p>
    <w:p w14:paraId="79F0D50B" w14:textId="77777777" w:rsidR="00C11D2A" w:rsidRPr="00745B5A" w:rsidRDefault="00C11D2A" w:rsidP="00C11D2A">
      <w:pPr>
        <w:pStyle w:val="paragraph"/>
      </w:pPr>
      <w:r w:rsidRPr="00745B5A">
        <w:tab/>
        <w:t>(a)</w:t>
      </w:r>
      <w:r w:rsidRPr="00745B5A">
        <w:tab/>
        <w:t xml:space="preserve">who was, at the time of </w:t>
      </w:r>
      <w:r w:rsidR="00A92F9D" w:rsidRPr="00745B5A">
        <w:t xml:space="preserve">the </w:t>
      </w:r>
      <w:r w:rsidRPr="00745B5A">
        <w:t>primary applicant’s application, a member of the family unit of the primary applicant but is no longer a member of the family unit of the primary applicant; and</w:t>
      </w:r>
    </w:p>
    <w:p w14:paraId="272A0DCB" w14:textId="77777777" w:rsidR="00C11D2A" w:rsidRPr="00745B5A" w:rsidRDefault="00C11D2A" w:rsidP="00C11D2A">
      <w:pPr>
        <w:pStyle w:val="paragraph"/>
      </w:pPr>
      <w:r w:rsidRPr="00745B5A">
        <w:tab/>
        <w:t>(b)</w:t>
      </w:r>
      <w:r w:rsidRPr="00745B5A">
        <w:tab/>
        <w:t xml:space="preserve">who is a member of the family unit of a person who is covered by </w:t>
      </w:r>
      <w:r w:rsidR="00745B5A" w:rsidRPr="00745B5A">
        <w:t>subclause (</w:t>
      </w:r>
      <w:r w:rsidR="00BC1637" w:rsidRPr="00745B5A">
        <w:t>3</w:t>
      </w:r>
      <w:r w:rsidRPr="00745B5A">
        <w:t>); and</w:t>
      </w:r>
    </w:p>
    <w:p w14:paraId="135FF5E6" w14:textId="77777777" w:rsidR="00C11D2A" w:rsidRPr="00745B5A" w:rsidRDefault="00C11D2A" w:rsidP="00C11D2A">
      <w:pPr>
        <w:pStyle w:val="paragraph"/>
      </w:pPr>
      <w:r w:rsidRPr="00745B5A">
        <w:tab/>
        <w:t>(c)</w:t>
      </w:r>
      <w:r w:rsidRPr="00745B5A">
        <w:tab/>
        <w:t xml:space="preserve">who is not an applicant for a Subclass </w:t>
      </w:r>
      <w:r w:rsidR="00BC1637" w:rsidRPr="00745B5A">
        <w:t>858</w:t>
      </w:r>
      <w:r w:rsidRPr="00745B5A">
        <w:t xml:space="preserve"> visa;</w:t>
      </w:r>
    </w:p>
    <w:p w14:paraId="6369212A" w14:textId="77777777" w:rsidR="00C11D2A" w:rsidRPr="00745B5A" w:rsidRDefault="00BC1637" w:rsidP="005A1D5C">
      <w:pPr>
        <w:pStyle w:val="subsection2"/>
      </w:pPr>
      <w:r w:rsidRPr="00745B5A">
        <w:lastRenderedPageBreak/>
        <w:t>satisfies public interest criteria 4001, 4002, 4003, 4003B and 4004, and satisfies public interest criterion 4007 unless the Minister is satisfied that it would be unreasonable to require the person to undergo assessment in relation to that criterion.</w:t>
      </w:r>
    </w:p>
    <w:p w14:paraId="532A3354" w14:textId="77777777" w:rsidR="00BA5143" w:rsidRPr="00745B5A" w:rsidRDefault="00BA5143" w:rsidP="00BA5143">
      <w:pPr>
        <w:pStyle w:val="ActHead5"/>
      </w:pPr>
      <w:bookmarkStart w:id="40" w:name="_Toc176855618"/>
      <w:bookmarkEnd w:id="38"/>
      <w:r w:rsidRPr="00537E5F">
        <w:rPr>
          <w:rStyle w:val="CharSectno"/>
        </w:rPr>
        <w:t>858.22</w:t>
      </w:r>
      <w:r w:rsidR="004165C5" w:rsidRPr="00537E5F">
        <w:rPr>
          <w:rStyle w:val="CharSectno"/>
        </w:rPr>
        <w:t>4</w:t>
      </w:r>
      <w:bookmarkEnd w:id="40"/>
      <w:r w:rsidRPr="00745B5A">
        <w:t xml:space="preserve">  </w:t>
      </w:r>
    </w:p>
    <w:p w14:paraId="15000D03" w14:textId="77777777" w:rsidR="00E8387A" w:rsidRPr="00745B5A" w:rsidRDefault="00E8387A" w:rsidP="00E8387A">
      <w:pPr>
        <w:pStyle w:val="subsection"/>
      </w:pPr>
      <w:r w:rsidRPr="00745B5A">
        <w:tab/>
      </w:r>
      <w:r w:rsidRPr="00745B5A">
        <w:tab/>
        <w:t>If a person:</w:t>
      </w:r>
    </w:p>
    <w:p w14:paraId="3DFFEA5B" w14:textId="77777777" w:rsidR="00E8387A" w:rsidRPr="00745B5A" w:rsidRDefault="00E8387A" w:rsidP="00E8387A">
      <w:pPr>
        <w:pStyle w:val="paragraph"/>
      </w:pPr>
      <w:r w:rsidRPr="00745B5A">
        <w:tab/>
        <w:t>(a)</w:t>
      </w:r>
      <w:r w:rsidRPr="00745B5A">
        <w:tab/>
        <w:t>either:</w:t>
      </w:r>
    </w:p>
    <w:p w14:paraId="1DCE7CBA" w14:textId="77777777" w:rsidR="00E8387A" w:rsidRPr="00745B5A" w:rsidRDefault="00E8387A" w:rsidP="00E8387A">
      <w:pPr>
        <w:pStyle w:val="paragraphsub"/>
      </w:pPr>
      <w:r w:rsidRPr="00745B5A">
        <w:tab/>
        <w:t>(</w:t>
      </w:r>
      <w:proofErr w:type="spellStart"/>
      <w:r w:rsidRPr="00745B5A">
        <w:t>i</w:t>
      </w:r>
      <w:proofErr w:type="spellEnd"/>
      <w:r w:rsidRPr="00745B5A">
        <w:t>)</w:t>
      </w:r>
      <w:r w:rsidRPr="00745B5A">
        <w:tab/>
        <w:t xml:space="preserve">is a member of the family unit of the primary applicant and also an applicant for a Subclass </w:t>
      </w:r>
      <w:r w:rsidR="004165C5" w:rsidRPr="00745B5A">
        <w:t>858</w:t>
      </w:r>
      <w:r w:rsidRPr="00745B5A">
        <w:t xml:space="preserve"> visa; or</w:t>
      </w:r>
    </w:p>
    <w:p w14:paraId="1593B2FB" w14:textId="77777777" w:rsidR="00E8387A" w:rsidRPr="00745B5A" w:rsidRDefault="00E8387A" w:rsidP="00E8387A">
      <w:pPr>
        <w:pStyle w:val="paragraphsub"/>
      </w:pPr>
      <w:r w:rsidRPr="00745B5A">
        <w:tab/>
        <w:t>(ii)</w:t>
      </w:r>
      <w:r w:rsidRPr="00745B5A">
        <w:tab/>
        <w:t xml:space="preserve">is covered by </w:t>
      </w:r>
      <w:r w:rsidR="00745B5A" w:rsidRPr="00745B5A">
        <w:t>subclause 8</w:t>
      </w:r>
      <w:r w:rsidR="004165C5" w:rsidRPr="00745B5A">
        <w:t>58</w:t>
      </w:r>
      <w:r w:rsidR="00976B18" w:rsidRPr="00745B5A">
        <w:t>.</w:t>
      </w:r>
      <w:r w:rsidR="004165C5" w:rsidRPr="00745B5A">
        <w:t>223</w:t>
      </w:r>
      <w:r w:rsidRPr="00745B5A">
        <w:t>(</w:t>
      </w:r>
      <w:r w:rsidR="004165C5" w:rsidRPr="00745B5A">
        <w:t>3</w:t>
      </w:r>
      <w:r w:rsidRPr="00745B5A">
        <w:t>) or (</w:t>
      </w:r>
      <w:r w:rsidR="004165C5" w:rsidRPr="00745B5A">
        <w:t>4</w:t>
      </w:r>
      <w:r w:rsidRPr="00745B5A">
        <w:t>); and</w:t>
      </w:r>
    </w:p>
    <w:p w14:paraId="5E45FEA1" w14:textId="77777777" w:rsidR="00E8387A" w:rsidRPr="00745B5A" w:rsidRDefault="00E8387A" w:rsidP="00E8387A">
      <w:pPr>
        <w:pStyle w:val="paragraph"/>
      </w:pPr>
      <w:r w:rsidRPr="00745B5A">
        <w:tab/>
        <w:t>(b)</w:t>
      </w:r>
      <w:r w:rsidRPr="00745B5A">
        <w:tab/>
        <w:t>has not turned 18;</w:t>
      </w:r>
    </w:p>
    <w:p w14:paraId="3E465036" w14:textId="77777777" w:rsidR="00E8387A" w:rsidRPr="00745B5A" w:rsidRDefault="00E8387A" w:rsidP="00E8387A">
      <w:pPr>
        <w:pStyle w:val="subsection2"/>
      </w:pPr>
      <w:r w:rsidRPr="00745B5A">
        <w:t>public interest criteria 4015 and 4016 are satisfied in relation to the person.</w:t>
      </w:r>
    </w:p>
    <w:p w14:paraId="2A800CC6" w14:textId="77777777" w:rsidR="00CB0C98" w:rsidRPr="00745B5A" w:rsidRDefault="00D54526" w:rsidP="00045409">
      <w:pPr>
        <w:pStyle w:val="ItemHead"/>
      </w:pPr>
      <w:r>
        <w:t>6</w:t>
      </w:r>
      <w:r w:rsidR="00C24D98">
        <w:t>1</w:t>
      </w:r>
      <w:r w:rsidR="00045409" w:rsidRPr="00745B5A">
        <w:t xml:space="preserve">  </w:t>
      </w:r>
      <w:r w:rsidR="00745B5A" w:rsidRPr="00745B5A">
        <w:t>Paragraph 8</w:t>
      </w:r>
      <w:r w:rsidR="00BD5BC1" w:rsidRPr="00745B5A">
        <w:t xml:space="preserve">58.227(b) of </w:t>
      </w:r>
      <w:r w:rsidR="00745B5A" w:rsidRPr="00745B5A">
        <w:t>Schedule 2</w:t>
      </w:r>
    </w:p>
    <w:p w14:paraId="0D76C3A7" w14:textId="77777777" w:rsidR="00BD5BC1" w:rsidRPr="00745B5A" w:rsidRDefault="00BD5BC1" w:rsidP="00BD5BC1">
      <w:pPr>
        <w:pStyle w:val="Item"/>
      </w:pPr>
      <w:r w:rsidRPr="00745B5A">
        <w:t>Repeal the paragraph, substitute:</w:t>
      </w:r>
    </w:p>
    <w:p w14:paraId="203C883B" w14:textId="77777777" w:rsidR="00BD5BC1" w:rsidRPr="00745B5A" w:rsidRDefault="00BD5BC1" w:rsidP="00BD5BC1">
      <w:pPr>
        <w:pStyle w:val="paragraph"/>
      </w:pPr>
      <w:r w:rsidRPr="00745B5A">
        <w:tab/>
        <w:t>(b)</w:t>
      </w:r>
      <w:r w:rsidRPr="00745B5A">
        <w:tab/>
        <w:t xml:space="preserve">each person covered by </w:t>
      </w:r>
      <w:r w:rsidR="00745B5A" w:rsidRPr="00745B5A">
        <w:t>subclause 8</w:t>
      </w:r>
      <w:r w:rsidRPr="00745B5A">
        <w:t>58.223(2), (3) or (4)</w:t>
      </w:r>
      <w:r w:rsidR="006D5D9F" w:rsidRPr="00745B5A">
        <w:t xml:space="preserve"> satisfies public interest criterion 4020.</w:t>
      </w:r>
    </w:p>
    <w:p w14:paraId="4D42F981" w14:textId="77777777" w:rsidR="00AB6D9F" w:rsidRPr="00745B5A" w:rsidRDefault="00D54526" w:rsidP="00AB6D9F">
      <w:pPr>
        <w:pStyle w:val="ItemHead"/>
      </w:pPr>
      <w:r>
        <w:t>6</w:t>
      </w:r>
      <w:r w:rsidR="00C24D98">
        <w:t>2</w:t>
      </w:r>
      <w:r w:rsidR="00AB6D9F" w:rsidRPr="00745B5A">
        <w:t xml:space="preserve">  </w:t>
      </w:r>
      <w:r w:rsidR="008D2B58" w:rsidRPr="00745B5A">
        <w:t>Subclause 8</w:t>
      </w:r>
      <w:r w:rsidR="00C3184A" w:rsidRPr="00745B5A">
        <w:t>58.228</w:t>
      </w:r>
      <w:r w:rsidR="00AB6D9F" w:rsidRPr="00745B5A">
        <w:t xml:space="preserve">(2) of </w:t>
      </w:r>
      <w:r w:rsidR="00745B5A" w:rsidRPr="00745B5A">
        <w:t>Schedule 2</w:t>
      </w:r>
    </w:p>
    <w:p w14:paraId="1D6A9AF0" w14:textId="77777777" w:rsidR="00345B59" w:rsidRPr="00745B5A" w:rsidRDefault="00345B59" w:rsidP="00345B59">
      <w:pPr>
        <w:pStyle w:val="Item"/>
      </w:pPr>
      <w:r w:rsidRPr="00745B5A">
        <w:t xml:space="preserve">Omit “Each member of the family unit of the applicant who is an applicant for a Subclass 858 visa”, substitute </w:t>
      </w:r>
      <w:bookmarkStart w:id="41" w:name="_Hlk176779789"/>
      <w:r w:rsidRPr="00745B5A">
        <w:t xml:space="preserve">“Each </w:t>
      </w:r>
      <w:r w:rsidR="00CE227C" w:rsidRPr="00745B5A">
        <w:t xml:space="preserve">person </w:t>
      </w:r>
      <w:r w:rsidR="00E51573" w:rsidRPr="00745B5A">
        <w:t>covered by</w:t>
      </w:r>
      <w:r w:rsidRPr="00745B5A">
        <w:t xml:space="preserve"> </w:t>
      </w:r>
      <w:r w:rsidR="00745B5A" w:rsidRPr="00745B5A">
        <w:t>subclause 8</w:t>
      </w:r>
      <w:r w:rsidRPr="00745B5A">
        <w:t>58.223(</w:t>
      </w:r>
      <w:r w:rsidR="00E51573" w:rsidRPr="00745B5A">
        <w:t>2</w:t>
      </w:r>
      <w:r w:rsidRPr="00745B5A">
        <w:t>)</w:t>
      </w:r>
      <w:r w:rsidR="00E51573" w:rsidRPr="00745B5A">
        <w:t>, (3) or (4)</w:t>
      </w:r>
      <w:r w:rsidRPr="00745B5A">
        <w:t>”</w:t>
      </w:r>
      <w:bookmarkEnd w:id="41"/>
      <w:r w:rsidRPr="00745B5A">
        <w:t>.</w:t>
      </w:r>
    </w:p>
    <w:p w14:paraId="1DC6B132" w14:textId="77777777" w:rsidR="00A76546" w:rsidRDefault="00D54526" w:rsidP="00A76546">
      <w:pPr>
        <w:pStyle w:val="ItemHead"/>
      </w:pPr>
      <w:r>
        <w:t>6</w:t>
      </w:r>
      <w:r w:rsidR="00C24D98">
        <w:t>3</w:t>
      </w:r>
      <w:r w:rsidR="00A76546">
        <w:t xml:space="preserve">  Division </w:t>
      </w:r>
      <w:r w:rsidR="006E1993">
        <w:t>858</w:t>
      </w:r>
      <w:r w:rsidR="00A76546">
        <w:t xml:space="preserve">.3 of Schedule 2 </w:t>
      </w:r>
      <w:r w:rsidR="00A76546" w:rsidRPr="00D413EE">
        <w:t>(note</w:t>
      </w:r>
      <w:r w:rsidR="006E1993">
        <w:t xml:space="preserve"> 1</w:t>
      </w:r>
      <w:r w:rsidR="00A76546" w:rsidRPr="00D413EE">
        <w:t xml:space="preserve"> to the heading)</w:t>
      </w:r>
    </w:p>
    <w:p w14:paraId="6A8893FE" w14:textId="77777777" w:rsidR="00A76546" w:rsidRDefault="00A76546" w:rsidP="00A76546">
      <w:pPr>
        <w:pStyle w:val="Item"/>
      </w:pPr>
      <w:r>
        <w:t>Repeal the note, substitute:</w:t>
      </w:r>
    </w:p>
    <w:p w14:paraId="14A26665" w14:textId="77777777" w:rsidR="00A76546" w:rsidRDefault="00A76546" w:rsidP="00A76546">
      <w:pPr>
        <w:pStyle w:val="notetext"/>
      </w:pPr>
      <w:r>
        <w:t>Note</w:t>
      </w:r>
      <w:r w:rsidR="006E1993">
        <w:t xml:space="preserve"> 1</w:t>
      </w:r>
      <w:r>
        <w:t>:</w:t>
      </w:r>
      <w:r>
        <w:tab/>
      </w:r>
      <w:r w:rsidRPr="00646CB7">
        <w:t xml:space="preserve">These criteria are for applicants </w:t>
      </w:r>
      <w:r>
        <w:t>seeking to satisfy the secondary criteria.</w:t>
      </w:r>
    </w:p>
    <w:p w14:paraId="353EF27B" w14:textId="77777777" w:rsidR="00BF5916" w:rsidRPr="00745B5A" w:rsidRDefault="00D54526" w:rsidP="006F0CF4">
      <w:pPr>
        <w:pStyle w:val="ItemHead"/>
      </w:pPr>
      <w:r>
        <w:t>6</w:t>
      </w:r>
      <w:r w:rsidR="00C24D98">
        <w:t>4</w:t>
      </w:r>
      <w:r w:rsidR="00BF5916" w:rsidRPr="00745B5A">
        <w:t xml:space="preserve">  </w:t>
      </w:r>
      <w:r w:rsidR="008D2B58" w:rsidRPr="00745B5A">
        <w:t>Subclause 8</w:t>
      </w:r>
      <w:r w:rsidR="006F0CF4" w:rsidRPr="00745B5A">
        <w:t xml:space="preserve">58.321(1) of </w:t>
      </w:r>
      <w:r w:rsidR="00745B5A" w:rsidRPr="00745B5A">
        <w:t>Schedule 2</w:t>
      </w:r>
    </w:p>
    <w:p w14:paraId="4AE91E97" w14:textId="77777777" w:rsidR="006F0CF4" w:rsidRPr="00745B5A" w:rsidRDefault="006F0CF4" w:rsidP="006F0CF4">
      <w:pPr>
        <w:pStyle w:val="Item"/>
      </w:pPr>
      <w:r w:rsidRPr="00745B5A">
        <w:t>After “(3)”, insert “,</w:t>
      </w:r>
      <w:r w:rsidR="00AF7E21" w:rsidRPr="00745B5A">
        <w:t xml:space="preserve"> </w:t>
      </w:r>
      <w:r w:rsidRPr="00745B5A">
        <w:t>(3A)”.</w:t>
      </w:r>
    </w:p>
    <w:p w14:paraId="6C4772C0" w14:textId="77777777" w:rsidR="006F0CF4" w:rsidRPr="00745B5A" w:rsidRDefault="00D54526" w:rsidP="006F0CF4">
      <w:pPr>
        <w:pStyle w:val="ItemHead"/>
      </w:pPr>
      <w:r>
        <w:t>6</w:t>
      </w:r>
      <w:r w:rsidR="00C24D98">
        <w:t>5</w:t>
      </w:r>
      <w:r w:rsidR="006F0CF4" w:rsidRPr="00745B5A">
        <w:t xml:space="preserve">  </w:t>
      </w:r>
      <w:r w:rsidR="008D2B58" w:rsidRPr="00745B5A">
        <w:t>Subclause 8</w:t>
      </w:r>
      <w:r w:rsidR="006F0CF4" w:rsidRPr="00745B5A">
        <w:t xml:space="preserve">58.321(2) of </w:t>
      </w:r>
      <w:r w:rsidR="00745B5A" w:rsidRPr="00745B5A">
        <w:t>Schedule 2</w:t>
      </w:r>
    </w:p>
    <w:p w14:paraId="0C0A1F2C" w14:textId="77777777" w:rsidR="006F0CF4" w:rsidRPr="00745B5A" w:rsidRDefault="006F0CF4" w:rsidP="006F0CF4">
      <w:pPr>
        <w:pStyle w:val="Item"/>
      </w:pPr>
      <w:r w:rsidRPr="00745B5A">
        <w:t>Omit “</w:t>
      </w:r>
      <w:r w:rsidR="009277B6" w:rsidRPr="00745B5A">
        <w:t xml:space="preserve">(the </w:t>
      </w:r>
      <w:r w:rsidRPr="00745B5A">
        <w:rPr>
          <w:b/>
          <w:i/>
        </w:rPr>
        <w:t>non</w:t>
      </w:r>
      <w:r w:rsidR="00745B5A">
        <w:rPr>
          <w:b/>
          <w:i/>
        </w:rPr>
        <w:noBreakHyphen/>
      </w:r>
      <w:r w:rsidRPr="00745B5A">
        <w:rPr>
          <w:b/>
          <w:i/>
        </w:rPr>
        <w:t>dependent holder</w:t>
      </w:r>
      <w:r w:rsidR="009277B6" w:rsidRPr="00745B5A">
        <w:t>)</w:t>
      </w:r>
      <w:r w:rsidR="005C3C0A" w:rsidRPr="00745B5A">
        <w:t xml:space="preserve"> who, having satisfied the primary criteria, is the holder of a Subclass 858 visa</w:t>
      </w:r>
      <w:r w:rsidRPr="00745B5A">
        <w:t>”</w:t>
      </w:r>
      <w:r w:rsidR="005C3C0A" w:rsidRPr="00745B5A">
        <w:t>, substitute “</w:t>
      </w:r>
      <w:bookmarkStart w:id="42" w:name="_Hlk174102202"/>
      <w:r w:rsidR="0036049D" w:rsidRPr="00745B5A">
        <w:t xml:space="preserve">(the </w:t>
      </w:r>
      <w:r w:rsidR="0036049D" w:rsidRPr="00745B5A">
        <w:rPr>
          <w:b/>
          <w:i/>
        </w:rPr>
        <w:t xml:space="preserve">primary </w:t>
      </w:r>
      <w:r w:rsidR="00E617BF" w:rsidRPr="00745B5A">
        <w:rPr>
          <w:b/>
          <w:i/>
        </w:rPr>
        <w:t>applicant</w:t>
      </w:r>
      <w:r w:rsidR="0036049D" w:rsidRPr="00745B5A">
        <w:t xml:space="preserve">) </w:t>
      </w:r>
      <w:r w:rsidR="005C3C0A" w:rsidRPr="00745B5A">
        <w:t>who holds a Subclass 858 visa granted on the basis of satisfying the primary criteria for the grant of the visa</w:t>
      </w:r>
      <w:bookmarkEnd w:id="42"/>
      <w:r w:rsidR="005C3C0A" w:rsidRPr="00745B5A">
        <w:t>”</w:t>
      </w:r>
      <w:r w:rsidRPr="00745B5A">
        <w:t>.</w:t>
      </w:r>
    </w:p>
    <w:p w14:paraId="7B5A925A" w14:textId="77777777" w:rsidR="006F0CF4" w:rsidRPr="00745B5A" w:rsidRDefault="00D54526" w:rsidP="006F0CF4">
      <w:pPr>
        <w:pStyle w:val="ItemHead"/>
      </w:pPr>
      <w:r>
        <w:t>6</w:t>
      </w:r>
      <w:r w:rsidR="00C24D98">
        <w:t>6</w:t>
      </w:r>
      <w:r w:rsidR="006F0CF4" w:rsidRPr="00745B5A">
        <w:t xml:space="preserve">  </w:t>
      </w:r>
      <w:r w:rsidR="00745B5A" w:rsidRPr="00745B5A">
        <w:t>Paragraph 8</w:t>
      </w:r>
      <w:r w:rsidR="009B2230" w:rsidRPr="00745B5A">
        <w:t xml:space="preserve">58.321(3)(a) of </w:t>
      </w:r>
      <w:r w:rsidR="00745B5A" w:rsidRPr="00745B5A">
        <w:t>Schedule 2</w:t>
      </w:r>
    </w:p>
    <w:p w14:paraId="5CAD8FD0" w14:textId="77777777" w:rsidR="00D54980" w:rsidRPr="00745B5A" w:rsidRDefault="00C65E3F" w:rsidP="00D54980">
      <w:pPr>
        <w:pStyle w:val="Item"/>
      </w:pPr>
      <w:r w:rsidRPr="00745B5A">
        <w:t>Repeal the paragraph, substitute:</w:t>
      </w:r>
    </w:p>
    <w:p w14:paraId="097307FE" w14:textId="77777777" w:rsidR="00C65E3F" w:rsidRPr="00745B5A" w:rsidRDefault="00C65E3F" w:rsidP="00C65E3F">
      <w:pPr>
        <w:pStyle w:val="paragraph"/>
      </w:pPr>
      <w:bookmarkStart w:id="43" w:name="_Hlk173420383"/>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858 visa</w:t>
      </w:r>
      <w:r w:rsidR="00B64426" w:rsidRPr="00745B5A">
        <w:t xml:space="preserve">, </w:t>
      </w:r>
      <w:r w:rsidR="00B20A4E" w:rsidRPr="00745B5A">
        <w:t>and the primary applicant</w:t>
      </w:r>
      <w:r w:rsidR="00B64426" w:rsidRPr="00745B5A">
        <w:t xml:space="preserve"> has since been granted that visa</w:t>
      </w:r>
      <w:r w:rsidRPr="00745B5A">
        <w:t>; and</w:t>
      </w:r>
    </w:p>
    <w:bookmarkEnd w:id="43"/>
    <w:p w14:paraId="1D063E31" w14:textId="77777777" w:rsidR="00A4306D" w:rsidRPr="00745B5A" w:rsidRDefault="00D54526" w:rsidP="00A4306D">
      <w:pPr>
        <w:pStyle w:val="ItemHead"/>
      </w:pPr>
      <w:r>
        <w:t>6</w:t>
      </w:r>
      <w:r w:rsidR="00C24D98">
        <w:t>7</w:t>
      </w:r>
      <w:r w:rsidR="00A4306D" w:rsidRPr="00745B5A">
        <w:t xml:space="preserve">  </w:t>
      </w:r>
      <w:r w:rsidR="00745B5A" w:rsidRPr="00745B5A">
        <w:t>Paragraph 8</w:t>
      </w:r>
      <w:r w:rsidR="001D31FB" w:rsidRPr="00745B5A">
        <w:t xml:space="preserve">58.321(3)(b) of </w:t>
      </w:r>
      <w:r w:rsidR="00745B5A" w:rsidRPr="00745B5A">
        <w:t>Schedule 2</w:t>
      </w:r>
    </w:p>
    <w:p w14:paraId="138CAA02" w14:textId="77777777" w:rsidR="002409B5" w:rsidRPr="00745B5A" w:rsidRDefault="002409B5" w:rsidP="002409B5">
      <w:pPr>
        <w:pStyle w:val="Item"/>
      </w:pPr>
      <w:r w:rsidRPr="00745B5A">
        <w:t>Omit “non</w:t>
      </w:r>
      <w:r w:rsidR="00745B5A">
        <w:noBreakHyphen/>
      </w:r>
      <w:r w:rsidRPr="00745B5A">
        <w:t>dependent holder”, substitute “primary applicant”.</w:t>
      </w:r>
    </w:p>
    <w:p w14:paraId="1662B7CA" w14:textId="77777777" w:rsidR="00177F51" w:rsidRPr="00745B5A" w:rsidRDefault="00D54526" w:rsidP="00177F51">
      <w:pPr>
        <w:pStyle w:val="ItemHead"/>
      </w:pPr>
      <w:r>
        <w:t>6</w:t>
      </w:r>
      <w:r w:rsidR="00C24D98">
        <w:t>8</w:t>
      </w:r>
      <w:r w:rsidR="00177F51" w:rsidRPr="00745B5A">
        <w:t xml:space="preserve">  </w:t>
      </w:r>
      <w:r w:rsidR="008D2B58" w:rsidRPr="00745B5A">
        <w:t>Subparagraph 8</w:t>
      </w:r>
      <w:r w:rsidR="00177F51" w:rsidRPr="00745B5A">
        <w:t xml:space="preserve">58.321(3)(c)(ii) of </w:t>
      </w:r>
      <w:r w:rsidR="00745B5A" w:rsidRPr="00745B5A">
        <w:t>Schedule 2</w:t>
      </w:r>
    </w:p>
    <w:p w14:paraId="64318889" w14:textId="77777777" w:rsidR="00177F51" w:rsidRPr="00745B5A" w:rsidRDefault="00177F51" w:rsidP="00177F51">
      <w:pPr>
        <w:pStyle w:val="Item"/>
      </w:pPr>
      <w:r w:rsidRPr="00745B5A">
        <w:t>After “</w:t>
      </w:r>
      <w:r w:rsidR="00E016A7" w:rsidRPr="00745B5A">
        <w:t>with”, insert “the applicant or</w:t>
      </w:r>
      <w:r w:rsidR="00AA7F8A" w:rsidRPr="00745B5A">
        <w:t xml:space="preserve"> with</w:t>
      </w:r>
      <w:r w:rsidR="00E016A7" w:rsidRPr="00745B5A">
        <w:t>”.</w:t>
      </w:r>
    </w:p>
    <w:p w14:paraId="5B4FECE6" w14:textId="77777777" w:rsidR="00177F51" w:rsidRPr="00745B5A" w:rsidRDefault="00C24D98" w:rsidP="00177F51">
      <w:pPr>
        <w:pStyle w:val="ItemHead"/>
      </w:pPr>
      <w:r>
        <w:lastRenderedPageBreak/>
        <w:t>69</w:t>
      </w:r>
      <w:r w:rsidR="001907F6" w:rsidRPr="00745B5A">
        <w:t xml:space="preserve">  </w:t>
      </w:r>
      <w:r w:rsidR="00745B5A" w:rsidRPr="00745B5A">
        <w:t>Paragraph 8</w:t>
      </w:r>
      <w:r w:rsidR="00177F51" w:rsidRPr="00745B5A">
        <w:t xml:space="preserve">58.321(3)(c) of </w:t>
      </w:r>
      <w:r w:rsidR="00745B5A" w:rsidRPr="00745B5A">
        <w:t>Schedule 2</w:t>
      </w:r>
    </w:p>
    <w:p w14:paraId="24401A6F" w14:textId="77777777" w:rsidR="001907F6" w:rsidRPr="00745B5A" w:rsidRDefault="00177F51" w:rsidP="00177F51">
      <w:pPr>
        <w:pStyle w:val="Item"/>
      </w:pPr>
      <w:r w:rsidRPr="00745B5A">
        <w:t>Omit “non</w:t>
      </w:r>
      <w:r w:rsidR="00745B5A">
        <w:noBreakHyphen/>
      </w:r>
      <w:r w:rsidRPr="00745B5A">
        <w:t>dependent holder” (wherever occurring), substitute “primary applicant”.</w:t>
      </w:r>
    </w:p>
    <w:p w14:paraId="4A42D6DC" w14:textId="77777777" w:rsidR="002409B5" w:rsidRPr="00745B5A" w:rsidRDefault="00D54526" w:rsidP="002409B5">
      <w:pPr>
        <w:pStyle w:val="ItemHead"/>
      </w:pPr>
      <w:r>
        <w:t>7</w:t>
      </w:r>
      <w:r w:rsidR="00C24D98">
        <w:t>0</w:t>
      </w:r>
      <w:r w:rsidR="002409B5" w:rsidRPr="00745B5A">
        <w:t xml:space="preserve">  </w:t>
      </w:r>
      <w:r w:rsidR="00745B5A" w:rsidRPr="00745B5A">
        <w:t>Paragraph 8</w:t>
      </w:r>
      <w:r w:rsidR="002409B5" w:rsidRPr="00745B5A">
        <w:t xml:space="preserve">58.321(3)(d) of </w:t>
      </w:r>
      <w:r w:rsidR="00745B5A" w:rsidRPr="00745B5A">
        <w:t>Schedule 2</w:t>
      </w:r>
    </w:p>
    <w:p w14:paraId="01399B27" w14:textId="77777777" w:rsidR="001D31FB" w:rsidRPr="00745B5A" w:rsidRDefault="002409B5" w:rsidP="001D31FB">
      <w:pPr>
        <w:pStyle w:val="Item"/>
      </w:pPr>
      <w:r w:rsidRPr="00745B5A">
        <w:t>Repeal the paragraph, substitute:</w:t>
      </w:r>
    </w:p>
    <w:p w14:paraId="1A01E9DB" w14:textId="77777777" w:rsidR="00B56011" w:rsidRPr="00745B5A" w:rsidRDefault="002409B5" w:rsidP="00B56011">
      <w:pPr>
        <w:pStyle w:val="paragraph"/>
      </w:pPr>
      <w:r w:rsidRPr="00745B5A">
        <w:tab/>
      </w:r>
      <w:r w:rsidR="00B56011" w:rsidRPr="00745B5A">
        <w:t>(d)</w:t>
      </w:r>
      <w:r w:rsidR="00B56011" w:rsidRPr="00745B5A">
        <w:tab/>
        <w:t>the applicant:</w:t>
      </w:r>
    </w:p>
    <w:p w14:paraId="5675435C" w14:textId="77777777" w:rsidR="00B56011" w:rsidRPr="00745B5A" w:rsidRDefault="00B56011" w:rsidP="00B56011">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6BA60CBA" w14:textId="77777777" w:rsidR="002409B5" w:rsidRPr="00745B5A" w:rsidRDefault="00B56011" w:rsidP="00B56011">
      <w:pPr>
        <w:pStyle w:val="paragraphsub"/>
      </w:pPr>
      <w:r w:rsidRPr="00745B5A">
        <w:tab/>
        <w:t>(ii)</w:t>
      </w:r>
      <w:r w:rsidRPr="00745B5A">
        <w:tab/>
        <w:t>entered Australia after the applicant’s visa application was made</w:t>
      </w:r>
      <w:r w:rsidR="002409B5" w:rsidRPr="00745B5A">
        <w:t>.</w:t>
      </w:r>
    </w:p>
    <w:p w14:paraId="5C433E18" w14:textId="77777777" w:rsidR="004F76FB" w:rsidRPr="00745B5A" w:rsidRDefault="00D54526" w:rsidP="00D23E7C">
      <w:pPr>
        <w:pStyle w:val="ItemHead"/>
      </w:pPr>
      <w:r>
        <w:t>7</w:t>
      </w:r>
      <w:r w:rsidR="00C24D98">
        <w:t>1</w:t>
      </w:r>
      <w:r w:rsidR="004F76FB" w:rsidRPr="00745B5A">
        <w:t xml:space="preserve">  </w:t>
      </w:r>
      <w:r w:rsidR="00D23E7C" w:rsidRPr="00745B5A">
        <w:t xml:space="preserve">After </w:t>
      </w:r>
      <w:r w:rsidR="00745B5A" w:rsidRPr="00745B5A">
        <w:t>subclause 8</w:t>
      </w:r>
      <w:r w:rsidR="00D23E7C" w:rsidRPr="00745B5A">
        <w:t xml:space="preserve">58.321(3) of </w:t>
      </w:r>
      <w:r w:rsidR="00745B5A" w:rsidRPr="00745B5A">
        <w:t>Schedule 2</w:t>
      </w:r>
    </w:p>
    <w:p w14:paraId="1AB208BF" w14:textId="77777777" w:rsidR="00D23E7C" w:rsidRPr="00745B5A" w:rsidRDefault="00D23E7C" w:rsidP="00D23E7C">
      <w:pPr>
        <w:pStyle w:val="Item"/>
      </w:pPr>
      <w:r w:rsidRPr="00745B5A">
        <w:t>Insert:</w:t>
      </w:r>
    </w:p>
    <w:p w14:paraId="3B063BB0" w14:textId="77777777" w:rsidR="00D23E7C" w:rsidRPr="00745B5A" w:rsidRDefault="00D23E7C" w:rsidP="00D23E7C">
      <w:pPr>
        <w:pStyle w:val="subsection"/>
      </w:pPr>
      <w:bookmarkStart w:id="44" w:name="_Hlk173490042"/>
      <w:bookmarkStart w:id="45" w:name="_Hlk174530458"/>
      <w:r w:rsidRPr="00745B5A">
        <w:tab/>
        <w:t>(3A)</w:t>
      </w:r>
      <w:r w:rsidRPr="00745B5A">
        <w:tab/>
        <w:t>The applicant meets the requirements of this subclause if:</w:t>
      </w:r>
    </w:p>
    <w:p w14:paraId="792CA088" w14:textId="77777777" w:rsidR="00D23E7C" w:rsidRPr="00745B5A" w:rsidRDefault="00D23E7C" w:rsidP="00D23E7C">
      <w:pPr>
        <w:pStyle w:val="paragraph"/>
      </w:pPr>
      <w:bookmarkStart w:id="46" w:name="_Hlk172806511"/>
      <w:r w:rsidRPr="00745B5A">
        <w:tab/>
        <w:t>(</w:t>
      </w:r>
      <w:r w:rsidR="00F5100E" w:rsidRPr="00745B5A">
        <w:t>a</w:t>
      </w:r>
      <w:r w:rsidRPr="00745B5A">
        <w:t>)</w:t>
      </w:r>
      <w:r w:rsidRPr="00745B5A">
        <w:tab/>
        <w:t>at the time of the</w:t>
      </w:r>
      <w:r w:rsidR="00B0288B" w:rsidRPr="00745B5A">
        <w:t xml:space="preserve"> </w:t>
      </w:r>
      <w:r w:rsidRPr="00745B5A">
        <w:t>application, the applicant</w:t>
      </w:r>
      <w:r w:rsidR="003C14DD" w:rsidRPr="00745B5A">
        <w:t xml:space="preserve"> </w:t>
      </w:r>
      <w:r w:rsidRPr="00745B5A">
        <w:t xml:space="preserve">was the spouse or de facto partner of a person (the </w:t>
      </w:r>
      <w:r w:rsidRPr="00745B5A">
        <w:rPr>
          <w:b/>
          <w:i/>
        </w:rPr>
        <w:t>primary applicant</w:t>
      </w:r>
      <w:r w:rsidRPr="00745B5A">
        <w:t>) seeking to satisfy the primary criteria for the grant of a Subclass 858 visa; and</w:t>
      </w:r>
    </w:p>
    <w:p w14:paraId="40177A31" w14:textId="77777777" w:rsidR="00D23E7C" w:rsidRPr="00745B5A" w:rsidRDefault="00D23E7C" w:rsidP="00D23E7C">
      <w:pPr>
        <w:pStyle w:val="paragraph"/>
      </w:pPr>
      <w:r w:rsidRPr="00745B5A">
        <w:tab/>
        <w:t>(</w:t>
      </w:r>
      <w:r w:rsidR="00F5100E" w:rsidRPr="00745B5A">
        <w:t>b</w:t>
      </w:r>
      <w:r w:rsidRPr="00745B5A">
        <w:t>)</w:t>
      </w:r>
      <w:r w:rsidRPr="00745B5A">
        <w:tab/>
        <w:t>the relationship between the primary applicant and the applicant has ceased; and</w:t>
      </w:r>
    </w:p>
    <w:p w14:paraId="5FB77C25" w14:textId="77777777" w:rsidR="00F90B13" w:rsidRPr="00745B5A" w:rsidRDefault="00F90B13" w:rsidP="00F90B13">
      <w:pPr>
        <w:pStyle w:val="paragraph"/>
      </w:pPr>
      <w:r w:rsidRPr="00745B5A">
        <w:tab/>
        <w:t>(</w:t>
      </w:r>
      <w:r w:rsidR="00F5100E" w:rsidRPr="00745B5A">
        <w:t>c</w:t>
      </w:r>
      <w:r w:rsidRPr="00745B5A">
        <w:t>)</w:t>
      </w:r>
      <w:r w:rsidRPr="00745B5A">
        <w:tab/>
        <w:t>one or more of the following:</w:t>
      </w:r>
    </w:p>
    <w:p w14:paraId="1D22892F" w14:textId="77777777" w:rsidR="00F90B13" w:rsidRPr="00745B5A" w:rsidRDefault="00F90B13" w:rsidP="00F90B13">
      <w:pPr>
        <w:pStyle w:val="paragraphsub"/>
      </w:pPr>
      <w:r w:rsidRPr="00745B5A">
        <w:tab/>
        <w:t>(</w:t>
      </w:r>
      <w:proofErr w:type="spellStart"/>
      <w:r w:rsidRPr="00745B5A">
        <w:t>i</w:t>
      </w:r>
      <w:proofErr w:type="spellEnd"/>
      <w:r w:rsidRPr="00745B5A">
        <w:t>)</w:t>
      </w:r>
      <w:r w:rsidRPr="00745B5A">
        <w:tab/>
        <w:t>the applicant;</w:t>
      </w:r>
    </w:p>
    <w:p w14:paraId="50F59F93"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79F79986" w14:textId="77777777" w:rsidR="00F90B13" w:rsidRPr="00745B5A" w:rsidRDefault="00F90B13" w:rsidP="00F90B13">
      <w:pPr>
        <w:pStyle w:val="paragraphsub"/>
      </w:pPr>
      <w:r w:rsidRPr="00745B5A">
        <w:tab/>
        <w:t>(iii)</w:t>
      </w:r>
      <w:r w:rsidRPr="00745B5A">
        <w:tab/>
        <w:t>a dependent child of the applicant or of the primary applicant;</w:t>
      </w:r>
    </w:p>
    <w:p w14:paraId="2AC9A2B1" w14:textId="77777777" w:rsidR="00F90B13" w:rsidRPr="00745B5A" w:rsidRDefault="00F90B13" w:rsidP="00F90B13">
      <w:pPr>
        <w:pStyle w:val="paragraph"/>
      </w:pPr>
      <w:r w:rsidRPr="00745B5A">
        <w:tab/>
      </w:r>
      <w:r w:rsidRPr="00745B5A">
        <w:tab/>
        <w:t>has experienced family violence committed by the primary applicant; and</w:t>
      </w:r>
    </w:p>
    <w:bookmarkEnd w:id="46"/>
    <w:bookmarkEnd w:id="44"/>
    <w:p w14:paraId="14732144" w14:textId="77777777" w:rsidR="00320800" w:rsidRPr="00745B5A" w:rsidRDefault="000373AC" w:rsidP="00320800">
      <w:pPr>
        <w:pStyle w:val="paragraph"/>
      </w:pPr>
      <w:r w:rsidRPr="00745B5A">
        <w:tab/>
      </w:r>
      <w:r w:rsidR="00320800" w:rsidRPr="00745B5A">
        <w:t>(d)</w:t>
      </w:r>
      <w:r w:rsidR="00320800" w:rsidRPr="00745B5A">
        <w:tab/>
        <w:t>the applicant:</w:t>
      </w:r>
    </w:p>
    <w:p w14:paraId="1FCFF3B0" w14:textId="77777777" w:rsidR="00320800" w:rsidRPr="00745B5A" w:rsidRDefault="00320800" w:rsidP="00320800">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07C47371" w14:textId="77777777" w:rsidR="00320800" w:rsidRPr="00745B5A" w:rsidRDefault="00320800" w:rsidP="00320800">
      <w:pPr>
        <w:pStyle w:val="paragraphsub"/>
      </w:pPr>
      <w:r w:rsidRPr="00745B5A">
        <w:tab/>
        <w:t>(ii)</w:t>
      </w:r>
      <w:r w:rsidRPr="00745B5A">
        <w:tab/>
        <w:t>entered Australia after the applicant’s visa application was made; and</w:t>
      </w:r>
    </w:p>
    <w:bookmarkEnd w:id="45"/>
    <w:p w14:paraId="168D7AFD" w14:textId="77777777" w:rsidR="00367174" w:rsidRPr="00745B5A" w:rsidRDefault="00367174" w:rsidP="00367174">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4CB3F395" w14:textId="77777777" w:rsidR="00D23E7C" w:rsidRPr="00745B5A" w:rsidRDefault="00D54526" w:rsidP="00D23E7C">
      <w:pPr>
        <w:pStyle w:val="ItemHead"/>
      </w:pPr>
      <w:r>
        <w:t>7</w:t>
      </w:r>
      <w:r w:rsidR="00C24D98">
        <w:t>2</w:t>
      </w:r>
      <w:r w:rsidR="00D23E7C" w:rsidRPr="00745B5A">
        <w:t xml:space="preserve">  </w:t>
      </w:r>
      <w:r w:rsidR="008D2B58" w:rsidRPr="00745B5A">
        <w:t>Subclause 8</w:t>
      </w:r>
      <w:r w:rsidR="003436F1" w:rsidRPr="00745B5A">
        <w:t xml:space="preserve">58.321(4) of </w:t>
      </w:r>
      <w:r w:rsidR="00745B5A" w:rsidRPr="00745B5A">
        <w:t>Schedule 2</w:t>
      </w:r>
    </w:p>
    <w:p w14:paraId="2E947365" w14:textId="77777777" w:rsidR="003436F1" w:rsidRPr="00745B5A" w:rsidRDefault="003436F1" w:rsidP="003436F1">
      <w:pPr>
        <w:pStyle w:val="Item"/>
      </w:pPr>
      <w:r w:rsidRPr="00745B5A">
        <w:t xml:space="preserve">Repeal the </w:t>
      </w:r>
      <w:r w:rsidR="00745B5A" w:rsidRPr="00745B5A">
        <w:t>subclause (</w:t>
      </w:r>
      <w:r w:rsidR="009C21D1" w:rsidRPr="00745B5A">
        <w:t>not including the note)</w:t>
      </w:r>
      <w:r w:rsidRPr="00745B5A">
        <w:t>, substitute:</w:t>
      </w:r>
    </w:p>
    <w:p w14:paraId="101BC27C" w14:textId="77777777" w:rsidR="00277368" w:rsidRPr="00745B5A" w:rsidRDefault="00277368" w:rsidP="00277368">
      <w:pPr>
        <w:pStyle w:val="subsection"/>
      </w:pPr>
      <w:bookmarkStart w:id="47" w:name="_Hlk174026490"/>
      <w:r w:rsidRPr="00745B5A">
        <w:tab/>
        <w:t>(4)</w:t>
      </w:r>
      <w:r w:rsidRPr="00745B5A">
        <w:tab/>
        <w:t>The applicant meets the requirements of this subclause if:</w:t>
      </w:r>
    </w:p>
    <w:p w14:paraId="1400CBE4" w14:textId="77777777" w:rsidR="00277368" w:rsidRPr="00745B5A" w:rsidRDefault="00277368" w:rsidP="00277368">
      <w:pPr>
        <w:pStyle w:val="paragraph"/>
      </w:pPr>
      <w:r w:rsidRPr="00745B5A">
        <w:tab/>
        <w:t>(</w:t>
      </w:r>
      <w:r w:rsidR="00EB6FD3" w:rsidRPr="00745B5A">
        <w:t>a</w:t>
      </w:r>
      <w:r w:rsidRPr="00745B5A">
        <w:t>)</w:t>
      </w:r>
      <w:r w:rsidRPr="00745B5A">
        <w:tab/>
        <w:t xml:space="preserve">the applicant is a member of the family unit of a person </w:t>
      </w:r>
      <w:r w:rsidR="00EB6FD3" w:rsidRPr="00745B5A">
        <w:t xml:space="preserve">(the </w:t>
      </w:r>
      <w:r w:rsidR="00EB6FD3" w:rsidRPr="00745B5A">
        <w:rPr>
          <w:b/>
          <w:i/>
        </w:rPr>
        <w:t>secondary applicant</w:t>
      </w:r>
      <w:r w:rsidR="00EB6FD3" w:rsidRPr="00745B5A">
        <w:t xml:space="preserve">) </w:t>
      </w:r>
      <w:r w:rsidRPr="00745B5A">
        <w:t xml:space="preserve">who meets the requirements of </w:t>
      </w:r>
      <w:r w:rsidR="00745B5A" w:rsidRPr="00745B5A">
        <w:t>subclause (</w:t>
      </w:r>
      <w:r w:rsidRPr="00745B5A">
        <w:t>3) or (3A); and</w:t>
      </w:r>
    </w:p>
    <w:p w14:paraId="7D9AB02F" w14:textId="77777777" w:rsidR="00ED12A8" w:rsidRPr="00745B5A" w:rsidRDefault="00277368" w:rsidP="00277368">
      <w:pPr>
        <w:pStyle w:val="paragraph"/>
      </w:pPr>
      <w:r w:rsidRPr="00745B5A">
        <w:tab/>
        <w:t>(</w:t>
      </w:r>
      <w:r w:rsidR="00EB6FD3" w:rsidRPr="00745B5A">
        <w:t>b</w:t>
      </w:r>
      <w:r w:rsidRPr="00745B5A">
        <w:t>)</w:t>
      </w:r>
      <w:r w:rsidRPr="00745B5A">
        <w:tab/>
        <w:t>the applicant has made a combined application with</w:t>
      </w:r>
      <w:r w:rsidR="00ED12A8" w:rsidRPr="00745B5A">
        <w:t xml:space="preserve"> either</w:t>
      </w:r>
      <w:r w:rsidR="00896E15" w:rsidRPr="00745B5A">
        <w:t xml:space="preserve"> the secondary applicant or </w:t>
      </w:r>
      <w:r w:rsidR="00ED12A8" w:rsidRPr="00745B5A">
        <w:t xml:space="preserve">the primary applicant </w:t>
      </w:r>
      <w:r w:rsidR="00325450" w:rsidRPr="00745B5A">
        <w:t>mentioned</w:t>
      </w:r>
      <w:r w:rsidR="00ED12A8" w:rsidRPr="00745B5A">
        <w:t xml:space="preserve"> in </w:t>
      </w:r>
      <w:r w:rsidR="00745B5A" w:rsidRPr="00745B5A">
        <w:t>subclause (</w:t>
      </w:r>
      <w:r w:rsidR="00ED12A8" w:rsidRPr="00745B5A">
        <w:t>3) or (3A)</w:t>
      </w:r>
      <w:r w:rsidR="002D730D" w:rsidRPr="00745B5A">
        <w:t xml:space="preserve"> (whichever applies to the secondary applicant)</w:t>
      </w:r>
      <w:r w:rsidR="00BC7F51" w:rsidRPr="00745B5A">
        <w:t>; and</w:t>
      </w:r>
    </w:p>
    <w:p w14:paraId="3265EA6B" w14:textId="77777777" w:rsidR="00277368" w:rsidRPr="00745B5A" w:rsidRDefault="00277368" w:rsidP="00EB6FD3">
      <w:pPr>
        <w:pStyle w:val="paragraph"/>
      </w:pPr>
      <w:r w:rsidRPr="00745B5A">
        <w:tab/>
        <w:t>(</w:t>
      </w:r>
      <w:r w:rsidR="00EB6FD3" w:rsidRPr="00745B5A">
        <w:t>c</w:t>
      </w:r>
      <w:r w:rsidRPr="00745B5A">
        <w:t>)</w:t>
      </w:r>
      <w:r w:rsidRPr="00745B5A">
        <w:tab/>
      </w:r>
      <w:bookmarkStart w:id="48" w:name="_Hlk173424937"/>
      <w:r w:rsidRPr="00745B5A">
        <w:t xml:space="preserve">a Subclass 858 visa has </w:t>
      </w:r>
      <w:r w:rsidR="00896E15" w:rsidRPr="00745B5A">
        <w:t xml:space="preserve">since </w:t>
      </w:r>
      <w:r w:rsidRPr="00745B5A">
        <w:t>been granted to</w:t>
      </w:r>
      <w:r w:rsidR="00EB6FD3" w:rsidRPr="00745B5A">
        <w:t xml:space="preserve"> the secondary applicant.</w:t>
      </w:r>
      <w:bookmarkEnd w:id="48"/>
    </w:p>
    <w:bookmarkEnd w:id="47"/>
    <w:p w14:paraId="0ADEE1B7" w14:textId="77777777" w:rsidR="00BA455F" w:rsidRPr="00745B5A" w:rsidRDefault="00D54526" w:rsidP="00BA455F">
      <w:pPr>
        <w:pStyle w:val="ItemHead"/>
      </w:pPr>
      <w:r>
        <w:t>7</w:t>
      </w:r>
      <w:r w:rsidR="00C24D98">
        <w:t>3</w:t>
      </w:r>
      <w:r w:rsidR="00BA455F" w:rsidRPr="00745B5A">
        <w:t xml:space="preserve">  </w:t>
      </w:r>
      <w:r w:rsidR="008D2B58" w:rsidRPr="00745B5A">
        <w:t>Clause 8</w:t>
      </w:r>
      <w:r w:rsidR="00BA455F" w:rsidRPr="00745B5A">
        <w:t xml:space="preserve">58.326 of </w:t>
      </w:r>
      <w:r w:rsidR="00745B5A" w:rsidRPr="00745B5A">
        <w:t>Schedule 2</w:t>
      </w:r>
    </w:p>
    <w:p w14:paraId="2385F0F7" w14:textId="77777777" w:rsidR="00BA455F" w:rsidRPr="00745B5A" w:rsidRDefault="00BA455F" w:rsidP="00BA455F">
      <w:pPr>
        <w:pStyle w:val="Item"/>
      </w:pPr>
      <w:r w:rsidRPr="00745B5A">
        <w:t>Omit “non</w:t>
      </w:r>
      <w:r w:rsidR="00745B5A">
        <w:noBreakHyphen/>
      </w:r>
      <w:r w:rsidRPr="00745B5A">
        <w:t>dependent holder”, substitute “primary applica</w:t>
      </w:r>
      <w:r w:rsidR="001725EE" w:rsidRPr="00745B5A">
        <w:t>nt</w:t>
      </w:r>
      <w:r w:rsidRPr="00745B5A">
        <w:t>”.</w:t>
      </w:r>
    </w:p>
    <w:p w14:paraId="6479F225" w14:textId="77777777" w:rsidR="002F662E" w:rsidRPr="00745B5A" w:rsidRDefault="00D54526" w:rsidP="002F662E">
      <w:pPr>
        <w:pStyle w:val="ItemHead"/>
      </w:pPr>
      <w:r>
        <w:t>7</w:t>
      </w:r>
      <w:r w:rsidR="00C24D98">
        <w:t>4</w:t>
      </w:r>
      <w:r w:rsidR="002F662E" w:rsidRPr="00745B5A">
        <w:t xml:space="preserve">  At the end of Division 8</w:t>
      </w:r>
      <w:r w:rsidR="004B6E75" w:rsidRPr="00745B5A">
        <w:t>58</w:t>
      </w:r>
      <w:r w:rsidR="002F662E" w:rsidRPr="00745B5A">
        <w:t xml:space="preserve">.3 of </w:t>
      </w:r>
      <w:r w:rsidR="00745B5A" w:rsidRPr="00745B5A">
        <w:t>Schedule 2</w:t>
      </w:r>
    </w:p>
    <w:p w14:paraId="354B5B0C" w14:textId="77777777" w:rsidR="002F662E" w:rsidRPr="00745B5A" w:rsidRDefault="002F662E" w:rsidP="002F662E">
      <w:pPr>
        <w:pStyle w:val="Item"/>
      </w:pPr>
      <w:r w:rsidRPr="00745B5A">
        <w:t>Add:</w:t>
      </w:r>
    </w:p>
    <w:p w14:paraId="26F09A87" w14:textId="77777777" w:rsidR="002F662E" w:rsidRPr="00745B5A" w:rsidRDefault="002F662E" w:rsidP="002F662E">
      <w:pPr>
        <w:pStyle w:val="ActHead5"/>
      </w:pPr>
      <w:bookmarkStart w:id="49" w:name="_Toc176855620"/>
      <w:r w:rsidRPr="00537E5F">
        <w:rPr>
          <w:rStyle w:val="CharSectno"/>
        </w:rPr>
        <w:lastRenderedPageBreak/>
        <w:t>8</w:t>
      </w:r>
      <w:r w:rsidR="004B6E75" w:rsidRPr="00537E5F">
        <w:rPr>
          <w:rStyle w:val="CharSectno"/>
        </w:rPr>
        <w:t>58</w:t>
      </w:r>
      <w:r w:rsidRPr="00537E5F">
        <w:rPr>
          <w:rStyle w:val="CharSectno"/>
        </w:rPr>
        <w:t>.32</w:t>
      </w:r>
      <w:r w:rsidR="004B6E75" w:rsidRPr="00537E5F">
        <w:rPr>
          <w:rStyle w:val="CharSectno"/>
        </w:rPr>
        <w:t>8</w:t>
      </w:r>
      <w:bookmarkEnd w:id="49"/>
      <w:r w:rsidRPr="00745B5A">
        <w:t xml:space="preserve">  </w:t>
      </w:r>
    </w:p>
    <w:p w14:paraId="7764E53C" w14:textId="77777777" w:rsidR="002F662E" w:rsidRPr="00745B5A" w:rsidRDefault="002F662E" w:rsidP="002F662E">
      <w:pPr>
        <w:pStyle w:val="subsection"/>
      </w:pPr>
      <w:r w:rsidRPr="00745B5A">
        <w:tab/>
        <w:t>(1)</w:t>
      </w:r>
      <w:r w:rsidRPr="00745B5A">
        <w:tab/>
        <w:t xml:space="preserve">This clause applies if the applicant (the </w:t>
      </w:r>
      <w:r w:rsidRPr="00745B5A">
        <w:rPr>
          <w:b/>
          <w:i/>
        </w:rPr>
        <w:t>secondary applicant</w:t>
      </w:r>
      <w:r w:rsidRPr="00745B5A">
        <w:t xml:space="preserve">) meets the requirements of </w:t>
      </w:r>
      <w:r w:rsidR="00745B5A" w:rsidRPr="00745B5A">
        <w:t>subclause 8</w:t>
      </w:r>
      <w:r w:rsidR="004B6E75" w:rsidRPr="00745B5A">
        <w:t>58</w:t>
      </w:r>
      <w:r w:rsidRPr="00745B5A">
        <w:t>.321(</w:t>
      </w:r>
      <w:r w:rsidR="004B6E75" w:rsidRPr="00745B5A">
        <w:t>3A</w:t>
      </w:r>
      <w:r w:rsidRPr="00745B5A">
        <w:t>).</w:t>
      </w:r>
    </w:p>
    <w:p w14:paraId="74BB37D6" w14:textId="77777777" w:rsidR="00264BE8" w:rsidRPr="00745B5A" w:rsidRDefault="00264BE8" w:rsidP="002F662E">
      <w:pPr>
        <w:pStyle w:val="subsection"/>
      </w:pPr>
      <w:r w:rsidRPr="00745B5A">
        <w:tab/>
        <w:t>(2)</w:t>
      </w:r>
      <w:r w:rsidRPr="00745B5A">
        <w:tab/>
        <w:t>Each member of the family unit of the secondary applicant satisfies public interest criterion 4020.</w:t>
      </w:r>
    </w:p>
    <w:p w14:paraId="4D5A157C" w14:textId="77777777" w:rsidR="002F662E" w:rsidRPr="00745B5A" w:rsidRDefault="002F662E" w:rsidP="002F662E">
      <w:pPr>
        <w:pStyle w:val="subsection"/>
      </w:pPr>
      <w:r w:rsidRPr="00745B5A">
        <w:tab/>
        <w:t>(</w:t>
      </w:r>
      <w:r w:rsidR="00264BE8" w:rsidRPr="00745B5A">
        <w:t>3</w:t>
      </w:r>
      <w:r w:rsidRPr="00745B5A">
        <w:t>)</w:t>
      </w:r>
      <w:r w:rsidRPr="00745B5A">
        <w:tab/>
        <w:t xml:space="preserve">Each member of the family unit of the secondary applicant who is an applicant for a Subclass </w:t>
      </w:r>
      <w:r w:rsidR="004B6E75" w:rsidRPr="00745B5A">
        <w:t>858</w:t>
      </w:r>
      <w:r w:rsidRPr="00745B5A">
        <w:t xml:space="preserve"> visa satisfies:</w:t>
      </w:r>
    </w:p>
    <w:p w14:paraId="13F722EC" w14:textId="77777777" w:rsidR="002F662E" w:rsidRPr="00745B5A" w:rsidRDefault="002F662E" w:rsidP="002F662E">
      <w:pPr>
        <w:pStyle w:val="paragraph"/>
      </w:pPr>
      <w:r w:rsidRPr="00745B5A">
        <w:tab/>
        <w:t>(a)</w:t>
      </w:r>
      <w:r w:rsidRPr="00745B5A">
        <w:tab/>
        <w:t xml:space="preserve">public interest criteria </w:t>
      </w:r>
      <w:r w:rsidR="003B460F" w:rsidRPr="00745B5A">
        <w:t>4001, 4002, 4003, 4003B, 4004, 4007, 4009 and 4010</w:t>
      </w:r>
      <w:r w:rsidRPr="00745B5A">
        <w:t>; and</w:t>
      </w:r>
    </w:p>
    <w:p w14:paraId="0B03684B" w14:textId="77777777" w:rsidR="002F662E" w:rsidRPr="00745B5A" w:rsidRDefault="002F662E" w:rsidP="002F662E">
      <w:pPr>
        <w:pStyle w:val="paragraph"/>
      </w:pPr>
      <w:r w:rsidRPr="00745B5A">
        <w:tab/>
        <w:t>(b)</w:t>
      </w:r>
      <w:r w:rsidRPr="00745B5A">
        <w:tab/>
        <w:t xml:space="preserve">special return criteria </w:t>
      </w:r>
      <w:r w:rsidR="00D24BFB" w:rsidRPr="00745B5A">
        <w:t>5001, 5002 and 5010</w:t>
      </w:r>
      <w:r w:rsidRPr="00745B5A">
        <w:t>.</w:t>
      </w:r>
    </w:p>
    <w:p w14:paraId="1CC4AD56" w14:textId="77777777" w:rsidR="002F662E" w:rsidRPr="00745B5A" w:rsidRDefault="002F662E" w:rsidP="002F662E">
      <w:pPr>
        <w:pStyle w:val="subsection"/>
      </w:pPr>
      <w:r w:rsidRPr="00745B5A">
        <w:tab/>
        <w:t>(</w:t>
      </w:r>
      <w:r w:rsidR="00264BE8" w:rsidRPr="00745B5A">
        <w:t>4</w:t>
      </w:r>
      <w:r w:rsidRPr="00745B5A">
        <w:t>)</w:t>
      </w:r>
      <w:r w:rsidRPr="00745B5A">
        <w:tab/>
        <w:t>Each member of the family unit of the secondary applicant who is an applicant for a Subclass 8</w:t>
      </w:r>
      <w:r w:rsidR="004B6E75" w:rsidRPr="00745B5A">
        <w:t>58</w:t>
      </w:r>
      <w:r w:rsidRPr="00745B5A">
        <w:t xml:space="preserve"> visa and who has turned 18 at the time of application satisfies public interest criterion </w:t>
      </w:r>
      <w:r w:rsidR="00D24BFB" w:rsidRPr="00745B5A">
        <w:t>4019</w:t>
      </w:r>
      <w:r w:rsidRPr="00745B5A">
        <w:t>.</w:t>
      </w:r>
    </w:p>
    <w:p w14:paraId="403A7689" w14:textId="77777777" w:rsidR="002F662E" w:rsidRPr="00745B5A" w:rsidRDefault="002F662E" w:rsidP="002F662E">
      <w:pPr>
        <w:pStyle w:val="subsection"/>
      </w:pPr>
      <w:r w:rsidRPr="00745B5A">
        <w:tab/>
        <w:t>(</w:t>
      </w:r>
      <w:r w:rsidR="00264BE8" w:rsidRPr="00745B5A">
        <w:t>5</w:t>
      </w:r>
      <w:r w:rsidRPr="00745B5A">
        <w:t>)</w:t>
      </w:r>
      <w:r w:rsidRPr="00745B5A">
        <w:tab/>
      </w:r>
      <w:r w:rsidR="006C0D71" w:rsidRPr="00745B5A">
        <w:t>Public interest criteria 4015 and 4016 are satisfied in relation to each member of the family unit of the secondary applicant who is an applicant for a Subclass 858 visa and who has not turned 18 at the time of application.</w:t>
      </w:r>
    </w:p>
    <w:p w14:paraId="1DE24BC0" w14:textId="77777777" w:rsidR="002F662E" w:rsidRPr="00745B5A" w:rsidRDefault="002F662E" w:rsidP="002F662E">
      <w:pPr>
        <w:pStyle w:val="subsection"/>
      </w:pPr>
      <w:r w:rsidRPr="00745B5A">
        <w:tab/>
        <w:t>(</w:t>
      </w:r>
      <w:r w:rsidR="00264BE8" w:rsidRPr="00745B5A">
        <w:t>6</w:t>
      </w:r>
      <w:r w:rsidRPr="00745B5A">
        <w:t>)</w:t>
      </w:r>
      <w:r w:rsidRPr="00745B5A">
        <w:tab/>
        <w:t>Each member of the family unit of the secondary applicant who is not an applicant for a Subclass 8</w:t>
      </w:r>
      <w:r w:rsidR="003B460F" w:rsidRPr="00745B5A">
        <w:t>58</w:t>
      </w:r>
      <w:r w:rsidRPr="00745B5A">
        <w:t xml:space="preserve"> visa:</w:t>
      </w:r>
    </w:p>
    <w:p w14:paraId="0D80C065" w14:textId="77777777" w:rsidR="002F662E" w:rsidRPr="00745B5A" w:rsidRDefault="002F662E" w:rsidP="002F662E">
      <w:pPr>
        <w:pStyle w:val="paragraph"/>
      </w:pPr>
      <w:r w:rsidRPr="00745B5A">
        <w:tab/>
        <w:t>(a)</w:t>
      </w:r>
      <w:r w:rsidRPr="00745B5A">
        <w:tab/>
        <w:t xml:space="preserve">satisfies public interest criteria </w:t>
      </w:r>
      <w:r w:rsidR="00D24BFB" w:rsidRPr="00745B5A">
        <w:t>4001, 4002, 4003, 4003B and 4004</w:t>
      </w:r>
      <w:r w:rsidRPr="00745B5A">
        <w:t>; and</w:t>
      </w:r>
    </w:p>
    <w:p w14:paraId="1F61ACA6" w14:textId="77777777" w:rsidR="00772002" w:rsidRPr="00745B5A" w:rsidRDefault="002F662E" w:rsidP="00264BE8">
      <w:pPr>
        <w:pStyle w:val="paragraph"/>
      </w:pPr>
      <w:r w:rsidRPr="00745B5A">
        <w:tab/>
        <w:t>(b)</w:t>
      </w:r>
      <w:r w:rsidRPr="00745B5A">
        <w:tab/>
        <w:t>satisfies public interest criterion 4007 unless the Minister is satisfied that it would be unreasonable to require the member to undergo assessment in relation to that criterion.</w:t>
      </w:r>
    </w:p>
    <w:p w14:paraId="01291A80" w14:textId="77777777" w:rsidR="00AC4385" w:rsidRPr="00745B5A" w:rsidRDefault="00D54526" w:rsidP="00D30553">
      <w:pPr>
        <w:pStyle w:val="ItemHead"/>
      </w:pPr>
      <w:bookmarkStart w:id="50" w:name="_Hlk176779512"/>
      <w:r>
        <w:t>7</w:t>
      </w:r>
      <w:r w:rsidR="00C24D98">
        <w:t>5</w:t>
      </w:r>
      <w:r w:rsidR="00501A8E" w:rsidRPr="00745B5A">
        <w:t xml:space="preserve">  </w:t>
      </w:r>
      <w:r w:rsidR="008D2B58" w:rsidRPr="00745B5A">
        <w:t>Clause</w:t>
      </w:r>
      <w:r w:rsidR="00875161" w:rsidRPr="00745B5A">
        <w:t>s</w:t>
      </w:r>
      <w:r w:rsidR="008D2B58" w:rsidRPr="00745B5A">
        <w:t> 8</w:t>
      </w:r>
      <w:r w:rsidR="00501A8E" w:rsidRPr="00745B5A">
        <w:t>87.225</w:t>
      </w:r>
      <w:r w:rsidR="00632347" w:rsidRPr="00745B5A">
        <w:t xml:space="preserve"> </w:t>
      </w:r>
      <w:r w:rsidR="00875161" w:rsidRPr="00745B5A">
        <w:t xml:space="preserve">and 887.226 </w:t>
      </w:r>
      <w:r w:rsidR="00632347" w:rsidRPr="00745B5A">
        <w:t xml:space="preserve">of </w:t>
      </w:r>
      <w:r w:rsidR="00745B5A" w:rsidRPr="00745B5A">
        <w:t>Schedule 2</w:t>
      </w:r>
    </w:p>
    <w:p w14:paraId="20EA4AD6" w14:textId="77777777" w:rsidR="00A07BAF" w:rsidRPr="00745B5A" w:rsidRDefault="00A07BAF" w:rsidP="00A07BAF">
      <w:pPr>
        <w:pStyle w:val="Item"/>
      </w:pPr>
      <w:r w:rsidRPr="00745B5A">
        <w:t>Repeal the clause</w:t>
      </w:r>
      <w:r w:rsidR="00BB5C30" w:rsidRPr="00745B5A">
        <w:t>s</w:t>
      </w:r>
      <w:r w:rsidRPr="00745B5A">
        <w:t>, substitute:</w:t>
      </w:r>
    </w:p>
    <w:p w14:paraId="5745BF45" w14:textId="77777777" w:rsidR="00E92032" w:rsidRPr="00745B5A" w:rsidRDefault="00E92032" w:rsidP="00E92032">
      <w:pPr>
        <w:pStyle w:val="ActHead5"/>
      </w:pPr>
      <w:bookmarkStart w:id="51" w:name="_Toc176855621"/>
      <w:r w:rsidRPr="00537E5F">
        <w:rPr>
          <w:rStyle w:val="CharSectno"/>
        </w:rPr>
        <w:t>887.225</w:t>
      </w:r>
      <w:bookmarkEnd w:id="51"/>
      <w:r w:rsidRPr="00745B5A">
        <w:t xml:space="preserve">  </w:t>
      </w:r>
    </w:p>
    <w:p w14:paraId="29C7A301" w14:textId="77777777" w:rsidR="00047CE7" w:rsidRPr="00745B5A" w:rsidRDefault="00047CE7" w:rsidP="00047CE7">
      <w:pPr>
        <w:pStyle w:val="subsection"/>
      </w:pPr>
      <w:r w:rsidRPr="00745B5A">
        <w:tab/>
        <w:t>(1)</w:t>
      </w:r>
      <w:r w:rsidRPr="00745B5A">
        <w:tab/>
        <w:t xml:space="preserve">Each person who is covered by </w:t>
      </w:r>
      <w:r w:rsidR="00745B5A" w:rsidRPr="00745B5A">
        <w:t>subclause (</w:t>
      </w:r>
      <w:r w:rsidRPr="00745B5A">
        <w:t>2), (3) or (4):</w:t>
      </w:r>
    </w:p>
    <w:p w14:paraId="6AC532EE" w14:textId="77777777" w:rsidR="00047CE7" w:rsidRPr="00745B5A" w:rsidRDefault="00047CE7" w:rsidP="00047CE7">
      <w:pPr>
        <w:pStyle w:val="paragraph"/>
      </w:pPr>
      <w:r w:rsidRPr="00745B5A">
        <w:tab/>
        <w:t>(a)</w:t>
      </w:r>
      <w:r w:rsidRPr="00745B5A">
        <w:tab/>
        <w:t>satisfies public interest criteria 4001, 4002, 4003, 4004, 4007, 4010 and 4020; and</w:t>
      </w:r>
    </w:p>
    <w:p w14:paraId="2A3FBEF0" w14:textId="77777777" w:rsidR="00047CE7" w:rsidRPr="00745B5A" w:rsidRDefault="00047CE7" w:rsidP="00047CE7">
      <w:pPr>
        <w:pStyle w:val="paragraph"/>
      </w:pPr>
      <w:r w:rsidRPr="00745B5A">
        <w:tab/>
        <w:t>(b)</w:t>
      </w:r>
      <w:r w:rsidRPr="00745B5A">
        <w:tab/>
        <w:t>if the person had turned 18 at the time of application—satisfies public interest criterion 4019; and</w:t>
      </w:r>
    </w:p>
    <w:p w14:paraId="6A8CB502" w14:textId="77777777" w:rsidR="00047CE7" w:rsidRPr="00745B5A" w:rsidRDefault="00047CE7" w:rsidP="00047CE7">
      <w:pPr>
        <w:pStyle w:val="paragraph"/>
      </w:pPr>
      <w:r w:rsidRPr="00745B5A">
        <w:tab/>
        <w:t>(c)</w:t>
      </w:r>
      <w:r w:rsidRPr="00745B5A">
        <w:tab/>
        <w:t>satisfies special return criteria 5001, 5002 and 5010.</w:t>
      </w:r>
    </w:p>
    <w:p w14:paraId="3308F3EE" w14:textId="77777777" w:rsidR="00047CE7" w:rsidRPr="00745B5A" w:rsidRDefault="00E92032" w:rsidP="00047CE7">
      <w:pPr>
        <w:pStyle w:val="subsection"/>
      </w:pPr>
      <w:r w:rsidRPr="00745B5A">
        <w:tab/>
      </w:r>
      <w:r w:rsidR="00047CE7" w:rsidRPr="00745B5A">
        <w:t>(2)</w:t>
      </w:r>
      <w:r w:rsidR="00047CE7" w:rsidRPr="00745B5A">
        <w:tab/>
        <w:t xml:space="preserve">This subclause covers </w:t>
      </w:r>
      <w:r w:rsidR="005520B2">
        <w:t>a</w:t>
      </w:r>
      <w:r w:rsidR="00047CE7" w:rsidRPr="00745B5A">
        <w:t xml:space="preserve"> person:</w:t>
      </w:r>
    </w:p>
    <w:p w14:paraId="7982C201" w14:textId="77777777" w:rsidR="00047CE7" w:rsidRPr="00745B5A" w:rsidRDefault="00047CE7" w:rsidP="00047CE7">
      <w:pPr>
        <w:pStyle w:val="paragraph"/>
      </w:pPr>
      <w:r w:rsidRPr="00745B5A">
        <w:tab/>
        <w:t>(a)</w:t>
      </w:r>
      <w:r w:rsidRPr="00745B5A">
        <w:tab/>
        <w:t xml:space="preserve">who is a member of the family unit of the applicant (the </w:t>
      </w:r>
      <w:r w:rsidRPr="00745B5A">
        <w:rPr>
          <w:b/>
          <w:i/>
        </w:rPr>
        <w:t>primary applicant</w:t>
      </w:r>
      <w:r w:rsidRPr="00745B5A">
        <w:t>); and</w:t>
      </w:r>
    </w:p>
    <w:p w14:paraId="2859AAAF" w14:textId="77777777" w:rsidR="00047CE7" w:rsidRPr="00745B5A" w:rsidRDefault="00047CE7" w:rsidP="00047CE7">
      <w:pPr>
        <w:pStyle w:val="paragraph"/>
      </w:pPr>
      <w:r w:rsidRPr="00745B5A">
        <w:tab/>
        <w:t>(b)</w:t>
      </w:r>
      <w:r w:rsidRPr="00745B5A">
        <w:tab/>
        <w:t xml:space="preserve">who is also an applicant for a Subclass </w:t>
      </w:r>
      <w:r w:rsidR="005E7E57">
        <w:t>887</w:t>
      </w:r>
      <w:r w:rsidRPr="00745B5A">
        <w:t xml:space="preserve"> visa.</w:t>
      </w:r>
    </w:p>
    <w:p w14:paraId="12F5BB0B" w14:textId="77777777" w:rsidR="00047CE7" w:rsidRPr="00745B5A" w:rsidRDefault="00047CE7" w:rsidP="00047CE7">
      <w:pPr>
        <w:pStyle w:val="subsection"/>
      </w:pPr>
      <w:r w:rsidRPr="00745B5A">
        <w:tab/>
        <w:t>(3)</w:t>
      </w:r>
      <w:r w:rsidRPr="00745B5A">
        <w:tab/>
        <w:t xml:space="preserve">This subclause covers a person (the </w:t>
      </w:r>
      <w:r w:rsidRPr="00745B5A">
        <w:rPr>
          <w:b/>
          <w:i/>
        </w:rPr>
        <w:t>relevant person</w:t>
      </w:r>
      <w:r w:rsidRPr="00745B5A">
        <w:t>) if:</w:t>
      </w:r>
    </w:p>
    <w:p w14:paraId="781542B3" w14:textId="77777777" w:rsidR="00047CE7" w:rsidRPr="00745B5A" w:rsidRDefault="00047CE7" w:rsidP="00047CE7">
      <w:pPr>
        <w:pStyle w:val="paragraph"/>
      </w:pPr>
      <w:r w:rsidRPr="00745B5A">
        <w:tab/>
        <w:t>(a)</w:t>
      </w:r>
      <w:r w:rsidRPr="00745B5A">
        <w:tab/>
        <w:t>the relevant person was, at the time of the primary applicant’s application, a member of the family unit of the primary applicant; and</w:t>
      </w:r>
    </w:p>
    <w:p w14:paraId="62ACC596" w14:textId="77777777" w:rsidR="00047CE7" w:rsidRPr="00745B5A" w:rsidRDefault="00047CE7" w:rsidP="00047CE7">
      <w:pPr>
        <w:pStyle w:val="paragraph"/>
      </w:pPr>
      <w:r w:rsidRPr="00745B5A">
        <w:tab/>
        <w:t>(b)</w:t>
      </w:r>
      <w:r w:rsidRPr="00745B5A">
        <w:tab/>
        <w:t xml:space="preserve">the relevant person is an applicant for a Subclass </w:t>
      </w:r>
      <w:r w:rsidR="00C6517F" w:rsidRPr="00745B5A">
        <w:t>887</w:t>
      </w:r>
      <w:r w:rsidRPr="00745B5A">
        <w:t xml:space="preserve"> visa; and</w:t>
      </w:r>
    </w:p>
    <w:p w14:paraId="1924EF60" w14:textId="77777777" w:rsidR="00047CE7" w:rsidRPr="00745B5A" w:rsidRDefault="00047CE7" w:rsidP="00047CE7">
      <w:pPr>
        <w:pStyle w:val="paragraph"/>
      </w:pPr>
      <w:r w:rsidRPr="00745B5A">
        <w:tab/>
        <w:t>(c)</w:t>
      </w:r>
      <w:r w:rsidRPr="00745B5A">
        <w:tab/>
        <w:t>the Minister is satisfied that:</w:t>
      </w:r>
    </w:p>
    <w:p w14:paraId="38FFEE39" w14:textId="77777777" w:rsidR="00047CE7" w:rsidRPr="00745B5A" w:rsidRDefault="00047CE7" w:rsidP="00047CE7">
      <w:pPr>
        <w:pStyle w:val="paragraphsub"/>
      </w:pPr>
      <w:r w:rsidRPr="00745B5A">
        <w:tab/>
        <w:t>(</w:t>
      </w:r>
      <w:proofErr w:type="spellStart"/>
      <w:r w:rsidRPr="00745B5A">
        <w:t>i</w:t>
      </w:r>
      <w:proofErr w:type="spellEnd"/>
      <w:r w:rsidRPr="00745B5A">
        <w:t>)</w:t>
      </w:r>
      <w:r w:rsidRPr="00745B5A">
        <w:tab/>
        <w:t>the relevant person; or</w:t>
      </w:r>
    </w:p>
    <w:p w14:paraId="4D62CAF6" w14:textId="77777777" w:rsidR="00047CE7" w:rsidRPr="00745B5A" w:rsidRDefault="00047CE7" w:rsidP="00047CE7">
      <w:pPr>
        <w:pStyle w:val="paragraphsub"/>
      </w:pPr>
      <w:r w:rsidRPr="00745B5A">
        <w:lastRenderedPageBreak/>
        <w:tab/>
        <w:t>(ii)</w:t>
      </w:r>
      <w:r w:rsidRPr="00745B5A">
        <w:tab/>
        <w:t>a member of the family unit of the relevant person who has made a combined application with the relevant person or with the primary applicant; or</w:t>
      </w:r>
    </w:p>
    <w:p w14:paraId="6211196E" w14:textId="77777777" w:rsidR="00047CE7" w:rsidRPr="00745B5A" w:rsidRDefault="00047CE7" w:rsidP="00047CE7">
      <w:pPr>
        <w:pStyle w:val="paragraphsub"/>
      </w:pPr>
      <w:r w:rsidRPr="00745B5A">
        <w:tab/>
        <w:t>(iii)</w:t>
      </w:r>
      <w:r w:rsidRPr="00745B5A">
        <w:tab/>
        <w:t>a dependent child of the relevant person or of the primary applicant;</w:t>
      </w:r>
    </w:p>
    <w:p w14:paraId="4509778A" w14:textId="77777777" w:rsidR="00047CE7" w:rsidRPr="00745B5A" w:rsidRDefault="00047CE7" w:rsidP="00047CE7">
      <w:pPr>
        <w:pStyle w:val="subsection2"/>
      </w:pPr>
      <w:r w:rsidRPr="00745B5A">
        <w:t>has experienced family violence committed by the primary applicant.</w:t>
      </w:r>
    </w:p>
    <w:p w14:paraId="173BB629" w14:textId="77777777" w:rsidR="00047CE7" w:rsidRPr="00745B5A" w:rsidRDefault="00047CE7" w:rsidP="00047CE7">
      <w:pPr>
        <w:pStyle w:val="notetext"/>
      </w:pPr>
      <w:r w:rsidRPr="00745B5A">
        <w:t>Note:</w:t>
      </w:r>
      <w:r w:rsidRPr="00745B5A">
        <w:tab/>
        <w:t>For special provisions relating to family violence, see Division 1.5.</w:t>
      </w:r>
    </w:p>
    <w:p w14:paraId="68C8123E" w14:textId="77777777" w:rsidR="00047CE7" w:rsidRPr="00745B5A" w:rsidRDefault="00047CE7" w:rsidP="00047CE7">
      <w:pPr>
        <w:pStyle w:val="subsection"/>
      </w:pPr>
      <w:r w:rsidRPr="00745B5A">
        <w:tab/>
        <w:t>(4)</w:t>
      </w:r>
      <w:r w:rsidRPr="00745B5A">
        <w:tab/>
        <w:t>This subclause covers a person if:</w:t>
      </w:r>
    </w:p>
    <w:p w14:paraId="5E70BC13" w14:textId="77777777" w:rsidR="00047CE7" w:rsidRPr="00745B5A" w:rsidRDefault="00047CE7" w:rsidP="00047CE7">
      <w:pPr>
        <w:pStyle w:val="paragraph"/>
      </w:pPr>
      <w:r w:rsidRPr="00745B5A">
        <w:tab/>
        <w:t>(a)</w:t>
      </w:r>
      <w:r w:rsidRPr="00745B5A">
        <w:tab/>
        <w:t xml:space="preserve">the person is an applicant for a Subclass </w:t>
      </w:r>
      <w:r w:rsidR="00C6517F" w:rsidRPr="00745B5A">
        <w:t>887</w:t>
      </w:r>
      <w:r w:rsidRPr="00745B5A">
        <w:t xml:space="preserve"> visa; and</w:t>
      </w:r>
    </w:p>
    <w:p w14:paraId="25EBFFCB" w14:textId="77777777" w:rsidR="00047CE7" w:rsidRPr="00745B5A" w:rsidRDefault="00047CE7" w:rsidP="00047CE7">
      <w:pPr>
        <w:pStyle w:val="paragraph"/>
      </w:pPr>
      <w:r w:rsidRPr="00745B5A">
        <w:tab/>
        <w:t>(b)</w:t>
      </w:r>
      <w:r w:rsidRPr="00745B5A">
        <w:tab/>
      </w:r>
      <w:r w:rsidR="00295666">
        <w:t xml:space="preserve">the person </w:t>
      </w:r>
      <w:r w:rsidRPr="00745B5A">
        <w:t xml:space="preserve">is a member of the family unit of a person covered by </w:t>
      </w:r>
      <w:r w:rsidR="00745B5A" w:rsidRPr="00745B5A">
        <w:t>subclause (</w:t>
      </w:r>
      <w:r w:rsidRPr="00745B5A">
        <w:t>3).</w:t>
      </w:r>
    </w:p>
    <w:p w14:paraId="69C0CEE2" w14:textId="77777777" w:rsidR="006C1704" w:rsidRPr="00745B5A" w:rsidRDefault="006C1704" w:rsidP="006C1704">
      <w:pPr>
        <w:pStyle w:val="ActHead5"/>
      </w:pPr>
      <w:bookmarkStart w:id="52" w:name="_Toc176855622"/>
      <w:r w:rsidRPr="00537E5F">
        <w:rPr>
          <w:rStyle w:val="CharSectno"/>
        </w:rPr>
        <w:t>887.226</w:t>
      </w:r>
      <w:bookmarkEnd w:id="52"/>
      <w:r w:rsidRPr="00745B5A">
        <w:t xml:space="preserve">  </w:t>
      </w:r>
    </w:p>
    <w:p w14:paraId="24CDA086" w14:textId="77777777" w:rsidR="006C1704" w:rsidRPr="00745B5A" w:rsidRDefault="006C1704" w:rsidP="006C1704">
      <w:pPr>
        <w:pStyle w:val="subsection"/>
      </w:pPr>
      <w:r w:rsidRPr="00745B5A">
        <w:tab/>
        <w:t>(1)</w:t>
      </w:r>
      <w:r w:rsidRPr="00745B5A">
        <w:tab/>
        <w:t>Each person:</w:t>
      </w:r>
    </w:p>
    <w:p w14:paraId="7F940825" w14:textId="77777777" w:rsidR="006C1704" w:rsidRPr="00745B5A" w:rsidRDefault="006C1704" w:rsidP="006C1704">
      <w:pPr>
        <w:pStyle w:val="paragraph"/>
      </w:pPr>
      <w:r w:rsidRPr="00745B5A">
        <w:tab/>
        <w:t>(a)</w:t>
      </w:r>
      <w:r w:rsidRPr="00745B5A">
        <w:tab/>
        <w:t>who is a member of the family unit of the applicant; and</w:t>
      </w:r>
    </w:p>
    <w:p w14:paraId="6D0980FB" w14:textId="77777777" w:rsidR="006C1704" w:rsidRPr="00745B5A" w:rsidRDefault="006C1704" w:rsidP="006C1704">
      <w:pPr>
        <w:pStyle w:val="paragraph"/>
      </w:pPr>
      <w:r w:rsidRPr="00745B5A">
        <w:tab/>
        <w:t>(b)</w:t>
      </w:r>
      <w:r w:rsidRPr="00745B5A">
        <w:tab/>
        <w:t>who is not an applicant for a Subclass 887 visa;</w:t>
      </w:r>
    </w:p>
    <w:p w14:paraId="20A5FBAC" w14:textId="77777777" w:rsidR="006C1704" w:rsidRPr="00745B5A" w:rsidRDefault="006C1704" w:rsidP="006C1704">
      <w:pPr>
        <w:pStyle w:val="subsection2"/>
      </w:pPr>
      <w:r w:rsidRPr="00745B5A">
        <w:t>satisfies public interest criteria 4001, 4002, 4003 and 4004, and satisfies public interest criterion 4007 unless the Minister is satisfied that it would be unreasonable to require the person to undergo assessment in relation to that criterion.</w:t>
      </w:r>
    </w:p>
    <w:p w14:paraId="1AB4AAE9" w14:textId="77777777" w:rsidR="006C1704" w:rsidRPr="00745B5A" w:rsidRDefault="006C1704" w:rsidP="006C1704">
      <w:pPr>
        <w:pStyle w:val="subsection"/>
      </w:pPr>
      <w:r w:rsidRPr="00745B5A">
        <w:tab/>
        <w:t>(2)</w:t>
      </w:r>
      <w:r w:rsidRPr="00745B5A">
        <w:tab/>
        <w:t>Each person:</w:t>
      </w:r>
    </w:p>
    <w:p w14:paraId="200D73AE" w14:textId="77777777" w:rsidR="006C1704" w:rsidRPr="00745B5A" w:rsidRDefault="006C1704" w:rsidP="006C1704">
      <w:pPr>
        <w:pStyle w:val="paragraph"/>
      </w:pPr>
      <w:r w:rsidRPr="00745B5A">
        <w:tab/>
        <w:t>(a)</w:t>
      </w:r>
      <w:r w:rsidRPr="00745B5A">
        <w:tab/>
        <w:t>who was, at the time of application, a member of the family unit of the applicant but is no longer a member of the family unit of the applicant; and</w:t>
      </w:r>
    </w:p>
    <w:p w14:paraId="3F1B952E" w14:textId="77777777" w:rsidR="006C1704" w:rsidRPr="00745B5A" w:rsidRDefault="006C1704" w:rsidP="006C1704">
      <w:pPr>
        <w:pStyle w:val="paragraph"/>
      </w:pPr>
      <w:r w:rsidRPr="00745B5A">
        <w:tab/>
        <w:t>(b)</w:t>
      </w:r>
      <w:r w:rsidRPr="00745B5A">
        <w:tab/>
        <w:t xml:space="preserve">who is a member of the family unit of </w:t>
      </w:r>
      <w:r w:rsidR="000A4F54">
        <w:t>a person</w:t>
      </w:r>
      <w:r w:rsidRPr="00745B5A">
        <w:t xml:space="preserve"> </w:t>
      </w:r>
      <w:r w:rsidR="00783135" w:rsidRPr="00745B5A">
        <w:t xml:space="preserve">covered by </w:t>
      </w:r>
      <w:r w:rsidR="00745B5A" w:rsidRPr="00745B5A">
        <w:t>subclause 8</w:t>
      </w:r>
      <w:r w:rsidRPr="00745B5A">
        <w:t>87.</w:t>
      </w:r>
      <w:r w:rsidR="00783135" w:rsidRPr="00745B5A">
        <w:t>22</w:t>
      </w:r>
      <w:r w:rsidR="00B32B31" w:rsidRPr="00745B5A">
        <w:t>5</w:t>
      </w:r>
      <w:r w:rsidRPr="00745B5A">
        <w:t>(3) or (4); and</w:t>
      </w:r>
    </w:p>
    <w:p w14:paraId="2036DDAE" w14:textId="77777777" w:rsidR="006C1704" w:rsidRPr="00745B5A" w:rsidRDefault="006C1704" w:rsidP="006C1704">
      <w:pPr>
        <w:pStyle w:val="paragraph"/>
      </w:pPr>
      <w:r w:rsidRPr="00745B5A">
        <w:tab/>
        <w:t>(c)</w:t>
      </w:r>
      <w:r w:rsidRPr="00745B5A">
        <w:tab/>
        <w:t>who is not an applicant for a Subclass 887 visa;</w:t>
      </w:r>
    </w:p>
    <w:p w14:paraId="73E31920" w14:textId="77777777" w:rsidR="006C1704" w:rsidRPr="00745B5A" w:rsidRDefault="006C1704" w:rsidP="006C1704">
      <w:pPr>
        <w:pStyle w:val="subsection2"/>
      </w:pPr>
      <w:r w:rsidRPr="00745B5A">
        <w:t>satisfies public interest criteria 4001, 4002, 4003 and 4004, and satisfies public interest criterion 4007 unless the Minister is satisfied that it would be unreasonable to require the person to undergo assessment in relation to that criterion.</w:t>
      </w:r>
    </w:p>
    <w:bookmarkEnd w:id="50"/>
    <w:p w14:paraId="6A47D450" w14:textId="77777777" w:rsidR="007B6D63" w:rsidRPr="00745B5A" w:rsidRDefault="00D54526" w:rsidP="00D30553">
      <w:pPr>
        <w:pStyle w:val="ItemHead"/>
      </w:pPr>
      <w:r>
        <w:t>7</w:t>
      </w:r>
      <w:r w:rsidR="00C24D98">
        <w:t>6</w:t>
      </w:r>
      <w:r w:rsidR="007B6D63" w:rsidRPr="00745B5A">
        <w:t xml:space="preserve">  </w:t>
      </w:r>
      <w:r w:rsidR="00745B5A" w:rsidRPr="00745B5A">
        <w:t>Paragraph 8</w:t>
      </w:r>
      <w:r w:rsidR="00501A8E" w:rsidRPr="00745B5A">
        <w:t>87.22</w:t>
      </w:r>
      <w:r w:rsidR="00611885" w:rsidRPr="00745B5A">
        <w:t>7</w:t>
      </w:r>
      <w:r w:rsidR="00EC41AF" w:rsidRPr="00745B5A">
        <w:t>(a)</w:t>
      </w:r>
      <w:r w:rsidR="00632347" w:rsidRPr="00745B5A">
        <w:t xml:space="preserve"> of </w:t>
      </w:r>
      <w:r w:rsidR="00745B5A" w:rsidRPr="00745B5A">
        <w:t>Schedule 2</w:t>
      </w:r>
    </w:p>
    <w:p w14:paraId="60A8EC49" w14:textId="77777777" w:rsidR="007B6D63" w:rsidRPr="00745B5A" w:rsidRDefault="007B6D63" w:rsidP="007B6D63">
      <w:pPr>
        <w:pStyle w:val="Item"/>
      </w:pPr>
      <w:r w:rsidRPr="00745B5A">
        <w:t xml:space="preserve">Omit “member of the family unit of the applicant”, substitute </w:t>
      </w:r>
      <w:bookmarkStart w:id="53" w:name="_Hlk176780007"/>
      <w:r w:rsidRPr="00745B5A">
        <w:t xml:space="preserve">“person </w:t>
      </w:r>
      <w:r w:rsidR="00B70FA0" w:rsidRPr="00745B5A">
        <w:t xml:space="preserve">covered by </w:t>
      </w:r>
      <w:r w:rsidR="00745B5A" w:rsidRPr="00745B5A">
        <w:t>subclause 8</w:t>
      </w:r>
      <w:r w:rsidR="007753F1" w:rsidRPr="00745B5A">
        <w:t>87.225</w:t>
      </w:r>
      <w:r w:rsidR="00C3327C" w:rsidRPr="00745B5A">
        <w:t>(2), (3) or (4)</w:t>
      </w:r>
      <w:r w:rsidRPr="00745B5A">
        <w:t>”</w:t>
      </w:r>
      <w:bookmarkEnd w:id="53"/>
      <w:r w:rsidRPr="00745B5A">
        <w:t>.</w:t>
      </w:r>
    </w:p>
    <w:p w14:paraId="4B7D8396" w14:textId="77777777" w:rsidR="00664D0C" w:rsidRDefault="00D54526" w:rsidP="00664D0C">
      <w:pPr>
        <w:pStyle w:val="ItemHead"/>
      </w:pPr>
      <w:r>
        <w:t>7</w:t>
      </w:r>
      <w:r w:rsidR="00C24D98">
        <w:t>7</w:t>
      </w:r>
      <w:r w:rsidR="00664D0C">
        <w:t xml:space="preserve">  Division </w:t>
      </w:r>
      <w:r w:rsidR="002E5A2A">
        <w:t>887</w:t>
      </w:r>
      <w:r w:rsidR="00664D0C">
        <w:t xml:space="preserve">.3 of Schedule 2 </w:t>
      </w:r>
      <w:r w:rsidR="00664D0C" w:rsidRPr="00D413EE">
        <w:t>(note to the heading)</w:t>
      </w:r>
    </w:p>
    <w:p w14:paraId="292DEDE1" w14:textId="77777777" w:rsidR="00664D0C" w:rsidRDefault="00664D0C" w:rsidP="00664D0C">
      <w:pPr>
        <w:pStyle w:val="Item"/>
      </w:pPr>
      <w:r>
        <w:t>Repeal the note, substitute:</w:t>
      </w:r>
    </w:p>
    <w:p w14:paraId="620BA927" w14:textId="77777777" w:rsidR="00664D0C" w:rsidRDefault="00664D0C" w:rsidP="00664D0C">
      <w:pPr>
        <w:pStyle w:val="notetext"/>
      </w:pPr>
      <w:r>
        <w:t>Note:</w:t>
      </w:r>
      <w:r>
        <w:tab/>
      </w:r>
      <w:r w:rsidRPr="00646CB7">
        <w:t xml:space="preserve">These criteria are for applicants </w:t>
      </w:r>
      <w:r>
        <w:t>seeking to satisfy the secondary criteria.</w:t>
      </w:r>
    </w:p>
    <w:p w14:paraId="746523E4" w14:textId="77777777" w:rsidR="00D30553" w:rsidRPr="00745B5A" w:rsidRDefault="00D54526" w:rsidP="00D30553">
      <w:pPr>
        <w:pStyle w:val="ItemHead"/>
      </w:pPr>
      <w:r>
        <w:t>7</w:t>
      </w:r>
      <w:r w:rsidR="00C24D98">
        <w:t>8</w:t>
      </w:r>
      <w:r w:rsidR="00D30553" w:rsidRPr="00745B5A">
        <w:t xml:space="preserve">  </w:t>
      </w:r>
      <w:r w:rsidR="008D2B58" w:rsidRPr="00745B5A">
        <w:t>Clause 8</w:t>
      </w:r>
      <w:r w:rsidR="00D30553" w:rsidRPr="00745B5A">
        <w:t>87.3</w:t>
      </w:r>
      <w:r w:rsidR="00D77307" w:rsidRPr="00745B5A">
        <w:t>2</w:t>
      </w:r>
      <w:r w:rsidR="00D30553" w:rsidRPr="00745B5A">
        <w:t xml:space="preserve">1 of </w:t>
      </w:r>
      <w:r w:rsidR="00745B5A" w:rsidRPr="00745B5A">
        <w:t>Schedule 2</w:t>
      </w:r>
    </w:p>
    <w:p w14:paraId="671EE327" w14:textId="77777777" w:rsidR="00D30553" w:rsidRPr="00745B5A" w:rsidRDefault="00D30553" w:rsidP="00D30553">
      <w:pPr>
        <w:pStyle w:val="Item"/>
      </w:pPr>
      <w:r w:rsidRPr="00745B5A">
        <w:t>Repeal the clause, substitute:</w:t>
      </w:r>
    </w:p>
    <w:p w14:paraId="26FD3CCA" w14:textId="77777777" w:rsidR="00D30553" w:rsidRPr="00745B5A" w:rsidRDefault="00D30553" w:rsidP="00D30553">
      <w:pPr>
        <w:pStyle w:val="ActHead5"/>
      </w:pPr>
      <w:bookmarkStart w:id="54" w:name="_Toc176855623"/>
      <w:r w:rsidRPr="00537E5F">
        <w:rPr>
          <w:rStyle w:val="CharSectno"/>
        </w:rPr>
        <w:t>887.3</w:t>
      </w:r>
      <w:r w:rsidR="003F3D3C" w:rsidRPr="00537E5F">
        <w:rPr>
          <w:rStyle w:val="CharSectno"/>
        </w:rPr>
        <w:t>2</w:t>
      </w:r>
      <w:r w:rsidRPr="00537E5F">
        <w:rPr>
          <w:rStyle w:val="CharSectno"/>
        </w:rPr>
        <w:t>1</w:t>
      </w:r>
      <w:bookmarkEnd w:id="54"/>
      <w:r w:rsidRPr="00745B5A">
        <w:t xml:space="preserve">  </w:t>
      </w:r>
    </w:p>
    <w:p w14:paraId="5C11E141" w14:textId="77777777" w:rsidR="009351CA" w:rsidRPr="00745B5A" w:rsidRDefault="009351CA" w:rsidP="009351CA">
      <w:pPr>
        <w:pStyle w:val="subsection"/>
      </w:pPr>
      <w:r w:rsidRPr="00745B5A">
        <w:tab/>
        <w:t>(1)</w:t>
      </w:r>
      <w:r w:rsidRPr="00745B5A">
        <w:tab/>
        <w:t xml:space="preserve">The applicant meets the requirements of </w:t>
      </w:r>
      <w:r w:rsidR="00745B5A" w:rsidRPr="00745B5A">
        <w:t>subclause (</w:t>
      </w:r>
      <w:r w:rsidRPr="00745B5A">
        <w:t>2), (3), (4) or (5).</w:t>
      </w:r>
    </w:p>
    <w:p w14:paraId="34FB6C95" w14:textId="77777777" w:rsidR="00D2013A" w:rsidRPr="00745B5A" w:rsidRDefault="00D30553" w:rsidP="00D30553">
      <w:pPr>
        <w:pStyle w:val="subsection"/>
      </w:pPr>
      <w:r w:rsidRPr="00745B5A">
        <w:tab/>
        <w:t>(2)</w:t>
      </w:r>
      <w:r w:rsidRPr="00745B5A">
        <w:tab/>
        <w:t>The applicant</w:t>
      </w:r>
      <w:r w:rsidR="003F3D3C" w:rsidRPr="00745B5A">
        <w:t xml:space="preserve"> continues to be a member of the family unit of a person </w:t>
      </w:r>
      <w:r w:rsidR="00D2013A" w:rsidRPr="00745B5A">
        <w:t>who holds a Subclass 887 visa granted on the basis of satisfying the primary criteria for the grant of the visa.</w:t>
      </w:r>
    </w:p>
    <w:p w14:paraId="2C814E2C" w14:textId="77777777" w:rsidR="00AA07F0" w:rsidRPr="00745B5A" w:rsidRDefault="00AA07F0" w:rsidP="00AA07F0">
      <w:pPr>
        <w:pStyle w:val="subsection"/>
      </w:pPr>
      <w:r w:rsidRPr="00745B5A">
        <w:lastRenderedPageBreak/>
        <w:tab/>
        <w:t>(3)</w:t>
      </w:r>
      <w:r w:rsidRPr="00745B5A">
        <w:tab/>
        <w:t>The applicant meets the requirements of this subclause if:</w:t>
      </w:r>
    </w:p>
    <w:p w14:paraId="77A0B0BE" w14:textId="77777777" w:rsidR="00AA07F0" w:rsidRPr="00745B5A" w:rsidRDefault="00AA07F0" w:rsidP="00AA07F0">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887 visa, and the primary applicant has since been granted that visa; and</w:t>
      </w:r>
    </w:p>
    <w:p w14:paraId="6AA96327" w14:textId="77777777" w:rsidR="00AA07F0" w:rsidRPr="00745B5A" w:rsidRDefault="00AA07F0" w:rsidP="00AA07F0">
      <w:pPr>
        <w:pStyle w:val="paragraph"/>
      </w:pPr>
      <w:r w:rsidRPr="00745B5A">
        <w:tab/>
        <w:t>(b)</w:t>
      </w:r>
      <w:r w:rsidRPr="00745B5A">
        <w:tab/>
        <w:t>the relationship between the primary applicant and the applicant has ceased; and</w:t>
      </w:r>
    </w:p>
    <w:p w14:paraId="7F4DD25D" w14:textId="77777777" w:rsidR="00AA07F0" w:rsidRPr="00745B5A" w:rsidRDefault="00AA07F0" w:rsidP="00AA07F0">
      <w:pPr>
        <w:pStyle w:val="paragraph"/>
      </w:pPr>
      <w:r w:rsidRPr="00745B5A">
        <w:tab/>
        <w:t>(c)</w:t>
      </w:r>
      <w:r w:rsidRPr="00745B5A">
        <w:tab/>
        <w:t>one or more of the following:</w:t>
      </w:r>
    </w:p>
    <w:p w14:paraId="678C3C02" w14:textId="77777777" w:rsidR="00AA07F0" w:rsidRPr="00745B5A" w:rsidRDefault="00AA07F0" w:rsidP="00AA07F0">
      <w:pPr>
        <w:pStyle w:val="paragraphsub"/>
      </w:pPr>
      <w:r w:rsidRPr="00745B5A">
        <w:tab/>
        <w:t>(</w:t>
      </w:r>
      <w:proofErr w:type="spellStart"/>
      <w:r w:rsidRPr="00745B5A">
        <w:t>i</w:t>
      </w:r>
      <w:proofErr w:type="spellEnd"/>
      <w:r w:rsidRPr="00745B5A">
        <w:t>)</w:t>
      </w:r>
      <w:r w:rsidRPr="00745B5A">
        <w:tab/>
        <w:t>the applicant;</w:t>
      </w:r>
    </w:p>
    <w:p w14:paraId="09E70D3E"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7FF3C84E" w14:textId="77777777" w:rsidR="00AA07F0" w:rsidRPr="00745B5A" w:rsidRDefault="00AA07F0" w:rsidP="00AA07F0">
      <w:pPr>
        <w:pStyle w:val="paragraphsub"/>
      </w:pPr>
      <w:r w:rsidRPr="00745B5A">
        <w:tab/>
        <w:t>(iii)</w:t>
      </w:r>
      <w:r w:rsidRPr="00745B5A">
        <w:tab/>
        <w:t>a dependent child of the applicant or of the primary applicant;</w:t>
      </w:r>
    </w:p>
    <w:p w14:paraId="46584ECC" w14:textId="77777777" w:rsidR="00AA07F0" w:rsidRPr="00745B5A" w:rsidRDefault="00AA07F0" w:rsidP="00AA07F0">
      <w:pPr>
        <w:pStyle w:val="paragraph"/>
      </w:pPr>
      <w:r w:rsidRPr="00745B5A">
        <w:tab/>
      </w:r>
      <w:r w:rsidRPr="00745B5A">
        <w:tab/>
        <w:t>has experienced family violence committed by the primary applicant; and</w:t>
      </w:r>
    </w:p>
    <w:p w14:paraId="44D3C8B1" w14:textId="77777777" w:rsidR="00F96890" w:rsidRPr="00745B5A" w:rsidRDefault="00AA07F0" w:rsidP="00F96890">
      <w:pPr>
        <w:pStyle w:val="paragraph"/>
      </w:pPr>
      <w:r w:rsidRPr="00745B5A">
        <w:tab/>
      </w:r>
      <w:r w:rsidR="00F96890" w:rsidRPr="00745B5A">
        <w:t>(d)</w:t>
      </w:r>
      <w:r w:rsidR="00F96890" w:rsidRPr="00745B5A">
        <w:tab/>
        <w:t>the applicant:</w:t>
      </w:r>
    </w:p>
    <w:p w14:paraId="0BC70D50" w14:textId="77777777" w:rsidR="00F96890" w:rsidRPr="00745B5A" w:rsidRDefault="00F96890" w:rsidP="00F96890">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6E5675D3" w14:textId="77777777" w:rsidR="00F96890" w:rsidRPr="00745B5A" w:rsidRDefault="00F96890" w:rsidP="00F96890">
      <w:pPr>
        <w:pStyle w:val="paragraphsub"/>
      </w:pPr>
      <w:r w:rsidRPr="00745B5A">
        <w:tab/>
        <w:t>(ii)</w:t>
      </w:r>
      <w:r w:rsidRPr="00745B5A">
        <w:tab/>
        <w:t>entered Australia after the applicant’s visa application was made.</w:t>
      </w:r>
    </w:p>
    <w:p w14:paraId="05F30F99" w14:textId="77777777" w:rsidR="00AA07F0" w:rsidRPr="00745B5A" w:rsidRDefault="00AA07F0" w:rsidP="00AA07F0">
      <w:pPr>
        <w:pStyle w:val="subsection"/>
      </w:pPr>
      <w:r w:rsidRPr="00745B5A">
        <w:tab/>
        <w:t>(4)</w:t>
      </w:r>
      <w:r w:rsidRPr="00745B5A">
        <w:tab/>
        <w:t>The applicant meets the requirements of this subclause if:</w:t>
      </w:r>
    </w:p>
    <w:p w14:paraId="58AA2271" w14:textId="77777777" w:rsidR="00AA07F0" w:rsidRPr="00745B5A" w:rsidRDefault="00AA07F0" w:rsidP="00AA07F0">
      <w:pPr>
        <w:pStyle w:val="paragraph"/>
      </w:pPr>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887 visa; and</w:t>
      </w:r>
    </w:p>
    <w:p w14:paraId="11F83C4B" w14:textId="77777777" w:rsidR="00AA07F0" w:rsidRPr="00745B5A" w:rsidRDefault="00AA07F0" w:rsidP="00AA07F0">
      <w:pPr>
        <w:pStyle w:val="paragraph"/>
      </w:pPr>
      <w:r w:rsidRPr="00745B5A">
        <w:tab/>
        <w:t>(b)</w:t>
      </w:r>
      <w:r w:rsidRPr="00745B5A">
        <w:tab/>
        <w:t>the relationship between the primary applicant and the applicant has ceased; and</w:t>
      </w:r>
    </w:p>
    <w:p w14:paraId="7B2DCAA8" w14:textId="77777777" w:rsidR="00AA07F0" w:rsidRPr="00745B5A" w:rsidRDefault="00AA07F0" w:rsidP="00AA07F0">
      <w:pPr>
        <w:pStyle w:val="paragraph"/>
      </w:pPr>
      <w:r w:rsidRPr="00745B5A">
        <w:tab/>
        <w:t>(c)</w:t>
      </w:r>
      <w:r w:rsidRPr="00745B5A">
        <w:tab/>
        <w:t>one or more of the following:</w:t>
      </w:r>
    </w:p>
    <w:p w14:paraId="26C47ED3" w14:textId="77777777" w:rsidR="00AA07F0" w:rsidRPr="00745B5A" w:rsidRDefault="00AA07F0" w:rsidP="00AA07F0">
      <w:pPr>
        <w:pStyle w:val="paragraphsub"/>
      </w:pPr>
      <w:r w:rsidRPr="00745B5A">
        <w:tab/>
        <w:t>(</w:t>
      </w:r>
      <w:proofErr w:type="spellStart"/>
      <w:r w:rsidRPr="00745B5A">
        <w:t>i</w:t>
      </w:r>
      <w:proofErr w:type="spellEnd"/>
      <w:r w:rsidRPr="00745B5A">
        <w:t>)</w:t>
      </w:r>
      <w:r w:rsidRPr="00745B5A">
        <w:tab/>
        <w:t>the applicant;</w:t>
      </w:r>
    </w:p>
    <w:p w14:paraId="5B423ECA" w14:textId="77777777" w:rsidR="006168E8" w:rsidRPr="00745B5A" w:rsidRDefault="006168E8" w:rsidP="006168E8">
      <w:pPr>
        <w:pStyle w:val="paragraphsub"/>
      </w:pPr>
      <w:r w:rsidRPr="00745B5A">
        <w:tab/>
        <w:t>(ii)</w:t>
      </w:r>
      <w:r w:rsidRPr="00745B5A">
        <w:tab/>
        <w:t>a member of the family unit of the applicant who has made a combined application with the applicant or with the primary applicant;</w:t>
      </w:r>
    </w:p>
    <w:p w14:paraId="176FB8EE" w14:textId="77777777" w:rsidR="00AA07F0" w:rsidRPr="00745B5A" w:rsidRDefault="00AA07F0" w:rsidP="00AA07F0">
      <w:pPr>
        <w:pStyle w:val="paragraphsub"/>
      </w:pPr>
      <w:r w:rsidRPr="00745B5A">
        <w:tab/>
        <w:t>(iii)</w:t>
      </w:r>
      <w:r w:rsidRPr="00745B5A">
        <w:tab/>
        <w:t>a dependent child of the applicant or of the primary applicant;</w:t>
      </w:r>
    </w:p>
    <w:p w14:paraId="34164B5E" w14:textId="77777777" w:rsidR="00AA07F0" w:rsidRPr="00745B5A" w:rsidRDefault="00AA07F0" w:rsidP="00AA07F0">
      <w:pPr>
        <w:pStyle w:val="paragraph"/>
      </w:pPr>
      <w:r w:rsidRPr="00745B5A">
        <w:tab/>
      </w:r>
      <w:r w:rsidRPr="00745B5A">
        <w:tab/>
        <w:t>has experienced family violence committed by the primary applicant; and</w:t>
      </w:r>
    </w:p>
    <w:p w14:paraId="565624DF" w14:textId="77777777" w:rsidR="00B75283" w:rsidRPr="00745B5A" w:rsidRDefault="00310259" w:rsidP="00B75283">
      <w:pPr>
        <w:pStyle w:val="paragraph"/>
      </w:pPr>
      <w:r w:rsidRPr="00745B5A">
        <w:tab/>
      </w:r>
      <w:r w:rsidR="00B75283" w:rsidRPr="00745B5A">
        <w:t>(d)</w:t>
      </w:r>
      <w:r w:rsidR="00B75283" w:rsidRPr="00745B5A">
        <w:tab/>
        <w:t>the applicant:</w:t>
      </w:r>
    </w:p>
    <w:p w14:paraId="41D1630B" w14:textId="77777777" w:rsidR="00B75283" w:rsidRPr="00745B5A" w:rsidRDefault="00B75283" w:rsidP="00B75283">
      <w:pPr>
        <w:pStyle w:val="paragraphsub"/>
      </w:pPr>
      <w:r w:rsidRPr="00745B5A">
        <w:tab/>
        <w:t>(</w:t>
      </w:r>
      <w:proofErr w:type="spellStart"/>
      <w:r w:rsidRPr="00745B5A">
        <w:t>i</w:t>
      </w:r>
      <w:proofErr w:type="spellEnd"/>
      <w:r w:rsidRPr="00745B5A">
        <w:t>)</w:t>
      </w:r>
      <w:r w:rsidRPr="00745B5A">
        <w:tab/>
        <w:t>was in Australia at the time the applicant’s visa application was made; or</w:t>
      </w:r>
    </w:p>
    <w:p w14:paraId="18D16348" w14:textId="77777777" w:rsidR="00310259" w:rsidRPr="00745B5A" w:rsidRDefault="00B75283" w:rsidP="00B56011">
      <w:pPr>
        <w:pStyle w:val="paragraphsub"/>
      </w:pPr>
      <w:r w:rsidRPr="00745B5A">
        <w:tab/>
        <w:t>(ii)</w:t>
      </w:r>
      <w:r w:rsidRPr="00745B5A">
        <w:tab/>
        <w:t>entered Australia after the applicant’s visa application was made; and</w:t>
      </w:r>
    </w:p>
    <w:p w14:paraId="33DA832B" w14:textId="77777777" w:rsidR="00597A89" w:rsidRPr="00745B5A" w:rsidRDefault="00597A89" w:rsidP="00597A89">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60E6E36F" w14:textId="77777777" w:rsidR="00597A89" w:rsidRPr="00745B5A" w:rsidRDefault="00597A89" w:rsidP="00597A89">
      <w:pPr>
        <w:pStyle w:val="subsection"/>
      </w:pPr>
      <w:r w:rsidRPr="00745B5A">
        <w:tab/>
        <w:t>(5)</w:t>
      </w:r>
      <w:r w:rsidRPr="00745B5A">
        <w:tab/>
        <w:t>The applicant meets the requirements of this subclause if:</w:t>
      </w:r>
    </w:p>
    <w:p w14:paraId="14AFF8DC" w14:textId="77777777" w:rsidR="00AA07F0" w:rsidRPr="00745B5A" w:rsidRDefault="00AA07F0" w:rsidP="00AA07F0">
      <w:pPr>
        <w:pStyle w:val="paragraph"/>
      </w:pPr>
      <w:r w:rsidRPr="00745B5A">
        <w:tab/>
        <w:t>(a)</w:t>
      </w:r>
      <w:r w:rsidRPr="00745B5A">
        <w:tab/>
        <w:t xml:space="preserve">the applicant is a member of the family unit of a person (the </w:t>
      </w:r>
      <w:r w:rsidRPr="00745B5A">
        <w:rPr>
          <w:b/>
          <w:i/>
        </w:rPr>
        <w:t>secondary applicant</w:t>
      </w:r>
      <w:r w:rsidRPr="00745B5A">
        <w:t xml:space="preserve">) who meets the requirements of </w:t>
      </w:r>
      <w:r w:rsidR="00745B5A" w:rsidRPr="00745B5A">
        <w:t>subclause (</w:t>
      </w:r>
      <w:r w:rsidRPr="00745B5A">
        <w:t>3) or (4); and</w:t>
      </w:r>
    </w:p>
    <w:p w14:paraId="3DEADA1A" w14:textId="77777777" w:rsidR="00AA07F0" w:rsidRPr="00745B5A" w:rsidRDefault="00AA07F0" w:rsidP="00AA07F0">
      <w:pPr>
        <w:pStyle w:val="paragraph"/>
      </w:pPr>
      <w:r w:rsidRPr="00745B5A">
        <w:tab/>
        <w:t>(b)</w:t>
      </w:r>
      <w:r w:rsidRPr="00745B5A">
        <w:tab/>
        <w:t xml:space="preserve">the applicant has made a combined application with either the secondary applicant or the primary applicant mentioned in </w:t>
      </w:r>
      <w:r w:rsidR="00745B5A" w:rsidRPr="00745B5A">
        <w:t>subclause (</w:t>
      </w:r>
      <w:r w:rsidRPr="00745B5A">
        <w:t>3) or (4) (whichever applies to the secondary applicant); and</w:t>
      </w:r>
    </w:p>
    <w:p w14:paraId="75BDEA8A" w14:textId="77777777" w:rsidR="00AA07F0" w:rsidRPr="00745B5A" w:rsidRDefault="00AA07F0" w:rsidP="00AA07F0">
      <w:pPr>
        <w:pStyle w:val="paragraph"/>
      </w:pPr>
      <w:r w:rsidRPr="00745B5A">
        <w:tab/>
        <w:t>(c)</w:t>
      </w:r>
      <w:r w:rsidRPr="00745B5A">
        <w:tab/>
        <w:t>a Subclass 887 visa has since been granted to the secondary applicant.</w:t>
      </w:r>
    </w:p>
    <w:p w14:paraId="11DB9AD5" w14:textId="77777777" w:rsidR="00AA07F0" w:rsidRPr="00745B5A" w:rsidDel="00E76B9D" w:rsidRDefault="00AA07F0" w:rsidP="00AA07F0">
      <w:pPr>
        <w:pStyle w:val="notetext"/>
      </w:pPr>
      <w:r w:rsidRPr="00745B5A" w:rsidDel="00E76B9D">
        <w:t>Note:</w:t>
      </w:r>
      <w:r w:rsidRPr="00745B5A" w:rsidDel="00E76B9D">
        <w:tab/>
        <w:t xml:space="preserve">For special provisions relating to family violence, see </w:t>
      </w:r>
      <w:r w:rsidR="008E493A" w:rsidRPr="00745B5A">
        <w:t>Division 1</w:t>
      </w:r>
      <w:r w:rsidRPr="00745B5A" w:rsidDel="00E76B9D">
        <w:t>.5.</w:t>
      </w:r>
    </w:p>
    <w:p w14:paraId="30CFAA08" w14:textId="77777777" w:rsidR="00D40583" w:rsidRPr="00745B5A" w:rsidRDefault="00C24D98" w:rsidP="00D40583">
      <w:pPr>
        <w:pStyle w:val="ItemHead"/>
      </w:pPr>
      <w:r>
        <w:t>79</w:t>
      </w:r>
      <w:r w:rsidR="00657B55" w:rsidRPr="00745B5A">
        <w:t xml:space="preserve">  </w:t>
      </w:r>
      <w:r w:rsidR="00D40583" w:rsidRPr="00745B5A">
        <w:t xml:space="preserve">At the end of </w:t>
      </w:r>
      <w:r w:rsidR="008D2B58" w:rsidRPr="00745B5A">
        <w:t>Division 8</w:t>
      </w:r>
      <w:r w:rsidR="00D40583" w:rsidRPr="00745B5A">
        <w:t xml:space="preserve">87.3 of </w:t>
      </w:r>
      <w:r w:rsidR="00745B5A" w:rsidRPr="00745B5A">
        <w:t>Schedule 2</w:t>
      </w:r>
    </w:p>
    <w:p w14:paraId="29BAC7C7" w14:textId="77777777" w:rsidR="00D40583" w:rsidRPr="00745B5A" w:rsidRDefault="00D40583" w:rsidP="00D40583">
      <w:pPr>
        <w:pStyle w:val="Item"/>
      </w:pPr>
      <w:r w:rsidRPr="00745B5A">
        <w:t>Add:</w:t>
      </w:r>
    </w:p>
    <w:p w14:paraId="7D8EF315" w14:textId="77777777" w:rsidR="00532AB7" w:rsidRPr="00745B5A" w:rsidRDefault="009B546A" w:rsidP="00532AB7">
      <w:pPr>
        <w:pStyle w:val="ActHead5"/>
      </w:pPr>
      <w:bookmarkStart w:id="55" w:name="_Toc176855625"/>
      <w:r w:rsidRPr="00537E5F">
        <w:rPr>
          <w:rStyle w:val="CharSectno"/>
        </w:rPr>
        <w:lastRenderedPageBreak/>
        <w:t>887</w:t>
      </w:r>
      <w:r w:rsidR="00532AB7" w:rsidRPr="00537E5F">
        <w:rPr>
          <w:rStyle w:val="CharSectno"/>
        </w:rPr>
        <w:t>.3</w:t>
      </w:r>
      <w:r w:rsidRPr="00537E5F">
        <w:rPr>
          <w:rStyle w:val="CharSectno"/>
        </w:rPr>
        <w:t>2</w:t>
      </w:r>
      <w:bookmarkEnd w:id="55"/>
      <w:r w:rsidR="0097518A" w:rsidRPr="00537E5F">
        <w:rPr>
          <w:rStyle w:val="CharSectno"/>
        </w:rPr>
        <w:t>5</w:t>
      </w:r>
      <w:r w:rsidR="00532AB7" w:rsidRPr="00745B5A">
        <w:t xml:space="preserve">  </w:t>
      </w:r>
    </w:p>
    <w:p w14:paraId="70106C01" w14:textId="77777777" w:rsidR="00532AB7" w:rsidRPr="00745B5A" w:rsidRDefault="00532AB7" w:rsidP="00532AB7">
      <w:pPr>
        <w:pStyle w:val="subsection"/>
      </w:pPr>
      <w:r w:rsidRPr="00745B5A">
        <w:tab/>
        <w:t>(1)</w:t>
      </w:r>
      <w:r w:rsidRPr="00745B5A">
        <w:tab/>
        <w:t xml:space="preserve">This clause applies if the applicant (the </w:t>
      </w:r>
      <w:r w:rsidRPr="00745B5A">
        <w:rPr>
          <w:b/>
          <w:i/>
        </w:rPr>
        <w:t>secondary applicant</w:t>
      </w:r>
      <w:r w:rsidRPr="00745B5A">
        <w:t xml:space="preserve">) meets the requirements of </w:t>
      </w:r>
      <w:r w:rsidR="00745B5A" w:rsidRPr="00745B5A">
        <w:t>subclause 8</w:t>
      </w:r>
      <w:r w:rsidR="009B546A" w:rsidRPr="00745B5A">
        <w:t>87</w:t>
      </w:r>
      <w:r w:rsidRPr="00745B5A">
        <w:t>.3</w:t>
      </w:r>
      <w:r w:rsidR="009B546A" w:rsidRPr="00745B5A">
        <w:t>2</w:t>
      </w:r>
      <w:r w:rsidRPr="00745B5A">
        <w:t>1(4).</w:t>
      </w:r>
    </w:p>
    <w:p w14:paraId="410C5A79" w14:textId="77777777" w:rsidR="00532AB7" w:rsidRPr="00745B5A" w:rsidRDefault="00532AB7" w:rsidP="00532AB7">
      <w:pPr>
        <w:pStyle w:val="subsection"/>
      </w:pPr>
      <w:r w:rsidRPr="00745B5A">
        <w:tab/>
        <w:t>(2)</w:t>
      </w:r>
      <w:r w:rsidRPr="00745B5A">
        <w:tab/>
        <w:t xml:space="preserve">Each member of the family unit of the secondary applicant who is an applicant for a Subclass </w:t>
      </w:r>
      <w:r w:rsidR="00690C50" w:rsidRPr="00745B5A">
        <w:t>887</w:t>
      </w:r>
      <w:r w:rsidRPr="00745B5A">
        <w:t xml:space="preserve"> visa satisfies:</w:t>
      </w:r>
    </w:p>
    <w:p w14:paraId="11F7B465" w14:textId="77777777" w:rsidR="00532AB7" w:rsidRPr="00745B5A" w:rsidRDefault="00532AB7" w:rsidP="00532AB7">
      <w:pPr>
        <w:pStyle w:val="paragraph"/>
      </w:pPr>
      <w:r w:rsidRPr="00745B5A">
        <w:tab/>
        <w:t>(a)</w:t>
      </w:r>
      <w:r w:rsidRPr="00745B5A">
        <w:tab/>
        <w:t>public interest criteria 4001, 4002, 4003, 4003B, 4004, 4007, 4010, 4020 and 4021; and</w:t>
      </w:r>
    </w:p>
    <w:p w14:paraId="66D03166" w14:textId="77777777" w:rsidR="00532AB7" w:rsidRPr="00745B5A" w:rsidRDefault="00532AB7" w:rsidP="00532AB7">
      <w:pPr>
        <w:pStyle w:val="paragraph"/>
      </w:pPr>
      <w:r w:rsidRPr="00745B5A">
        <w:tab/>
        <w:t>(b)</w:t>
      </w:r>
      <w:r w:rsidRPr="00745B5A">
        <w:tab/>
        <w:t>special return criteria 5001, 5002 and 5010.</w:t>
      </w:r>
    </w:p>
    <w:p w14:paraId="5C04046C" w14:textId="77777777" w:rsidR="00532AB7" w:rsidRPr="00745B5A" w:rsidRDefault="00532AB7" w:rsidP="00532AB7">
      <w:pPr>
        <w:pStyle w:val="subsection"/>
      </w:pPr>
      <w:r w:rsidRPr="00745B5A">
        <w:tab/>
        <w:t>(3)</w:t>
      </w:r>
      <w:r w:rsidRPr="00745B5A">
        <w:tab/>
        <w:t xml:space="preserve">Each member of the family unit of the secondary applicant who is an applicant for a Subclass </w:t>
      </w:r>
      <w:r w:rsidR="00690C50" w:rsidRPr="00745B5A">
        <w:t>887</w:t>
      </w:r>
      <w:r w:rsidRPr="00745B5A">
        <w:t xml:space="preserve"> visa and who has turned 1</w:t>
      </w:r>
      <w:r w:rsidR="003E44C8" w:rsidRPr="00745B5A">
        <w:t>8</w:t>
      </w:r>
      <w:r w:rsidRPr="00745B5A">
        <w:t xml:space="preserve"> at the time of application satisfies public interest criterion 4019.</w:t>
      </w:r>
    </w:p>
    <w:p w14:paraId="212A926E" w14:textId="77777777" w:rsidR="00532AB7" w:rsidRPr="00745B5A" w:rsidRDefault="00532AB7" w:rsidP="00532AB7">
      <w:pPr>
        <w:pStyle w:val="subsection"/>
      </w:pPr>
      <w:r w:rsidRPr="00745B5A">
        <w:tab/>
        <w:t>(4)</w:t>
      </w:r>
      <w:r w:rsidRPr="00745B5A">
        <w:tab/>
      </w:r>
      <w:r w:rsidR="004C166E" w:rsidRPr="00745B5A">
        <w:t>Public interest criteria 4015 and 4016 are satisfied in relation to each member of the family unit of the secondary applicant who is an applicant for a Subclass 887 visa and who has not turned 18 at the time of application.</w:t>
      </w:r>
    </w:p>
    <w:p w14:paraId="79404EB7" w14:textId="77777777" w:rsidR="00532AB7" w:rsidRPr="00745B5A" w:rsidRDefault="00532AB7" w:rsidP="00532AB7">
      <w:pPr>
        <w:pStyle w:val="subsection"/>
      </w:pPr>
      <w:r w:rsidRPr="00745B5A">
        <w:tab/>
        <w:t>(5)</w:t>
      </w:r>
      <w:r w:rsidRPr="00745B5A">
        <w:tab/>
        <w:t xml:space="preserve">Each member of the family unit of the secondary applicant who is not an applicant for a Subclass </w:t>
      </w:r>
      <w:r w:rsidR="00690C50" w:rsidRPr="00745B5A">
        <w:t>887</w:t>
      </w:r>
      <w:r w:rsidRPr="00745B5A">
        <w:t xml:space="preserve"> visa:</w:t>
      </w:r>
    </w:p>
    <w:p w14:paraId="3318AAA2" w14:textId="77777777" w:rsidR="00532AB7" w:rsidRPr="00745B5A" w:rsidRDefault="00532AB7" w:rsidP="00532AB7">
      <w:pPr>
        <w:pStyle w:val="paragraph"/>
      </w:pPr>
      <w:r w:rsidRPr="00745B5A">
        <w:tab/>
        <w:t>(a)</w:t>
      </w:r>
      <w:r w:rsidRPr="00745B5A">
        <w:tab/>
        <w:t xml:space="preserve">satisfies public interest criteria </w:t>
      </w:r>
      <w:r w:rsidR="00690C50" w:rsidRPr="00745B5A">
        <w:t>4001, 4002, 4003 and 4004</w:t>
      </w:r>
      <w:r w:rsidRPr="00745B5A">
        <w:t>; and</w:t>
      </w:r>
    </w:p>
    <w:p w14:paraId="5456CEE9" w14:textId="77777777" w:rsidR="00532AB7" w:rsidRPr="00745B5A" w:rsidRDefault="00532AB7" w:rsidP="00532AB7">
      <w:pPr>
        <w:pStyle w:val="paragraph"/>
      </w:pPr>
      <w:r w:rsidRPr="00745B5A">
        <w:tab/>
        <w:t>(b)</w:t>
      </w:r>
      <w:r w:rsidRPr="00745B5A">
        <w:tab/>
        <w:t xml:space="preserve">satisfies public interest criterion 4007 </w:t>
      </w:r>
      <w:r w:rsidR="00443FD0" w:rsidRPr="00745B5A">
        <w:t>unless the Minister is satisfied that it would be unreasonable to require the member to undergo assessment in relation to that criterion</w:t>
      </w:r>
      <w:r w:rsidRPr="00745B5A">
        <w:t>.</w:t>
      </w:r>
    </w:p>
    <w:p w14:paraId="214C941E" w14:textId="77777777" w:rsidR="00677363" w:rsidRPr="00745B5A" w:rsidRDefault="00D54526" w:rsidP="00677363">
      <w:pPr>
        <w:pStyle w:val="ItemHead"/>
      </w:pPr>
      <w:r>
        <w:t>8</w:t>
      </w:r>
      <w:r w:rsidR="00C24D98">
        <w:t>0</w:t>
      </w:r>
      <w:r w:rsidR="00677363" w:rsidRPr="00745B5A">
        <w:t xml:space="preserve">  In the appropriate position in </w:t>
      </w:r>
      <w:r w:rsidR="00B36BFC" w:rsidRPr="00745B5A">
        <w:t>Schedule 1</w:t>
      </w:r>
      <w:r w:rsidR="00677363" w:rsidRPr="00745B5A">
        <w:t>3</w:t>
      </w:r>
    </w:p>
    <w:p w14:paraId="11DB03B7" w14:textId="77777777" w:rsidR="00677363" w:rsidRPr="00745B5A" w:rsidRDefault="00677363" w:rsidP="00677363">
      <w:pPr>
        <w:pStyle w:val="Item"/>
      </w:pPr>
      <w:r w:rsidRPr="00745B5A">
        <w:t>Insert:</w:t>
      </w:r>
    </w:p>
    <w:p w14:paraId="1A2A3B88" w14:textId="77777777" w:rsidR="00677363" w:rsidRPr="00745B5A" w:rsidRDefault="00745B5A" w:rsidP="00677363">
      <w:pPr>
        <w:pStyle w:val="ActHead2"/>
      </w:pPr>
      <w:bookmarkStart w:id="56" w:name="_Toc176855626"/>
      <w:r w:rsidRPr="00537E5F">
        <w:rPr>
          <w:rStyle w:val="CharPartNo"/>
        </w:rPr>
        <w:t>Part 1</w:t>
      </w:r>
      <w:r w:rsidR="006C4F80" w:rsidRPr="00537E5F">
        <w:rPr>
          <w:rStyle w:val="CharPartNo"/>
        </w:rPr>
        <w:t>41</w:t>
      </w:r>
      <w:r w:rsidR="00677363" w:rsidRPr="00745B5A">
        <w:t>—</w:t>
      </w:r>
      <w:r w:rsidR="00677363" w:rsidRPr="00537E5F">
        <w:rPr>
          <w:rStyle w:val="CharPartText"/>
        </w:rPr>
        <w:t xml:space="preserve">Amendments made by the </w:t>
      </w:r>
      <w:r w:rsidR="008D2B58" w:rsidRPr="00537E5F">
        <w:rPr>
          <w:rStyle w:val="CharPartText"/>
        </w:rPr>
        <w:t xml:space="preserve">Migration Amendment (Family Violence Provisions for Skilled Visa Applications) </w:t>
      </w:r>
      <w:r w:rsidRPr="00537E5F">
        <w:rPr>
          <w:rStyle w:val="CharPartText"/>
        </w:rPr>
        <w:t>Regulations 2</w:t>
      </w:r>
      <w:r w:rsidR="008D2B58" w:rsidRPr="00537E5F">
        <w:rPr>
          <w:rStyle w:val="CharPartText"/>
        </w:rPr>
        <w:t>024</w:t>
      </w:r>
      <w:bookmarkEnd w:id="56"/>
    </w:p>
    <w:p w14:paraId="613A7EC9" w14:textId="77777777" w:rsidR="00677363" w:rsidRPr="00537E5F" w:rsidRDefault="00677363" w:rsidP="009A7C6E">
      <w:pPr>
        <w:pStyle w:val="Header"/>
      </w:pPr>
      <w:r w:rsidRPr="00537E5F">
        <w:rPr>
          <w:rStyle w:val="CharDivNo"/>
        </w:rPr>
        <w:t xml:space="preserve"> </w:t>
      </w:r>
      <w:r w:rsidRPr="00537E5F">
        <w:rPr>
          <w:rStyle w:val="CharDivText"/>
        </w:rPr>
        <w:t xml:space="preserve"> </w:t>
      </w:r>
    </w:p>
    <w:p w14:paraId="1C1ECF92" w14:textId="77777777" w:rsidR="00D23E7C" w:rsidRPr="00745B5A" w:rsidRDefault="00D65E56" w:rsidP="00B41E73">
      <w:pPr>
        <w:pStyle w:val="ActHead5"/>
      </w:pPr>
      <w:bookmarkStart w:id="57" w:name="_Toc176855627"/>
      <w:r w:rsidRPr="00537E5F">
        <w:rPr>
          <w:rStyle w:val="CharSectno"/>
        </w:rPr>
        <w:t>141</w:t>
      </w:r>
      <w:r w:rsidR="00B41E73" w:rsidRPr="00537E5F">
        <w:rPr>
          <w:rStyle w:val="CharSectno"/>
        </w:rPr>
        <w:t>01</w:t>
      </w:r>
      <w:r w:rsidR="00677363" w:rsidRPr="00745B5A">
        <w:t xml:space="preserve">  Operation of amendments</w:t>
      </w:r>
      <w:bookmarkEnd w:id="57"/>
    </w:p>
    <w:p w14:paraId="650DD2C1" w14:textId="77777777" w:rsidR="00B41E73" w:rsidRPr="00745B5A" w:rsidRDefault="00B41E73" w:rsidP="00B41E73">
      <w:pPr>
        <w:pStyle w:val="subsection"/>
      </w:pPr>
      <w:r w:rsidRPr="00745B5A">
        <w:tab/>
      </w:r>
      <w:r w:rsidRPr="00745B5A">
        <w:tab/>
        <w:t xml:space="preserve">The amendments of these Regulations made by </w:t>
      </w:r>
      <w:r w:rsidR="00B36BFC" w:rsidRPr="00745B5A">
        <w:t>Schedule 1</w:t>
      </w:r>
      <w:r w:rsidRPr="00745B5A">
        <w:t xml:space="preserve"> to the </w:t>
      </w:r>
      <w:r w:rsidR="008D2B58" w:rsidRPr="00745B5A">
        <w:rPr>
          <w:i/>
        </w:rPr>
        <w:t xml:space="preserve">Migration Amendment (Family Violence Provisions for Skilled Visa Applications) </w:t>
      </w:r>
      <w:r w:rsidR="00745B5A" w:rsidRPr="00745B5A">
        <w:rPr>
          <w:i/>
        </w:rPr>
        <w:t>Regulations 2</w:t>
      </w:r>
      <w:r w:rsidR="008D2B58" w:rsidRPr="00745B5A">
        <w:rPr>
          <w:i/>
        </w:rPr>
        <w:t>024</w:t>
      </w:r>
      <w:r w:rsidRPr="00745B5A">
        <w:t xml:space="preserve"> apply in relation to an application for a visa:</w:t>
      </w:r>
    </w:p>
    <w:p w14:paraId="5E5B1139" w14:textId="77777777" w:rsidR="00B41E73" w:rsidRPr="00745B5A" w:rsidRDefault="00B41E73" w:rsidP="00BB0D2E">
      <w:pPr>
        <w:pStyle w:val="paragraph"/>
      </w:pPr>
      <w:r w:rsidRPr="00745B5A">
        <w:tab/>
        <w:t>(a)</w:t>
      </w:r>
      <w:r w:rsidRPr="00745B5A">
        <w:tab/>
        <w:t>made, but not finally determined, before the commencement of that Schedule; or</w:t>
      </w:r>
    </w:p>
    <w:p w14:paraId="66B0B31D" w14:textId="77777777" w:rsidR="00B41E73" w:rsidRPr="00745B5A" w:rsidRDefault="00B41E73" w:rsidP="00BB0D2E">
      <w:pPr>
        <w:pStyle w:val="paragraph"/>
      </w:pPr>
      <w:r w:rsidRPr="00745B5A">
        <w:tab/>
        <w:t>(b)</w:t>
      </w:r>
      <w:r w:rsidRPr="00745B5A">
        <w:tab/>
        <w:t>made on or after that commencement.</w:t>
      </w:r>
    </w:p>
    <w:sectPr w:rsidR="00B41E73" w:rsidRPr="00745B5A" w:rsidSect="00FE2A24">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2AE05" w14:textId="77777777" w:rsidR="0015307C" w:rsidRDefault="0015307C" w:rsidP="0048364F">
      <w:pPr>
        <w:spacing w:line="240" w:lineRule="auto"/>
      </w:pPr>
      <w:r>
        <w:separator/>
      </w:r>
    </w:p>
  </w:endnote>
  <w:endnote w:type="continuationSeparator" w:id="0">
    <w:p w14:paraId="371D5710" w14:textId="77777777" w:rsidR="0015307C" w:rsidRDefault="0015307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D4C0" w14:textId="47601813" w:rsidR="0015307C" w:rsidRPr="00AB76BE" w:rsidRDefault="0015307C" w:rsidP="00AB7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0E52" w14:textId="029513F0" w:rsidR="0015307C" w:rsidRPr="00AB76BE" w:rsidRDefault="0015307C" w:rsidP="00AB7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287F" w14:textId="677407B6" w:rsidR="0015307C" w:rsidRPr="00AB76BE" w:rsidRDefault="0015307C" w:rsidP="00AB76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E20" w14:textId="38D26FA5" w:rsidR="0015307C" w:rsidRPr="00AB76BE" w:rsidRDefault="0015307C" w:rsidP="00AB76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4309" w14:textId="7D177C40" w:rsidR="0015307C" w:rsidRPr="00AB76BE" w:rsidRDefault="0015307C" w:rsidP="00AB76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DAFD" w14:textId="1948587A" w:rsidR="0015307C" w:rsidRPr="00AB76BE" w:rsidRDefault="0015307C" w:rsidP="00AB76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0C87" w14:textId="689109E8" w:rsidR="0015307C" w:rsidRPr="00AB76BE" w:rsidRDefault="0015307C" w:rsidP="00AB76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C0A9" w14:textId="2DF38315" w:rsidR="0015307C" w:rsidRPr="00AB76BE" w:rsidRDefault="0015307C" w:rsidP="00AB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3933" w14:textId="77777777" w:rsidR="0015307C" w:rsidRDefault="0015307C" w:rsidP="0048364F">
      <w:pPr>
        <w:spacing w:line="240" w:lineRule="auto"/>
      </w:pPr>
      <w:r>
        <w:separator/>
      </w:r>
    </w:p>
  </w:footnote>
  <w:footnote w:type="continuationSeparator" w:id="0">
    <w:p w14:paraId="52F04238" w14:textId="77777777" w:rsidR="0015307C" w:rsidRDefault="0015307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13A8" w14:textId="77777777" w:rsidR="0015307C" w:rsidRPr="005F1388" w:rsidRDefault="0015307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2A01" w14:textId="77777777" w:rsidR="0015307C" w:rsidRPr="005F1388" w:rsidRDefault="0015307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215C" w14:textId="77777777" w:rsidR="0015307C" w:rsidRPr="005F1388" w:rsidRDefault="0015307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AEFA" w14:textId="77777777" w:rsidR="0015307C" w:rsidRPr="00ED79B6" w:rsidRDefault="0015307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A984" w14:textId="77777777" w:rsidR="0015307C" w:rsidRPr="00ED79B6" w:rsidRDefault="0015307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7293" w14:textId="77777777" w:rsidR="0015307C" w:rsidRPr="00ED79B6" w:rsidRDefault="0015307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51FC" w14:textId="77777777" w:rsidR="0015307C" w:rsidRPr="00AB76BE" w:rsidRDefault="0015307C" w:rsidP="00AB76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672F" w14:textId="77777777" w:rsidR="0015307C" w:rsidRPr="00AB76BE" w:rsidRDefault="0015307C" w:rsidP="00AB76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BA02" w14:textId="77777777" w:rsidR="0015307C" w:rsidRPr="00A961C4" w:rsidRDefault="0015307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79413C"/>
    <w:multiLevelType w:val="hybridMultilevel"/>
    <w:tmpl w:val="CC6CEFBC"/>
    <w:lvl w:ilvl="0" w:tplc="A43412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822C8C"/>
    <w:multiLevelType w:val="hybridMultilevel"/>
    <w:tmpl w:val="6854D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072A5B"/>
    <w:multiLevelType w:val="hybridMultilevel"/>
    <w:tmpl w:val="62A6D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80037A"/>
    <w:multiLevelType w:val="hybridMultilevel"/>
    <w:tmpl w:val="C29681E2"/>
    <w:lvl w:ilvl="0" w:tplc="C8D639DA">
      <w:start w:val="18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F76664"/>
    <w:multiLevelType w:val="hybridMultilevel"/>
    <w:tmpl w:val="C53E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7635659"/>
    <w:multiLevelType w:val="hybridMultilevel"/>
    <w:tmpl w:val="CD6A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C21AEA"/>
    <w:multiLevelType w:val="hybridMultilevel"/>
    <w:tmpl w:val="4E14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A6CE2"/>
    <w:multiLevelType w:val="hybridMultilevel"/>
    <w:tmpl w:val="EC9A9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57EC6"/>
    <w:multiLevelType w:val="hybridMultilevel"/>
    <w:tmpl w:val="9508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3"/>
  </w:num>
  <w:num w:numId="14">
    <w:abstractNumId w:val="16"/>
  </w:num>
  <w:num w:numId="15">
    <w:abstractNumId w:val="15"/>
  </w:num>
  <w:num w:numId="16">
    <w:abstractNumId w:val="10"/>
  </w:num>
  <w:num w:numId="17">
    <w:abstractNumId w:val="22"/>
  </w:num>
  <w:num w:numId="18">
    <w:abstractNumId w:val="21"/>
  </w:num>
  <w:num w:numId="19">
    <w:abstractNumId w:val="25"/>
  </w:num>
  <w:num w:numId="20">
    <w:abstractNumId w:val="24"/>
  </w:num>
  <w:num w:numId="21">
    <w:abstractNumId w:val="17"/>
  </w:num>
  <w:num w:numId="22">
    <w:abstractNumId w:val="23"/>
  </w:num>
  <w:num w:numId="23">
    <w:abstractNumId w:val="19"/>
  </w:num>
  <w:num w:numId="24">
    <w:abstractNumId w:val="26"/>
  </w:num>
  <w:num w:numId="25">
    <w:abstractNumId w:val="14"/>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24"/>
    <w:rsid w:val="00000263"/>
    <w:rsid w:val="000003CB"/>
    <w:rsid w:val="00003D6F"/>
    <w:rsid w:val="00005863"/>
    <w:rsid w:val="0000630F"/>
    <w:rsid w:val="00006E0F"/>
    <w:rsid w:val="00007B31"/>
    <w:rsid w:val="000113BC"/>
    <w:rsid w:val="00011656"/>
    <w:rsid w:val="000123C2"/>
    <w:rsid w:val="000133B7"/>
    <w:rsid w:val="000136AF"/>
    <w:rsid w:val="00014056"/>
    <w:rsid w:val="00025388"/>
    <w:rsid w:val="000271FE"/>
    <w:rsid w:val="00027AAE"/>
    <w:rsid w:val="0003099B"/>
    <w:rsid w:val="000348AD"/>
    <w:rsid w:val="000353BF"/>
    <w:rsid w:val="0003547A"/>
    <w:rsid w:val="00035728"/>
    <w:rsid w:val="00036E24"/>
    <w:rsid w:val="00036EBD"/>
    <w:rsid w:val="000373AC"/>
    <w:rsid w:val="0004044E"/>
    <w:rsid w:val="000409AD"/>
    <w:rsid w:val="000413AC"/>
    <w:rsid w:val="000428E4"/>
    <w:rsid w:val="00042E6A"/>
    <w:rsid w:val="00044411"/>
    <w:rsid w:val="00044E44"/>
    <w:rsid w:val="00045409"/>
    <w:rsid w:val="000459EB"/>
    <w:rsid w:val="00045ABF"/>
    <w:rsid w:val="00045C03"/>
    <w:rsid w:val="00046064"/>
    <w:rsid w:val="00046DD3"/>
    <w:rsid w:val="00046F47"/>
    <w:rsid w:val="000474EA"/>
    <w:rsid w:val="00047CE7"/>
    <w:rsid w:val="000501DB"/>
    <w:rsid w:val="000504D6"/>
    <w:rsid w:val="00051062"/>
    <w:rsid w:val="0005120E"/>
    <w:rsid w:val="00051313"/>
    <w:rsid w:val="00053B41"/>
    <w:rsid w:val="00053B75"/>
    <w:rsid w:val="00054577"/>
    <w:rsid w:val="00054A58"/>
    <w:rsid w:val="000551AA"/>
    <w:rsid w:val="000552AD"/>
    <w:rsid w:val="00055437"/>
    <w:rsid w:val="0005546B"/>
    <w:rsid w:val="00056D67"/>
    <w:rsid w:val="0006018B"/>
    <w:rsid w:val="00060F4C"/>
    <w:rsid w:val="000614BF"/>
    <w:rsid w:val="00063FE8"/>
    <w:rsid w:val="00065AF9"/>
    <w:rsid w:val="0006755F"/>
    <w:rsid w:val="00070410"/>
    <w:rsid w:val="000704DA"/>
    <w:rsid w:val="00071233"/>
    <w:rsid w:val="00071449"/>
    <w:rsid w:val="0007169C"/>
    <w:rsid w:val="00072FA2"/>
    <w:rsid w:val="000732D2"/>
    <w:rsid w:val="000738CD"/>
    <w:rsid w:val="00073D3F"/>
    <w:rsid w:val="00075808"/>
    <w:rsid w:val="000762F1"/>
    <w:rsid w:val="00076D9C"/>
    <w:rsid w:val="00076E33"/>
    <w:rsid w:val="000772C0"/>
    <w:rsid w:val="00077593"/>
    <w:rsid w:val="00081D95"/>
    <w:rsid w:val="000826AE"/>
    <w:rsid w:val="00083441"/>
    <w:rsid w:val="00083470"/>
    <w:rsid w:val="00083F48"/>
    <w:rsid w:val="000865C5"/>
    <w:rsid w:val="000865E9"/>
    <w:rsid w:val="00086CA6"/>
    <w:rsid w:val="00090179"/>
    <w:rsid w:val="00091441"/>
    <w:rsid w:val="00091AFA"/>
    <w:rsid w:val="00092089"/>
    <w:rsid w:val="000922CE"/>
    <w:rsid w:val="000931EC"/>
    <w:rsid w:val="00094D54"/>
    <w:rsid w:val="0009606F"/>
    <w:rsid w:val="0009659B"/>
    <w:rsid w:val="000A0D9F"/>
    <w:rsid w:val="000A27DC"/>
    <w:rsid w:val="000A38BE"/>
    <w:rsid w:val="000A4F54"/>
    <w:rsid w:val="000A5728"/>
    <w:rsid w:val="000A612E"/>
    <w:rsid w:val="000A61B9"/>
    <w:rsid w:val="000A7570"/>
    <w:rsid w:val="000A7DF9"/>
    <w:rsid w:val="000B4B27"/>
    <w:rsid w:val="000B66BB"/>
    <w:rsid w:val="000B7467"/>
    <w:rsid w:val="000C0B99"/>
    <w:rsid w:val="000C13AB"/>
    <w:rsid w:val="000C2151"/>
    <w:rsid w:val="000C2DCB"/>
    <w:rsid w:val="000C40BB"/>
    <w:rsid w:val="000C4337"/>
    <w:rsid w:val="000C5B32"/>
    <w:rsid w:val="000C755A"/>
    <w:rsid w:val="000C789A"/>
    <w:rsid w:val="000D02BB"/>
    <w:rsid w:val="000D05EF"/>
    <w:rsid w:val="000D290C"/>
    <w:rsid w:val="000D2A5C"/>
    <w:rsid w:val="000D36E6"/>
    <w:rsid w:val="000D370F"/>
    <w:rsid w:val="000D4897"/>
    <w:rsid w:val="000D500A"/>
    <w:rsid w:val="000D5485"/>
    <w:rsid w:val="000D63FB"/>
    <w:rsid w:val="000E0897"/>
    <w:rsid w:val="000E0C78"/>
    <w:rsid w:val="000E2F88"/>
    <w:rsid w:val="000E401E"/>
    <w:rsid w:val="000E6180"/>
    <w:rsid w:val="000E7458"/>
    <w:rsid w:val="000F21C1"/>
    <w:rsid w:val="000F36A7"/>
    <w:rsid w:val="000F39A5"/>
    <w:rsid w:val="000F621F"/>
    <w:rsid w:val="000F705E"/>
    <w:rsid w:val="00101E98"/>
    <w:rsid w:val="0010217D"/>
    <w:rsid w:val="0010376F"/>
    <w:rsid w:val="00105021"/>
    <w:rsid w:val="0010536B"/>
    <w:rsid w:val="00105D72"/>
    <w:rsid w:val="0010745C"/>
    <w:rsid w:val="0011199F"/>
    <w:rsid w:val="00112720"/>
    <w:rsid w:val="001127CA"/>
    <w:rsid w:val="00112D64"/>
    <w:rsid w:val="001141CB"/>
    <w:rsid w:val="001143C6"/>
    <w:rsid w:val="00115B8A"/>
    <w:rsid w:val="00116A7D"/>
    <w:rsid w:val="00117277"/>
    <w:rsid w:val="001235F2"/>
    <w:rsid w:val="00123CE3"/>
    <w:rsid w:val="00124BB6"/>
    <w:rsid w:val="00124DF1"/>
    <w:rsid w:val="001251AB"/>
    <w:rsid w:val="00125BCC"/>
    <w:rsid w:val="00127053"/>
    <w:rsid w:val="00134F88"/>
    <w:rsid w:val="00135FEB"/>
    <w:rsid w:val="00137AE9"/>
    <w:rsid w:val="001401C6"/>
    <w:rsid w:val="00141A68"/>
    <w:rsid w:val="00142141"/>
    <w:rsid w:val="00142C5D"/>
    <w:rsid w:val="00145D28"/>
    <w:rsid w:val="00145E10"/>
    <w:rsid w:val="00147288"/>
    <w:rsid w:val="00147BF0"/>
    <w:rsid w:val="00150CA9"/>
    <w:rsid w:val="00151618"/>
    <w:rsid w:val="00152F7D"/>
    <w:rsid w:val="0015307C"/>
    <w:rsid w:val="001546AA"/>
    <w:rsid w:val="00155873"/>
    <w:rsid w:val="00155A16"/>
    <w:rsid w:val="00155B5D"/>
    <w:rsid w:val="001560CC"/>
    <w:rsid w:val="00160BD7"/>
    <w:rsid w:val="001620BC"/>
    <w:rsid w:val="00163A30"/>
    <w:rsid w:val="001643C9"/>
    <w:rsid w:val="00165568"/>
    <w:rsid w:val="00166082"/>
    <w:rsid w:val="0016643D"/>
    <w:rsid w:val="00166C2F"/>
    <w:rsid w:val="00167C2C"/>
    <w:rsid w:val="001716C9"/>
    <w:rsid w:val="001725EE"/>
    <w:rsid w:val="001760D4"/>
    <w:rsid w:val="001771A9"/>
    <w:rsid w:val="00177F51"/>
    <w:rsid w:val="00180968"/>
    <w:rsid w:val="00182387"/>
    <w:rsid w:val="0018257E"/>
    <w:rsid w:val="0018299D"/>
    <w:rsid w:val="0018374C"/>
    <w:rsid w:val="00183FFE"/>
    <w:rsid w:val="00184261"/>
    <w:rsid w:val="00184F5A"/>
    <w:rsid w:val="001907F6"/>
    <w:rsid w:val="00190BA1"/>
    <w:rsid w:val="00190DF5"/>
    <w:rsid w:val="0019113A"/>
    <w:rsid w:val="00191B62"/>
    <w:rsid w:val="00193461"/>
    <w:rsid w:val="0019363A"/>
    <w:rsid w:val="001939E1"/>
    <w:rsid w:val="00193EB1"/>
    <w:rsid w:val="001940C8"/>
    <w:rsid w:val="0019452E"/>
    <w:rsid w:val="001945CF"/>
    <w:rsid w:val="00195382"/>
    <w:rsid w:val="0019671A"/>
    <w:rsid w:val="00197BC3"/>
    <w:rsid w:val="001A3484"/>
    <w:rsid w:val="001A3B9F"/>
    <w:rsid w:val="001A3DA7"/>
    <w:rsid w:val="001A3F19"/>
    <w:rsid w:val="001A3F7F"/>
    <w:rsid w:val="001A4259"/>
    <w:rsid w:val="001A4302"/>
    <w:rsid w:val="001A484A"/>
    <w:rsid w:val="001A4AEA"/>
    <w:rsid w:val="001A4CD8"/>
    <w:rsid w:val="001A64B1"/>
    <w:rsid w:val="001A65C0"/>
    <w:rsid w:val="001A73AC"/>
    <w:rsid w:val="001A77B9"/>
    <w:rsid w:val="001A7BBE"/>
    <w:rsid w:val="001B0945"/>
    <w:rsid w:val="001B2F6C"/>
    <w:rsid w:val="001B3083"/>
    <w:rsid w:val="001B315E"/>
    <w:rsid w:val="001B3CA1"/>
    <w:rsid w:val="001B5B1A"/>
    <w:rsid w:val="001B601E"/>
    <w:rsid w:val="001B62CE"/>
    <w:rsid w:val="001B6456"/>
    <w:rsid w:val="001B7009"/>
    <w:rsid w:val="001B776A"/>
    <w:rsid w:val="001B7A5D"/>
    <w:rsid w:val="001C1164"/>
    <w:rsid w:val="001C205D"/>
    <w:rsid w:val="001C5006"/>
    <w:rsid w:val="001C5D93"/>
    <w:rsid w:val="001C624B"/>
    <w:rsid w:val="001C69C4"/>
    <w:rsid w:val="001C6F04"/>
    <w:rsid w:val="001C70D9"/>
    <w:rsid w:val="001D2DC4"/>
    <w:rsid w:val="001D31FB"/>
    <w:rsid w:val="001D508D"/>
    <w:rsid w:val="001D6952"/>
    <w:rsid w:val="001E0A7B"/>
    <w:rsid w:val="001E0A8D"/>
    <w:rsid w:val="001E25F1"/>
    <w:rsid w:val="001E3590"/>
    <w:rsid w:val="001E3EB6"/>
    <w:rsid w:val="001E49F5"/>
    <w:rsid w:val="001E54EA"/>
    <w:rsid w:val="001E5E54"/>
    <w:rsid w:val="001E7407"/>
    <w:rsid w:val="001E7617"/>
    <w:rsid w:val="001F159A"/>
    <w:rsid w:val="001F369B"/>
    <w:rsid w:val="001F6128"/>
    <w:rsid w:val="00201374"/>
    <w:rsid w:val="00201814"/>
    <w:rsid w:val="00201D27"/>
    <w:rsid w:val="002020EC"/>
    <w:rsid w:val="0020300C"/>
    <w:rsid w:val="00203013"/>
    <w:rsid w:val="00203A41"/>
    <w:rsid w:val="00204322"/>
    <w:rsid w:val="00206E7A"/>
    <w:rsid w:val="00210276"/>
    <w:rsid w:val="00210C4B"/>
    <w:rsid w:val="00211A93"/>
    <w:rsid w:val="00211EB2"/>
    <w:rsid w:val="00212723"/>
    <w:rsid w:val="00212FC4"/>
    <w:rsid w:val="0021547A"/>
    <w:rsid w:val="00217B36"/>
    <w:rsid w:val="00220A0C"/>
    <w:rsid w:val="00220FA4"/>
    <w:rsid w:val="00222353"/>
    <w:rsid w:val="00222DD3"/>
    <w:rsid w:val="00223316"/>
    <w:rsid w:val="002237ED"/>
    <w:rsid w:val="00223E4A"/>
    <w:rsid w:val="002255E6"/>
    <w:rsid w:val="00227535"/>
    <w:rsid w:val="002302EA"/>
    <w:rsid w:val="0023175E"/>
    <w:rsid w:val="00236B5E"/>
    <w:rsid w:val="002375FA"/>
    <w:rsid w:val="0024010D"/>
    <w:rsid w:val="0024027E"/>
    <w:rsid w:val="002402B8"/>
    <w:rsid w:val="00240749"/>
    <w:rsid w:val="002409B5"/>
    <w:rsid w:val="0024116B"/>
    <w:rsid w:val="00241808"/>
    <w:rsid w:val="00244B23"/>
    <w:rsid w:val="002468D7"/>
    <w:rsid w:val="00246973"/>
    <w:rsid w:val="00247271"/>
    <w:rsid w:val="002515FF"/>
    <w:rsid w:val="0025459D"/>
    <w:rsid w:val="0025478C"/>
    <w:rsid w:val="00256A1E"/>
    <w:rsid w:val="00256CE5"/>
    <w:rsid w:val="00260DA0"/>
    <w:rsid w:val="0026125B"/>
    <w:rsid w:val="00261CA4"/>
    <w:rsid w:val="002632FB"/>
    <w:rsid w:val="00263886"/>
    <w:rsid w:val="00263A85"/>
    <w:rsid w:val="00263D28"/>
    <w:rsid w:val="00264BE8"/>
    <w:rsid w:val="00265CE3"/>
    <w:rsid w:val="00266453"/>
    <w:rsid w:val="002711C0"/>
    <w:rsid w:val="002720FC"/>
    <w:rsid w:val="0027452E"/>
    <w:rsid w:val="00274F15"/>
    <w:rsid w:val="00275782"/>
    <w:rsid w:val="00276670"/>
    <w:rsid w:val="00277368"/>
    <w:rsid w:val="00277516"/>
    <w:rsid w:val="002810A6"/>
    <w:rsid w:val="002811C5"/>
    <w:rsid w:val="00282C50"/>
    <w:rsid w:val="002844E5"/>
    <w:rsid w:val="00285CDD"/>
    <w:rsid w:val="0028662F"/>
    <w:rsid w:val="00286F58"/>
    <w:rsid w:val="00286FF1"/>
    <w:rsid w:val="00287800"/>
    <w:rsid w:val="00291167"/>
    <w:rsid w:val="00291429"/>
    <w:rsid w:val="002931AE"/>
    <w:rsid w:val="00294824"/>
    <w:rsid w:val="00295666"/>
    <w:rsid w:val="00297ECB"/>
    <w:rsid w:val="002A0B6D"/>
    <w:rsid w:val="002A24AB"/>
    <w:rsid w:val="002A2A6F"/>
    <w:rsid w:val="002A5045"/>
    <w:rsid w:val="002A55C0"/>
    <w:rsid w:val="002A5D52"/>
    <w:rsid w:val="002A6877"/>
    <w:rsid w:val="002A73D8"/>
    <w:rsid w:val="002B0868"/>
    <w:rsid w:val="002B1842"/>
    <w:rsid w:val="002B1AEB"/>
    <w:rsid w:val="002B2088"/>
    <w:rsid w:val="002B26F5"/>
    <w:rsid w:val="002B2BB4"/>
    <w:rsid w:val="002B37B9"/>
    <w:rsid w:val="002B3B7F"/>
    <w:rsid w:val="002B5962"/>
    <w:rsid w:val="002B614E"/>
    <w:rsid w:val="002B6A5F"/>
    <w:rsid w:val="002B7A5A"/>
    <w:rsid w:val="002C0C11"/>
    <w:rsid w:val="002C1431"/>
    <w:rsid w:val="002C14D1"/>
    <w:rsid w:val="002C152A"/>
    <w:rsid w:val="002C16F3"/>
    <w:rsid w:val="002C16F8"/>
    <w:rsid w:val="002C1ED3"/>
    <w:rsid w:val="002C2109"/>
    <w:rsid w:val="002C4B8A"/>
    <w:rsid w:val="002C5A67"/>
    <w:rsid w:val="002D00F7"/>
    <w:rsid w:val="002D043A"/>
    <w:rsid w:val="002D1352"/>
    <w:rsid w:val="002D24C6"/>
    <w:rsid w:val="002D5193"/>
    <w:rsid w:val="002D57BF"/>
    <w:rsid w:val="002D7162"/>
    <w:rsid w:val="002D730D"/>
    <w:rsid w:val="002D7582"/>
    <w:rsid w:val="002E01FD"/>
    <w:rsid w:val="002E0D98"/>
    <w:rsid w:val="002E2F35"/>
    <w:rsid w:val="002E4325"/>
    <w:rsid w:val="002E5A2A"/>
    <w:rsid w:val="002E5D3B"/>
    <w:rsid w:val="002E6B63"/>
    <w:rsid w:val="002E6C88"/>
    <w:rsid w:val="002F073E"/>
    <w:rsid w:val="002F0AFB"/>
    <w:rsid w:val="002F0C95"/>
    <w:rsid w:val="002F3175"/>
    <w:rsid w:val="002F4758"/>
    <w:rsid w:val="002F54EE"/>
    <w:rsid w:val="002F60C3"/>
    <w:rsid w:val="002F662E"/>
    <w:rsid w:val="002F689C"/>
    <w:rsid w:val="0030017C"/>
    <w:rsid w:val="003015BA"/>
    <w:rsid w:val="00301612"/>
    <w:rsid w:val="003026B7"/>
    <w:rsid w:val="00304028"/>
    <w:rsid w:val="00304BC6"/>
    <w:rsid w:val="00310259"/>
    <w:rsid w:val="00311F08"/>
    <w:rsid w:val="00315530"/>
    <w:rsid w:val="0031655E"/>
    <w:rsid w:val="0031713F"/>
    <w:rsid w:val="003173B2"/>
    <w:rsid w:val="00320800"/>
    <w:rsid w:val="0032088E"/>
    <w:rsid w:val="00320939"/>
    <w:rsid w:val="00321913"/>
    <w:rsid w:val="00322E13"/>
    <w:rsid w:val="003238A1"/>
    <w:rsid w:val="00324EE6"/>
    <w:rsid w:val="00325450"/>
    <w:rsid w:val="00325E45"/>
    <w:rsid w:val="00326216"/>
    <w:rsid w:val="00330188"/>
    <w:rsid w:val="00330CDC"/>
    <w:rsid w:val="003316DC"/>
    <w:rsid w:val="00331B1A"/>
    <w:rsid w:val="00331B93"/>
    <w:rsid w:val="00332E0D"/>
    <w:rsid w:val="003330F4"/>
    <w:rsid w:val="0033422D"/>
    <w:rsid w:val="003342AF"/>
    <w:rsid w:val="00334783"/>
    <w:rsid w:val="00335F3D"/>
    <w:rsid w:val="00336FD5"/>
    <w:rsid w:val="003415D3"/>
    <w:rsid w:val="00341AEA"/>
    <w:rsid w:val="003425E3"/>
    <w:rsid w:val="003436F1"/>
    <w:rsid w:val="00343D44"/>
    <w:rsid w:val="003444B8"/>
    <w:rsid w:val="00345B59"/>
    <w:rsid w:val="00346335"/>
    <w:rsid w:val="0035196E"/>
    <w:rsid w:val="00352B0F"/>
    <w:rsid w:val="00353055"/>
    <w:rsid w:val="0035546E"/>
    <w:rsid w:val="003561B0"/>
    <w:rsid w:val="00356F3B"/>
    <w:rsid w:val="00360119"/>
    <w:rsid w:val="0036049D"/>
    <w:rsid w:val="003605C4"/>
    <w:rsid w:val="00360CF7"/>
    <w:rsid w:val="00361594"/>
    <w:rsid w:val="00362440"/>
    <w:rsid w:val="00362AFF"/>
    <w:rsid w:val="0036348D"/>
    <w:rsid w:val="00364D54"/>
    <w:rsid w:val="00367174"/>
    <w:rsid w:val="00367960"/>
    <w:rsid w:val="00367AC2"/>
    <w:rsid w:val="003712B0"/>
    <w:rsid w:val="00374F94"/>
    <w:rsid w:val="003763C5"/>
    <w:rsid w:val="0037779B"/>
    <w:rsid w:val="003802FB"/>
    <w:rsid w:val="00380AA8"/>
    <w:rsid w:val="00381C37"/>
    <w:rsid w:val="0038384B"/>
    <w:rsid w:val="00384618"/>
    <w:rsid w:val="00385DFB"/>
    <w:rsid w:val="00386683"/>
    <w:rsid w:val="00387C36"/>
    <w:rsid w:val="00387C79"/>
    <w:rsid w:val="00390D1D"/>
    <w:rsid w:val="00392164"/>
    <w:rsid w:val="0039571C"/>
    <w:rsid w:val="00395C48"/>
    <w:rsid w:val="00395DF6"/>
    <w:rsid w:val="00397B0D"/>
    <w:rsid w:val="003A0209"/>
    <w:rsid w:val="003A15AC"/>
    <w:rsid w:val="003A1CAB"/>
    <w:rsid w:val="003A2579"/>
    <w:rsid w:val="003A2ECC"/>
    <w:rsid w:val="003A3D4B"/>
    <w:rsid w:val="003A56EB"/>
    <w:rsid w:val="003A56FE"/>
    <w:rsid w:val="003B0627"/>
    <w:rsid w:val="003B09BF"/>
    <w:rsid w:val="003B0D2C"/>
    <w:rsid w:val="003B1CDF"/>
    <w:rsid w:val="003B434A"/>
    <w:rsid w:val="003B460F"/>
    <w:rsid w:val="003B5551"/>
    <w:rsid w:val="003B7285"/>
    <w:rsid w:val="003C0C1B"/>
    <w:rsid w:val="003C14DD"/>
    <w:rsid w:val="003C2993"/>
    <w:rsid w:val="003C2F71"/>
    <w:rsid w:val="003C3033"/>
    <w:rsid w:val="003C5F2B"/>
    <w:rsid w:val="003C6060"/>
    <w:rsid w:val="003C7A2D"/>
    <w:rsid w:val="003D03D5"/>
    <w:rsid w:val="003D07B2"/>
    <w:rsid w:val="003D0BFE"/>
    <w:rsid w:val="003D18C0"/>
    <w:rsid w:val="003D20AA"/>
    <w:rsid w:val="003D2AEF"/>
    <w:rsid w:val="003D472E"/>
    <w:rsid w:val="003D4877"/>
    <w:rsid w:val="003D5700"/>
    <w:rsid w:val="003D5D9E"/>
    <w:rsid w:val="003D6F5F"/>
    <w:rsid w:val="003E09BF"/>
    <w:rsid w:val="003E13C0"/>
    <w:rsid w:val="003E1842"/>
    <w:rsid w:val="003E22DB"/>
    <w:rsid w:val="003E3905"/>
    <w:rsid w:val="003E3C69"/>
    <w:rsid w:val="003E44C8"/>
    <w:rsid w:val="003E48CD"/>
    <w:rsid w:val="003E5B17"/>
    <w:rsid w:val="003E60F9"/>
    <w:rsid w:val="003F0F5A"/>
    <w:rsid w:val="003F3D3C"/>
    <w:rsid w:val="003F55A1"/>
    <w:rsid w:val="003F759E"/>
    <w:rsid w:val="00400A30"/>
    <w:rsid w:val="00401275"/>
    <w:rsid w:val="00401347"/>
    <w:rsid w:val="00401A3A"/>
    <w:rsid w:val="004022CA"/>
    <w:rsid w:val="0040455C"/>
    <w:rsid w:val="00404DDB"/>
    <w:rsid w:val="00404F2D"/>
    <w:rsid w:val="00406B10"/>
    <w:rsid w:val="0041061F"/>
    <w:rsid w:val="004116CD"/>
    <w:rsid w:val="00411AC4"/>
    <w:rsid w:val="004136C7"/>
    <w:rsid w:val="00414ADE"/>
    <w:rsid w:val="00415253"/>
    <w:rsid w:val="004155F5"/>
    <w:rsid w:val="00416185"/>
    <w:rsid w:val="004165C5"/>
    <w:rsid w:val="004170C4"/>
    <w:rsid w:val="0041741B"/>
    <w:rsid w:val="0041777E"/>
    <w:rsid w:val="004177E0"/>
    <w:rsid w:val="0041784B"/>
    <w:rsid w:val="004211FE"/>
    <w:rsid w:val="00424CA9"/>
    <w:rsid w:val="004257BB"/>
    <w:rsid w:val="00425978"/>
    <w:rsid w:val="004261D9"/>
    <w:rsid w:val="00426B25"/>
    <w:rsid w:val="00427669"/>
    <w:rsid w:val="00431CC8"/>
    <w:rsid w:val="004346BF"/>
    <w:rsid w:val="00435F7B"/>
    <w:rsid w:val="004360D3"/>
    <w:rsid w:val="0044023D"/>
    <w:rsid w:val="00442799"/>
    <w:rsid w:val="0044291A"/>
    <w:rsid w:val="00442C8D"/>
    <w:rsid w:val="00443FD0"/>
    <w:rsid w:val="00445049"/>
    <w:rsid w:val="0044601F"/>
    <w:rsid w:val="00450162"/>
    <w:rsid w:val="004521DE"/>
    <w:rsid w:val="00453201"/>
    <w:rsid w:val="00454206"/>
    <w:rsid w:val="00457532"/>
    <w:rsid w:val="00460499"/>
    <w:rsid w:val="0046050F"/>
    <w:rsid w:val="00461908"/>
    <w:rsid w:val="00461ED4"/>
    <w:rsid w:val="004663EA"/>
    <w:rsid w:val="00467A6C"/>
    <w:rsid w:val="00470A9E"/>
    <w:rsid w:val="00472417"/>
    <w:rsid w:val="0047356C"/>
    <w:rsid w:val="00473EBF"/>
    <w:rsid w:val="00474835"/>
    <w:rsid w:val="00474B58"/>
    <w:rsid w:val="004757F0"/>
    <w:rsid w:val="004766E7"/>
    <w:rsid w:val="00476867"/>
    <w:rsid w:val="00476EBB"/>
    <w:rsid w:val="004771A1"/>
    <w:rsid w:val="00477747"/>
    <w:rsid w:val="0048171A"/>
    <w:rsid w:val="004819C7"/>
    <w:rsid w:val="0048314F"/>
    <w:rsid w:val="0048364F"/>
    <w:rsid w:val="00483E20"/>
    <w:rsid w:val="004844C2"/>
    <w:rsid w:val="00484BE7"/>
    <w:rsid w:val="00484C58"/>
    <w:rsid w:val="00486878"/>
    <w:rsid w:val="00490B00"/>
    <w:rsid w:val="00490F2E"/>
    <w:rsid w:val="00493C81"/>
    <w:rsid w:val="004969DB"/>
    <w:rsid w:val="00496DB3"/>
    <w:rsid w:val="00496F97"/>
    <w:rsid w:val="004A0779"/>
    <w:rsid w:val="004A11AB"/>
    <w:rsid w:val="004A1C83"/>
    <w:rsid w:val="004A3308"/>
    <w:rsid w:val="004A41DD"/>
    <w:rsid w:val="004A4AF4"/>
    <w:rsid w:val="004A4DA8"/>
    <w:rsid w:val="004A5241"/>
    <w:rsid w:val="004A5372"/>
    <w:rsid w:val="004A53EA"/>
    <w:rsid w:val="004A64AA"/>
    <w:rsid w:val="004A6BAC"/>
    <w:rsid w:val="004A6EB5"/>
    <w:rsid w:val="004A70EC"/>
    <w:rsid w:val="004B12C5"/>
    <w:rsid w:val="004B16FA"/>
    <w:rsid w:val="004B1B11"/>
    <w:rsid w:val="004B29D7"/>
    <w:rsid w:val="004B356D"/>
    <w:rsid w:val="004B5138"/>
    <w:rsid w:val="004B6E75"/>
    <w:rsid w:val="004B70D6"/>
    <w:rsid w:val="004B74CD"/>
    <w:rsid w:val="004B7660"/>
    <w:rsid w:val="004B79C3"/>
    <w:rsid w:val="004B79DC"/>
    <w:rsid w:val="004B7A13"/>
    <w:rsid w:val="004B7F24"/>
    <w:rsid w:val="004C029D"/>
    <w:rsid w:val="004C0A4E"/>
    <w:rsid w:val="004C166E"/>
    <w:rsid w:val="004C49BB"/>
    <w:rsid w:val="004D0C7C"/>
    <w:rsid w:val="004D3D25"/>
    <w:rsid w:val="004D3DDA"/>
    <w:rsid w:val="004D5CEC"/>
    <w:rsid w:val="004D7089"/>
    <w:rsid w:val="004D797F"/>
    <w:rsid w:val="004E116A"/>
    <w:rsid w:val="004E1697"/>
    <w:rsid w:val="004E26FC"/>
    <w:rsid w:val="004E49D8"/>
    <w:rsid w:val="004E6734"/>
    <w:rsid w:val="004E77C3"/>
    <w:rsid w:val="004F0958"/>
    <w:rsid w:val="004F1FAC"/>
    <w:rsid w:val="004F4EC1"/>
    <w:rsid w:val="004F676E"/>
    <w:rsid w:val="004F7258"/>
    <w:rsid w:val="004F76FB"/>
    <w:rsid w:val="00500092"/>
    <w:rsid w:val="00501A8E"/>
    <w:rsid w:val="005031B5"/>
    <w:rsid w:val="0050360C"/>
    <w:rsid w:val="00503694"/>
    <w:rsid w:val="00506308"/>
    <w:rsid w:val="0051096F"/>
    <w:rsid w:val="00510B45"/>
    <w:rsid w:val="00511CFC"/>
    <w:rsid w:val="00512716"/>
    <w:rsid w:val="0051572E"/>
    <w:rsid w:val="00516B8D"/>
    <w:rsid w:val="005205F0"/>
    <w:rsid w:val="0052079D"/>
    <w:rsid w:val="00521289"/>
    <w:rsid w:val="0052176F"/>
    <w:rsid w:val="00523D8D"/>
    <w:rsid w:val="00524CDE"/>
    <w:rsid w:val="00524F18"/>
    <w:rsid w:val="0052686F"/>
    <w:rsid w:val="0052691A"/>
    <w:rsid w:val="0052756C"/>
    <w:rsid w:val="00530230"/>
    <w:rsid w:val="0053044A"/>
    <w:rsid w:val="00530CC9"/>
    <w:rsid w:val="0053230A"/>
    <w:rsid w:val="00532645"/>
    <w:rsid w:val="00532AB7"/>
    <w:rsid w:val="00533386"/>
    <w:rsid w:val="00533D51"/>
    <w:rsid w:val="00533D66"/>
    <w:rsid w:val="00533D88"/>
    <w:rsid w:val="00534E05"/>
    <w:rsid w:val="00535A33"/>
    <w:rsid w:val="00535B6E"/>
    <w:rsid w:val="00536443"/>
    <w:rsid w:val="00537832"/>
    <w:rsid w:val="00537E5F"/>
    <w:rsid w:val="00537FBC"/>
    <w:rsid w:val="00540486"/>
    <w:rsid w:val="00540888"/>
    <w:rsid w:val="00541D73"/>
    <w:rsid w:val="00542534"/>
    <w:rsid w:val="00542AEF"/>
    <w:rsid w:val="005430AF"/>
    <w:rsid w:val="00543469"/>
    <w:rsid w:val="00543DB0"/>
    <w:rsid w:val="00544537"/>
    <w:rsid w:val="0054461B"/>
    <w:rsid w:val="005452CC"/>
    <w:rsid w:val="005455F5"/>
    <w:rsid w:val="005462CC"/>
    <w:rsid w:val="00546FA3"/>
    <w:rsid w:val="00550948"/>
    <w:rsid w:val="00550DC7"/>
    <w:rsid w:val="00550E47"/>
    <w:rsid w:val="0055103D"/>
    <w:rsid w:val="005511AC"/>
    <w:rsid w:val="005520B2"/>
    <w:rsid w:val="00552F12"/>
    <w:rsid w:val="00554243"/>
    <w:rsid w:val="0055520F"/>
    <w:rsid w:val="005565F0"/>
    <w:rsid w:val="005571DC"/>
    <w:rsid w:val="005579EC"/>
    <w:rsid w:val="00557C7A"/>
    <w:rsid w:val="00560AB1"/>
    <w:rsid w:val="00562A58"/>
    <w:rsid w:val="00562DD0"/>
    <w:rsid w:val="00562FD1"/>
    <w:rsid w:val="005631E1"/>
    <w:rsid w:val="0056679A"/>
    <w:rsid w:val="0057024A"/>
    <w:rsid w:val="00571BAB"/>
    <w:rsid w:val="00571F4C"/>
    <w:rsid w:val="00573684"/>
    <w:rsid w:val="00573E96"/>
    <w:rsid w:val="00574990"/>
    <w:rsid w:val="0057701B"/>
    <w:rsid w:val="00580B05"/>
    <w:rsid w:val="00580ECA"/>
    <w:rsid w:val="00581126"/>
    <w:rsid w:val="00581211"/>
    <w:rsid w:val="00583315"/>
    <w:rsid w:val="0058383A"/>
    <w:rsid w:val="005846C0"/>
    <w:rsid w:val="00584811"/>
    <w:rsid w:val="00584A6F"/>
    <w:rsid w:val="00584DA3"/>
    <w:rsid w:val="00587BE4"/>
    <w:rsid w:val="005929F5"/>
    <w:rsid w:val="00593AA6"/>
    <w:rsid w:val="00594161"/>
    <w:rsid w:val="005944C9"/>
    <w:rsid w:val="00594512"/>
    <w:rsid w:val="00594749"/>
    <w:rsid w:val="005976ED"/>
    <w:rsid w:val="00597A89"/>
    <w:rsid w:val="005A1D5C"/>
    <w:rsid w:val="005A2B14"/>
    <w:rsid w:val="005A44EE"/>
    <w:rsid w:val="005A482B"/>
    <w:rsid w:val="005A4F77"/>
    <w:rsid w:val="005B00D7"/>
    <w:rsid w:val="005B0739"/>
    <w:rsid w:val="005B4067"/>
    <w:rsid w:val="005B4B19"/>
    <w:rsid w:val="005B6FED"/>
    <w:rsid w:val="005B756D"/>
    <w:rsid w:val="005B76CF"/>
    <w:rsid w:val="005C0716"/>
    <w:rsid w:val="005C0C53"/>
    <w:rsid w:val="005C0FE5"/>
    <w:rsid w:val="005C14E1"/>
    <w:rsid w:val="005C36E0"/>
    <w:rsid w:val="005C3751"/>
    <w:rsid w:val="005C3C0A"/>
    <w:rsid w:val="005C3F41"/>
    <w:rsid w:val="005C4CA9"/>
    <w:rsid w:val="005C6CE3"/>
    <w:rsid w:val="005D0217"/>
    <w:rsid w:val="005D056B"/>
    <w:rsid w:val="005D168D"/>
    <w:rsid w:val="005D2DCA"/>
    <w:rsid w:val="005D4287"/>
    <w:rsid w:val="005D5AB7"/>
    <w:rsid w:val="005D5D41"/>
    <w:rsid w:val="005D5EA1"/>
    <w:rsid w:val="005D705C"/>
    <w:rsid w:val="005E194A"/>
    <w:rsid w:val="005E3D06"/>
    <w:rsid w:val="005E5687"/>
    <w:rsid w:val="005E5DA7"/>
    <w:rsid w:val="005E61D3"/>
    <w:rsid w:val="005E7E57"/>
    <w:rsid w:val="005F3936"/>
    <w:rsid w:val="005F3D75"/>
    <w:rsid w:val="005F3DC2"/>
    <w:rsid w:val="005F4840"/>
    <w:rsid w:val="005F592E"/>
    <w:rsid w:val="005F612C"/>
    <w:rsid w:val="005F7738"/>
    <w:rsid w:val="00600219"/>
    <w:rsid w:val="00601CEC"/>
    <w:rsid w:val="00602C46"/>
    <w:rsid w:val="00603478"/>
    <w:rsid w:val="00611885"/>
    <w:rsid w:val="00613EAD"/>
    <w:rsid w:val="00614A63"/>
    <w:rsid w:val="006158AC"/>
    <w:rsid w:val="006168E8"/>
    <w:rsid w:val="006169E9"/>
    <w:rsid w:val="0062214A"/>
    <w:rsid w:val="00623EA0"/>
    <w:rsid w:val="006315FC"/>
    <w:rsid w:val="00632338"/>
    <w:rsid w:val="00632347"/>
    <w:rsid w:val="00634EDB"/>
    <w:rsid w:val="00640123"/>
    <w:rsid w:val="00640294"/>
    <w:rsid w:val="00640402"/>
    <w:rsid w:val="00640F78"/>
    <w:rsid w:val="00642576"/>
    <w:rsid w:val="00643BCB"/>
    <w:rsid w:val="0064408E"/>
    <w:rsid w:val="00645E02"/>
    <w:rsid w:val="00646CB7"/>
    <w:rsid w:val="00646E7B"/>
    <w:rsid w:val="0064779D"/>
    <w:rsid w:val="00650B6E"/>
    <w:rsid w:val="006526E2"/>
    <w:rsid w:val="00653799"/>
    <w:rsid w:val="006538B4"/>
    <w:rsid w:val="00653CEF"/>
    <w:rsid w:val="00655D6A"/>
    <w:rsid w:val="00656DE9"/>
    <w:rsid w:val="00657964"/>
    <w:rsid w:val="00657B55"/>
    <w:rsid w:val="0066112F"/>
    <w:rsid w:val="006619CA"/>
    <w:rsid w:val="0066203E"/>
    <w:rsid w:val="006621F0"/>
    <w:rsid w:val="00662635"/>
    <w:rsid w:val="00662EA1"/>
    <w:rsid w:val="00663080"/>
    <w:rsid w:val="00663525"/>
    <w:rsid w:val="006639F7"/>
    <w:rsid w:val="00664D0C"/>
    <w:rsid w:val="00665FC9"/>
    <w:rsid w:val="00671180"/>
    <w:rsid w:val="00671231"/>
    <w:rsid w:val="00671CC2"/>
    <w:rsid w:val="006755E9"/>
    <w:rsid w:val="00675EC4"/>
    <w:rsid w:val="006771A6"/>
    <w:rsid w:val="00677363"/>
    <w:rsid w:val="00677CC2"/>
    <w:rsid w:val="00680D5C"/>
    <w:rsid w:val="00685C32"/>
    <w:rsid w:val="00685F42"/>
    <w:rsid w:val="006866A1"/>
    <w:rsid w:val="0068679E"/>
    <w:rsid w:val="00687D6B"/>
    <w:rsid w:val="00690C50"/>
    <w:rsid w:val="00690EE9"/>
    <w:rsid w:val="00691083"/>
    <w:rsid w:val="00691321"/>
    <w:rsid w:val="00691BC8"/>
    <w:rsid w:val="0069207B"/>
    <w:rsid w:val="0069282F"/>
    <w:rsid w:val="00692B64"/>
    <w:rsid w:val="00692E14"/>
    <w:rsid w:val="0069337C"/>
    <w:rsid w:val="0069720B"/>
    <w:rsid w:val="00697745"/>
    <w:rsid w:val="006A129B"/>
    <w:rsid w:val="006A17CD"/>
    <w:rsid w:val="006A1A6F"/>
    <w:rsid w:val="006A3C0C"/>
    <w:rsid w:val="006A4309"/>
    <w:rsid w:val="006A5DAB"/>
    <w:rsid w:val="006A78DA"/>
    <w:rsid w:val="006A7CB2"/>
    <w:rsid w:val="006B0537"/>
    <w:rsid w:val="006B07B5"/>
    <w:rsid w:val="006B0E55"/>
    <w:rsid w:val="006B141B"/>
    <w:rsid w:val="006B176C"/>
    <w:rsid w:val="006B28CF"/>
    <w:rsid w:val="006B380A"/>
    <w:rsid w:val="006B7006"/>
    <w:rsid w:val="006C085C"/>
    <w:rsid w:val="006C0D71"/>
    <w:rsid w:val="006C1571"/>
    <w:rsid w:val="006C1704"/>
    <w:rsid w:val="006C3861"/>
    <w:rsid w:val="006C3AFA"/>
    <w:rsid w:val="006C4F80"/>
    <w:rsid w:val="006C7F8C"/>
    <w:rsid w:val="006D0BEE"/>
    <w:rsid w:val="006D2AC1"/>
    <w:rsid w:val="006D3B14"/>
    <w:rsid w:val="006D5D9F"/>
    <w:rsid w:val="006D6862"/>
    <w:rsid w:val="006D774A"/>
    <w:rsid w:val="006D7AB9"/>
    <w:rsid w:val="006E1993"/>
    <w:rsid w:val="006E2924"/>
    <w:rsid w:val="006E2BE3"/>
    <w:rsid w:val="006E30DD"/>
    <w:rsid w:val="006E40F6"/>
    <w:rsid w:val="006E6AFF"/>
    <w:rsid w:val="006E6C03"/>
    <w:rsid w:val="006F0110"/>
    <w:rsid w:val="006F0CF4"/>
    <w:rsid w:val="006F0FCA"/>
    <w:rsid w:val="006F29E0"/>
    <w:rsid w:val="006F5055"/>
    <w:rsid w:val="006F67B2"/>
    <w:rsid w:val="00700B2C"/>
    <w:rsid w:val="0070148D"/>
    <w:rsid w:val="00701696"/>
    <w:rsid w:val="00701797"/>
    <w:rsid w:val="00702356"/>
    <w:rsid w:val="00702597"/>
    <w:rsid w:val="00702E8A"/>
    <w:rsid w:val="00703B92"/>
    <w:rsid w:val="00704529"/>
    <w:rsid w:val="0070480F"/>
    <w:rsid w:val="007055F1"/>
    <w:rsid w:val="00705BBF"/>
    <w:rsid w:val="00706B3F"/>
    <w:rsid w:val="00713084"/>
    <w:rsid w:val="00714402"/>
    <w:rsid w:val="00715505"/>
    <w:rsid w:val="00716093"/>
    <w:rsid w:val="00716E8E"/>
    <w:rsid w:val="00717B67"/>
    <w:rsid w:val="00720FB0"/>
    <w:rsid w:val="00720FC2"/>
    <w:rsid w:val="007214E2"/>
    <w:rsid w:val="00722A36"/>
    <w:rsid w:val="00725A2B"/>
    <w:rsid w:val="007274E6"/>
    <w:rsid w:val="00730152"/>
    <w:rsid w:val="00731E00"/>
    <w:rsid w:val="00732BBE"/>
    <w:rsid w:val="00732BF5"/>
    <w:rsid w:val="00732E9D"/>
    <w:rsid w:val="0073491A"/>
    <w:rsid w:val="00740E8D"/>
    <w:rsid w:val="00742A24"/>
    <w:rsid w:val="00743353"/>
    <w:rsid w:val="007440B7"/>
    <w:rsid w:val="00745B5A"/>
    <w:rsid w:val="007473C5"/>
    <w:rsid w:val="00747552"/>
    <w:rsid w:val="00747993"/>
    <w:rsid w:val="00750DE4"/>
    <w:rsid w:val="00751827"/>
    <w:rsid w:val="00751967"/>
    <w:rsid w:val="00753E6E"/>
    <w:rsid w:val="0075406B"/>
    <w:rsid w:val="0075436A"/>
    <w:rsid w:val="00754619"/>
    <w:rsid w:val="0075557E"/>
    <w:rsid w:val="007558B4"/>
    <w:rsid w:val="007560D5"/>
    <w:rsid w:val="00757B70"/>
    <w:rsid w:val="0076015C"/>
    <w:rsid w:val="007616CD"/>
    <w:rsid w:val="007616D8"/>
    <w:rsid w:val="00762595"/>
    <w:rsid w:val="00763026"/>
    <w:rsid w:val="007634AD"/>
    <w:rsid w:val="00766725"/>
    <w:rsid w:val="007673A5"/>
    <w:rsid w:val="00767BF8"/>
    <w:rsid w:val="00770D97"/>
    <w:rsid w:val="007715C9"/>
    <w:rsid w:val="00772002"/>
    <w:rsid w:val="007727A7"/>
    <w:rsid w:val="007735CC"/>
    <w:rsid w:val="00774EDD"/>
    <w:rsid w:val="007753F1"/>
    <w:rsid w:val="007757EC"/>
    <w:rsid w:val="00776435"/>
    <w:rsid w:val="00776697"/>
    <w:rsid w:val="00776A80"/>
    <w:rsid w:val="00776ECB"/>
    <w:rsid w:val="0077712D"/>
    <w:rsid w:val="00777C6C"/>
    <w:rsid w:val="00780626"/>
    <w:rsid w:val="00782830"/>
    <w:rsid w:val="00783135"/>
    <w:rsid w:val="0078577B"/>
    <w:rsid w:val="0078631E"/>
    <w:rsid w:val="00787EBD"/>
    <w:rsid w:val="00790452"/>
    <w:rsid w:val="0079342F"/>
    <w:rsid w:val="00793E33"/>
    <w:rsid w:val="007946FF"/>
    <w:rsid w:val="00795C3F"/>
    <w:rsid w:val="00796735"/>
    <w:rsid w:val="007A115D"/>
    <w:rsid w:val="007A21BF"/>
    <w:rsid w:val="007A244B"/>
    <w:rsid w:val="007A2EB6"/>
    <w:rsid w:val="007A35E6"/>
    <w:rsid w:val="007A4DCC"/>
    <w:rsid w:val="007A5E9D"/>
    <w:rsid w:val="007A62D2"/>
    <w:rsid w:val="007A63A2"/>
    <w:rsid w:val="007A6863"/>
    <w:rsid w:val="007A7131"/>
    <w:rsid w:val="007A7CD1"/>
    <w:rsid w:val="007B154C"/>
    <w:rsid w:val="007B288A"/>
    <w:rsid w:val="007B2A7E"/>
    <w:rsid w:val="007B669B"/>
    <w:rsid w:val="007B6D63"/>
    <w:rsid w:val="007B722A"/>
    <w:rsid w:val="007B74FE"/>
    <w:rsid w:val="007C0526"/>
    <w:rsid w:val="007C14D4"/>
    <w:rsid w:val="007C1F6C"/>
    <w:rsid w:val="007C2E89"/>
    <w:rsid w:val="007C6F02"/>
    <w:rsid w:val="007C7517"/>
    <w:rsid w:val="007D0028"/>
    <w:rsid w:val="007D0BC7"/>
    <w:rsid w:val="007D139A"/>
    <w:rsid w:val="007D447D"/>
    <w:rsid w:val="007D45C1"/>
    <w:rsid w:val="007D4652"/>
    <w:rsid w:val="007D509B"/>
    <w:rsid w:val="007D5493"/>
    <w:rsid w:val="007D661B"/>
    <w:rsid w:val="007E0C80"/>
    <w:rsid w:val="007E2CA8"/>
    <w:rsid w:val="007E32C4"/>
    <w:rsid w:val="007E78DB"/>
    <w:rsid w:val="007E7C61"/>
    <w:rsid w:val="007E7D4A"/>
    <w:rsid w:val="007F06BA"/>
    <w:rsid w:val="007F40F3"/>
    <w:rsid w:val="007F4502"/>
    <w:rsid w:val="007F48ED"/>
    <w:rsid w:val="007F4E5C"/>
    <w:rsid w:val="007F5319"/>
    <w:rsid w:val="007F6418"/>
    <w:rsid w:val="007F7947"/>
    <w:rsid w:val="00800224"/>
    <w:rsid w:val="00800B97"/>
    <w:rsid w:val="00801AE9"/>
    <w:rsid w:val="00802607"/>
    <w:rsid w:val="00802E37"/>
    <w:rsid w:val="00803A9F"/>
    <w:rsid w:val="008073F6"/>
    <w:rsid w:val="00811817"/>
    <w:rsid w:val="00812401"/>
    <w:rsid w:val="00812F45"/>
    <w:rsid w:val="00813ECC"/>
    <w:rsid w:val="008142D6"/>
    <w:rsid w:val="00817146"/>
    <w:rsid w:val="008172DB"/>
    <w:rsid w:val="0081740C"/>
    <w:rsid w:val="008219B8"/>
    <w:rsid w:val="00822556"/>
    <w:rsid w:val="00822D09"/>
    <w:rsid w:val="00822E3D"/>
    <w:rsid w:val="00823A67"/>
    <w:rsid w:val="00823B55"/>
    <w:rsid w:val="008272DB"/>
    <w:rsid w:val="008276AC"/>
    <w:rsid w:val="00830729"/>
    <w:rsid w:val="00831368"/>
    <w:rsid w:val="0083314B"/>
    <w:rsid w:val="00833D50"/>
    <w:rsid w:val="00835381"/>
    <w:rsid w:val="0084172C"/>
    <w:rsid w:val="00841F0C"/>
    <w:rsid w:val="008428A0"/>
    <w:rsid w:val="00844B07"/>
    <w:rsid w:val="008519A2"/>
    <w:rsid w:val="008524E3"/>
    <w:rsid w:val="00852588"/>
    <w:rsid w:val="00855549"/>
    <w:rsid w:val="008559CC"/>
    <w:rsid w:val="00856A31"/>
    <w:rsid w:val="008579CF"/>
    <w:rsid w:val="0086005F"/>
    <w:rsid w:val="0086057A"/>
    <w:rsid w:val="0086166D"/>
    <w:rsid w:val="00861A96"/>
    <w:rsid w:val="00861C6D"/>
    <w:rsid w:val="00863D33"/>
    <w:rsid w:val="00863E12"/>
    <w:rsid w:val="008644D7"/>
    <w:rsid w:val="00865CFE"/>
    <w:rsid w:val="00867555"/>
    <w:rsid w:val="00867D0A"/>
    <w:rsid w:val="00871002"/>
    <w:rsid w:val="00871062"/>
    <w:rsid w:val="00871F96"/>
    <w:rsid w:val="008732BF"/>
    <w:rsid w:val="008742E4"/>
    <w:rsid w:val="008744E9"/>
    <w:rsid w:val="008748D3"/>
    <w:rsid w:val="00874B20"/>
    <w:rsid w:val="00875161"/>
    <w:rsid w:val="008754D0"/>
    <w:rsid w:val="00877820"/>
    <w:rsid w:val="00877D48"/>
    <w:rsid w:val="008816F0"/>
    <w:rsid w:val="008826ED"/>
    <w:rsid w:val="00882C39"/>
    <w:rsid w:val="0088345B"/>
    <w:rsid w:val="00883BEC"/>
    <w:rsid w:val="00884514"/>
    <w:rsid w:val="0088605F"/>
    <w:rsid w:val="00887D84"/>
    <w:rsid w:val="0089199C"/>
    <w:rsid w:val="00893202"/>
    <w:rsid w:val="00893F29"/>
    <w:rsid w:val="00895490"/>
    <w:rsid w:val="00896E15"/>
    <w:rsid w:val="008A0385"/>
    <w:rsid w:val="008A068D"/>
    <w:rsid w:val="008A16A5"/>
    <w:rsid w:val="008A322C"/>
    <w:rsid w:val="008A3C56"/>
    <w:rsid w:val="008A5064"/>
    <w:rsid w:val="008A7ABB"/>
    <w:rsid w:val="008B0633"/>
    <w:rsid w:val="008B0DB9"/>
    <w:rsid w:val="008B197A"/>
    <w:rsid w:val="008B393C"/>
    <w:rsid w:val="008B3D5C"/>
    <w:rsid w:val="008B3E3D"/>
    <w:rsid w:val="008B5D42"/>
    <w:rsid w:val="008B628C"/>
    <w:rsid w:val="008B62F9"/>
    <w:rsid w:val="008B7626"/>
    <w:rsid w:val="008C04F5"/>
    <w:rsid w:val="008C0F03"/>
    <w:rsid w:val="008C10CD"/>
    <w:rsid w:val="008C1AC0"/>
    <w:rsid w:val="008C2086"/>
    <w:rsid w:val="008C2B5D"/>
    <w:rsid w:val="008C515E"/>
    <w:rsid w:val="008C64B8"/>
    <w:rsid w:val="008C6D10"/>
    <w:rsid w:val="008D0EE0"/>
    <w:rsid w:val="008D1BA8"/>
    <w:rsid w:val="008D2B58"/>
    <w:rsid w:val="008D396B"/>
    <w:rsid w:val="008D3D30"/>
    <w:rsid w:val="008D5B99"/>
    <w:rsid w:val="008D732A"/>
    <w:rsid w:val="008D7A27"/>
    <w:rsid w:val="008D7A33"/>
    <w:rsid w:val="008E03F2"/>
    <w:rsid w:val="008E1788"/>
    <w:rsid w:val="008E41F2"/>
    <w:rsid w:val="008E4702"/>
    <w:rsid w:val="008E493A"/>
    <w:rsid w:val="008E69AA"/>
    <w:rsid w:val="008F3152"/>
    <w:rsid w:val="008F49B8"/>
    <w:rsid w:val="008F4DA7"/>
    <w:rsid w:val="008F4F1C"/>
    <w:rsid w:val="008F6480"/>
    <w:rsid w:val="009006EF"/>
    <w:rsid w:val="00901891"/>
    <w:rsid w:val="00901F5B"/>
    <w:rsid w:val="00902456"/>
    <w:rsid w:val="00903772"/>
    <w:rsid w:val="00903E56"/>
    <w:rsid w:val="009041A2"/>
    <w:rsid w:val="00905670"/>
    <w:rsid w:val="009060CE"/>
    <w:rsid w:val="009064C5"/>
    <w:rsid w:val="00911310"/>
    <w:rsid w:val="00911AC6"/>
    <w:rsid w:val="00912A1C"/>
    <w:rsid w:val="00913C57"/>
    <w:rsid w:val="00916291"/>
    <w:rsid w:val="00917019"/>
    <w:rsid w:val="00920134"/>
    <w:rsid w:val="00920A97"/>
    <w:rsid w:val="0092103E"/>
    <w:rsid w:val="00921A14"/>
    <w:rsid w:val="00921E44"/>
    <w:rsid w:val="00922218"/>
    <w:rsid w:val="00922764"/>
    <w:rsid w:val="00922AFB"/>
    <w:rsid w:val="00924611"/>
    <w:rsid w:val="00924A4D"/>
    <w:rsid w:val="00925DB0"/>
    <w:rsid w:val="00926A30"/>
    <w:rsid w:val="00926C30"/>
    <w:rsid w:val="00927189"/>
    <w:rsid w:val="009277B6"/>
    <w:rsid w:val="00930393"/>
    <w:rsid w:val="00930B7F"/>
    <w:rsid w:val="00930BF3"/>
    <w:rsid w:val="009313BB"/>
    <w:rsid w:val="009314C2"/>
    <w:rsid w:val="009316BC"/>
    <w:rsid w:val="0093181D"/>
    <w:rsid w:val="00932377"/>
    <w:rsid w:val="009333FC"/>
    <w:rsid w:val="00933498"/>
    <w:rsid w:val="009351CA"/>
    <w:rsid w:val="009374D2"/>
    <w:rsid w:val="009377C8"/>
    <w:rsid w:val="00937C77"/>
    <w:rsid w:val="009408EA"/>
    <w:rsid w:val="0094293F"/>
    <w:rsid w:val="00943102"/>
    <w:rsid w:val="0094523D"/>
    <w:rsid w:val="009459CB"/>
    <w:rsid w:val="00946089"/>
    <w:rsid w:val="009467B7"/>
    <w:rsid w:val="00947FD5"/>
    <w:rsid w:val="00953FC0"/>
    <w:rsid w:val="00954C7A"/>
    <w:rsid w:val="00954CCE"/>
    <w:rsid w:val="009559E6"/>
    <w:rsid w:val="0096152C"/>
    <w:rsid w:val="00962F23"/>
    <w:rsid w:val="00963994"/>
    <w:rsid w:val="00964D3D"/>
    <w:rsid w:val="009652C6"/>
    <w:rsid w:val="0096644F"/>
    <w:rsid w:val="00967CC8"/>
    <w:rsid w:val="009738CC"/>
    <w:rsid w:val="0097518A"/>
    <w:rsid w:val="00975B01"/>
    <w:rsid w:val="009761BC"/>
    <w:rsid w:val="00976A63"/>
    <w:rsid w:val="00976B18"/>
    <w:rsid w:val="0098005A"/>
    <w:rsid w:val="00981AD7"/>
    <w:rsid w:val="00983419"/>
    <w:rsid w:val="00983A9D"/>
    <w:rsid w:val="0098449B"/>
    <w:rsid w:val="00984F9D"/>
    <w:rsid w:val="009863EB"/>
    <w:rsid w:val="0098703E"/>
    <w:rsid w:val="009919E3"/>
    <w:rsid w:val="0099232E"/>
    <w:rsid w:val="0099383C"/>
    <w:rsid w:val="0099442C"/>
    <w:rsid w:val="009947B1"/>
    <w:rsid w:val="00994821"/>
    <w:rsid w:val="00995659"/>
    <w:rsid w:val="00995844"/>
    <w:rsid w:val="00995F32"/>
    <w:rsid w:val="009A0EE0"/>
    <w:rsid w:val="009A12C3"/>
    <w:rsid w:val="009A1426"/>
    <w:rsid w:val="009A33DC"/>
    <w:rsid w:val="009A516D"/>
    <w:rsid w:val="009A5BE7"/>
    <w:rsid w:val="009A61B1"/>
    <w:rsid w:val="009A6BA3"/>
    <w:rsid w:val="009A7632"/>
    <w:rsid w:val="009A7C6E"/>
    <w:rsid w:val="009B0885"/>
    <w:rsid w:val="009B0928"/>
    <w:rsid w:val="009B2230"/>
    <w:rsid w:val="009B3AAC"/>
    <w:rsid w:val="009B546A"/>
    <w:rsid w:val="009B58D5"/>
    <w:rsid w:val="009B59F2"/>
    <w:rsid w:val="009C073A"/>
    <w:rsid w:val="009C198B"/>
    <w:rsid w:val="009C2135"/>
    <w:rsid w:val="009C21D1"/>
    <w:rsid w:val="009C2A77"/>
    <w:rsid w:val="009C3431"/>
    <w:rsid w:val="009C4A20"/>
    <w:rsid w:val="009C4C35"/>
    <w:rsid w:val="009C5989"/>
    <w:rsid w:val="009C678F"/>
    <w:rsid w:val="009C68DB"/>
    <w:rsid w:val="009D08DA"/>
    <w:rsid w:val="009D0A75"/>
    <w:rsid w:val="009D182C"/>
    <w:rsid w:val="009D1FFC"/>
    <w:rsid w:val="009D2A02"/>
    <w:rsid w:val="009D3FF5"/>
    <w:rsid w:val="009D4817"/>
    <w:rsid w:val="009D5E61"/>
    <w:rsid w:val="009D64B1"/>
    <w:rsid w:val="009D789C"/>
    <w:rsid w:val="009E1D3C"/>
    <w:rsid w:val="009E2125"/>
    <w:rsid w:val="009E4518"/>
    <w:rsid w:val="009E6B79"/>
    <w:rsid w:val="009E6C3F"/>
    <w:rsid w:val="009F009A"/>
    <w:rsid w:val="009F10C5"/>
    <w:rsid w:val="009F1D41"/>
    <w:rsid w:val="009F382B"/>
    <w:rsid w:val="009F512A"/>
    <w:rsid w:val="009F6108"/>
    <w:rsid w:val="009F6B47"/>
    <w:rsid w:val="009F6BB0"/>
    <w:rsid w:val="009F7F49"/>
    <w:rsid w:val="009F7F68"/>
    <w:rsid w:val="00A02D94"/>
    <w:rsid w:val="00A066F8"/>
    <w:rsid w:val="00A06860"/>
    <w:rsid w:val="00A07BAF"/>
    <w:rsid w:val="00A1149E"/>
    <w:rsid w:val="00A11564"/>
    <w:rsid w:val="00A130FB"/>
    <w:rsid w:val="00A136F5"/>
    <w:rsid w:val="00A14EC2"/>
    <w:rsid w:val="00A159C6"/>
    <w:rsid w:val="00A15B59"/>
    <w:rsid w:val="00A15D0C"/>
    <w:rsid w:val="00A21C66"/>
    <w:rsid w:val="00A228A9"/>
    <w:rsid w:val="00A231E2"/>
    <w:rsid w:val="00A23D1D"/>
    <w:rsid w:val="00A2451B"/>
    <w:rsid w:val="00A24F0E"/>
    <w:rsid w:val="00A2550D"/>
    <w:rsid w:val="00A25970"/>
    <w:rsid w:val="00A27830"/>
    <w:rsid w:val="00A3073C"/>
    <w:rsid w:val="00A30ED2"/>
    <w:rsid w:val="00A327AA"/>
    <w:rsid w:val="00A3363A"/>
    <w:rsid w:val="00A33AEC"/>
    <w:rsid w:val="00A33B5E"/>
    <w:rsid w:val="00A378C3"/>
    <w:rsid w:val="00A37A78"/>
    <w:rsid w:val="00A40C98"/>
    <w:rsid w:val="00A4169B"/>
    <w:rsid w:val="00A4306D"/>
    <w:rsid w:val="00A445F2"/>
    <w:rsid w:val="00A459EC"/>
    <w:rsid w:val="00A4664E"/>
    <w:rsid w:val="00A466D0"/>
    <w:rsid w:val="00A46A62"/>
    <w:rsid w:val="00A470AF"/>
    <w:rsid w:val="00A50D55"/>
    <w:rsid w:val="00A5165B"/>
    <w:rsid w:val="00A51705"/>
    <w:rsid w:val="00A52766"/>
    <w:rsid w:val="00A527E8"/>
    <w:rsid w:val="00A52FDA"/>
    <w:rsid w:val="00A53B5C"/>
    <w:rsid w:val="00A56FF8"/>
    <w:rsid w:val="00A57381"/>
    <w:rsid w:val="00A6146B"/>
    <w:rsid w:val="00A61537"/>
    <w:rsid w:val="00A61A03"/>
    <w:rsid w:val="00A62244"/>
    <w:rsid w:val="00A627D5"/>
    <w:rsid w:val="00A62B9C"/>
    <w:rsid w:val="00A63C16"/>
    <w:rsid w:val="00A64912"/>
    <w:rsid w:val="00A6514F"/>
    <w:rsid w:val="00A662DB"/>
    <w:rsid w:val="00A66E67"/>
    <w:rsid w:val="00A6735F"/>
    <w:rsid w:val="00A67FAB"/>
    <w:rsid w:val="00A70A74"/>
    <w:rsid w:val="00A7147D"/>
    <w:rsid w:val="00A71F64"/>
    <w:rsid w:val="00A729D7"/>
    <w:rsid w:val="00A76546"/>
    <w:rsid w:val="00A771AB"/>
    <w:rsid w:val="00A83F43"/>
    <w:rsid w:val="00A8493E"/>
    <w:rsid w:val="00A85235"/>
    <w:rsid w:val="00A85B1D"/>
    <w:rsid w:val="00A85F3A"/>
    <w:rsid w:val="00A86D5B"/>
    <w:rsid w:val="00A90100"/>
    <w:rsid w:val="00A90EA8"/>
    <w:rsid w:val="00A9221C"/>
    <w:rsid w:val="00A92F9D"/>
    <w:rsid w:val="00A934E9"/>
    <w:rsid w:val="00A94B8A"/>
    <w:rsid w:val="00A967C8"/>
    <w:rsid w:val="00AA0343"/>
    <w:rsid w:val="00AA0614"/>
    <w:rsid w:val="00AA07F0"/>
    <w:rsid w:val="00AA0B18"/>
    <w:rsid w:val="00AA0B73"/>
    <w:rsid w:val="00AA2A5C"/>
    <w:rsid w:val="00AA35B1"/>
    <w:rsid w:val="00AA4BD0"/>
    <w:rsid w:val="00AA7243"/>
    <w:rsid w:val="00AA7F8A"/>
    <w:rsid w:val="00AB0E94"/>
    <w:rsid w:val="00AB31E6"/>
    <w:rsid w:val="00AB323D"/>
    <w:rsid w:val="00AB3582"/>
    <w:rsid w:val="00AB4295"/>
    <w:rsid w:val="00AB526B"/>
    <w:rsid w:val="00AB5346"/>
    <w:rsid w:val="00AB6D9F"/>
    <w:rsid w:val="00AB76BE"/>
    <w:rsid w:val="00AB78E9"/>
    <w:rsid w:val="00AC0810"/>
    <w:rsid w:val="00AC0F8B"/>
    <w:rsid w:val="00AC14F7"/>
    <w:rsid w:val="00AC1D90"/>
    <w:rsid w:val="00AC368A"/>
    <w:rsid w:val="00AC4385"/>
    <w:rsid w:val="00AC5FBE"/>
    <w:rsid w:val="00AC6771"/>
    <w:rsid w:val="00AC76C6"/>
    <w:rsid w:val="00AC79AC"/>
    <w:rsid w:val="00AD0A62"/>
    <w:rsid w:val="00AD0B50"/>
    <w:rsid w:val="00AD1CF1"/>
    <w:rsid w:val="00AD2DB2"/>
    <w:rsid w:val="00AD3467"/>
    <w:rsid w:val="00AD36D9"/>
    <w:rsid w:val="00AD3BCF"/>
    <w:rsid w:val="00AD5067"/>
    <w:rsid w:val="00AD5641"/>
    <w:rsid w:val="00AD5E0A"/>
    <w:rsid w:val="00AD686E"/>
    <w:rsid w:val="00AD7252"/>
    <w:rsid w:val="00AE0DCC"/>
    <w:rsid w:val="00AE0F9B"/>
    <w:rsid w:val="00AE1FFC"/>
    <w:rsid w:val="00AE2E8A"/>
    <w:rsid w:val="00AE4AB0"/>
    <w:rsid w:val="00AE64A6"/>
    <w:rsid w:val="00AE705C"/>
    <w:rsid w:val="00AE78E4"/>
    <w:rsid w:val="00AE7B33"/>
    <w:rsid w:val="00AF0FAC"/>
    <w:rsid w:val="00AF1167"/>
    <w:rsid w:val="00AF2D34"/>
    <w:rsid w:val="00AF303E"/>
    <w:rsid w:val="00AF357C"/>
    <w:rsid w:val="00AF3CE4"/>
    <w:rsid w:val="00AF55FF"/>
    <w:rsid w:val="00AF583A"/>
    <w:rsid w:val="00AF65C0"/>
    <w:rsid w:val="00AF7362"/>
    <w:rsid w:val="00AF7712"/>
    <w:rsid w:val="00AF7E21"/>
    <w:rsid w:val="00B0288B"/>
    <w:rsid w:val="00B02FC7"/>
    <w:rsid w:val="00B032D8"/>
    <w:rsid w:val="00B04064"/>
    <w:rsid w:val="00B066A2"/>
    <w:rsid w:val="00B06CE5"/>
    <w:rsid w:val="00B07159"/>
    <w:rsid w:val="00B07D0F"/>
    <w:rsid w:val="00B10546"/>
    <w:rsid w:val="00B11ADB"/>
    <w:rsid w:val="00B16759"/>
    <w:rsid w:val="00B17645"/>
    <w:rsid w:val="00B2081F"/>
    <w:rsid w:val="00B20A4E"/>
    <w:rsid w:val="00B20EF9"/>
    <w:rsid w:val="00B2216C"/>
    <w:rsid w:val="00B22202"/>
    <w:rsid w:val="00B22D6F"/>
    <w:rsid w:val="00B238D9"/>
    <w:rsid w:val="00B23E68"/>
    <w:rsid w:val="00B27247"/>
    <w:rsid w:val="00B312DE"/>
    <w:rsid w:val="00B32B31"/>
    <w:rsid w:val="00B334B8"/>
    <w:rsid w:val="00B33B3C"/>
    <w:rsid w:val="00B35AD9"/>
    <w:rsid w:val="00B36BFC"/>
    <w:rsid w:val="00B40D74"/>
    <w:rsid w:val="00B41E73"/>
    <w:rsid w:val="00B43732"/>
    <w:rsid w:val="00B438BD"/>
    <w:rsid w:val="00B43B74"/>
    <w:rsid w:val="00B43FD7"/>
    <w:rsid w:val="00B44031"/>
    <w:rsid w:val="00B444B4"/>
    <w:rsid w:val="00B44736"/>
    <w:rsid w:val="00B44C41"/>
    <w:rsid w:val="00B45375"/>
    <w:rsid w:val="00B45954"/>
    <w:rsid w:val="00B46826"/>
    <w:rsid w:val="00B46E4C"/>
    <w:rsid w:val="00B4751C"/>
    <w:rsid w:val="00B50554"/>
    <w:rsid w:val="00B525EA"/>
    <w:rsid w:val="00B52663"/>
    <w:rsid w:val="00B52F09"/>
    <w:rsid w:val="00B54625"/>
    <w:rsid w:val="00B56011"/>
    <w:rsid w:val="00B5628F"/>
    <w:rsid w:val="00B565FA"/>
    <w:rsid w:val="00B56DCB"/>
    <w:rsid w:val="00B626A3"/>
    <w:rsid w:val="00B64426"/>
    <w:rsid w:val="00B650D0"/>
    <w:rsid w:val="00B654B9"/>
    <w:rsid w:val="00B65588"/>
    <w:rsid w:val="00B66942"/>
    <w:rsid w:val="00B70FA0"/>
    <w:rsid w:val="00B7171C"/>
    <w:rsid w:val="00B71A44"/>
    <w:rsid w:val="00B72EF1"/>
    <w:rsid w:val="00B73FE6"/>
    <w:rsid w:val="00B75283"/>
    <w:rsid w:val="00B7539D"/>
    <w:rsid w:val="00B7632B"/>
    <w:rsid w:val="00B76788"/>
    <w:rsid w:val="00B770D2"/>
    <w:rsid w:val="00B8353D"/>
    <w:rsid w:val="00B87024"/>
    <w:rsid w:val="00B87D58"/>
    <w:rsid w:val="00B922B2"/>
    <w:rsid w:val="00B92369"/>
    <w:rsid w:val="00B92458"/>
    <w:rsid w:val="00B94DED"/>
    <w:rsid w:val="00B94F68"/>
    <w:rsid w:val="00B95D6B"/>
    <w:rsid w:val="00B95D6E"/>
    <w:rsid w:val="00B962FE"/>
    <w:rsid w:val="00B973D2"/>
    <w:rsid w:val="00BA0098"/>
    <w:rsid w:val="00BA0355"/>
    <w:rsid w:val="00BA0D01"/>
    <w:rsid w:val="00BA455F"/>
    <w:rsid w:val="00BA458C"/>
    <w:rsid w:val="00BA47A3"/>
    <w:rsid w:val="00BA5026"/>
    <w:rsid w:val="00BA5143"/>
    <w:rsid w:val="00BA5317"/>
    <w:rsid w:val="00BA5880"/>
    <w:rsid w:val="00BA6A47"/>
    <w:rsid w:val="00BB094B"/>
    <w:rsid w:val="00BB0D2E"/>
    <w:rsid w:val="00BB4591"/>
    <w:rsid w:val="00BB5C30"/>
    <w:rsid w:val="00BB6C36"/>
    <w:rsid w:val="00BB6E79"/>
    <w:rsid w:val="00BB7465"/>
    <w:rsid w:val="00BB7834"/>
    <w:rsid w:val="00BB795E"/>
    <w:rsid w:val="00BC1637"/>
    <w:rsid w:val="00BC3EF7"/>
    <w:rsid w:val="00BC5C32"/>
    <w:rsid w:val="00BC6A5B"/>
    <w:rsid w:val="00BC72FE"/>
    <w:rsid w:val="00BC7F51"/>
    <w:rsid w:val="00BD0720"/>
    <w:rsid w:val="00BD08C0"/>
    <w:rsid w:val="00BD0FFC"/>
    <w:rsid w:val="00BD1751"/>
    <w:rsid w:val="00BD2DDA"/>
    <w:rsid w:val="00BD3F5F"/>
    <w:rsid w:val="00BD3F6C"/>
    <w:rsid w:val="00BD5BC1"/>
    <w:rsid w:val="00BD60E5"/>
    <w:rsid w:val="00BD7B6F"/>
    <w:rsid w:val="00BD7EE8"/>
    <w:rsid w:val="00BE0F01"/>
    <w:rsid w:val="00BE1181"/>
    <w:rsid w:val="00BE37AE"/>
    <w:rsid w:val="00BE3B31"/>
    <w:rsid w:val="00BE4D8A"/>
    <w:rsid w:val="00BE5D91"/>
    <w:rsid w:val="00BE719A"/>
    <w:rsid w:val="00BE720A"/>
    <w:rsid w:val="00BE76FB"/>
    <w:rsid w:val="00BF079B"/>
    <w:rsid w:val="00BF1516"/>
    <w:rsid w:val="00BF18F4"/>
    <w:rsid w:val="00BF1953"/>
    <w:rsid w:val="00BF386D"/>
    <w:rsid w:val="00BF487A"/>
    <w:rsid w:val="00BF5042"/>
    <w:rsid w:val="00BF585A"/>
    <w:rsid w:val="00BF5916"/>
    <w:rsid w:val="00BF64C8"/>
    <w:rsid w:val="00BF6650"/>
    <w:rsid w:val="00C04916"/>
    <w:rsid w:val="00C04B34"/>
    <w:rsid w:val="00C067E5"/>
    <w:rsid w:val="00C077DA"/>
    <w:rsid w:val="00C078A9"/>
    <w:rsid w:val="00C11D2A"/>
    <w:rsid w:val="00C145AD"/>
    <w:rsid w:val="00C15F33"/>
    <w:rsid w:val="00C164CA"/>
    <w:rsid w:val="00C16F75"/>
    <w:rsid w:val="00C175F5"/>
    <w:rsid w:val="00C21AB9"/>
    <w:rsid w:val="00C223A0"/>
    <w:rsid w:val="00C24D98"/>
    <w:rsid w:val="00C264A5"/>
    <w:rsid w:val="00C3184A"/>
    <w:rsid w:val="00C31F6C"/>
    <w:rsid w:val="00C32833"/>
    <w:rsid w:val="00C32A89"/>
    <w:rsid w:val="00C32B3F"/>
    <w:rsid w:val="00C32D63"/>
    <w:rsid w:val="00C3327C"/>
    <w:rsid w:val="00C33C92"/>
    <w:rsid w:val="00C33D13"/>
    <w:rsid w:val="00C37423"/>
    <w:rsid w:val="00C37794"/>
    <w:rsid w:val="00C40C6C"/>
    <w:rsid w:val="00C40CFE"/>
    <w:rsid w:val="00C41906"/>
    <w:rsid w:val="00C42521"/>
    <w:rsid w:val="00C42BF8"/>
    <w:rsid w:val="00C42DD6"/>
    <w:rsid w:val="00C4354E"/>
    <w:rsid w:val="00C43A57"/>
    <w:rsid w:val="00C460AE"/>
    <w:rsid w:val="00C478D3"/>
    <w:rsid w:val="00C50043"/>
    <w:rsid w:val="00C50947"/>
    <w:rsid w:val="00C50A0F"/>
    <w:rsid w:val="00C51265"/>
    <w:rsid w:val="00C51B0A"/>
    <w:rsid w:val="00C51F5F"/>
    <w:rsid w:val="00C548ED"/>
    <w:rsid w:val="00C6069A"/>
    <w:rsid w:val="00C60B08"/>
    <w:rsid w:val="00C62EBA"/>
    <w:rsid w:val="00C634B5"/>
    <w:rsid w:val="00C63AF1"/>
    <w:rsid w:val="00C6517F"/>
    <w:rsid w:val="00C65E3F"/>
    <w:rsid w:val="00C66D80"/>
    <w:rsid w:val="00C670E7"/>
    <w:rsid w:val="00C67885"/>
    <w:rsid w:val="00C67E45"/>
    <w:rsid w:val="00C70888"/>
    <w:rsid w:val="00C70FD3"/>
    <w:rsid w:val="00C71FBB"/>
    <w:rsid w:val="00C722DC"/>
    <w:rsid w:val="00C72AD7"/>
    <w:rsid w:val="00C72E41"/>
    <w:rsid w:val="00C72F06"/>
    <w:rsid w:val="00C73472"/>
    <w:rsid w:val="00C73CF8"/>
    <w:rsid w:val="00C73EFB"/>
    <w:rsid w:val="00C7573B"/>
    <w:rsid w:val="00C762B7"/>
    <w:rsid w:val="00C76AFF"/>
    <w:rsid w:val="00C76B97"/>
    <w:rsid w:val="00C76CF3"/>
    <w:rsid w:val="00C81510"/>
    <w:rsid w:val="00C815C0"/>
    <w:rsid w:val="00C82305"/>
    <w:rsid w:val="00C9032A"/>
    <w:rsid w:val="00C90C79"/>
    <w:rsid w:val="00C9123B"/>
    <w:rsid w:val="00C91BAC"/>
    <w:rsid w:val="00C91C20"/>
    <w:rsid w:val="00C93145"/>
    <w:rsid w:val="00C9408A"/>
    <w:rsid w:val="00CA2228"/>
    <w:rsid w:val="00CA4797"/>
    <w:rsid w:val="00CA70EB"/>
    <w:rsid w:val="00CA7844"/>
    <w:rsid w:val="00CB006E"/>
    <w:rsid w:val="00CB014A"/>
    <w:rsid w:val="00CB0C69"/>
    <w:rsid w:val="00CB0C98"/>
    <w:rsid w:val="00CB34DA"/>
    <w:rsid w:val="00CB350D"/>
    <w:rsid w:val="00CB41B8"/>
    <w:rsid w:val="00CB5611"/>
    <w:rsid w:val="00CB58EF"/>
    <w:rsid w:val="00CB5F7C"/>
    <w:rsid w:val="00CB6591"/>
    <w:rsid w:val="00CB6A18"/>
    <w:rsid w:val="00CB6ECF"/>
    <w:rsid w:val="00CC0308"/>
    <w:rsid w:val="00CC0A6B"/>
    <w:rsid w:val="00CC2659"/>
    <w:rsid w:val="00CC4627"/>
    <w:rsid w:val="00CC639F"/>
    <w:rsid w:val="00CC6979"/>
    <w:rsid w:val="00CC6D7B"/>
    <w:rsid w:val="00CC701B"/>
    <w:rsid w:val="00CD0C8A"/>
    <w:rsid w:val="00CD0CF8"/>
    <w:rsid w:val="00CD2074"/>
    <w:rsid w:val="00CD2E56"/>
    <w:rsid w:val="00CD4D0D"/>
    <w:rsid w:val="00CD572E"/>
    <w:rsid w:val="00CD57C0"/>
    <w:rsid w:val="00CD58B7"/>
    <w:rsid w:val="00CD5A95"/>
    <w:rsid w:val="00CD7CF5"/>
    <w:rsid w:val="00CE084A"/>
    <w:rsid w:val="00CE2154"/>
    <w:rsid w:val="00CE227C"/>
    <w:rsid w:val="00CE2C3D"/>
    <w:rsid w:val="00CE2F99"/>
    <w:rsid w:val="00CE491E"/>
    <w:rsid w:val="00CE4DE6"/>
    <w:rsid w:val="00CE510B"/>
    <w:rsid w:val="00CE7D64"/>
    <w:rsid w:val="00CF0725"/>
    <w:rsid w:val="00CF0BB2"/>
    <w:rsid w:val="00CF0D6F"/>
    <w:rsid w:val="00CF2072"/>
    <w:rsid w:val="00CF2D8D"/>
    <w:rsid w:val="00CF32A6"/>
    <w:rsid w:val="00CF3969"/>
    <w:rsid w:val="00CF3C66"/>
    <w:rsid w:val="00CF491D"/>
    <w:rsid w:val="00CF4F56"/>
    <w:rsid w:val="00CF621F"/>
    <w:rsid w:val="00D00282"/>
    <w:rsid w:val="00D00C69"/>
    <w:rsid w:val="00D0247C"/>
    <w:rsid w:val="00D02F90"/>
    <w:rsid w:val="00D0579C"/>
    <w:rsid w:val="00D07D27"/>
    <w:rsid w:val="00D10019"/>
    <w:rsid w:val="00D10B02"/>
    <w:rsid w:val="00D11D1C"/>
    <w:rsid w:val="00D12986"/>
    <w:rsid w:val="00D129C6"/>
    <w:rsid w:val="00D13441"/>
    <w:rsid w:val="00D146B7"/>
    <w:rsid w:val="00D16471"/>
    <w:rsid w:val="00D2013A"/>
    <w:rsid w:val="00D2054C"/>
    <w:rsid w:val="00D20665"/>
    <w:rsid w:val="00D209DB"/>
    <w:rsid w:val="00D21415"/>
    <w:rsid w:val="00D22E5B"/>
    <w:rsid w:val="00D23E7C"/>
    <w:rsid w:val="00D243A3"/>
    <w:rsid w:val="00D247F4"/>
    <w:rsid w:val="00D24BFB"/>
    <w:rsid w:val="00D26EB8"/>
    <w:rsid w:val="00D3036C"/>
    <w:rsid w:val="00D30553"/>
    <w:rsid w:val="00D3200B"/>
    <w:rsid w:val="00D32AD2"/>
    <w:rsid w:val="00D33440"/>
    <w:rsid w:val="00D34392"/>
    <w:rsid w:val="00D344AC"/>
    <w:rsid w:val="00D34CF5"/>
    <w:rsid w:val="00D3636E"/>
    <w:rsid w:val="00D36443"/>
    <w:rsid w:val="00D36568"/>
    <w:rsid w:val="00D3661B"/>
    <w:rsid w:val="00D37383"/>
    <w:rsid w:val="00D40583"/>
    <w:rsid w:val="00D40A0E"/>
    <w:rsid w:val="00D40E32"/>
    <w:rsid w:val="00D413EE"/>
    <w:rsid w:val="00D41443"/>
    <w:rsid w:val="00D44C81"/>
    <w:rsid w:val="00D45747"/>
    <w:rsid w:val="00D469CA"/>
    <w:rsid w:val="00D47964"/>
    <w:rsid w:val="00D52EFE"/>
    <w:rsid w:val="00D541A3"/>
    <w:rsid w:val="00D54526"/>
    <w:rsid w:val="00D54980"/>
    <w:rsid w:val="00D55B16"/>
    <w:rsid w:val="00D55CF1"/>
    <w:rsid w:val="00D56A0D"/>
    <w:rsid w:val="00D5767F"/>
    <w:rsid w:val="00D61678"/>
    <w:rsid w:val="00D626E2"/>
    <w:rsid w:val="00D628BB"/>
    <w:rsid w:val="00D63EF6"/>
    <w:rsid w:val="00D64034"/>
    <w:rsid w:val="00D6570B"/>
    <w:rsid w:val="00D65E56"/>
    <w:rsid w:val="00D65E82"/>
    <w:rsid w:val="00D66518"/>
    <w:rsid w:val="00D669B7"/>
    <w:rsid w:val="00D66D38"/>
    <w:rsid w:val="00D67787"/>
    <w:rsid w:val="00D70DFB"/>
    <w:rsid w:val="00D71383"/>
    <w:rsid w:val="00D71EC6"/>
    <w:rsid w:val="00D71EEA"/>
    <w:rsid w:val="00D735CD"/>
    <w:rsid w:val="00D73EB7"/>
    <w:rsid w:val="00D7432A"/>
    <w:rsid w:val="00D749F6"/>
    <w:rsid w:val="00D766DF"/>
    <w:rsid w:val="00D76930"/>
    <w:rsid w:val="00D77307"/>
    <w:rsid w:val="00D77836"/>
    <w:rsid w:val="00D77A66"/>
    <w:rsid w:val="00D77DE8"/>
    <w:rsid w:val="00D800A8"/>
    <w:rsid w:val="00D81405"/>
    <w:rsid w:val="00D820A7"/>
    <w:rsid w:val="00D82E45"/>
    <w:rsid w:val="00D8624D"/>
    <w:rsid w:val="00D87D38"/>
    <w:rsid w:val="00D92527"/>
    <w:rsid w:val="00D92FCD"/>
    <w:rsid w:val="00D947A1"/>
    <w:rsid w:val="00D950B3"/>
    <w:rsid w:val="00D95891"/>
    <w:rsid w:val="00DA23A7"/>
    <w:rsid w:val="00DA3FEB"/>
    <w:rsid w:val="00DA612F"/>
    <w:rsid w:val="00DA627D"/>
    <w:rsid w:val="00DA6E44"/>
    <w:rsid w:val="00DB081D"/>
    <w:rsid w:val="00DB0D95"/>
    <w:rsid w:val="00DB0E89"/>
    <w:rsid w:val="00DB2199"/>
    <w:rsid w:val="00DB3002"/>
    <w:rsid w:val="00DB49D2"/>
    <w:rsid w:val="00DB5CB4"/>
    <w:rsid w:val="00DB68F7"/>
    <w:rsid w:val="00DB7570"/>
    <w:rsid w:val="00DB76C2"/>
    <w:rsid w:val="00DC0FBA"/>
    <w:rsid w:val="00DC14E2"/>
    <w:rsid w:val="00DC2D77"/>
    <w:rsid w:val="00DC4A9D"/>
    <w:rsid w:val="00DC4E8C"/>
    <w:rsid w:val="00DC6834"/>
    <w:rsid w:val="00DC743A"/>
    <w:rsid w:val="00DC74AB"/>
    <w:rsid w:val="00DC76A0"/>
    <w:rsid w:val="00DC791E"/>
    <w:rsid w:val="00DD047A"/>
    <w:rsid w:val="00DD075A"/>
    <w:rsid w:val="00DD2EF1"/>
    <w:rsid w:val="00DE0DB9"/>
    <w:rsid w:val="00DE149E"/>
    <w:rsid w:val="00DE1BC0"/>
    <w:rsid w:val="00DE2A44"/>
    <w:rsid w:val="00DE3BA2"/>
    <w:rsid w:val="00DE47D6"/>
    <w:rsid w:val="00DE4946"/>
    <w:rsid w:val="00DE4B65"/>
    <w:rsid w:val="00DE53E2"/>
    <w:rsid w:val="00DE5A81"/>
    <w:rsid w:val="00DF1585"/>
    <w:rsid w:val="00DF4B3A"/>
    <w:rsid w:val="00DF5407"/>
    <w:rsid w:val="00DF5A16"/>
    <w:rsid w:val="00DF614C"/>
    <w:rsid w:val="00DF670F"/>
    <w:rsid w:val="00DF6C20"/>
    <w:rsid w:val="00DF6C50"/>
    <w:rsid w:val="00DF6DBF"/>
    <w:rsid w:val="00E0024A"/>
    <w:rsid w:val="00E016A7"/>
    <w:rsid w:val="00E05704"/>
    <w:rsid w:val="00E0769A"/>
    <w:rsid w:val="00E11EF6"/>
    <w:rsid w:val="00E123C2"/>
    <w:rsid w:val="00E12F1A"/>
    <w:rsid w:val="00E15561"/>
    <w:rsid w:val="00E15B6F"/>
    <w:rsid w:val="00E16DBF"/>
    <w:rsid w:val="00E170FB"/>
    <w:rsid w:val="00E20B2E"/>
    <w:rsid w:val="00E211FF"/>
    <w:rsid w:val="00E21852"/>
    <w:rsid w:val="00E21CFB"/>
    <w:rsid w:val="00E223DF"/>
    <w:rsid w:val="00E22935"/>
    <w:rsid w:val="00E24657"/>
    <w:rsid w:val="00E305F4"/>
    <w:rsid w:val="00E3062D"/>
    <w:rsid w:val="00E30956"/>
    <w:rsid w:val="00E334E2"/>
    <w:rsid w:val="00E33D67"/>
    <w:rsid w:val="00E34937"/>
    <w:rsid w:val="00E350E7"/>
    <w:rsid w:val="00E3512B"/>
    <w:rsid w:val="00E354EE"/>
    <w:rsid w:val="00E411D8"/>
    <w:rsid w:val="00E42287"/>
    <w:rsid w:val="00E43E26"/>
    <w:rsid w:val="00E4495B"/>
    <w:rsid w:val="00E46207"/>
    <w:rsid w:val="00E51573"/>
    <w:rsid w:val="00E5214A"/>
    <w:rsid w:val="00E54292"/>
    <w:rsid w:val="00E57918"/>
    <w:rsid w:val="00E57C15"/>
    <w:rsid w:val="00E60061"/>
    <w:rsid w:val="00E60191"/>
    <w:rsid w:val="00E6065E"/>
    <w:rsid w:val="00E61229"/>
    <w:rsid w:val="00E6156C"/>
    <w:rsid w:val="00E617BF"/>
    <w:rsid w:val="00E63A5B"/>
    <w:rsid w:val="00E64BE7"/>
    <w:rsid w:val="00E65B57"/>
    <w:rsid w:val="00E67721"/>
    <w:rsid w:val="00E70114"/>
    <w:rsid w:val="00E72EB1"/>
    <w:rsid w:val="00E74DC7"/>
    <w:rsid w:val="00E75D08"/>
    <w:rsid w:val="00E76705"/>
    <w:rsid w:val="00E774B1"/>
    <w:rsid w:val="00E801B8"/>
    <w:rsid w:val="00E812BB"/>
    <w:rsid w:val="00E827DC"/>
    <w:rsid w:val="00E8387A"/>
    <w:rsid w:val="00E85F95"/>
    <w:rsid w:val="00E86918"/>
    <w:rsid w:val="00E87699"/>
    <w:rsid w:val="00E90066"/>
    <w:rsid w:val="00E91774"/>
    <w:rsid w:val="00E92032"/>
    <w:rsid w:val="00E92B05"/>
    <w:rsid w:val="00E92E27"/>
    <w:rsid w:val="00E93DD6"/>
    <w:rsid w:val="00E94C4D"/>
    <w:rsid w:val="00E9586B"/>
    <w:rsid w:val="00E960C0"/>
    <w:rsid w:val="00E96DE6"/>
    <w:rsid w:val="00E9712C"/>
    <w:rsid w:val="00E97334"/>
    <w:rsid w:val="00E97F81"/>
    <w:rsid w:val="00EA0B81"/>
    <w:rsid w:val="00EA0D36"/>
    <w:rsid w:val="00EA3AB6"/>
    <w:rsid w:val="00EA4271"/>
    <w:rsid w:val="00EA5802"/>
    <w:rsid w:val="00EA5E82"/>
    <w:rsid w:val="00EA6825"/>
    <w:rsid w:val="00EA6F83"/>
    <w:rsid w:val="00EA7E29"/>
    <w:rsid w:val="00EB1B51"/>
    <w:rsid w:val="00EB339F"/>
    <w:rsid w:val="00EB3B15"/>
    <w:rsid w:val="00EB40E0"/>
    <w:rsid w:val="00EB4495"/>
    <w:rsid w:val="00EB536B"/>
    <w:rsid w:val="00EB5F0C"/>
    <w:rsid w:val="00EB5FED"/>
    <w:rsid w:val="00EB628E"/>
    <w:rsid w:val="00EB6FD3"/>
    <w:rsid w:val="00EB70A4"/>
    <w:rsid w:val="00EC0AD4"/>
    <w:rsid w:val="00EC10C9"/>
    <w:rsid w:val="00EC41AF"/>
    <w:rsid w:val="00EC5208"/>
    <w:rsid w:val="00EC5734"/>
    <w:rsid w:val="00EC5C55"/>
    <w:rsid w:val="00EC7D75"/>
    <w:rsid w:val="00ED12A8"/>
    <w:rsid w:val="00ED20AD"/>
    <w:rsid w:val="00ED2D47"/>
    <w:rsid w:val="00ED4928"/>
    <w:rsid w:val="00ED68CE"/>
    <w:rsid w:val="00EE005D"/>
    <w:rsid w:val="00EE0678"/>
    <w:rsid w:val="00EE2668"/>
    <w:rsid w:val="00EE3749"/>
    <w:rsid w:val="00EE3D5A"/>
    <w:rsid w:val="00EE402D"/>
    <w:rsid w:val="00EE4193"/>
    <w:rsid w:val="00EE5CA6"/>
    <w:rsid w:val="00EE5F55"/>
    <w:rsid w:val="00EE6190"/>
    <w:rsid w:val="00EE710A"/>
    <w:rsid w:val="00EE7AEF"/>
    <w:rsid w:val="00EF15BE"/>
    <w:rsid w:val="00EF2813"/>
    <w:rsid w:val="00EF2E3A"/>
    <w:rsid w:val="00EF6402"/>
    <w:rsid w:val="00EF65B0"/>
    <w:rsid w:val="00F0131C"/>
    <w:rsid w:val="00F025DF"/>
    <w:rsid w:val="00F047E2"/>
    <w:rsid w:val="00F04D57"/>
    <w:rsid w:val="00F05060"/>
    <w:rsid w:val="00F06430"/>
    <w:rsid w:val="00F078DC"/>
    <w:rsid w:val="00F13E86"/>
    <w:rsid w:val="00F142E5"/>
    <w:rsid w:val="00F21790"/>
    <w:rsid w:val="00F24662"/>
    <w:rsid w:val="00F25EA2"/>
    <w:rsid w:val="00F2612A"/>
    <w:rsid w:val="00F26C78"/>
    <w:rsid w:val="00F2706F"/>
    <w:rsid w:val="00F318AC"/>
    <w:rsid w:val="00F319F2"/>
    <w:rsid w:val="00F328B9"/>
    <w:rsid w:val="00F32FCB"/>
    <w:rsid w:val="00F34B61"/>
    <w:rsid w:val="00F3641D"/>
    <w:rsid w:val="00F36C61"/>
    <w:rsid w:val="00F376D7"/>
    <w:rsid w:val="00F37E19"/>
    <w:rsid w:val="00F41A0D"/>
    <w:rsid w:val="00F426ED"/>
    <w:rsid w:val="00F42D89"/>
    <w:rsid w:val="00F438C7"/>
    <w:rsid w:val="00F4411F"/>
    <w:rsid w:val="00F44DCE"/>
    <w:rsid w:val="00F44EB3"/>
    <w:rsid w:val="00F47B5D"/>
    <w:rsid w:val="00F47CA7"/>
    <w:rsid w:val="00F5100E"/>
    <w:rsid w:val="00F511D4"/>
    <w:rsid w:val="00F51367"/>
    <w:rsid w:val="00F518E7"/>
    <w:rsid w:val="00F56E49"/>
    <w:rsid w:val="00F600BB"/>
    <w:rsid w:val="00F601DA"/>
    <w:rsid w:val="00F60768"/>
    <w:rsid w:val="00F6212B"/>
    <w:rsid w:val="00F622A2"/>
    <w:rsid w:val="00F63B83"/>
    <w:rsid w:val="00F651C6"/>
    <w:rsid w:val="00F6709F"/>
    <w:rsid w:val="00F677A9"/>
    <w:rsid w:val="00F67A9C"/>
    <w:rsid w:val="00F67BDD"/>
    <w:rsid w:val="00F67D9D"/>
    <w:rsid w:val="00F723BD"/>
    <w:rsid w:val="00F732EA"/>
    <w:rsid w:val="00F74507"/>
    <w:rsid w:val="00F7529F"/>
    <w:rsid w:val="00F816E9"/>
    <w:rsid w:val="00F81C78"/>
    <w:rsid w:val="00F8268B"/>
    <w:rsid w:val="00F84778"/>
    <w:rsid w:val="00F84CF5"/>
    <w:rsid w:val="00F85C27"/>
    <w:rsid w:val="00F8612E"/>
    <w:rsid w:val="00F87F93"/>
    <w:rsid w:val="00F902BE"/>
    <w:rsid w:val="00F90B13"/>
    <w:rsid w:val="00F91F62"/>
    <w:rsid w:val="00F924EC"/>
    <w:rsid w:val="00F939E9"/>
    <w:rsid w:val="00F9410D"/>
    <w:rsid w:val="00F9604C"/>
    <w:rsid w:val="00F96890"/>
    <w:rsid w:val="00F97C54"/>
    <w:rsid w:val="00FA09AC"/>
    <w:rsid w:val="00FA2471"/>
    <w:rsid w:val="00FA2954"/>
    <w:rsid w:val="00FA31A9"/>
    <w:rsid w:val="00FA335D"/>
    <w:rsid w:val="00FA41F4"/>
    <w:rsid w:val="00FA420B"/>
    <w:rsid w:val="00FA441B"/>
    <w:rsid w:val="00FA5AED"/>
    <w:rsid w:val="00FA613B"/>
    <w:rsid w:val="00FA6774"/>
    <w:rsid w:val="00FA7236"/>
    <w:rsid w:val="00FB0720"/>
    <w:rsid w:val="00FB294D"/>
    <w:rsid w:val="00FB390B"/>
    <w:rsid w:val="00FB792F"/>
    <w:rsid w:val="00FC01BB"/>
    <w:rsid w:val="00FC168E"/>
    <w:rsid w:val="00FC1C7E"/>
    <w:rsid w:val="00FC33ED"/>
    <w:rsid w:val="00FC4897"/>
    <w:rsid w:val="00FC5129"/>
    <w:rsid w:val="00FC5AE5"/>
    <w:rsid w:val="00FC6AB6"/>
    <w:rsid w:val="00FC6E3B"/>
    <w:rsid w:val="00FC77DE"/>
    <w:rsid w:val="00FD1A0F"/>
    <w:rsid w:val="00FD31F8"/>
    <w:rsid w:val="00FD354F"/>
    <w:rsid w:val="00FD4011"/>
    <w:rsid w:val="00FD6BDD"/>
    <w:rsid w:val="00FD6F99"/>
    <w:rsid w:val="00FD7FB0"/>
    <w:rsid w:val="00FE065F"/>
    <w:rsid w:val="00FE0781"/>
    <w:rsid w:val="00FE1A80"/>
    <w:rsid w:val="00FE2423"/>
    <w:rsid w:val="00FE2A24"/>
    <w:rsid w:val="00FE3D9B"/>
    <w:rsid w:val="00FE495F"/>
    <w:rsid w:val="00FE4BB0"/>
    <w:rsid w:val="00FE4DCC"/>
    <w:rsid w:val="00FE61F6"/>
    <w:rsid w:val="00FE658B"/>
    <w:rsid w:val="00FE67FB"/>
    <w:rsid w:val="00FE6B0F"/>
    <w:rsid w:val="00FF0086"/>
    <w:rsid w:val="00FF0728"/>
    <w:rsid w:val="00FF39DE"/>
    <w:rsid w:val="00FF5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2734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45B5A"/>
    <w:pPr>
      <w:spacing w:line="260" w:lineRule="atLeast"/>
    </w:pPr>
    <w:rPr>
      <w:sz w:val="22"/>
    </w:rPr>
  </w:style>
  <w:style w:type="paragraph" w:styleId="Heading1">
    <w:name w:val="heading 1"/>
    <w:basedOn w:val="Normal"/>
    <w:next w:val="Normal"/>
    <w:link w:val="Heading1Char"/>
    <w:uiPriority w:val="9"/>
    <w:qFormat/>
    <w:rsid w:val="00745B5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5B5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5B5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45B5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5B5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45B5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45B5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45B5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45B5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45B5A"/>
  </w:style>
  <w:style w:type="paragraph" w:customStyle="1" w:styleId="OPCParaBase">
    <w:name w:val="OPCParaBase"/>
    <w:qFormat/>
    <w:rsid w:val="00745B5A"/>
    <w:pPr>
      <w:spacing w:line="260" w:lineRule="atLeast"/>
    </w:pPr>
    <w:rPr>
      <w:rFonts w:eastAsia="Times New Roman" w:cs="Times New Roman"/>
      <w:sz w:val="22"/>
      <w:lang w:eastAsia="en-AU"/>
    </w:rPr>
  </w:style>
  <w:style w:type="paragraph" w:customStyle="1" w:styleId="ShortT">
    <w:name w:val="ShortT"/>
    <w:basedOn w:val="OPCParaBase"/>
    <w:next w:val="Normal"/>
    <w:qFormat/>
    <w:rsid w:val="00745B5A"/>
    <w:pPr>
      <w:spacing w:line="240" w:lineRule="auto"/>
    </w:pPr>
    <w:rPr>
      <w:b/>
      <w:sz w:val="40"/>
    </w:rPr>
  </w:style>
  <w:style w:type="paragraph" w:customStyle="1" w:styleId="ActHead1">
    <w:name w:val="ActHead 1"/>
    <w:aliases w:val="c"/>
    <w:basedOn w:val="OPCParaBase"/>
    <w:next w:val="Normal"/>
    <w:qFormat/>
    <w:rsid w:val="00745B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5B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5B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5B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5B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5B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5B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5B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5B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45B5A"/>
  </w:style>
  <w:style w:type="paragraph" w:customStyle="1" w:styleId="Blocks">
    <w:name w:val="Blocks"/>
    <w:aliases w:val="bb"/>
    <w:basedOn w:val="OPCParaBase"/>
    <w:qFormat/>
    <w:rsid w:val="00745B5A"/>
    <w:pPr>
      <w:spacing w:line="240" w:lineRule="auto"/>
    </w:pPr>
    <w:rPr>
      <w:sz w:val="24"/>
    </w:rPr>
  </w:style>
  <w:style w:type="paragraph" w:customStyle="1" w:styleId="BoxText">
    <w:name w:val="BoxText"/>
    <w:aliases w:val="bt"/>
    <w:basedOn w:val="OPCParaBase"/>
    <w:qFormat/>
    <w:rsid w:val="00745B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5B5A"/>
    <w:rPr>
      <w:b/>
    </w:rPr>
  </w:style>
  <w:style w:type="paragraph" w:customStyle="1" w:styleId="BoxHeadItalic">
    <w:name w:val="BoxHeadItalic"/>
    <w:aliases w:val="bhi"/>
    <w:basedOn w:val="BoxText"/>
    <w:next w:val="BoxStep"/>
    <w:qFormat/>
    <w:rsid w:val="00745B5A"/>
    <w:rPr>
      <w:i/>
    </w:rPr>
  </w:style>
  <w:style w:type="paragraph" w:customStyle="1" w:styleId="BoxList">
    <w:name w:val="BoxList"/>
    <w:aliases w:val="bl"/>
    <w:basedOn w:val="BoxText"/>
    <w:qFormat/>
    <w:rsid w:val="00745B5A"/>
    <w:pPr>
      <w:ind w:left="1559" w:hanging="425"/>
    </w:pPr>
  </w:style>
  <w:style w:type="paragraph" w:customStyle="1" w:styleId="BoxNote">
    <w:name w:val="BoxNote"/>
    <w:aliases w:val="bn"/>
    <w:basedOn w:val="BoxText"/>
    <w:qFormat/>
    <w:rsid w:val="00745B5A"/>
    <w:pPr>
      <w:tabs>
        <w:tab w:val="left" w:pos="1985"/>
      </w:tabs>
      <w:spacing w:before="122" w:line="198" w:lineRule="exact"/>
      <w:ind w:left="2948" w:hanging="1814"/>
    </w:pPr>
    <w:rPr>
      <w:sz w:val="18"/>
    </w:rPr>
  </w:style>
  <w:style w:type="paragraph" w:customStyle="1" w:styleId="BoxPara">
    <w:name w:val="BoxPara"/>
    <w:aliases w:val="bp"/>
    <w:basedOn w:val="BoxText"/>
    <w:qFormat/>
    <w:rsid w:val="00745B5A"/>
    <w:pPr>
      <w:tabs>
        <w:tab w:val="right" w:pos="2268"/>
      </w:tabs>
      <w:ind w:left="2552" w:hanging="1418"/>
    </w:pPr>
  </w:style>
  <w:style w:type="paragraph" w:customStyle="1" w:styleId="BoxStep">
    <w:name w:val="BoxStep"/>
    <w:aliases w:val="bs"/>
    <w:basedOn w:val="BoxText"/>
    <w:qFormat/>
    <w:rsid w:val="00745B5A"/>
    <w:pPr>
      <w:ind w:left="1985" w:hanging="851"/>
    </w:pPr>
  </w:style>
  <w:style w:type="character" w:customStyle="1" w:styleId="CharAmPartNo">
    <w:name w:val="CharAmPartNo"/>
    <w:basedOn w:val="OPCCharBase"/>
    <w:qFormat/>
    <w:rsid w:val="00745B5A"/>
  </w:style>
  <w:style w:type="character" w:customStyle="1" w:styleId="CharAmPartText">
    <w:name w:val="CharAmPartText"/>
    <w:basedOn w:val="OPCCharBase"/>
    <w:qFormat/>
    <w:rsid w:val="00745B5A"/>
  </w:style>
  <w:style w:type="character" w:customStyle="1" w:styleId="CharAmSchNo">
    <w:name w:val="CharAmSchNo"/>
    <w:basedOn w:val="OPCCharBase"/>
    <w:qFormat/>
    <w:rsid w:val="00745B5A"/>
  </w:style>
  <w:style w:type="character" w:customStyle="1" w:styleId="CharAmSchText">
    <w:name w:val="CharAmSchText"/>
    <w:basedOn w:val="OPCCharBase"/>
    <w:qFormat/>
    <w:rsid w:val="00745B5A"/>
  </w:style>
  <w:style w:type="character" w:customStyle="1" w:styleId="CharBoldItalic">
    <w:name w:val="CharBoldItalic"/>
    <w:basedOn w:val="OPCCharBase"/>
    <w:uiPriority w:val="1"/>
    <w:qFormat/>
    <w:rsid w:val="00745B5A"/>
    <w:rPr>
      <w:b/>
      <w:i/>
    </w:rPr>
  </w:style>
  <w:style w:type="character" w:customStyle="1" w:styleId="CharChapNo">
    <w:name w:val="CharChapNo"/>
    <w:basedOn w:val="OPCCharBase"/>
    <w:uiPriority w:val="1"/>
    <w:qFormat/>
    <w:rsid w:val="00745B5A"/>
  </w:style>
  <w:style w:type="character" w:customStyle="1" w:styleId="CharChapText">
    <w:name w:val="CharChapText"/>
    <w:basedOn w:val="OPCCharBase"/>
    <w:uiPriority w:val="1"/>
    <w:qFormat/>
    <w:rsid w:val="00745B5A"/>
  </w:style>
  <w:style w:type="character" w:customStyle="1" w:styleId="CharDivNo">
    <w:name w:val="CharDivNo"/>
    <w:basedOn w:val="OPCCharBase"/>
    <w:uiPriority w:val="1"/>
    <w:qFormat/>
    <w:rsid w:val="00745B5A"/>
  </w:style>
  <w:style w:type="character" w:customStyle="1" w:styleId="CharDivText">
    <w:name w:val="CharDivText"/>
    <w:basedOn w:val="OPCCharBase"/>
    <w:uiPriority w:val="1"/>
    <w:qFormat/>
    <w:rsid w:val="00745B5A"/>
  </w:style>
  <w:style w:type="character" w:customStyle="1" w:styleId="CharItalic">
    <w:name w:val="CharItalic"/>
    <w:basedOn w:val="OPCCharBase"/>
    <w:uiPriority w:val="1"/>
    <w:qFormat/>
    <w:rsid w:val="00745B5A"/>
    <w:rPr>
      <w:i/>
    </w:rPr>
  </w:style>
  <w:style w:type="character" w:customStyle="1" w:styleId="CharPartNo">
    <w:name w:val="CharPartNo"/>
    <w:basedOn w:val="OPCCharBase"/>
    <w:uiPriority w:val="1"/>
    <w:qFormat/>
    <w:rsid w:val="00745B5A"/>
  </w:style>
  <w:style w:type="character" w:customStyle="1" w:styleId="CharPartText">
    <w:name w:val="CharPartText"/>
    <w:basedOn w:val="OPCCharBase"/>
    <w:uiPriority w:val="1"/>
    <w:qFormat/>
    <w:rsid w:val="00745B5A"/>
  </w:style>
  <w:style w:type="character" w:customStyle="1" w:styleId="CharSectno">
    <w:name w:val="CharSectno"/>
    <w:basedOn w:val="OPCCharBase"/>
    <w:qFormat/>
    <w:rsid w:val="00745B5A"/>
  </w:style>
  <w:style w:type="character" w:customStyle="1" w:styleId="CharSubdNo">
    <w:name w:val="CharSubdNo"/>
    <w:basedOn w:val="OPCCharBase"/>
    <w:uiPriority w:val="1"/>
    <w:qFormat/>
    <w:rsid w:val="00745B5A"/>
  </w:style>
  <w:style w:type="character" w:customStyle="1" w:styleId="CharSubdText">
    <w:name w:val="CharSubdText"/>
    <w:basedOn w:val="OPCCharBase"/>
    <w:uiPriority w:val="1"/>
    <w:qFormat/>
    <w:rsid w:val="00745B5A"/>
  </w:style>
  <w:style w:type="paragraph" w:customStyle="1" w:styleId="CTA--">
    <w:name w:val="CTA --"/>
    <w:basedOn w:val="OPCParaBase"/>
    <w:next w:val="Normal"/>
    <w:rsid w:val="00745B5A"/>
    <w:pPr>
      <w:spacing w:before="60" w:line="240" w:lineRule="atLeast"/>
      <w:ind w:left="142" w:hanging="142"/>
    </w:pPr>
    <w:rPr>
      <w:sz w:val="20"/>
    </w:rPr>
  </w:style>
  <w:style w:type="paragraph" w:customStyle="1" w:styleId="CTA-">
    <w:name w:val="CTA -"/>
    <w:basedOn w:val="OPCParaBase"/>
    <w:rsid w:val="00745B5A"/>
    <w:pPr>
      <w:spacing w:before="60" w:line="240" w:lineRule="atLeast"/>
      <w:ind w:left="85" w:hanging="85"/>
    </w:pPr>
    <w:rPr>
      <w:sz w:val="20"/>
    </w:rPr>
  </w:style>
  <w:style w:type="paragraph" w:customStyle="1" w:styleId="CTA---">
    <w:name w:val="CTA ---"/>
    <w:basedOn w:val="OPCParaBase"/>
    <w:next w:val="Normal"/>
    <w:rsid w:val="00745B5A"/>
    <w:pPr>
      <w:spacing w:before="60" w:line="240" w:lineRule="atLeast"/>
      <w:ind w:left="198" w:hanging="198"/>
    </w:pPr>
    <w:rPr>
      <w:sz w:val="20"/>
    </w:rPr>
  </w:style>
  <w:style w:type="paragraph" w:customStyle="1" w:styleId="CTA----">
    <w:name w:val="CTA ----"/>
    <w:basedOn w:val="OPCParaBase"/>
    <w:next w:val="Normal"/>
    <w:rsid w:val="00745B5A"/>
    <w:pPr>
      <w:spacing w:before="60" w:line="240" w:lineRule="atLeast"/>
      <w:ind w:left="255" w:hanging="255"/>
    </w:pPr>
    <w:rPr>
      <w:sz w:val="20"/>
    </w:rPr>
  </w:style>
  <w:style w:type="paragraph" w:customStyle="1" w:styleId="CTA1a">
    <w:name w:val="CTA 1(a)"/>
    <w:basedOn w:val="OPCParaBase"/>
    <w:rsid w:val="00745B5A"/>
    <w:pPr>
      <w:tabs>
        <w:tab w:val="right" w:pos="414"/>
      </w:tabs>
      <w:spacing w:before="40" w:line="240" w:lineRule="atLeast"/>
      <w:ind w:left="675" w:hanging="675"/>
    </w:pPr>
    <w:rPr>
      <w:sz w:val="20"/>
    </w:rPr>
  </w:style>
  <w:style w:type="paragraph" w:customStyle="1" w:styleId="CTA1ai">
    <w:name w:val="CTA 1(a)(i)"/>
    <w:basedOn w:val="OPCParaBase"/>
    <w:rsid w:val="00745B5A"/>
    <w:pPr>
      <w:tabs>
        <w:tab w:val="right" w:pos="1004"/>
      </w:tabs>
      <w:spacing w:before="40" w:line="240" w:lineRule="atLeast"/>
      <w:ind w:left="1253" w:hanging="1253"/>
    </w:pPr>
    <w:rPr>
      <w:sz w:val="20"/>
    </w:rPr>
  </w:style>
  <w:style w:type="paragraph" w:customStyle="1" w:styleId="CTA2a">
    <w:name w:val="CTA 2(a)"/>
    <w:basedOn w:val="OPCParaBase"/>
    <w:rsid w:val="00745B5A"/>
    <w:pPr>
      <w:tabs>
        <w:tab w:val="right" w:pos="482"/>
      </w:tabs>
      <w:spacing w:before="40" w:line="240" w:lineRule="atLeast"/>
      <w:ind w:left="748" w:hanging="748"/>
    </w:pPr>
    <w:rPr>
      <w:sz w:val="20"/>
    </w:rPr>
  </w:style>
  <w:style w:type="paragraph" w:customStyle="1" w:styleId="CTA2ai">
    <w:name w:val="CTA 2(a)(i)"/>
    <w:basedOn w:val="OPCParaBase"/>
    <w:rsid w:val="00745B5A"/>
    <w:pPr>
      <w:tabs>
        <w:tab w:val="right" w:pos="1089"/>
      </w:tabs>
      <w:spacing w:before="40" w:line="240" w:lineRule="atLeast"/>
      <w:ind w:left="1327" w:hanging="1327"/>
    </w:pPr>
    <w:rPr>
      <w:sz w:val="20"/>
    </w:rPr>
  </w:style>
  <w:style w:type="paragraph" w:customStyle="1" w:styleId="CTA3a">
    <w:name w:val="CTA 3(a)"/>
    <w:basedOn w:val="OPCParaBase"/>
    <w:rsid w:val="00745B5A"/>
    <w:pPr>
      <w:tabs>
        <w:tab w:val="right" w:pos="556"/>
      </w:tabs>
      <w:spacing w:before="40" w:line="240" w:lineRule="atLeast"/>
      <w:ind w:left="805" w:hanging="805"/>
    </w:pPr>
    <w:rPr>
      <w:sz w:val="20"/>
    </w:rPr>
  </w:style>
  <w:style w:type="paragraph" w:customStyle="1" w:styleId="CTA3ai">
    <w:name w:val="CTA 3(a)(i)"/>
    <w:basedOn w:val="OPCParaBase"/>
    <w:rsid w:val="00745B5A"/>
    <w:pPr>
      <w:tabs>
        <w:tab w:val="right" w:pos="1140"/>
      </w:tabs>
      <w:spacing w:before="40" w:line="240" w:lineRule="atLeast"/>
      <w:ind w:left="1361" w:hanging="1361"/>
    </w:pPr>
    <w:rPr>
      <w:sz w:val="20"/>
    </w:rPr>
  </w:style>
  <w:style w:type="paragraph" w:customStyle="1" w:styleId="CTA4a">
    <w:name w:val="CTA 4(a)"/>
    <w:basedOn w:val="OPCParaBase"/>
    <w:rsid w:val="00745B5A"/>
    <w:pPr>
      <w:tabs>
        <w:tab w:val="right" w:pos="624"/>
      </w:tabs>
      <w:spacing w:before="40" w:line="240" w:lineRule="atLeast"/>
      <w:ind w:left="873" w:hanging="873"/>
    </w:pPr>
    <w:rPr>
      <w:sz w:val="20"/>
    </w:rPr>
  </w:style>
  <w:style w:type="paragraph" w:customStyle="1" w:styleId="CTA4ai">
    <w:name w:val="CTA 4(a)(i)"/>
    <w:basedOn w:val="OPCParaBase"/>
    <w:rsid w:val="00745B5A"/>
    <w:pPr>
      <w:tabs>
        <w:tab w:val="right" w:pos="1213"/>
      </w:tabs>
      <w:spacing w:before="40" w:line="240" w:lineRule="atLeast"/>
      <w:ind w:left="1452" w:hanging="1452"/>
    </w:pPr>
    <w:rPr>
      <w:sz w:val="20"/>
    </w:rPr>
  </w:style>
  <w:style w:type="paragraph" w:customStyle="1" w:styleId="CTACAPS">
    <w:name w:val="CTA CAPS"/>
    <w:basedOn w:val="OPCParaBase"/>
    <w:rsid w:val="00745B5A"/>
    <w:pPr>
      <w:spacing w:before="60" w:line="240" w:lineRule="atLeast"/>
    </w:pPr>
    <w:rPr>
      <w:sz w:val="20"/>
    </w:rPr>
  </w:style>
  <w:style w:type="paragraph" w:customStyle="1" w:styleId="CTAright">
    <w:name w:val="CTA right"/>
    <w:basedOn w:val="OPCParaBase"/>
    <w:rsid w:val="00745B5A"/>
    <w:pPr>
      <w:spacing w:before="60" w:line="240" w:lineRule="auto"/>
      <w:jc w:val="right"/>
    </w:pPr>
    <w:rPr>
      <w:sz w:val="20"/>
    </w:rPr>
  </w:style>
  <w:style w:type="paragraph" w:customStyle="1" w:styleId="subsection">
    <w:name w:val="subsection"/>
    <w:aliases w:val="ss"/>
    <w:basedOn w:val="OPCParaBase"/>
    <w:link w:val="subsectionChar"/>
    <w:rsid w:val="00745B5A"/>
    <w:pPr>
      <w:tabs>
        <w:tab w:val="right" w:pos="1021"/>
      </w:tabs>
      <w:spacing w:before="180" w:line="240" w:lineRule="auto"/>
      <w:ind w:left="1134" w:hanging="1134"/>
    </w:pPr>
  </w:style>
  <w:style w:type="paragraph" w:customStyle="1" w:styleId="Definition">
    <w:name w:val="Definition"/>
    <w:aliases w:val="dd"/>
    <w:basedOn w:val="OPCParaBase"/>
    <w:rsid w:val="00745B5A"/>
    <w:pPr>
      <w:spacing w:before="180" w:line="240" w:lineRule="auto"/>
      <w:ind w:left="1134"/>
    </w:pPr>
  </w:style>
  <w:style w:type="paragraph" w:customStyle="1" w:styleId="ETAsubitem">
    <w:name w:val="ETA(subitem)"/>
    <w:basedOn w:val="OPCParaBase"/>
    <w:rsid w:val="00745B5A"/>
    <w:pPr>
      <w:tabs>
        <w:tab w:val="right" w:pos="340"/>
      </w:tabs>
      <w:spacing w:before="60" w:line="240" w:lineRule="auto"/>
      <w:ind w:left="454" w:hanging="454"/>
    </w:pPr>
    <w:rPr>
      <w:sz w:val="20"/>
    </w:rPr>
  </w:style>
  <w:style w:type="paragraph" w:customStyle="1" w:styleId="ETApara">
    <w:name w:val="ETA(para)"/>
    <w:basedOn w:val="OPCParaBase"/>
    <w:rsid w:val="00745B5A"/>
    <w:pPr>
      <w:tabs>
        <w:tab w:val="right" w:pos="754"/>
      </w:tabs>
      <w:spacing w:before="60" w:line="240" w:lineRule="auto"/>
      <w:ind w:left="828" w:hanging="828"/>
    </w:pPr>
    <w:rPr>
      <w:sz w:val="20"/>
    </w:rPr>
  </w:style>
  <w:style w:type="paragraph" w:customStyle="1" w:styleId="ETAsubpara">
    <w:name w:val="ETA(subpara)"/>
    <w:basedOn w:val="OPCParaBase"/>
    <w:rsid w:val="00745B5A"/>
    <w:pPr>
      <w:tabs>
        <w:tab w:val="right" w:pos="1083"/>
      </w:tabs>
      <w:spacing w:before="60" w:line="240" w:lineRule="auto"/>
      <w:ind w:left="1191" w:hanging="1191"/>
    </w:pPr>
    <w:rPr>
      <w:sz w:val="20"/>
    </w:rPr>
  </w:style>
  <w:style w:type="paragraph" w:customStyle="1" w:styleId="ETAsub-subpara">
    <w:name w:val="ETA(sub-subpara)"/>
    <w:basedOn w:val="OPCParaBase"/>
    <w:rsid w:val="00745B5A"/>
    <w:pPr>
      <w:tabs>
        <w:tab w:val="right" w:pos="1412"/>
      </w:tabs>
      <w:spacing w:before="60" w:line="240" w:lineRule="auto"/>
      <w:ind w:left="1525" w:hanging="1525"/>
    </w:pPr>
    <w:rPr>
      <w:sz w:val="20"/>
    </w:rPr>
  </w:style>
  <w:style w:type="paragraph" w:customStyle="1" w:styleId="Formula">
    <w:name w:val="Formula"/>
    <w:basedOn w:val="OPCParaBase"/>
    <w:rsid w:val="00745B5A"/>
    <w:pPr>
      <w:spacing w:line="240" w:lineRule="auto"/>
      <w:ind w:left="1134"/>
    </w:pPr>
    <w:rPr>
      <w:sz w:val="20"/>
    </w:rPr>
  </w:style>
  <w:style w:type="paragraph" w:styleId="Header">
    <w:name w:val="header"/>
    <w:basedOn w:val="OPCParaBase"/>
    <w:link w:val="HeaderChar"/>
    <w:unhideWhenUsed/>
    <w:rsid w:val="00745B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5B5A"/>
    <w:rPr>
      <w:rFonts w:eastAsia="Times New Roman" w:cs="Times New Roman"/>
      <w:sz w:val="16"/>
      <w:lang w:eastAsia="en-AU"/>
    </w:rPr>
  </w:style>
  <w:style w:type="paragraph" w:customStyle="1" w:styleId="House">
    <w:name w:val="House"/>
    <w:basedOn w:val="OPCParaBase"/>
    <w:rsid w:val="00745B5A"/>
    <w:pPr>
      <w:spacing w:line="240" w:lineRule="auto"/>
    </w:pPr>
    <w:rPr>
      <w:sz w:val="28"/>
    </w:rPr>
  </w:style>
  <w:style w:type="paragraph" w:customStyle="1" w:styleId="Item">
    <w:name w:val="Item"/>
    <w:aliases w:val="i"/>
    <w:basedOn w:val="OPCParaBase"/>
    <w:next w:val="ItemHead"/>
    <w:rsid w:val="00745B5A"/>
    <w:pPr>
      <w:keepLines/>
      <w:spacing w:before="80" w:line="240" w:lineRule="auto"/>
      <w:ind w:left="709"/>
    </w:pPr>
  </w:style>
  <w:style w:type="paragraph" w:customStyle="1" w:styleId="ItemHead">
    <w:name w:val="ItemHead"/>
    <w:aliases w:val="ih"/>
    <w:basedOn w:val="OPCParaBase"/>
    <w:next w:val="Item"/>
    <w:rsid w:val="00745B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45B5A"/>
    <w:pPr>
      <w:spacing w:line="240" w:lineRule="auto"/>
    </w:pPr>
    <w:rPr>
      <w:b/>
      <w:sz w:val="32"/>
    </w:rPr>
  </w:style>
  <w:style w:type="paragraph" w:customStyle="1" w:styleId="notedraft">
    <w:name w:val="note(draft)"/>
    <w:aliases w:val="nd"/>
    <w:basedOn w:val="OPCParaBase"/>
    <w:rsid w:val="00745B5A"/>
    <w:pPr>
      <w:spacing w:before="240" w:line="240" w:lineRule="auto"/>
      <w:ind w:left="284" w:hanging="284"/>
    </w:pPr>
    <w:rPr>
      <w:i/>
      <w:sz w:val="24"/>
    </w:rPr>
  </w:style>
  <w:style w:type="paragraph" w:customStyle="1" w:styleId="notemargin">
    <w:name w:val="note(margin)"/>
    <w:aliases w:val="nm"/>
    <w:basedOn w:val="OPCParaBase"/>
    <w:rsid w:val="00745B5A"/>
    <w:pPr>
      <w:tabs>
        <w:tab w:val="left" w:pos="709"/>
      </w:tabs>
      <w:spacing w:before="122" w:line="198" w:lineRule="exact"/>
      <w:ind w:left="709" w:hanging="709"/>
    </w:pPr>
    <w:rPr>
      <w:sz w:val="18"/>
    </w:rPr>
  </w:style>
  <w:style w:type="paragraph" w:customStyle="1" w:styleId="noteToPara">
    <w:name w:val="noteToPara"/>
    <w:aliases w:val="ntp"/>
    <w:basedOn w:val="OPCParaBase"/>
    <w:rsid w:val="00745B5A"/>
    <w:pPr>
      <w:spacing w:before="122" w:line="198" w:lineRule="exact"/>
      <w:ind w:left="2353" w:hanging="709"/>
    </w:pPr>
    <w:rPr>
      <w:sz w:val="18"/>
    </w:rPr>
  </w:style>
  <w:style w:type="paragraph" w:customStyle="1" w:styleId="noteParlAmend">
    <w:name w:val="note(ParlAmend)"/>
    <w:aliases w:val="npp"/>
    <w:basedOn w:val="OPCParaBase"/>
    <w:next w:val="ParlAmend"/>
    <w:rsid w:val="00745B5A"/>
    <w:pPr>
      <w:spacing w:line="240" w:lineRule="auto"/>
      <w:jc w:val="right"/>
    </w:pPr>
    <w:rPr>
      <w:rFonts w:ascii="Arial" w:hAnsi="Arial"/>
      <w:b/>
      <w:i/>
    </w:rPr>
  </w:style>
  <w:style w:type="paragraph" w:customStyle="1" w:styleId="Page1">
    <w:name w:val="Page1"/>
    <w:basedOn w:val="OPCParaBase"/>
    <w:rsid w:val="00745B5A"/>
    <w:pPr>
      <w:spacing w:before="5600" w:line="240" w:lineRule="auto"/>
    </w:pPr>
    <w:rPr>
      <w:b/>
      <w:sz w:val="32"/>
    </w:rPr>
  </w:style>
  <w:style w:type="paragraph" w:customStyle="1" w:styleId="PageBreak">
    <w:name w:val="PageBreak"/>
    <w:aliases w:val="pb"/>
    <w:basedOn w:val="OPCParaBase"/>
    <w:rsid w:val="00745B5A"/>
    <w:pPr>
      <w:spacing w:line="240" w:lineRule="auto"/>
    </w:pPr>
    <w:rPr>
      <w:sz w:val="20"/>
    </w:rPr>
  </w:style>
  <w:style w:type="paragraph" w:customStyle="1" w:styleId="paragraphsub">
    <w:name w:val="paragraph(sub)"/>
    <w:aliases w:val="aa"/>
    <w:basedOn w:val="OPCParaBase"/>
    <w:rsid w:val="00745B5A"/>
    <w:pPr>
      <w:tabs>
        <w:tab w:val="right" w:pos="1985"/>
      </w:tabs>
      <w:spacing w:before="40" w:line="240" w:lineRule="auto"/>
      <w:ind w:left="2098" w:hanging="2098"/>
    </w:pPr>
  </w:style>
  <w:style w:type="paragraph" w:customStyle="1" w:styleId="paragraphsub-sub">
    <w:name w:val="paragraph(sub-sub)"/>
    <w:aliases w:val="aaa"/>
    <w:basedOn w:val="OPCParaBase"/>
    <w:rsid w:val="00745B5A"/>
    <w:pPr>
      <w:tabs>
        <w:tab w:val="right" w:pos="2722"/>
      </w:tabs>
      <w:spacing w:before="40" w:line="240" w:lineRule="auto"/>
      <w:ind w:left="2835" w:hanging="2835"/>
    </w:pPr>
  </w:style>
  <w:style w:type="paragraph" w:customStyle="1" w:styleId="paragraph">
    <w:name w:val="paragraph"/>
    <w:aliases w:val="a"/>
    <w:basedOn w:val="OPCParaBase"/>
    <w:rsid w:val="00745B5A"/>
    <w:pPr>
      <w:tabs>
        <w:tab w:val="right" w:pos="1531"/>
      </w:tabs>
      <w:spacing w:before="40" w:line="240" w:lineRule="auto"/>
      <w:ind w:left="1644" w:hanging="1644"/>
    </w:pPr>
  </w:style>
  <w:style w:type="paragraph" w:customStyle="1" w:styleId="ParlAmend">
    <w:name w:val="ParlAmend"/>
    <w:aliases w:val="pp"/>
    <w:basedOn w:val="OPCParaBase"/>
    <w:rsid w:val="00745B5A"/>
    <w:pPr>
      <w:spacing w:before="240" w:line="240" w:lineRule="atLeast"/>
      <w:ind w:hanging="567"/>
    </w:pPr>
    <w:rPr>
      <w:sz w:val="24"/>
    </w:rPr>
  </w:style>
  <w:style w:type="paragraph" w:customStyle="1" w:styleId="Penalty">
    <w:name w:val="Penalty"/>
    <w:basedOn w:val="OPCParaBase"/>
    <w:rsid w:val="00745B5A"/>
    <w:pPr>
      <w:tabs>
        <w:tab w:val="left" w:pos="2977"/>
      </w:tabs>
      <w:spacing w:before="180" w:line="240" w:lineRule="auto"/>
      <w:ind w:left="1985" w:hanging="851"/>
    </w:pPr>
  </w:style>
  <w:style w:type="paragraph" w:customStyle="1" w:styleId="Portfolio">
    <w:name w:val="Portfolio"/>
    <w:basedOn w:val="OPCParaBase"/>
    <w:rsid w:val="00745B5A"/>
    <w:pPr>
      <w:spacing w:line="240" w:lineRule="auto"/>
    </w:pPr>
    <w:rPr>
      <w:i/>
      <w:sz w:val="20"/>
    </w:rPr>
  </w:style>
  <w:style w:type="paragraph" w:customStyle="1" w:styleId="Preamble">
    <w:name w:val="Preamble"/>
    <w:basedOn w:val="OPCParaBase"/>
    <w:next w:val="Normal"/>
    <w:rsid w:val="00745B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5B5A"/>
    <w:pPr>
      <w:spacing w:line="240" w:lineRule="auto"/>
    </w:pPr>
    <w:rPr>
      <w:i/>
      <w:sz w:val="20"/>
    </w:rPr>
  </w:style>
  <w:style w:type="paragraph" w:customStyle="1" w:styleId="Session">
    <w:name w:val="Session"/>
    <w:basedOn w:val="OPCParaBase"/>
    <w:rsid w:val="00745B5A"/>
    <w:pPr>
      <w:spacing w:line="240" w:lineRule="auto"/>
    </w:pPr>
    <w:rPr>
      <w:sz w:val="28"/>
    </w:rPr>
  </w:style>
  <w:style w:type="paragraph" w:customStyle="1" w:styleId="Sponsor">
    <w:name w:val="Sponsor"/>
    <w:basedOn w:val="OPCParaBase"/>
    <w:rsid w:val="00745B5A"/>
    <w:pPr>
      <w:spacing w:line="240" w:lineRule="auto"/>
    </w:pPr>
    <w:rPr>
      <w:i/>
    </w:rPr>
  </w:style>
  <w:style w:type="paragraph" w:customStyle="1" w:styleId="Subitem">
    <w:name w:val="Subitem"/>
    <w:aliases w:val="iss"/>
    <w:basedOn w:val="OPCParaBase"/>
    <w:rsid w:val="00745B5A"/>
    <w:pPr>
      <w:spacing w:before="180" w:line="240" w:lineRule="auto"/>
      <w:ind w:left="709" w:hanging="709"/>
    </w:pPr>
  </w:style>
  <w:style w:type="paragraph" w:customStyle="1" w:styleId="SubitemHead">
    <w:name w:val="SubitemHead"/>
    <w:aliases w:val="issh"/>
    <w:basedOn w:val="OPCParaBase"/>
    <w:rsid w:val="00745B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5B5A"/>
    <w:pPr>
      <w:spacing w:before="40" w:line="240" w:lineRule="auto"/>
      <w:ind w:left="1134"/>
    </w:pPr>
  </w:style>
  <w:style w:type="paragraph" w:customStyle="1" w:styleId="SubsectionHead">
    <w:name w:val="SubsectionHead"/>
    <w:aliases w:val="ssh"/>
    <w:basedOn w:val="OPCParaBase"/>
    <w:next w:val="subsection"/>
    <w:rsid w:val="00745B5A"/>
    <w:pPr>
      <w:keepNext/>
      <w:keepLines/>
      <w:spacing w:before="240" w:line="240" w:lineRule="auto"/>
      <w:ind w:left="1134"/>
    </w:pPr>
    <w:rPr>
      <w:i/>
    </w:rPr>
  </w:style>
  <w:style w:type="paragraph" w:customStyle="1" w:styleId="Tablea">
    <w:name w:val="Table(a)"/>
    <w:aliases w:val="ta"/>
    <w:basedOn w:val="OPCParaBase"/>
    <w:rsid w:val="00745B5A"/>
    <w:pPr>
      <w:spacing w:before="60" w:line="240" w:lineRule="auto"/>
      <w:ind w:left="284" w:hanging="284"/>
    </w:pPr>
    <w:rPr>
      <w:sz w:val="20"/>
    </w:rPr>
  </w:style>
  <w:style w:type="paragraph" w:customStyle="1" w:styleId="TableAA">
    <w:name w:val="Table(AA)"/>
    <w:aliases w:val="taaa"/>
    <w:basedOn w:val="OPCParaBase"/>
    <w:rsid w:val="00745B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5B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5B5A"/>
    <w:pPr>
      <w:spacing w:before="60" w:line="240" w:lineRule="atLeast"/>
    </w:pPr>
    <w:rPr>
      <w:sz w:val="20"/>
    </w:rPr>
  </w:style>
  <w:style w:type="paragraph" w:customStyle="1" w:styleId="TLPBoxTextnote">
    <w:name w:val="TLPBoxText(note"/>
    <w:aliases w:val="right)"/>
    <w:basedOn w:val="OPCParaBase"/>
    <w:rsid w:val="00745B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5B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5B5A"/>
    <w:pPr>
      <w:spacing w:before="122" w:line="198" w:lineRule="exact"/>
      <w:ind w:left="1985" w:hanging="851"/>
      <w:jc w:val="right"/>
    </w:pPr>
    <w:rPr>
      <w:sz w:val="18"/>
    </w:rPr>
  </w:style>
  <w:style w:type="paragraph" w:customStyle="1" w:styleId="TLPTableBullet">
    <w:name w:val="TLPTableBullet"/>
    <w:aliases w:val="ttb"/>
    <w:basedOn w:val="OPCParaBase"/>
    <w:rsid w:val="00745B5A"/>
    <w:pPr>
      <w:spacing w:line="240" w:lineRule="exact"/>
      <w:ind w:left="284" w:hanging="284"/>
    </w:pPr>
    <w:rPr>
      <w:sz w:val="20"/>
    </w:rPr>
  </w:style>
  <w:style w:type="paragraph" w:styleId="TOC1">
    <w:name w:val="toc 1"/>
    <w:basedOn w:val="Normal"/>
    <w:next w:val="Normal"/>
    <w:uiPriority w:val="39"/>
    <w:unhideWhenUsed/>
    <w:rsid w:val="00745B5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45B5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45B5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45B5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45B5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45B5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45B5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45B5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45B5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45B5A"/>
    <w:pPr>
      <w:keepLines/>
      <w:spacing w:before="240" w:after="120" w:line="240" w:lineRule="auto"/>
      <w:ind w:left="794"/>
    </w:pPr>
    <w:rPr>
      <w:b/>
      <w:kern w:val="28"/>
      <w:sz w:val="20"/>
    </w:rPr>
  </w:style>
  <w:style w:type="paragraph" w:customStyle="1" w:styleId="TofSectsHeading">
    <w:name w:val="TofSects(Heading)"/>
    <w:basedOn w:val="OPCParaBase"/>
    <w:rsid w:val="00745B5A"/>
    <w:pPr>
      <w:spacing w:before="240" w:after="120" w:line="240" w:lineRule="auto"/>
    </w:pPr>
    <w:rPr>
      <w:b/>
      <w:sz w:val="24"/>
    </w:rPr>
  </w:style>
  <w:style w:type="paragraph" w:customStyle="1" w:styleId="TofSectsSection">
    <w:name w:val="TofSects(Section)"/>
    <w:basedOn w:val="OPCParaBase"/>
    <w:rsid w:val="00745B5A"/>
    <w:pPr>
      <w:keepLines/>
      <w:spacing w:before="40" w:line="240" w:lineRule="auto"/>
      <w:ind w:left="1588" w:hanging="794"/>
    </w:pPr>
    <w:rPr>
      <w:kern w:val="28"/>
      <w:sz w:val="18"/>
    </w:rPr>
  </w:style>
  <w:style w:type="paragraph" w:customStyle="1" w:styleId="TofSectsSubdiv">
    <w:name w:val="TofSects(Subdiv)"/>
    <w:basedOn w:val="OPCParaBase"/>
    <w:rsid w:val="00745B5A"/>
    <w:pPr>
      <w:keepLines/>
      <w:spacing w:before="80" w:line="240" w:lineRule="auto"/>
      <w:ind w:left="1588" w:hanging="794"/>
    </w:pPr>
    <w:rPr>
      <w:kern w:val="28"/>
    </w:rPr>
  </w:style>
  <w:style w:type="paragraph" w:customStyle="1" w:styleId="WRStyle">
    <w:name w:val="WR Style"/>
    <w:aliases w:val="WR"/>
    <w:basedOn w:val="OPCParaBase"/>
    <w:rsid w:val="00745B5A"/>
    <w:pPr>
      <w:spacing w:before="240" w:line="240" w:lineRule="auto"/>
      <w:ind w:left="284" w:hanging="284"/>
    </w:pPr>
    <w:rPr>
      <w:b/>
      <w:i/>
      <w:kern w:val="28"/>
      <w:sz w:val="24"/>
    </w:rPr>
  </w:style>
  <w:style w:type="paragraph" w:customStyle="1" w:styleId="notepara">
    <w:name w:val="note(para)"/>
    <w:aliases w:val="na"/>
    <w:basedOn w:val="OPCParaBase"/>
    <w:rsid w:val="00745B5A"/>
    <w:pPr>
      <w:spacing w:before="40" w:line="198" w:lineRule="exact"/>
      <w:ind w:left="2354" w:hanging="369"/>
    </w:pPr>
    <w:rPr>
      <w:sz w:val="18"/>
    </w:rPr>
  </w:style>
  <w:style w:type="paragraph" w:styleId="Footer">
    <w:name w:val="footer"/>
    <w:link w:val="FooterChar"/>
    <w:rsid w:val="00745B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5B5A"/>
    <w:rPr>
      <w:rFonts w:eastAsia="Times New Roman" w:cs="Times New Roman"/>
      <w:sz w:val="22"/>
      <w:szCs w:val="24"/>
      <w:lang w:eastAsia="en-AU"/>
    </w:rPr>
  </w:style>
  <w:style w:type="character" w:styleId="LineNumber">
    <w:name w:val="line number"/>
    <w:basedOn w:val="OPCCharBase"/>
    <w:uiPriority w:val="99"/>
    <w:unhideWhenUsed/>
    <w:rsid w:val="00745B5A"/>
    <w:rPr>
      <w:sz w:val="16"/>
    </w:rPr>
  </w:style>
  <w:style w:type="table" w:customStyle="1" w:styleId="CFlag">
    <w:name w:val="CFlag"/>
    <w:basedOn w:val="TableNormal"/>
    <w:uiPriority w:val="99"/>
    <w:rsid w:val="00745B5A"/>
    <w:rPr>
      <w:rFonts w:eastAsia="Times New Roman" w:cs="Times New Roman"/>
      <w:lang w:eastAsia="en-AU"/>
    </w:rPr>
    <w:tblPr/>
  </w:style>
  <w:style w:type="paragraph" w:styleId="BalloonText">
    <w:name w:val="Balloon Text"/>
    <w:basedOn w:val="Normal"/>
    <w:link w:val="BalloonTextChar"/>
    <w:uiPriority w:val="99"/>
    <w:unhideWhenUsed/>
    <w:rsid w:val="00745B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45B5A"/>
    <w:rPr>
      <w:rFonts w:ascii="Tahoma" w:hAnsi="Tahoma" w:cs="Tahoma"/>
      <w:sz w:val="16"/>
      <w:szCs w:val="16"/>
    </w:rPr>
  </w:style>
  <w:style w:type="table" w:styleId="TableGrid">
    <w:name w:val="Table Grid"/>
    <w:basedOn w:val="TableNormal"/>
    <w:uiPriority w:val="59"/>
    <w:rsid w:val="007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45B5A"/>
    <w:rPr>
      <w:b/>
      <w:sz w:val="28"/>
      <w:szCs w:val="32"/>
    </w:rPr>
  </w:style>
  <w:style w:type="paragraph" w:customStyle="1" w:styleId="LegislationMadeUnder">
    <w:name w:val="LegislationMadeUnder"/>
    <w:basedOn w:val="OPCParaBase"/>
    <w:next w:val="Normal"/>
    <w:rsid w:val="00745B5A"/>
    <w:rPr>
      <w:i/>
      <w:sz w:val="32"/>
      <w:szCs w:val="32"/>
    </w:rPr>
  </w:style>
  <w:style w:type="paragraph" w:customStyle="1" w:styleId="SignCoverPageEnd">
    <w:name w:val="SignCoverPageEnd"/>
    <w:basedOn w:val="OPCParaBase"/>
    <w:next w:val="Normal"/>
    <w:rsid w:val="00745B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5B5A"/>
    <w:pPr>
      <w:pBdr>
        <w:top w:val="single" w:sz="4" w:space="1" w:color="auto"/>
      </w:pBdr>
      <w:spacing w:before="360"/>
      <w:ind w:right="397"/>
      <w:jc w:val="both"/>
    </w:pPr>
  </w:style>
  <w:style w:type="paragraph" w:customStyle="1" w:styleId="NotesHeading1">
    <w:name w:val="NotesHeading 1"/>
    <w:basedOn w:val="OPCParaBase"/>
    <w:next w:val="Normal"/>
    <w:rsid w:val="00745B5A"/>
    <w:rPr>
      <w:b/>
      <w:sz w:val="28"/>
      <w:szCs w:val="28"/>
    </w:rPr>
  </w:style>
  <w:style w:type="paragraph" w:customStyle="1" w:styleId="NotesHeading2">
    <w:name w:val="NotesHeading 2"/>
    <w:basedOn w:val="OPCParaBase"/>
    <w:next w:val="Normal"/>
    <w:rsid w:val="00745B5A"/>
    <w:rPr>
      <w:b/>
      <w:sz w:val="28"/>
      <w:szCs w:val="28"/>
    </w:rPr>
  </w:style>
  <w:style w:type="paragraph" w:customStyle="1" w:styleId="ENotesText">
    <w:name w:val="ENotesText"/>
    <w:aliases w:val="Ent"/>
    <w:basedOn w:val="OPCParaBase"/>
    <w:next w:val="Normal"/>
    <w:rsid w:val="00745B5A"/>
    <w:pPr>
      <w:spacing w:before="120"/>
    </w:pPr>
  </w:style>
  <w:style w:type="paragraph" w:customStyle="1" w:styleId="CompiledActNo">
    <w:name w:val="CompiledActNo"/>
    <w:basedOn w:val="OPCParaBase"/>
    <w:next w:val="Normal"/>
    <w:rsid w:val="00745B5A"/>
    <w:rPr>
      <w:b/>
      <w:sz w:val="24"/>
      <w:szCs w:val="24"/>
    </w:rPr>
  </w:style>
  <w:style w:type="paragraph" w:customStyle="1" w:styleId="CompiledMadeUnder">
    <w:name w:val="CompiledMadeUnder"/>
    <w:basedOn w:val="OPCParaBase"/>
    <w:next w:val="Normal"/>
    <w:rsid w:val="00745B5A"/>
    <w:rPr>
      <w:i/>
      <w:sz w:val="24"/>
      <w:szCs w:val="24"/>
    </w:rPr>
  </w:style>
  <w:style w:type="paragraph" w:customStyle="1" w:styleId="Paragraphsub-sub-sub">
    <w:name w:val="Paragraph(sub-sub-sub)"/>
    <w:aliases w:val="aaaa"/>
    <w:basedOn w:val="OPCParaBase"/>
    <w:rsid w:val="00745B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5B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5B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5B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5B5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45B5A"/>
    <w:pPr>
      <w:spacing w:before="60" w:line="240" w:lineRule="auto"/>
    </w:pPr>
    <w:rPr>
      <w:rFonts w:cs="Arial"/>
      <w:sz w:val="20"/>
      <w:szCs w:val="22"/>
    </w:rPr>
  </w:style>
  <w:style w:type="paragraph" w:customStyle="1" w:styleId="NoteToSubpara">
    <w:name w:val="NoteToSubpara"/>
    <w:aliases w:val="nts"/>
    <w:basedOn w:val="OPCParaBase"/>
    <w:rsid w:val="00745B5A"/>
    <w:pPr>
      <w:spacing w:before="40" w:line="198" w:lineRule="exact"/>
      <w:ind w:left="2835" w:hanging="709"/>
    </w:pPr>
    <w:rPr>
      <w:sz w:val="18"/>
    </w:rPr>
  </w:style>
  <w:style w:type="paragraph" w:customStyle="1" w:styleId="ENoteTableHeading">
    <w:name w:val="ENoteTableHeading"/>
    <w:aliases w:val="enth"/>
    <w:basedOn w:val="OPCParaBase"/>
    <w:rsid w:val="00745B5A"/>
    <w:pPr>
      <w:keepNext/>
      <w:spacing w:before="60" w:line="240" w:lineRule="atLeast"/>
    </w:pPr>
    <w:rPr>
      <w:rFonts w:ascii="Arial" w:hAnsi="Arial"/>
      <w:b/>
      <w:sz w:val="16"/>
    </w:rPr>
  </w:style>
  <w:style w:type="paragraph" w:customStyle="1" w:styleId="ENoteTTi">
    <w:name w:val="ENoteTTi"/>
    <w:aliases w:val="entti"/>
    <w:basedOn w:val="OPCParaBase"/>
    <w:rsid w:val="00745B5A"/>
    <w:pPr>
      <w:keepNext/>
      <w:spacing w:before="60" w:line="240" w:lineRule="atLeast"/>
      <w:ind w:left="170"/>
    </w:pPr>
    <w:rPr>
      <w:sz w:val="16"/>
    </w:rPr>
  </w:style>
  <w:style w:type="paragraph" w:customStyle="1" w:styleId="ENotesHeading1">
    <w:name w:val="ENotesHeading 1"/>
    <w:aliases w:val="Enh1"/>
    <w:basedOn w:val="OPCParaBase"/>
    <w:next w:val="Normal"/>
    <w:rsid w:val="00745B5A"/>
    <w:pPr>
      <w:spacing w:before="120"/>
      <w:outlineLvl w:val="1"/>
    </w:pPr>
    <w:rPr>
      <w:b/>
      <w:sz w:val="28"/>
      <w:szCs w:val="28"/>
    </w:rPr>
  </w:style>
  <w:style w:type="paragraph" w:customStyle="1" w:styleId="ENotesHeading2">
    <w:name w:val="ENotesHeading 2"/>
    <w:aliases w:val="Enh2"/>
    <w:basedOn w:val="OPCParaBase"/>
    <w:next w:val="Normal"/>
    <w:rsid w:val="00745B5A"/>
    <w:pPr>
      <w:spacing w:before="120" w:after="120"/>
      <w:outlineLvl w:val="2"/>
    </w:pPr>
    <w:rPr>
      <w:b/>
      <w:sz w:val="24"/>
      <w:szCs w:val="28"/>
    </w:rPr>
  </w:style>
  <w:style w:type="paragraph" w:customStyle="1" w:styleId="ENoteTTIndentHeading">
    <w:name w:val="ENoteTTIndentHeading"/>
    <w:aliases w:val="enTTHi"/>
    <w:basedOn w:val="OPCParaBase"/>
    <w:rsid w:val="00745B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5B5A"/>
    <w:pPr>
      <w:spacing w:before="60" w:line="240" w:lineRule="atLeast"/>
    </w:pPr>
    <w:rPr>
      <w:sz w:val="16"/>
    </w:rPr>
  </w:style>
  <w:style w:type="paragraph" w:customStyle="1" w:styleId="MadeunderText">
    <w:name w:val="MadeunderText"/>
    <w:basedOn w:val="OPCParaBase"/>
    <w:next w:val="Normal"/>
    <w:rsid w:val="00745B5A"/>
    <w:pPr>
      <w:spacing w:before="240"/>
    </w:pPr>
    <w:rPr>
      <w:sz w:val="24"/>
      <w:szCs w:val="24"/>
    </w:rPr>
  </w:style>
  <w:style w:type="paragraph" w:customStyle="1" w:styleId="ENotesHeading3">
    <w:name w:val="ENotesHeading 3"/>
    <w:aliases w:val="Enh3"/>
    <w:basedOn w:val="OPCParaBase"/>
    <w:next w:val="Normal"/>
    <w:rsid w:val="00745B5A"/>
    <w:pPr>
      <w:keepNext/>
      <w:spacing w:before="120" w:line="240" w:lineRule="auto"/>
      <w:outlineLvl w:val="4"/>
    </w:pPr>
    <w:rPr>
      <w:b/>
      <w:szCs w:val="24"/>
    </w:rPr>
  </w:style>
  <w:style w:type="character" w:customStyle="1" w:styleId="CharSubPartTextCASA">
    <w:name w:val="CharSubPartText(CASA)"/>
    <w:basedOn w:val="OPCCharBase"/>
    <w:uiPriority w:val="1"/>
    <w:rsid w:val="00745B5A"/>
  </w:style>
  <w:style w:type="character" w:customStyle="1" w:styleId="CharSubPartNoCASA">
    <w:name w:val="CharSubPartNo(CASA)"/>
    <w:basedOn w:val="OPCCharBase"/>
    <w:uiPriority w:val="1"/>
    <w:rsid w:val="00745B5A"/>
  </w:style>
  <w:style w:type="paragraph" w:customStyle="1" w:styleId="ENoteTTIndentHeadingSub">
    <w:name w:val="ENoteTTIndentHeadingSub"/>
    <w:aliases w:val="enTTHis"/>
    <w:basedOn w:val="OPCParaBase"/>
    <w:rsid w:val="00745B5A"/>
    <w:pPr>
      <w:keepNext/>
      <w:spacing w:before="60" w:line="240" w:lineRule="atLeast"/>
      <w:ind w:left="340"/>
    </w:pPr>
    <w:rPr>
      <w:b/>
      <w:sz w:val="16"/>
    </w:rPr>
  </w:style>
  <w:style w:type="paragraph" w:customStyle="1" w:styleId="ENoteTTiSub">
    <w:name w:val="ENoteTTiSub"/>
    <w:aliases w:val="enttis"/>
    <w:basedOn w:val="OPCParaBase"/>
    <w:rsid w:val="00745B5A"/>
    <w:pPr>
      <w:keepNext/>
      <w:spacing w:before="60" w:line="240" w:lineRule="atLeast"/>
      <w:ind w:left="340"/>
    </w:pPr>
    <w:rPr>
      <w:sz w:val="16"/>
    </w:rPr>
  </w:style>
  <w:style w:type="paragraph" w:customStyle="1" w:styleId="SubDivisionMigration">
    <w:name w:val="SubDivisionMigration"/>
    <w:aliases w:val="sdm"/>
    <w:basedOn w:val="OPCParaBase"/>
    <w:rsid w:val="00745B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5B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45B5A"/>
    <w:pPr>
      <w:spacing w:before="122" w:line="240" w:lineRule="auto"/>
      <w:ind w:left="1985" w:hanging="851"/>
    </w:pPr>
    <w:rPr>
      <w:sz w:val="18"/>
    </w:rPr>
  </w:style>
  <w:style w:type="paragraph" w:customStyle="1" w:styleId="FreeForm">
    <w:name w:val="FreeForm"/>
    <w:rsid w:val="00745B5A"/>
    <w:rPr>
      <w:rFonts w:ascii="Arial" w:hAnsi="Arial"/>
      <w:sz w:val="22"/>
    </w:rPr>
  </w:style>
  <w:style w:type="paragraph" w:customStyle="1" w:styleId="SOText">
    <w:name w:val="SO Text"/>
    <w:aliases w:val="sot"/>
    <w:link w:val="SOTextChar"/>
    <w:rsid w:val="00745B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5B5A"/>
    <w:rPr>
      <w:sz w:val="22"/>
    </w:rPr>
  </w:style>
  <w:style w:type="paragraph" w:customStyle="1" w:styleId="SOTextNote">
    <w:name w:val="SO TextNote"/>
    <w:aliases w:val="sont"/>
    <w:basedOn w:val="SOText"/>
    <w:qFormat/>
    <w:rsid w:val="00745B5A"/>
    <w:pPr>
      <w:spacing w:before="122" w:line="198" w:lineRule="exact"/>
      <w:ind w:left="1843" w:hanging="709"/>
    </w:pPr>
    <w:rPr>
      <w:sz w:val="18"/>
    </w:rPr>
  </w:style>
  <w:style w:type="paragraph" w:customStyle="1" w:styleId="SOPara">
    <w:name w:val="SO Para"/>
    <w:aliases w:val="soa"/>
    <w:basedOn w:val="SOText"/>
    <w:link w:val="SOParaChar"/>
    <w:qFormat/>
    <w:rsid w:val="00745B5A"/>
    <w:pPr>
      <w:tabs>
        <w:tab w:val="right" w:pos="1786"/>
      </w:tabs>
      <w:spacing w:before="40"/>
      <w:ind w:left="2070" w:hanging="936"/>
    </w:pPr>
  </w:style>
  <w:style w:type="character" w:customStyle="1" w:styleId="SOParaChar">
    <w:name w:val="SO Para Char"/>
    <w:aliases w:val="soa Char"/>
    <w:basedOn w:val="DefaultParagraphFont"/>
    <w:link w:val="SOPara"/>
    <w:rsid w:val="00745B5A"/>
    <w:rPr>
      <w:sz w:val="22"/>
    </w:rPr>
  </w:style>
  <w:style w:type="paragraph" w:customStyle="1" w:styleId="FileName">
    <w:name w:val="FileName"/>
    <w:basedOn w:val="Normal"/>
    <w:rsid w:val="00745B5A"/>
  </w:style>
  <w:style w:type="paragraph" w:customStyle="1" w:styleId="TableHeading">
    <w:name w:val="TableHeading"/>
    <w:aliases w:val="th"/>
    <w:basedOn w:val="OPCParaBase"/>
    <w:next w:val="Tabletext"/>
    <w:rsid w:val="00745B5A"/>
    <w:pPr>
      <w:keepNext/>
      <w:spacing w:before="60" w:line="240" w:lineRule="atLeast"/>
    </w:pPr>
    <w:rPr>
      <w:b/>
      <w:sz w:val="20"/>
    </w:rPr>
  </w:style>
  <w:style w:type="paragraph" w:customStyle="1" w:styleId="SOHeadBold">
    <w:name w:val="SO HeadBold"/>
    <w:aliases w:val="sohb"/>
    <w:basedOn w:val="SOText"/>
    <w:next w:val="SOText"/>
    <w:link w:val="SOHeadBoldChar"/>
    <w:qFormat/>
    <w:rsid w:val="00745B5A"/>
    <w:rPr>
      <w:b/>
    </w:rPr>
  </w:style>
  <w:style w:type="character" w:customStyle="1" w:styleId="SOHeadBoldChar">
    <w:name w:val="SO HeadBold Char"/>
    <w:aliases w:val="sohb Char"/>
    <w:basedOn w:val="DefaultParagraphFont"/>
    <w:link w:val="SOHeadBold"/>
    <w:rsid w:val="00745B5A"/>
    <w:rPr>
      <w:b/>
      <w:sz w:val="22"/>
    </w:rPr>
  </w:style>
  <w:style w:type="paragraph" w:customStyle="1" w:styleId="SOHeadItalic">
    <w:name w:val="SO HeadItalic"/>
    <w:aliases w:val="sohi"/>
    <w:basedOn w:val="SOText"/>
    <w:next w:val="SOText"/>
    <w:link w:val="SOHeadItalicChar"/>
    <w:qFormat/>
    <w:rsid w:val="00745B5A"/>
    <w:rPr>
      <w:i/>
    </w:rPr>
  </w:style>
  <w:style w:type="character" w:customStyle="1" w:styleId="SOHeadItalicChar">
    <w:name w:val="SO HeadItalic Char"/>
    <w:aliases w:val="sohi Char"/>
    <w:basedOn w:val="DefaultParagraphFont"/>
    <w:link w:val="SOHeadItalic"/>
    <w:rsid w:val="00745B5A"/>
    <w:rPr>
      <w:i/>
      <w:sz w:val="22"/>
    </w:rPr>
  </w:style>
  <w:style w:type="paragraph" w:customStyle="1" w:styleId="SOBullet">
    <w:name w:val="SO Bullet"/>
    <w:aliases w:val="sotb"/>
    <w:basedOn w:val="SOText"/>
    <w:link w:val="SOBulletChar"/>
    <w:qFormat/>
    <w:rsid w:val="00745B5A"/>
    <w:pPr>
      <w:ind w:left="1559" w:hanging="425"/>
    </w:pPr>
  </w:style>
  <w:style w:type="character" w:customStyle="1" w:styleId="SOBulletChar">
    <w:name w:val="SO Bullet Char"/>
    <w:aliases w:val="sotb Char"/>
    <w:basedOn w:val="DefaultParagraphFont"/>
    <w:link w:val="SOBullet"/>
    <w:rsid w:val="00745B5A"/>
    <w:rPr>
      <w:sz w:val="22"/>
    </w:rPr>
  </w:style>
  <w:style w:type="paragraph" w:customStyle="1" w:styleId="SOBulletNote">
    <w:name w:val="SO BulletNote"/>
    <w:aliases w:val="sonb"/>
    <w:basedOn w:val="SOTextNote"/>
    <w:link w:val="SOBulletNoteChar"/>
    <w:qFormat/>
    <w:rsid w:val="00745B5A"/>
    <w:pPr>
      <w:tabs>
        <w:tab w:val="left" w:pos="1560"/>
      </w:tabs>
      <w:ind w:left="2268" w:hanging="1134"/>
    </w:pPr>
  </w:style>
  <w:style w:type="character" w:customStyle="1" w:styleId="SOBulletNoteChar">
    <w:name w:val="SO BulletNote Char"/>
    <w:aliases w:val="sonb Char"/>
    <w:basedOn w:val="DefaultParagraphFont"/>
    <w:link w:val="SOBulletNote"/>
    <w:rsid w:val="00745B5A"/>
    <w:rPr>
      <w:sz w:val="18"/>
    </w:rPr>
  </w:style>
  <w:style w:type="paragraph" w:customStyle="1" w:styleId="SOText2">
    <w:name w:val="SO Text2"/>
    <w:aliases w:val="sot2"/>
    <w:basedOn w:val="Normal"/>
    <w:next w:val="SOText"/>
    <w:link w:val="SOText2Char"/>
    <w:rsid w:val="00745B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5B5A"/>
    <w:rPr>
      <w:sz w:val="22"/>
    </w:rPr>
  </w:style>
  <w:style w:type="paragraph" w:customStyle="1" w:styleId="SubPartCASA">
    <w:name w:val="SubPart(CASA)"/>
    <w:aliases w:val="csp"/>
    <w:basedOn w:val="OPCParaBase"/>
    <w:next w:val="ActHead3"/>
    <w:rsid w:val="00745B5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45B5A"/>
    <w:rPr>
      <w:rFonts w:eastAsia="Times New Roman" w:cs="Times New Roman"/>
      <w:sz w:val="22"/>
      <w:lang w:eastAsia="en-AU"/>
    </w:rPr>
  </w:style>
  <w:style w:type="character" w:customStyle="1" w:styleId="notetextChar">
    <w:name w:val="note(text) Char"/>
    <w:aliases w:val="n Char"/>
    <w:basedOn w:val="DefaultParagraphFont"/>
    <w:link w:val="notetext"/>
    <w:rsid w:val="00745B5A"/>
    <w:rPr>
      <w:rFonts w:eastAsia="Times New Roman" w:cs="Times New Roman"/>
      <w:sz w:val="18"/>
      <w:lang w:eastAsia="en-AU"/>
    </w:rPr>
  </w:style>
  <w:style w:type="character" w:customStyle="1" w:styleId="Heading1Char">
    <w:name w:val="Heading 1 Char"/>
    <w:basedOn w:val="DefaultParagraphFont"/>
    <w:link w:val="Heading1"/>
    <w:uiPriority w:val="9"/>
    <w:rsid w:val="00745B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5B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5B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45B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45B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45B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45B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45B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45B5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45B5A"/>
  </w:style>
  <w:style w:type="character" w:customStyle="1" w:styleId="charlegsubtitle1">
    <w:name w:val="charlegsubtitle1"/>
    <w:basedOn w:val="DefaultParagraphFont"/>
    <w:rsid w:val="00745B5A"/>
    <w:rPr>
      <w:rFonts w:ascii="Arial" w:hAnsi="Arial" w:cs="Arial" w:hint="default"/>
      <w:b/>
      <w:bCs/>
      <w:sz w:val="28"/>
      <w:szCs w:val="28"/>
    </w:rPr>
  </w:style>
  <w:style w:type="paragraph" w:styleId="Index1">
    <w:name w:val="index 1"/>
    <w:basedOn w:val="Normal"/>
    <w:next w:val="Normal"/>
    <w:autoRedefine/>
    <w:rsid w:val="00745B5A"/>
    <w:pPr>
      <w:ind w:left="240" w:hanging="240"/>
    </w:pPr>
  </w:style>
  <w:style w:type="paragraph" w:styleId="Index2">
    <w:name w:val="index 2"/>
    <w:basedOn w:val="Normal"/>
    <w:next w:val="Normal"/>
    <w:autoRedefine/>
    <w:rsid w:val="00745B5A"/>
    <w:pPr>
      <w:ind w:left="480" w:hanging="240"/>
    </w:pPr>
  </w:style>
  <w:style w:type="paragraph" w:styleId="Index3">
    <w:name w:val="index 3"/>
    <w:basedOn w:val="Normal"/>
    <w:next w:val="Normal"/>
    <w:autoRedefine/>
    <w:rsid w:val="00745B5A"/>
    <w:pPr>
      <w:ind w:left="720" w:hanging="240"/>
    </w:pPr>
  </w:style>
  <w:style w:type="paragraph" w:styleId="Index4">
    <w:name w:val="index 4"/>
    <w:basedOn w:val="Normal"/>
    <w:next w:val="Normal"/>
    <w:autoRedefine/>
    <w:rsid w:val="00745B5A"/>
    <w:pPr>
      <w:ind w:left="960" w:hanging="240"/>
    </w:pPr>
  </w:style>
  <w:style w:type="paragraph" w:styleId="Index5">
    <w:name w:val="index 5"/>
    <w:basedOn w:val="Normal"/>
    <w:next w:val="Normal"/>
    <w:autoRedefine/>
    <w:rsid w:val="00745B5A"/>
    <w:pPr>
      <w:ind w:left="1200" w:hanging="240"/>
    </w:pPr>
  </w:style>
  <w:style w:type="paragraph" w:styleId="Index6">
    <w:name w:val="index 6"/>
    <w:basedOn w:val="Normal"/>
    <w:next w:val="Normal"/>
    <w:autoRedefine/>
    <w:rsid w:val="00745B5A"/>
    <w:pPr>
      <w:ind w:left="1440" w:hanging="240"/>
    </w:pPr>
  </w:style>
  <w:style w:type="paragraph" w:styleId="Index7">
    <w:name w:val="index 7"/>
    <w:basedOn w:val="Normal"/>
    <w:next w:val="Normal"/>
    <w:autoRedefine/>
    <w:rsid w:val="00745B5A"/>
    <w:pPr>
      <w:ind w:left="1680" w:hanging="240"/>
    </w:pPr>
  </w:style>
  <w:style w:type="paragraph" w:styleId="Index8">
    <w:name w:val="index 8"/>
    <w:basedOn w:val="Normal"/>
    <w:next w:val="Normal"/>
    <w:autoRedefine/>
    <w:rsid w:val="00745B5A"/>
    <w:pPr>
      <w:ind w:left="1920" w:hanging="240"/>
    </w:pPr>
  </w:style>
  <w:style w:type="paragraph" w:styleId="Index9">
    <w:name w:val="index 9"/>
    <w:basedOn w:val="Normal"/>
    <w:next w:val="Normal"/>
    <w:autoRedefine/>
    <w:rsid w:val="00745B5A"/>
    <w:pPr>
      <w:ind w:left="2160" w:hanging="240"/>
    </w:pPr>
  </w:style>
  <w:style w:type="paragraph" w:styleId="NormalIndent">
    <w:name w:val="Normal Indent"/>
    <w:basedOn w:val="Normal"/>
    <w:rsid w:val="00745B5A"/>
    <w:pPr>
      <w:ind w:left="720"/>
    </w:pPr>
  </w:style>
  <w:style w:type="paragraph" w:styleId="FootnoteText">
    <w:name w:val="footnote text"/>
    <w:basedOn w:val="Normal"/>
    <w:link w:val="FootnoteTextChar"/>
    <w:rsid w:val="00745B5A"/>
    <w:rPr>
      <w:sz w:val="20"/>
    </w:rPr>
  </w:style>
  <w:style w:type="character" w:customStyle="1" w:styleId="FootnoteTextChar">
    <w:name w:val="Footnote Text Char"/>
    <w:basedOn w:val="DefaultParagraphFont"/>
    <w:link w:val="FootnoteText"/>
    <w:rsid w:val="00745B5A"/>
  </w:style>
  <w:style w:type="paragraph" w:styleId="CommentText">
    <w:name w:val="annotation text"/>
    <w:basedOn w:val="Normal"/>
    <w:link w:val="CommentTextChar"/>
    <w:rsid w:val="00745B5A"/>
    <w:rPr>
      <w:sz w:val="20"/>
    </w:rPr>
  </w:style>
  <w:style w:type="character" w:customStyle="1" w:styleId="CommentTextChar">
    <w:name w:val="Comment Text Char"/>
    <w:basedOn w:val="DefaultParagraphFont"/>
    <w:link w:val="CommentText"/>
    <w:rsid w:val="00745B5A"/>
  </w:style>
  <w:style w:type="paragraph" w:styleId="IndexHeading">
    <w:name w:val="index heading"/>
    <w:basedOn w:val="Normal"/>
    <w:next w:val="Index1"/>
    <w:rsid w:val="00745B5A"/>
    <w:rPr>
      <w:rFonts w:ascii="Arial" w:hAnsi="Arial" w:cs="Arial"/>
      <w:b/>
      <w:bCs/>
    </w:rPr>
  </w:style>
  <w:style w:type="paragraph" w:styleId="Caption">
    <w:name w:val="caption"/>
    <w:basedOn w:val="Normal"/>
    <w:next w:val="Normal"/>
    <w:qFormat/>
    <w:rsid w:val="00745B5A"/>
    <w:pPr>
      <w:spacing w:before="120" w:after="120"/>
    </w:pPr>
    <w:rPr>
      <w:b/>
      <w:bCs/>
      <w:sz w:val="20"/>
    </w:rPr>
  </w:style>
  <w:style w:type="paragraph" w:styleId="TableofFigures">
    <w:name w:val="table of figures"/>
    <w:basedOn w:val="Normal"/>
    <w:next w:val="Normal"/>
    <w:rsid w:val="00745B5A"/>
    <w:pPr>
      <w:ind w:left="480" w:hanging="480"/>
    </w:pPr>
  </w:style>
  <w:style w:type="paragraph" w:styleId="EnvelopeAddress">
    <w:name w:val="envelope address"/>
    <w:basedOn w:val="Normal"/>
    <w:rsid w:val="00745B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45B5A"/>
    <w:rPr>
      <w:rFonts w:ascii="Arial" w:hAnsi="Arial" w:cs="Arial"/>
      <w:sz w:val="20"/>
    </w:rPr>
  </w:style>
  <w:style w:type="character" w:styleId="FootnoteReference">
    <w:name w:val="footnote reference"/>
    <w:basedOn w:val="DefaultParagraphFont"/>
    <w:rsid w:val="00745B5A"/>
    <w:rPr>
      <w:rFonts w:ascii="Times New Roman" w:hAnsi="Times New Roman"/>
      <w:sz w:val="20"/>
      <w:vertAlign w:val="superscript"/>
    </w:rPr>
  </w:style>
  <w:style w:type="character" w:styleId="CommentReference">
    <w:name w:val="annotation reference"/>
    <w:basedOn w:val="DefaultParagraphFont"/>
    <w:rsid w:val="00745B5A"/>
    <w:rPr>
      <w:sz w:val="16"/>
      <w:szCs w:val="16"/>
    </w:rPr>
  </w:style>
  <w:style w:type="character" w:styleId="PageNumber">
    <w:name w:val="page number"/>
    <w:basedOn w:val="DefaultParagraphFont"/>
    <w:rsid w:val="00745B5A"/>
  </w:style>
  <w:style w:type="character" w:styleId="EndnoteReference">
    <w:name w:val="endnote reference"/>
    <w:basedOn w:val="DefaultParagraphFont"/>
    <w:rsid w:val="00745B5A"/>
    <w:rPr>
      <w:vertAlign w:val="superscript"/>
    </w:rPr>
  </w:style>
  <w:style w:type="paragraph" w:styleId="EndnoteText">
    <w:name w:val="endnote text"/>
    <w:basedOn w:val="Normal"/>
    <w:link w:val="EndnoteTextChar"/>
    <w:rsid w:val="00745B5A"/>
    <w:rPr>
      <w:sz w:val="20"/>
    </w:rPr>
  </w:style>
  <w:style w:type="character" w:customStyle="1" w:styleId="EndnoteTextChar">
    <w:name w:val="Endnote Text Char"/>
    <w:basedOn w:val="DefaultParagraphFont"/>
    <w:link w:val="EndnoteText"/>
    <w:rsid w:val="00745B5A"/>
  </w:style>
  <w:style w:type="paragraph" w:styleId="TableofAuthorities">
    <w:name w:val="table of authorities"/>
    <w:basedOn w:val="Normal"/>
    <w:next w:val="Normal"/>
    <w:rsid w:val="00745B5A"/>
    <w:pPr>
      <w:ind w:left="240" w:hanging="240"/>
    </w:pPr>
  </w:style>
  <w:style w:type="paragraph" w:styleId="MacroText">
    <w:name w:val="macro"/>
    <w:link w:val="MacroTextChar"/>
    <w:rsid w:val="00745B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45B5A"/>
    <w:rPr>
      <w:rFonts w:ascii="Courier New" w:eastAsia="Times New Roman" w:hAnsi="Courier New" w:cs="Courier New"/>
      <w:lang w:eastAsia="en-AU"/>
    </w:rPr>
  </w:style>
  <w:style w:type="paragraph" w:styleId="TOAHeading">
    <w:name w:val="toa heading"/>
    <w:basedOn w:val="Normal"/>
    <w:next w:val="Normal"/>
    <w:rsid w:val="00745B5A"/>
    <w:pPr>
      <w:spacing w:before="120"/>
    </w:pPr>
    <w:rPr>
      <w:rFonts w:ascii="Arial" w:hAnsi="Arial" w:cs="Arial"/>
      <w:b/>
      <w:bCs/>
    </w:rPr>
  </w:style>
  <w:style w:type="paragraph" w:styleId="List">
    <w:name w:val="List"/>
    <w:basedOn w:val="Normal"/>
    <w:rsid w:val="00745B5A"/>
    <w:pPr>
      <w:ind w:left="283" w:hanging="283"/>
    </w:pPr>
  </w:style>
  <w:style w:type="paragraph" w:styleId="ListBullet">
    <w:name w:val="List Bullet"/>
    <w:basedOn w:val="Normal"/>
    <w:autoRedefine/>
    <w:rsid w:val="00745B5A"/>
    <w:pPr>
      <w:tabs>
        <w:tab w:val="num" w:pos="360"/>
      </w:tabs>
      <w:ind w:left="360" w:hanging="360"/>
    </w:pPr>
  </w:style>
  <w:style w:type="paragraph" w:styleId="ListNumber">
    <w:name w:val="List Number"/>
    <w:basedOn w:val="Normal"/>
    <w:rsid w:val="00745B5A"/>
    <w:pPr>
      <w:tabs>
        <w:tab w:val="num" w:pos="360"/>
      </w:tabs>
      <w:ind w:left="360" w:hanging="360"/>
    </w:pPr>
  </w:style>
  <w:style w:type="paragraph" w:styleId="List2">
    <w:name w:val="List 2"/>
    <w:basedOn w:val="Normal"/>
    <w:rsid w:val="00745B5A"/>
    <w:pPr>
      <w:ind w:left="566" w:hanging="283"/>
    </w:pPr>
  </w:style>
  <w:style w:type="paragraph" w:styleId="List3">
    <w:name w:val="List 3"/>
    <w:basedOn w:val="Normal"/>
    <w:rsid w:val="00745B5A"/>
    <w:pPr>
      <w:ind w:left="849" w:hanging="283"/>
    </w:pPr>
  </w:style>
  <w:style w:type="paragraph" w:styleId="List4">
    <w:name w:val="List 4"/>
    <w:basedOn w:val="Normal"/>
    <w:rsid w:val="00745B5A"/>
    <w:pPr>
      <w:ind w:left="1132" w:hanging="283"/>
    </w:pPr>
  </w:style>
  <w:style w:type="paragraph" w:styleId="List5">
    <w:name w:val="List 5"/>
    <w:basedOn w:val="Normal"/>
    <w:rsid w:val="00745B5A"/>
    <w:pPr>
      <w:ind w:left="1415" w:hanging="283"/>
    </w:pPr>
  </w:style>
  <w:style w:type="paragraph" w:styleId="ListBullet2">
    <w:name w:val="List Bullet 2"/>
    <w:basedOn w:val="Normal"/>
    <w:autoRedefine/>
    <w:rsid w:val="00745B5A"/>
    <w:pPr>
      <w:tabs>
        <w:tab w:val="num" w:pos="360"/>
      </w:tabs>
    </w:pPr>
  </w:style>
  <w:style w:type="paragraph" w:styleId="ListBullet3">
    <w:name w:val="List Bullet 3"/>
    <w:basedOn w:val="Normal"/>
    <w:autoRedefine/>
    <w:rsid w:val="00745B5A"/>
    <w:pPr>
      <w:tabs>
        <w:tab w:val="num" w:pos="926"/>
      </w:tabs>
      <w:ind w:left="926" w:hanging="360"/>
    </w:pPr>
  </w:style>
  <w:style w:type="paragraph" w:styleId="ListBullet4">
    <w:name w:val="List Bullet 4"/>
    <w:basedOn w:val="Normal"/>
    <w:autoRedefine/>
    <w:rsid w:val="00745B5A"/>
    <w:pPr>
      <w:tabs>
        <w:tab w:val="num" w:pos="1209"/>
      </w:tabs>
      <w:ind w:left="1209" w:hanging="360"/>
    </w:pPr>
  </w:style>
  <w:style w:type="paragraph" w:styleId="ListBullet5">
    <w:name w:val="List Bullet 5"/>
    <w:basedOn w:val="Normal"/>
    <w:autoRedefine/>
    <w:rsid w:val="00745B5A"/>
    <w:pPr>
      <w:tabs>
        <w:tab w:val="num" w:pos="1492"/>
      </w:tabs>
      <w:ind w:left="1492" w:hanging="360"/>
    </w:pPr>
  </w:style>
  <w:style w:type="paragraph" w:styleId="ListNumber2">
    <w:name w:val="List Number 2"/>
    <w:basedOn w:val="Normal"/>
    <w:rsid w:val="00745B5A"/>
    <w:pPr>
      <w:tabs>
        <w:tab w:val="num" w:pos="643"/>
      </w:tabs>
      <w:ind w:left="643" w:hanging="360"/>
    </w:pPr>
  </w:style>
  <w:style w:type="paragraph" w:styleId="ListNumber3">
    <w:name w:val="List Number 3"/>
    <w:basedOn w:val="Normal"/>
    <w:rsid w:val="00745B5A"/>
    <w:pPr>
      <w:tabs>
        <w:tab w:val="num" w:pos="926"/>
      </w:tabs>
      <w:ind w:left="926" w:hanging="360"/>
    </w:pPr>
  </w:style>
  <w:style w:type="paragraph" w:styleId="ListNumber4">
    <w:name w:val="List Number 4"/>
    <w:basedOn w:val="Normal"/>
    <w:rsid w:val="00745B5A"/>
    <w:pPr>
      <w:tabs>
        <w:tab w:val="num" w:pos="1209"/>
      </w:tabs>
      <w:ind w:left="1209" w:hanging="360"/>
    </w:pPr>
  </w:style>
  <w:style w:type="paragraph" w:styleId="ListNumber5">
    <w:name w:val="List Number 5"/>
    <w:basedOn w:val="Normal"/>
    <w:rsid w:val="00745B5A"/>
    <w:pPr>
      <w:tabs>
        <w:tab w:val="num" w:pos="1492"/>
      </w:tabs>
      <w:ind w:left="1492" w:hanging="360"/>
    </w:pPr>
  </w:style>
  <w:style w:type="paragraph" w:styleId="Title">
    <w:name w:val="Title"/>
    <w:basedOn w:val="Normal"/>
    <w:link w:val="TitleChar"/>
    <w:qFormat/>
    <w:rsid w:val="00745B5A"/>
    <w:pPr>
      <w:spacing w:before="240" w:after="60"/>
    </w:pPr>
    <w:rPr>
      <w:rFonts w:ascii="Arial" w:hAnsi="Arial" w:cs="Arial"/>
      <w:b/>
      <w:bCs/>
      <w:sz w:val="40"/>
      <w:szCs w:val="40"/>
    </w:rPr>
  </w:style>
  <w:style w:type="character" w:customStyle="1" w:styleId="TitleChar">
    <w:name w:val="Title Char"/>
    <w:basedOn w:val="DefaultParagraphFont"/>
    <w:link w:val="Title"/>
    <w:rsid w:val="00745B5A"/>
    <w:rPr>
      <w:rFonts w:ascii="Arial" w:hAnsi="Arial" w:cs="Arial"/>
      <w:b/>
      <w:bCs/>
      <w:sz w:val="40"/>
      <w:szCs w:val="40"/>
    </w:rPr>
  </w:style>
  <w:style w:type="paragraph" w:styleId="Closing">
    <w:name w:val="Closing"/>
    <w:basedOn w:val="Normal"/>
    <w:link w:val="ClosingChar"/>
    <w:rsid w:val="00745B5A"/>
    <w:pPr>
      <w:ind w:left="4252"/>
    </w:pPr>
  </w:style>
  <w:style w:type="character" w:customStyle="1" w:styleId="ClosingChar">
    <w:name w:val="Closing Char"/>
    <w:basedOn w:val="DefaultParagraphFont"/>
    <w:link w:val="Closing"/>
    <w:rsid w:val="00745B5A"/>
    <w:rPr>
      <w:sz w:val="22"/>
    </w:rPr>
  </w:style>
  <w:style w:type="paragraph" w:styleId="Signature">
    <w:name w:val="Signature"/>
    <w:basedOn w:val="Normal"/>
    <w:link w:val="SignatureChar"/>
    <w:rsid w:val="00745B5A"/>
    <w:pPr>
      <w:ind w:left="4252"/>
    </w:pPr>
  </w:style>
  <w:style w:type="character" w:customStyle="1" w:styleId="SignatureChar">
    <w:name w:val="Signature Char"/>
    <w:basedOn w:val="DefaultParagraphFont"/>
    <w:link w:val="Signature"/>
    <w:rsid w:val="00745B5A"/>
    <w:rPr>
      <w:sz w:val="22"/>
    </w:rPr>
  </w:style>
  <w:style w:type="paragraph" w:styleId="BodyText">
    <w:name w:val="Body Text"/>
    <w:basedOn w:val="Normal"/>
    <w:link w:val="BodyTextChar"/>
    <w:rsid w:val="00745B5A"/>
    <w:pPr>
      <w:spacing w:after="120"/>
    </w:pPr>
  </w:style>
  <w:style w:type="character" w:customStyle="1" w:styleId="BodyTextChar">
    <w:name w:val="Body Text Char"/>
    <w:basedOn w:val="DefaultParagraphFont"/>
    <w:link w:val="BodyText"/>
    <w:rsid w:val="00745B5A"/>
    <w:rPr>
      <w:sz w:val="22"/>
    </w:rPr>
  </w:style>
  <w:style w:type="paragraph" w:styleId="BodyTextIndent">
    <w:name w:val="Body Text Indent"/>
    <w:basedOn w:val="Normal"/>
    <w:link w:val="BodyTextIndentChar"/>
    <w:rsid w:val="00745B5A"/>
    <w:pPr>
      <w:spacing w:after="120"/>
      <w:ind w:left="283"/>
    </w:pPr>
  </w:style>
  <w:style w:type="character" w:customStyle="1" w:styleId="BodyTextIndentChar">
    <w:name w:val="Body Text Indent Char"/>
    <w:basedOn w:val="DefaultParagraphFont"/>
    <w:link w:val="BodyTextIndent"/>
    <w:rsid w:val="00745B5A"/>
    <w:rPr>
      <w:sz w:val="22"/>
    </w:rPr>
  </w:style>
  <w:style w:type="paragraph" w:styleId="ListContinue">
    <w:name w:val="List Continue"/>
    <w:basedOn w:val="Normal"/>
    <w:rsid w:val="00745B5A"/>
    <w:pPr>
      <w:spacing w:after="120"/>
      <w:ind w:left="283"/>
    </w:pPr>
  </w:style>
  <w:style w:type="paragraph" w:styleId="ListContinue2">
    <w:name w:val="List Continue 2"/>
    <w:basedOn w:val="Normal"/>
    <w:rsid w:val="00745B5A"/>
    <w:pPr>
      <w:spacing w:after="120"/>
      <w:ind w:left="566"/>
    </w:pPr>
  </w:style>
  <w:style w:type="paragraph" w:styleId="ListContinue3">
    <w:name w:val="List Continue 3"/>
    <w:basedOn w:val="Normal"/>
    <w:rsid w:val="00745B5A"/>
    <w:pPr>
      <w:spacing w:after="120"/>
      <w:ind w:left="849"/>
    </w:pPr>
  </w:style>
  <w:style w:type="paragraph" w:styleId="ListContinue4">
    <w:name w:val="List Continue 4"/>
    <w:basedOn w:val="Normal"/>
    <w:rsid w:val="00745B5A"/>
    <w:pPr>
      <w:spacing w:after="120"/>
      <w:ind w:left="1132"/>
    </w:pPr>
  </w:style>
  <w:style w:type="paragraph" w:styleId="ListContinue5">
    <w:name w:val="List Continue 5"/>
    <w:basedOn w:val="Normal"/>
    <w:rsid w:val="00745B5A"/>
    <w:pPr>
      <w:spacing w:after="120"/>
      <w:ind w:left="1415"/>
    </w:pPr>
  </w:style>
  <w:style w:type="paragraph" w:styleId="MessageHeader">
    <w:name w:val="Message Header"/>
    <w:basedOn w:val="Normal"/>
    <w:link w:val="MessageHeaderChar"/>
    <w:rsid w:val="00745B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45B5A"/>
    <w:rPr>
      <w:rFonts w:ascii="Arial" w:hAnsi="Arial" w:cs="Arial"/>
      <w:sz w:val="22"/>
      <w:shd w:val="pct20" w:color="auto" w:fill="auto"/>
    </w:rPr>
  </w:style>
  <w:style w:type="paragraph" w:styleId="Subtitle">
    <w:name w:val="Subtitle"/>
    <w:basedOn w:val="Normal"/>
    <w:link w:val="SubtitleChar"/>
    <w:qFormat/>
    <w:rsid w:val="00745B5A"/>
    <w:pPr>
      <w:spacing w:after="60"/>
      <w:jc w:val="center"/>
      <w:outlineLvl w:val="1"/>
    </w:pPr>
    <w:rPr>
      <w:rFonts w:ascii="Arial" w:hAnsi="Arial" w:cs="Arial"/>
    </w:rPr>
  </w:style>
  <w:style w:type="character" w:customStyle="1" w:styleId="SubtitleChar">
    <w:name w:val="Subtitle Char"/>
    <w:basedOn w:val="DefaultParagraphFont"/>
    <w:link w:val="Subtitle"/>
    <w:rsid w:val="00745B5A"/>
    <w:rPr>
      <w:rFonts w:ascii="Arial" w:hAnsi="Arial" w:cs="Arial"/>
      <w:sz w:val="22"/>
    </w:rPr>
  </w:style>
  <w:style w:type="paragraph" w:styleId="Salutation">
    <w:name w:val="Salutation"/>
    <w:basedOn w:val="Normal"/>
    <w:next w:val="Normal"/>
    <w:link w:val="SalutationChar"/>
    <w:rsid w:val="00745B5A"/>
  </w:style>
  <w:style w:type="character" w:customStyle="1" w:styleId="SalutationChar">
    <w:name w:val="Salutation Char"/>
    <w:basedOn w:val="DefaultParagraphFont"/>
    <w:link w:val="Salutation"/>
    <w:rsid w:val="00745B5A"/>
    <w:rPr>
      <w:sz w:val="22"/>
    </w:rPr>
  </w:style>
  <w:style w:type="paragraph" w:styleId="Date">
    <w:name w:val="Date"/>
    <w:basedOn w:val="Normal"/>
    <w:next w:val="Normal"/>
    <w:link w:val="DateChar"/>
    <w:rsid w:val="00745B5A"/>
  </w:style>
  <w:style w:type="character" w:customStyle="1" w:styleId="DateChar">
    <w:name w:val="Date Char"/>
    <w:basedOn w:val="DefaultParagraphFont"/>
    <w:link w:val="Date"/>
    <w:rsid w:val="00745B5A"/>
    <w:rPr>
      <w:sz w:val="22"/>
    </w:rPr>
  </w:style>
  <w:style w:type="paragraph" w:styleId="BodyTextFirstIndent">
    <w:name w:val="Body Text First Indent"/>
    <w:basedOn w:val="BodyText"/>
    <w:link w:val="BodyTextFirstIndentChar"/>
    <w:rsid w:val="00745B5A"/>
    <w:pPr>
      <w:ind w:firstLine="210"/>
    </w:pPr>
  </w:style>
  <w:style w:type="character" w:customStyle="1" w:styleId="BodyTextFirstIndentChar">
    <w:name w:val="Body Text First Indent Char"/>
    <w:basedOn w:val="BodyTextChar"/>
    <w:link w:val="BodyTextFirstIndent"/>
    <w:rsid w:val="00745B5A"/>
    <w:rPr>
      <w:sz w:val="22"/>
    </w:rPr>
  </w:style>
  <w:style w:type="paragraph" w:styleId="BodyTextFirstIndent2">
    <w:name w:val="Body Text First Indent 2"/>
    <w:basedOn w:val="BodyTextIndent"/>
    <w:link w:val="BodyTextFirstIndent2Char"/>
    <w:rsid w:val="00745B5A"/>
    <w:pPr>
      <w:ind w:firstLine="210"/>
    </w:pPr>
  </w:style>
  <w:style w:type="character" w:customStyle="1" w:styleId="BodyTextFirstIndent2Char">
    <w:name w:val="Body Text First Indent 2 Char"/>
    <w:basedOn w:val="BodyTextIndentChar"/>
    <w:link w:val="BodyTextFirstIndent2"/>
    <w:rsid w:val="00745B5A"/>
    <w:rPr>
      <w:sz w:val="22"/>
    </w:rPr>
  </w:style>
  <w:style w:type="paragraph" w:styleId="BodyText2">
    <w:name w:val="Body Text 2"/>
    <w:basedOn w:val="Normal"/>
    <w:link w:val="BodyText2Char"/>
    <w:rsid w:val="00745B5A"/>
    <w:pPr>
      <w:spacing w:after="120" w:line="480" w:lineRule="auto"/>
    </w:pPr>
  </w:style>
  <w:style w:type="character" w:customStyle="1" w:styleId="BodyText2Char">
    <w:name w:val="Body Text 2 Char"/>
    <w:basedOn w:val="DefaultParagraphFont"/>
    <w:link w:val="BodyText2"/>
    <w:rsid w:val="00745B5A"/>
    <w:rPr>
      <w:sz w:val="22"/>
    </w:rPr>
  </w:style>
  <w:style w:type="paragraph" w:styleId="BodyText3">
    <w:name w:val="Body Text 3"/>
    <w:basedOn w:val="Normal"/>
    <w:link w:val="BodyText3Char"/>
    <w:rsid w:val="00745B5A"/>
    <w:pPr>
      <w:spacing w:after="120"/>
    </w:pPr>
    <w:rPr>
      <w:sz w:val="16"/>
      <w:szCs w:val="16"/>
    </w:rPr>
  </w:style>
  <w:style w:type="character" w:customStyle="1" w:styleId="BodyText3Char">
    <w:name w:val="Body Text 3 Char"/>
    <w:basedOn w:val="DefaultParagraphFont"/>
    <w:link w:val="BodyText3"/>
    <w:rsid w:val="00745B5A"/>
    <w:rPr>
      <w:sz w:val="16"/>
      <w:szCs w:val="16"/>
    </w:rPr>
  </w:style>
  <w:style w:type="paragraph" w:styleId="BodyTextIndent2">
    <w:name w:val="Body Text Indent 2"/>
    <w:basedOn w:val="Normal"/>
    <w:link w:val="BodyTextIndent2Char"/>
    <w:rsid w:val="00745B5A"/>
    <w:pPr>
      <w:spacing w:after="120" w:line="480" w:lineRule="auto"/>
      <w:ind w:left="283"/>
    </w:pPr>
  </w:style>
  <w:style w:type="character" w:customStyle="1" w:styleId="BodyTextIndent2Char">
    <w:name w:val="Body Text Indent 2 Char"/>
    <w:basedOn w:val="DefaultParagraphFont"/>
    <w:link w:val="BodyTextIndent2"/>
    <w:rsid w:val="00745B5A"/>
    <w:rPr>
      <w:sz w:val="22"/>
    </w:rPr>
  </w:style>
  <w:style w:type="paragraph" w:styleId="BodyTextIndent3">
    <w:name w:val="Body Text Indent 3"/>
    <w:basedOn w:val="Normal"/>
    <w:link w:val="BodyTextIndent3Char"/>
    <w:rsid w:val="00745B5A"/>
    <w:pPr>
      <w:spacing w:after="120"/>
      <w:ind w:left="283"/>
    </w:pPr>
    <w:rPr>
      <w:sz w:val="16"/>
      <w:szCs w:val="16"/>
    </w:rPr>
  </w:style>
  <w:style w:type="character" w:customStyle="1" w:styleId="BodyTextIndent3Char">
    <w:name w:val="Body Text Indent 3 Char"/>
    <w:basedOn w:val="DefaultParagraphFont"/>
    <w:link w:val="BodyTextIndent3"/>
    <w:rsid w:val="00745B5A"/>
    <w:rPr>
      <w:sz w:val="16"/>
      <w:szCs w:val="16"/>
    </w:rPr>
  </w:style>
  <w:style w:type="paragraph" w:styleId="BlockText">
    <w:name w:val="Block Text"/>
    <w:basedOn w:val="Normal"/>
    <w:rsid w:val="00745B5A"/>
    <w:pPr>
      <w:spacing w:after="120"/>
      <w:ind w:left="1440" w:right="1440"/>
    </w:pPr>
  </w:style>
  <w:style w:type="character" w:styleId="Hyperlink">
    <w:name w:val="Hyperlink"/>
    <w:basedOn w:val="DefaultParagraphFont"/>
    <w:rsid w:val="00745B5A"/>
    <w:rPr>
      <w:color w:val="0000FF"/>
      <w:u w:val="single"/>
    </w:rPr>
  </w:style>
  <w:style w:type="character" w:styleId="FollowedHyperlink">
    <w:name w:val="FollowedHyperlink"/>
    <w:basedOn w:val="DefaultParagraphFont"/>
    <w:rsid w:val="00745B5A"/>
    <w:rPr>
      <w:color w:val="800080"/>
      <w:u w:val="single"/>
    </w:rPr>
  </w:style>
  <w:style w:type="character" w:styleId="Strong">
    <w:name w:val="Strong"/>
    <w:basedOn w:val="DefaultParagraphFont"/>
    <w:qFormat/>
    <w:rsid w:val="00745B5A"/>
    <w:rPr>
      <w:b/>
      <w:bCs/>
    </w:rPr>
  </w:style>
  <w:style w:type="character" w:styleId="Emphasis">
    <w:name w:val="Emphasis"/>
    <w:basedOn w:val="DefaultParagraphFont"/>
    <w:qFormat/>
    <w:rsid w:val="00745B5A"/>
    <w:rPr>
      <w:i/>
      <w:iCs/>
    </w:rPr>
  </w:style>
  <w:style w:type="paragraph" w:styleId="DocumentMap">
    <w:name w:val="Document Map"/>
    <w:basedOn w:val="Normal"/>
    <w:link w:val="DocumentMapChar"/>
    <w:rsid w:val="00745B5A"/>
    <w:pPr>
      <w:shd w:val="clear" w:color="auto" w:fill="000080"/>
    </w:pPr>
    <w:rPr>
      <w:rFonts w:ascii="Tahoma" w:hAnsi="Tahoma" w:cs="Tahoma"/>
    </w:rPr>
  </w:style>
  <w:style w:type="character" w:customStyle="1" w:styleId="DocumentMapChar">
    <w:name w:val="Document Map Char"/>
    <w:basedOn w:val="DefaultParagraphFont"/>
    <w:link w:val="DocumentMap"/>
    <w:rsid w:val="00745B5A"/>
    <w:rPr>
      <w:rFonts w:ascii="Tahoma" w:hAnsi="Tahoma" w:cs="Tahoma"/>
      <w:sz w:val="22"/>
      <w:shd w:val="clear" w:color="auto" w:fill="000080"/>
    </w:rPr>
  </w:style>
  <w:style w:type="paragraph" w:styleId="PlainText">
    <w:name w:val="Plain Text"/>
    <w:basedOn w:val="Normal"/>
    <w:link w:val="PlainTextChar"/>
    <w:rsid w:val="00745B5A"/>
    <w:rPr>
      <w:rFonts w:ascii="Courier New" w:hAnsi="Courier New" w:cs="Courier New"/>
      <w:sz w:val="20"/>
    </w:rPr>
  </w:style>
  <w:style w:type="character" w:customStyle="1" w:styleId="PlainTextChar">
    <w:name w:val="Plain Text Char"/>
    <w:basedOn w:val="DefaultParagraphFont"/>
    <w:link w:val="PlainText"/>
    <w:rsid w:val="00745B5A"/>
    <w:rPr>
      <w:rFonts w:ascii="Courier New" w:hAnsi="Courier New" w:cs="Courier New"/>
    </w:rPr>
  </w:style>
  <w:style w:type="paragraph" w:styleId="E-mailSignature">
    <w:name w:val="E-mail Signature"/>
    <w:basedOn w:val="Normal"/>
    <w:link w:val="E-mailSignatureChar"/>
    <w:rsid w:val="00745B5A"/>
  </w:style>
  <w:style w:type="character" w:customStyle="1" w:styleId="E-mailSignatureChar">
    <w:name w:val="E-mail Signature Char"/>
    <w:basedOn w:val="DefaultParagraphFont"/>
    <w:link w:val="E-mailSignature"/>
    <w:rsid w:val="00745B5A"/>
    <w:rPr>
      <w:sz w:val="22"/>
    </w:rPr>
  </w:style>
  <w:style w:type="paragraph" w:styleId="NormalWeb">
    <w:name w:val="Normal (Web)"/>
    <w:basedOn w:val="Normal"/>
    <w:rsid w:val="00745B5A"/>
  </w:style>
  <w:style w:type="character" w:styleId="HTMLAcronym">
    <w:name w:val="HTML Acronym"/>
    <w:basedOn w:val="DefaultParagraphFont"/>
    <w:rsid w:val="00745B5A"/>
  </w:style>
  <w:style w:type="paragraph" w:styleId="HTMLAddress">
    <w:name w:val="HTML Address"/>
    <w:basedOn w:val="Normal"/>
    <w:link w:val="HTMLAddressChar"/>
    <w:rsid w:val="00745B5A"/>
    <w:rPr>
      <w:i/>
      <w:iCs/>
    </w:rPr>
  </w:style>
  <w:style w:type="character" w:customStyle="1" w:styleId="HTMLAddressChar">
    <w:name w:val="HTML Address Char"/>
    <w:basedOn w:val="DefaultParagraphFont"/>
    <w:link w:val="HTMLAddress"/>
    <w:rsid w:val="00745B5A"/>
    <w:rPr>
      <w:i/>
      <w:iCs/>
      <w:sz w:val="22"/>
    </w:rPr>
  </w:style>
  <w:style w:type="character" w:styleId="HTMLCite">
    <w:name w:val="HTML Cite"/>
    <w:basedOn w:val="DefaultParagraphFont"/>
    <w:rsid w:val="00745B5A"/>
    <w:rPr>
      <w:i/>
      <w:iCs/>
    </w:rPr>
  </w:style>
  <w:style w:type="character" w:styleId="HTMLCode">
    <w:name w:val="HTML Code"/>
    <w:basedOn w:val="DefaultParagraphFont"/>
    <w:rsid w:val="00745B5A"/>
    <w:rPr>
      <w:rFonts w:ascii="Courier New" w:hAnsi="Courier New" w:cs="Courier New"/>
      <w:sz w:val="20"/>
      <w:szCs w:val="20"/>
    </w:rPr>
  </w:style>
  <w:style w:type="character" w:styleId="HTMLDefinition">
    <w:name w:val="HTML Definition"/>
    <w:basedOn w:val="DefaultParagraphFont"/>
    <w:rsid w:val="00745B5A"/>
    <w:rPr>
      <w:i/>
      <w:iCs/>
    </w:rPr>
  </w:style>
  <w:style w:type="character" w:styleId="HTMLKeyboard">
    <w:name w:val="HTML Keyboard"/>
    <w:basedOn w:val="DefaultParagraphFont"/>
    <w:rsid w:val="00745B5A"/>
    <w:rPr>
      <w:rFonts w:ascii="Courier New" w:hAnsi="Courier New" w:cs="Courier New"/>
      <w:sz w:val="20"/>
      <w:szCs w:val="20"/>
    </w:rPr>
  </w:style>
  <w:style w:type="paragraph" w:styleId="HTMLPreformatted">
    <w:name w:val="HTML Preformatted"/>
    <w:basedOn w:val="Normal"/>
    <w:link w:val="HTMLPreformattedChar"/>
    <w:rsid w:val="00745B5A"/>
    <w:rPr>
      <w:rFonts w:ascii="Courier New" w:hAnsi="Courier New" w:cs="Courier New"/>
      <w:sz w:val="20"/>
    </w:rPr>
  </w:style>
  <w:style w:type="character" w:customStyle="1" w:styleId="HTMLPreformattedChar">
    <w:name w:val="HTML Preformatted Char"/>
    <w:basedOn w:val="DefaultParagraphFont"/>
    <w:link w:val="HTMLPreformatted"/>
    <w:rsid w:val="00745B5A"/>
    <w:rPr>
      <w:rFonts w:ascii="Courier New" w:hAnsi="Courier New" w:cs="Courier New"/>
    </w:rPr>
  </w:style>
  <w:style w:type="character" w:styleId="HTMLSample">
    <w:name w:val="HTML Sample"/>
    <w:basedOn w:val="DefaultParagraphFont"/>
    <w:rsid w:val="00745B5A"/>
    <w:rPr>
      <w:rFonts w:ascii="Courier New" w:hAnsi="Courier New" w:cs="Courier New"/>
    </w:rPr>
  </w:style>
  <w:style w:type="character" w:styleId="HTMLTypewriter">
    <w:name w:val="HTML Typewriter"/>
    <w:basedOn w:val="DefaultParagraphFont"/>
    <w:rsid w:val="00745B5A"/>
    <w:rPr>
      <w:rFonts w:ascii="Courier New" w:hAnsi="Courier New" w:cs="Courier New"/>
      <w:sz w:val="20"/>
      <w:szCs w:val="20"/>
    </w:rPr>
  </w:style>
  <w:style w:type="character" w:styleId="HTMLVariable">
    <w:name w:val="HTML Variable"/>
    <w:basedOn w:val="DefaultParagraphFont"/>
    <w:rsid w:val="00745B5A"/>
    <w:rPr>
      <w:i/>
      <w:iCs/>
    </w:rPr>
  </w:style>
  <w:style w:type="paragraph" w:styleId="CommentSubject">
    <w:name w:val="annotation subject"/>
    <w:basedOn w:val="CommentText"/>
    <w:next w:val="CommentText"/>
    <w:link w:val="CommentSubjectChar"/>
    <w:rsid w:val="00745B5A"/>
    <w:rPr>
      <w:b/>
      <w:bCs/>
    </w:rPr>
  </w:style>
  <w:style w:type="character" w:customStyle="1" w:styleId="CommentSubjectChar">
    <w:name w:val="Comment Subject Char"/>
    <w:basedOn w:val="CommentTextChar"/>
    <w:link w:val="CommentSubject"/>
    <w:rsid w:val="00745B5A"/>
    <w:rPr>
      <w:b/>
      <w:bCs/>
    </w:rPr>
  </w:style>
  <w:style w:type="numbering" w:styleId="1ai">
    <w:name w:val="Outline List 1"/>
    <w:basedOn w:val="NoList"/>
    <w:rsid w:val="00745B5A"/>
    <w:pPr>
      <w:numPr>
        <w:numId w:val="14"/>
      </w:numPr>
    </w:pPr>
  </w:style>
  <w:style w:type="numbering" w:styleId="111111">
    <w:name w:val="Outline List 2"/>
    <w:basedOn w:val="NoList"/>
    <w:rsid w:val="00745B5A"/>
    <w:pPr>
      <w:numPr>
        <w:numId w:val="15"/>
      </w:numPr>
    </w:pPr>
  </w:style>
  <w:style w:type="numbering" w:styleId="ArticleSection">
    <w:name w:val="Outline List 3"/>
    <w:basedOn w:val="NoList"/>
    <w:rsid w:val="00745B5A"/>
    <w:pPr>
      <w:numPr>
        <w:numId w:val="17"/>
      </w:numPr>
    </w:pPr>
  </w:style>
  <w:style w:type="table" w:styleId="TableSimple1">
    <w:name w:val="Table Simple 1"/>
    <w:basedOn w:val="TableNormal"/>
    <w:rsid w:val="00745B5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45B5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45B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45B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45B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45B5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45B5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45B5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45B5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45B5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45B5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45B5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45B5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45B5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45B5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45B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45B5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45B5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45B5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45B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45B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45B5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45B5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45B5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45B5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45B5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45B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45B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45B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45B5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45B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45B5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45B5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45B5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45B5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45B5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45B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45B5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45B5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45B5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45B5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45B5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45B5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45B5A"/>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45B5A"/>
  </w:style>
  <w:style w:type="character" w:styleId="BookTitle">
    <w:name w:val="Book Title"/>
    <w:basedOn w:val="DefaultParagraphFont"/>
    <w:uiPriority w:val="33"/>
    <w:qFormat/>
    <w:rsid w:val="00745B5A"/>
    <w:rPr>
      <w:b/>
      <w:bCs/>
      <w:i/>
      <w:iCs/>
      <w:spacing w:val="5"/>
    </w:rPr>
  </w:style>
  <w:style w:type="table" w:styleId="ColorfulGrid">
    <w:name w:val="Colorful Grid"/>
    <w:basedOn w:val="TableNormal"/>
    <w:uiPriority w:val="73"/>
    <w:semiHidden/>
    <w:unhideWhenUsed/>
    <w:rsid w:val="007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45B5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45B5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45B5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45B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45B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45B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45B5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45B5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45B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45B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45B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45B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45B5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45B5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45B5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45B5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45B5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45B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45B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45B5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45B5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45B5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45B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45B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45B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45B5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45B5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45B5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45B5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45B5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45B5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45B5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45B5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45B5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45B5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45B5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45B5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45B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45B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45B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45B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45B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45B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45B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45B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45B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45B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45B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45B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45B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45B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45B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45B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45B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45B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45B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45B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45B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45B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45B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45B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745B5A"/>
    <w:rPr>
      <w:color w:val="2B579A"/>
      <w:shd w:val="clear" w:color="auto" w:fill="E1DFDD"/>
    </w:rPr>
  </w:style>
  <w:style w:type="character" w:styleId="IntenseEmphasis">
    <w:name w:val="Intense Emphasis"/>
    <w:basedOn w:val="DefaultParagraphFont"/>
    <w:uiPriority w:val="21"/>
    <w:qFormat/>
    <w:rsid w:val="00745B5A"/>
    <w:rPr>
      <w:i/>
      <w:iCs/>
      <w:color w:val="4F81BD" w:themeColor="accent1"/>
    </w:rPr>
  </w:style>
  <w:style w:type="paragraph" w:styleId="IntenseQuote">
    <w:name w:val="Intense Quote"/>
    <w:basedOn w:val="Normal"/>
    <w:next w:val="Normal"/>
    <w:link w:val="IntenseQuoteChar"/>
    <w:uiPriority w:val="30"/>
    <w:qFormat/>
    <w:rsid w:val="00745B5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45B5A"/>
    <w:rPr>
      <w:i/>
      <w:iCs/>
      <w:color w:val="4F81BD" w:themeColor="accent1"/>
      <w:sz w:val="22"/>
    </w:rPr>
  </w:style>
  <w:style w:type="character" w:styleId="IntenseReference">
    <w:name w:val="Intense Reference"/>
    <w:basedOn w:val="DefaultParagraphFont"/>
    <w:uiPriority w:val="32"/>
    <w:qFormat/>
    <w:rsid w:val="00745B5A"/>
    <w:rPr>
      <w:b/>
      <w:bCs/>
      <w:smallCaps/>
      <w:color w:val="4F81BD" w:themeColor="accent1"/>
      <w:spacing w:val="5"/>
    </w:rPr>
  </w:style>
  <w:style w:type="table" w:styleId="LightGrid">
    <w:name w:val="Light Grid"/>
    <w:basedOn w:val="TableNormal"/>
    <w:uiPriority w:val="62"/>
    <w:semiHidden/>
    <w:unhideWhenUsed/>
    <w:rsid w:val="007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45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45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45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45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45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45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45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45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45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45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45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45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45B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45B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45B5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45B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45B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45B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45B5A"/>
    <w:pPr>
      <w:ind w:left="720"/>
      <w:contextualSpacing/>
    </w:pPr>
  </w:style>
  <w:style w:type="table" w:styleId="ListTable1Light">
    <w:name w:val="List Table 1 Light"/>
    <w:basedOn w:val="TableNormal"/>
    <w:uiPriority w:val="46"/>
    <w:rsid w:val="007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45B5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45B5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45B5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45B5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45B5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45B5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45B5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45B5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45B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45B5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45B5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45B5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45B5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45B5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45B5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45B5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45B5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45B5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45B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45B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45B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45B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45B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45B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45B5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45B5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45B5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45B5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45B5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45B5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45B5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45B5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45B5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45B5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45B5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45B5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45B5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45B5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45B5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45B5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45B5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45B5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45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45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45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45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45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45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45B5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45B5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45B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45B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45B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45B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45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45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45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45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45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45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45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745B5A"/>
    <w:rPr>
      <w:color w:val="2B579A"/>
      <w:shd w:val="clear" w:color="auto" w:fill="E1DFDD"/>
    </w:rPr>
  </w:style>
  <w:style w:type="paragraph" w:styleId="NoSpacing">
    <w:name w:val="No Spacing"/>
    <w:uiPriority w:val="1"/>
    <w:qFormat/>
    <w:rsid w:val="00745B5A"/>
    <w:rPr>
      <w:sz w:val="22"/>
    </w:rPr>
  </w:style>
  <w:style w:type="paragraph" w:styleId="NoteHeading">
    <w:name w:val="Note Heading"/>
    <w:basedOn w:val="Normal"/>
    <w:next w:val="Normal"/>
    <w:link w:val="NoteHeadingChar"/>
    <w:uiPriority w:val="99"/>
    <w:semiHidden/>
    <w:unhideWhenUsed/>
    <w:rsid w:val="00745B5A"/>
    <w:pPr>
      <w:spacing w:line="240" w:lineRule="auto"/>
    </w:pPr>
  </w:style>
  <w:style w:type="character" w:customStyle="1" w:styleId="NoteHeadingChar">
    <w:name w:val="Note Heading Char"/>
    <w:basedOn w:val="DefaultParagraphFont"/>
    <w:link w:val="NoteHeading"/>
    <w:uiPriority w:val="99"/>
    <w:semiHidden/>
    <w:rsid w:val="00745B5A"/>
    <w:rPr>
      <w:sz w:val="22"/>
    </w:rPr>
  </w:style>
  <w:style w:type="character" w:styleId="PlaceholderText">
    <w:name w:val="Placeholder Text"/>
    <w:basedOn w:val="DefaultParagraphFont"/>
    <w:uiPriority w:val="99"/>
    <w:semiHidden/>
    <w:rsid w:val="00745B5A"/>
    <w:rPr>
      <w:color w:val="808080"/>
    </w:rPr>
  </w:style>
  <w:style w:type="table" w:styleId="PlainTable1">
    <w:name w:val="Plain Table 1"/>
    <w:basedOn w:val="TableNormal"/>
    <w:uiPriority w:val="41"/>
    <w:rsid w:val="007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45B5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5B5A"/>
    <w:rPr>
      <w:i/>
      <w:iCs/>
      <w:color w:val="404040" w:themeColor="text1" w:themeTint="BF"/>
      <w:sz w:val="22"/>
    </w:rPr>
  </w:style>
  <w:style w:type="character" w:customStyle="1" w:styleId="SmartHyperlink1">
    <w:name w:val="Smart Hyperlink1"/>
    <w:basedOn w:val="DefaultParagraphFont"/>
    <w:uiPriority w:val="99"/>
    <w:semiHidden/>
    <w:unhideWhenUsed/>
    <w:rsid w:val="00745B5A"/>
    <w:rPr>
      <w:u w:val="dotted"/>
    </w:rPr>
  </w:style>
  <w:style w:type="character" w:styleId="SubtleEmphasis">
    <w:name w:val="Subtle Emphasis"/>
    <w:basedOn w:val="DefaultParagraphFont"/>
    <w:uiPriority w:val="19"/>
    <w:qFormat/>
    <w:rsid w:val="00745B5A"/>
    <w:rPr>
      <w:i/>
      <w:iCs/>
      <w:color w:val="404040" w:themeColor="text1" w:themeTint="BF"/>
    </w:rPr>
  </w:style>
  <w:style w:type="character" w:styleId="SubtleReference">
    <w:name w:val="Subtle Reference"/>
    <w:basedOn w:val="DefaultParagraphFont"/>
    <w:uiPriority w:val="31"/>
    <w:qFormat/>
    <w:rsid w:val="00745B5A"/>
    <w:rPr>
      <w:smallCaps/>
      <w:color w:val="5A5A5A" w:themeColor="text1" w:themeTint="A5"/>
    </w:rPr>
  </w:style>
  <w:style w:type="table" w:styleId="TableGridLight">
    <w:name w:val="Grid Table Light"/>
    <w:basedOn w:val="TableNormal"/>
    <w:uiPriority w:val="40"/>
    <w:rsid w:val="007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45B5A"/>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745B5A"/>
    <w:rPr>
      <w:color w:val="605E5C"/>
      <w:shd w:val="clear" w:color="auto" w:fill="E1DFDD"/>
    </w:rPr>
  </w:style>
  <w:style w:type="paragraph" w:customStyle="1" w:styleId="Unlessthemonister">
    <w:name w:val="Unless the monister"/>
    <w:basedOn w:val="Normal"/>
    <w:rsid w:val="008C04F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4300">
      <w:bodyDiv w:val="1"/>
      <w:marLeft w:val="0"/>
      <w:marRight w:val="0"/>
      <w:marTop w:val="0"/>
      <w:marBottom w:val="0"/>
      <w:divBdr>
        <w:top w:val="none" w:sz="0" w:space="0" w:color="auto"/>
        <w:left w:val="none" w:sz="0" w:space="0" w:color="auto"/>
        <w:bottom w:val="none" w:sz="0" w:space="0" w:color="auto"/>
        <w:right w:val="none" w:sz="0" w:space="0" w:color="auto"/>
      </w:divBdr>
    </w:div>
    <w:div w:id="690375049">
      <w:bodyDiv w:val="1"/>
      <w:marLeft w:val="0"/>
      <w:marRight w:val="0"/>
      <w:marTop w:val="0"/>
      <w:marBottom w:val="0"/>
      <w:divBdr>
        <w:top w:val="none" w:sz="0" w:space="0" w:color="auto"/>
        <w:left w:val="none" w:sz="0" w:space="0" w:color="auto"/>
        <w:bottom w:val="none" w:sz="0" w:space="0" w:color="auto"/>
        <w:right w:val="none" w:sz="0" w:space="0" w:color="auto"/>
      </w:divBdr>
    </w:div>
    <w:div w:id="1017997747">
      <w:bodyDiv w:val="1"/>
      <w:marLeft w:val="0"/>
      <w:marRight w:val="0"/>
      <w:marTop w:val="0"/>
      <w:marBottom w:val="0"/>
      <w:divBdr>
        <w:top w:val="none" w:sz="0" w:space="0" w:color="auto"/>
        <w:left w:val="none" w:sz="0" w:space="0" w:color="auto"/>
        <w:bottom w:val="none" w:sz="0" w:space="0" w:color="auto"/>
        <w:right w:val="none" w:sz="0" w:space="0" w:color="auto"/>
      </w:divBdr>
    </w:div>
    <w:div w:id="1604799292">
      <w:bodyDiv w:val="1"/>
      <w:marLeft w:val="0"/>
      <w:marRight w:val="0"/>
      <w:marTop w:val="0"/>
      <w:marBottom w:val="0"/>
      <w:divBdr>
        <w:top w:val="none" w:sz="0" w:space="0" w:color="auto"/>
        <w:left w:val="none" w:sz="0" w:space="0" w:color="auto"/>
        <w:bottom w:val="none" w:sz="0" w:space="0" w:color="auto"/>
        <w:right w:val="none" w:sz="0" w:space="0" w:color="auto"/>
      </w:divBdr>
    </w:div>
    <w:div w:id="20942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B74C-02F7-42CE-84ED-82F01842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10753</Words>
  <Characters>61294</Characters>
  <Application>Microsoft Office Word</Application>
  <DocSecurity>0</DocSecurity>
  <PresentationFormat/>
  <Lines>510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2024-10-11T05:45:00Z</dcterms:created>
  <dcterms:modified xsi:type="dcterms:W3CDTF">2024-10-11T05:45:00Z</dcterms:modified>
  <cp:category/>
  <cp:contentStatus/>
  <dc:language/>
  <cp:version/>
</cp:coreProperties>
</file>