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CFB21" w14:textId="77777777" w:rsidR="0048364F" w:rsidRPr="00E67828" w:rsidRDefault="00193461" w:rsidP="0020300C">
      <w:pPr>
        <w:rPr>
          <w:sz w:val="28"/>
        </w:rPr>
      </w:pPr>
      <w:r w:rsidRPr="00E67828">
        <w:rPr>
          <w:noProof/>
          <w:lang w:eastAsia="en-AU"/>
        </w:rPr>
        <w:drawing>
          <wp:inline distT="0" distB="0" distL="0" distR="0" wp14:anchorId="32001C98" wp14:editId="4955C15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B1607" w14:textId="77777777" w:rsidR="0048364F" w:rsidRPr="00E67828" w:rsidRDefault="0048364F" w:rsidP="0048364F">
      <w:pPr>
        <w:rPr>
          <w:sz w:val="19"/>
        </w:rPr>
      </w:pPr>
    </w:p>
    <w:p w14:paraId="1258D9E5" w14:textId="77777777" w:rsidR="0048364F" w:rsidRPr="00E67828" w:rsidRDefault="003C08AF" w:rsidP="0048364F">
      <w:pPr>
        <w:pStyle w:val="ShortT"/>
      </w:pPr>
      <w:r w:rsidRPr="00E67828">
        <w:t>Home Affairs</w:t>
      </w:r>
      <w:r w:rsidR="00AC36DC" w:rsidRPr="00E67828">
        <w:t xml:space="preserve"> Legislation Amendment (</w:t>
      </w:r>
      <w:r w:rsidR="00D46A8D" w:rsidRPr="00E67828">
        <w:t>Australia Travel Declaration</w:t>
      </w:r>
      <w:r w:rsidR="00514F71" w:rsidRPr="00E67828">
        <w:t xml:space="preserve"> and Other Matters</w:t>
      </w:r>
      <w:r w:rsidR="00AC36DC" w:rsidRPr="00E67828">
        <w:t xml:space="preserve">) </w:t>
      </w:r>
      <w:r w:rsidR="009342A1" w:rsidRPr="00E67828">
        <w:t>Regulations 2</w:t>
      </w:r>
      <w:r w:rsidR="00AC36DC" w:rsidRPr="00E67828">
        <w:t>024</w:t>
      </w:r>
    </w:p>
    <w:p w14:paraId="75ABE760" w14:textId="77777777" w:rsidR="00AC36DC" w:rsidRPr="00E67828" w:rsidRDefault="00AC36DC" w:rsidP="0050739E">
      <w:pPr>
        <w:pStyle w:val="SignCoverPageStart"/>
        <w:spacing w:before="240"/>
        <w:rPr>
          <w:szCs w:val="22"/>
        </w:rPr>
      </w:pPr>
      <w:r w:rsidRPr="00E67828">
        <w:rPr>
          <w:szCs w:val="22"/>
        </w:rPr>
        <w:t>I, the Honourable Sam Mostyn AC, Governor</w:t>
      </w:r>
      <w:r w:rsidR="00E67828">
        <w:rPr>
          <w:szCs w:val="22"/>
        </w:rPr>
        <w:noBreakHyphen/>
      </w:r>
      <w:r w:rsidRPr="00E67828">
        <w:rPr>
          <w:szCs w:val="22"/>
        </w:rPr>
        <w:t>General of the Commonwealth of Australia, acting with the advice of the Federal Executive Council, make the following regulations.</w:t>
      </w:r>
    </w:p>
    <w:p w14:paraId="5ED84F20" w14:textId="7FC88D6A" w:rsidR="00AC36DC" w:rsidRPr="00E67828" w:rsidRDefault="00AC36DC" w:rsidP="0050739E">
      <w:pPr>
        <w:keepNext/>
        <w:spacing w:before="720" w:line="240" w:lineRule="atLeast"/>
        <w:ind w:right="397"/>
        <w:jc w:val="both"/>
        <w:rPr>
          <w:szCs w:val="22"/>
        </w:rPr>
      </w:pPr>
      <w:r w:rsidRPr="00E67828">
        <w:rPr>
          <w:szCs w:val="22"/>
        </w:rPr>
        <w:t xml:space="preserve">Dated </w:t>
      </w:r>
      <w:r w:rsidRPr="00E67828">
        <w:rPr>
          <w:szCs w:val="22"/>
        </w:rPr>
        <w:tab/>
      </w:r>
      <w:r w:rsidRPr="00E67828">
        <w:rPr>
          <w:szCs w:val="22"/>
        </w:rPr>
        <w:tab/>
      </w:r>
      <w:r w:rsidR="00E0520A">
        <w:rPr>
          <w:szCs w:val="22"/>
        </w:rPr>
        <w:t xml:space="preserve">10 October </w:t>
      </w:r>
      <w:r w:rsidR="008D1D55">
        <w:rPr>
          <w:szCs w:val="22"/>
        </w:rPr>
        <w:t>2024</w:t>
      </w:r>
    </w:p>
    <w:p w14:paraId="2B606534" w14:textId="77777777" w:rsidR="00AC36DC" w:rsidRPr="00E67828" w:rsidRDefault="00AC36DC" w:rsidP="0050739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67828">
        <w:rPr>
          <w:szCs w:val="22"/>
        </w:rPr>
        <w:t>Sam Mostyn AC</w:t>
      </w:r>
    </w:p>
    <w:p w14:paraId="2C1748EB" w14:textId="77777777" w:rsidR="00AC36DC" w:rsidRPr="00E67828" w:rsidRDefault="00AC36DC" w:rsidP="0050739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67828">
        <w:rPr>
          <w:szCs w:val="22"/>
        </w:rPr>
        <w:t>Governor</w:t>
      </w:r>
      <w:r w:rsidR="00E67828">
        <w:rPr>
          <w:szCs w:val="22"/>
        </w:rPr>
        <w:noBreakHyphen/>
      </w:r>
      <w:r w:rsidRPr="00E67828">
        <w:rPr>
          <w:szCs w:val="22"/>
        </w:rPr>
        <w:t>General</w:t>
      </w:r>
    </w:p>
    <w:p w14:paraId="14552EB9" w14:textId="77777777" w:rsidR="00AC36DC" w:rsidRPr="00E67828" w:rsidRDefault="00AC36DC" w:rsidP="0050739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67828">
        <w:rPr>
          <w:szCs w:val="22"/>
        </w:rPr>
        <w:t>By H</w:t>
      </w:r>
      <w:r w:rsidRPr="00E67828">
        <w:t>er</w:t>
      </w:r>
      <w:r w:rsidRPr="00E67828">
        <w:rPr>
          <w:szCs w:val="22"/>
        </w:rPr>
        <w:t xml:space="preserve"> Excellency’s Command</w:t>
      </w:r>
    </w:p>
    <w:p w14:paraId="22EE3066" w14:textId="77777777" w:rsidR="00AC36DC" w:rsidRPr="00E67828" w:rsidRDefault="00430C5B" w:rsidP="0050739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67828">
        <w:rPr>
          <w:szCs w:val="22"/>
        </w:rPr>
        <w:t>Tony Burke</w:t>
      </w:r>
    </w:p>
    <w:p w14:paraId="26C36D95" w14:textId="77777777" w:rsidR="00AC36DC" w:rsidRPr="00E67828" w:rsidRDefault="00AC36DC" w:rsidP="0050739E">
      <w:pPr>
        <w:pStyle w:val="SignCoverPageEnd"/>
        <w:rPr>
          <w:szCs w:val="22"/>
        </w:rPr>
      </w:pPr>
      <w:r w:rsidRPr="00E67828">
        <w:rPr>
          <w:szCs w:val="22"/>
        </w:rPr>
        <w:t>Minister for Home Affairs</w:t>
      </w:r>
    </w:p>
    <w:p w14:paraId="324FAD45" w14:textId="77777777" w:rsidR="00AC36DC" w:rsidRPr="00E67828" w:rsidRDefault="00AC36DC" w:rsidP="0050739E"/>
    <w:p w14:paraId="35B6F620" w14:textId="77777777" w:rsidR="00AC36DC" w:rsidRPr="00E67828" w:rsidRDefault="00AC36DC" w:rsidP="0050739E"/>
    <w:p w14:paraId="470CFD18" w14:textId="77777777" w:rsidR="00AC36DC" w:rsidRPr="00E67828" w:rsidRDefault="00AC36DC" w:rsidP="0050739E"/>
    <w:p w14:paraId="585668E5" w14:textId="77777777" w:rsidR="0048364F" w:rsidRPr="008F040F" w:rsidRDefault="0048364F" w:rsidP="0048364F">
      <w:pPr>
        <w:pStyle w:val="Header"/>
        <w:tabs>
          <w:tab w:val="clear" w:pos="4150"/>
          <w:tab w:val="clear" w:pos="8307"/>
        </w:tabs>
      </w:pPr>
      <w:r w:rsidRPr="008F040F">
        <w:rPr>
          <w:rStyle w:val="CharAmSchNo"/>
        </w:rPr>
        <w:t xml:space="preserve"> </w:t>
      </w:r>
      <w:r w:rsidRPr="008F040F">
        <w:rPr>
          <w:rStyle w:val="CharAmSchText"/>
        </w:rPr>
        <w:t xml:space="preserve"> </w:t>
      </w:r>
    </w:p>
    <w:p w14:paraId="0602F79B" w14:textId="77777777" w:rsidR="0048364F" w:rsidRPr="008F040F" w:rsidRDefault="0048364F" w:rsidP="0048364F">
      <w:pPr>
        <w:pStyle w:val="Header"/>
        <w:tabs>
          <w:tab w:val="clear" w:pos="4150"/>
          <w:tab w:val="clear" w:pos="8307"/>
        </w:tabs>
      </w:pPr>
      <w:r w:rsidRPr="008F040F">
        <w:rPr>
          <w:rStyle w:val="CharAmPartNo"/>
        </w:rPr>
        <w:t xml:space="preserve"> </w:t>
      </w:r>
      <w:r w:rsidRPr="008F040F">
        <w:rPr>
          <w:rStyle w:val="CharAmPartText"/>
        </w:rPr>
        <w:t xml:space="preserve"> </w:t>
      </w:r>
    </w:p>
    <w:p w14:paraId="3AE1A3B1" w14:textId="77777777" w:rsidR="0048364F" w:rsidRPr="00E67828" w:rsidRDefault="0048364F" w:rsidP="0048364F">
      <w:pPr>
        <w:sectPr w:rsidR="0048364F" w:rsidRPr="00E67828" w:rsidSect="002811F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D51817B" w14:textId="77777777" w:rsidR="00220A0C" w:rsidRPr="00E67828" w:rsidRDefault="0048364F" w:rsidP="0048364F">
      <w:pPr>
        <w:outlineLvl w:val="0"/>
        <w:rPr>
          <w:sz w:val="36"/>
        </w:rPr>
      </w:pPr>
      <w:r w:rsidRPr="00E67828">
        <w:rPr>
          <w:sz w:val="36"/>
        </w:rPr>
        <w:lastRenderedPageBreak/>
        <w:t>Contents</w:t>
      </w:r>
    </w:p>
    <w:p w14:paraId="3AE15720" w14:textId="610B48E2" w:rsidR="003F7592" w:rsidRPr="00E67828" w:rsidRDefault="003F75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7828">
        <w:fldChar w:fldCharType="begin"/>
      </w:r>
      <w:r w:rsidRPr="00E67828">
        <w:instrText xml:space="preserve"> TOC \o "1-9" </w:instrText>
      </w:r>
      <w:r w:rsidRPr="00E67828">
        <w:fldChar w:fldCharType="separate"/>
      </w:r>
      <w:r w:rsidRPr="00E67828">
        <w:rPr>
          <w:noProof/>
        </w:rPr>
        <w:t>1</w:t>
      </w:r>
      <w:r w:rsidRPr="00E67828">
        <w:rPr>
          <w:noProof/>
        </w:rPr>
        <w:tab/>
        <w:t>Name</w:t>
      </w:r>
      <w:r w:rsidRPr="00E67828">
        <w:rPr>
          <w:noProof/>
        </w:rPr>
        <w:tab/>
      </w:r>
      <w:r w:rsidRPr="00E67828">
        <w:rPr>
          <w:noProof/>
        </w:rPr>
        <w:fldChar w:fldCharType="begin"/>
      </w:r>
      <w:r w:rsidRPr="00E67828">
        <w:rPr>
          <w:noProof/>
        </w:rPr>
        <w:instrText xml:space="preserve"> PAGEREF _Toc175558469 \h </w:instrText>
      </w:r>
      <w:r w:rsidRPr="00E67828">
        <w:rPr>
          <w:noProof/>
        </w:rPr>
      </w:r>
      <w:r w:rsidRPr="00E67828">
        <w:rPr>
          <w:noProof/>
        </w:rPr>
        <w:fldChar w:fldCharType="separate"/>
      </w:r>
      <w:r w:rsidR="008D1D55">
        <w:rPr>
          <w:noProof/>
        </w:rPr>
        <w:t>1</w:t>
      </w:r>
      <w:r w:rsidRPr="00E67828">
        <w:rPr>
          <w:noProof/>
        </w:rPr>
        <w:fldChar w:fldCharType="end"/>
      </w:r>
    </w:p>
    <w:p w14:paraId="71D841CF" w14:textId="2B2871C3" w:rsidR="003F7592" w:rsidRPr="00E67828" w:rsidRDefault="003F75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7828">
        <w:rPr>
          <w:noProof/>
        </w:rPr>
        <w:t>2</w:t>
      </w:r>
      <w:r w:rsidRPr="00E67828">
        <w:rPr>
          <w:noProof/>
        </w:rPr>
        <w:tab/>
        <w:t>Commencement</w:t>
      </w:r>
      <w:r w:rsidRPr="00E67828">
        <w:rPr>
          <w:noProof/>
        </w:rPr>
        <w:tab/>
      </w:r>
      <w:r w:rsidRPr="00E67828">
        <w:rPr>
          <w:noProof/>
        </w:rPr>
        <w:fldChar w:fldCharType="begin"/>
      </w:r>
      <w:r w:rsidRPr="00E67828">
        <w:rPr>
          <w:noProof/>
        </w:rPr>
        <w:instrText xml:space="preserve"> PAGEREF _Toc175558470 \h </w:instrText>
      </w:r>
      <w:r w:rsidRPr="00E67828">
        <w:rPr>
          <w:noProof/>
        </w:rPr>
      </w:r>
      <w:r w:rsidRPr="00E67828">
        <w:rPr>
          <w:noProof/>
        </w:rPr>
        <w:fldChar w:fldCharType="separate"/>
      </w:r>
      <w:r w:rsidR="008D1D55">
        <w:rPr>
          <w:noProof/>
        </w:rPr>
        <w:t>1</w:t>
      </w:r>
      <w:r w:rsidRPr="00E67828">
        <w:rPr>
          <w:noProof/>
        </w:rPr>
        <w:fldChar w:fldCharType="end"/>
      </w:r>
    </w:p>
    <w:p w14:paraId="1061A494" w14:textId="456E8634" w:rsidR="003F7592" w:rsidRPr="00E67828" w:rsidRDefault="003F75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7828">
        <w:rPr>
          <w:noProof/>
        </w:rPr>
        <w:t>3</w:t>
      </w:r>
      <w:r w:rsidRPr="00E67828">
        <w:rPr>
          <w:noProof/>
        </w:rPr>
        <w:tab/>
        <w:t>Authority</w:t>
      </w:r>
      <w:r w:rsidRPr="00E67828">
        <w:rPr>
          <w:noProof/>
        </w:rPr>
        <w:tab/>
      </w:r>
      <w:r w:rsidRPr="00E67828">
        <w:rPr>
          <w:noProof/>
        </w:rPr>
        <w:fldChar w:fldCharType="begin"/>
      </w:r>
      <w:r w:rsidRPr="00E67828">
        <w:rPr>
          <w:noProof/>
        </w:rPr>
        <w:instrText xml:space="preserve"> PAGEREF _Toc175558471 \h </w:instrText>
      </w:r>
      <w:r w:rsidRPr="00E67828">
        <w:rPr>
          <w:noProof/>
        </w:rPr>
      </w:r>
      <w:r w:rsidRPr="00E67828">
        <w:rPr>
          <w:noProof/>
        </w:rPr>
        <w:fldChar w:fldCharType="separate"/>
      </w:r>
      <w:r w:rsidR="008D1D55">
        <w:rPr>
          <w:noProof/>
        </w:rPr>
        <w:t>1</w:t>
      </w:r>
      <w:r w:rsidRPr="00E67828">
        <w:rPr>
          <w:noProof/>
        </w:rPr>
        <w:fldChar w:fldCharType="end"/>
      </w:r>
    </w:p>
    <w:p w14:paraId="0CF37758" w14:textId="165CDCA3" w:rsidR="003F7592" w:rsidRPr="00E67828" w:rsidRDefault="003F75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7828">
        <w:rPr>
          <w:noProof/>
        </w:rPr>
        <w:t>4</w:t>
      </w:r>
      <w:r w:rsidRPr="00E67828">
        <w:rPr>
          <w:noProof/>
        </w:rPr>
        <w:tab/>
        <w:t>Schedules</w:t>
      </w:r>
      <w:r w:rsidRPr="00E67828">
        <w:rPr>
          <w:noProof/>
        </w:rPr>
        <w:tab/>
      </w:r>
      <w:r w:rsidRPr="00E67828">
        <w:rPr>
          <w:noProof/>
        </w:rPr>
        <w:fldChar w:fldCharType="begin"/>
      </w:r>
      <w:r w:rsidRPr="00E67828">
        <w:rPr>
          <w:noProof/>
        </w:rPr>
        <w:instrText xml:space="preserve"> PAGEREF _Toc175558472 \h </w:instrText>
      </w:r>
      <w:r w:rsidRPr="00E67828">
        <w:rPr>
          <w:noProof/>
        </w:rPr>
      </w:r>
      <w:r w:rsidRPr="00E67828">
        <w:rPr>
          <w:noProof/>
        </w:rPr>
        <w:fldChar w:fldCharType="separate"/>
      </w:r>
      <w:r w:rsidR="008D1D55">
        <w:rPr>
          <w:noProof/>
        </w:rPr>
        <w:t>1</w:t>
      </w:r>
      <w:r w:rsidRPr="00E67828">
        <w:rPr>
          <w:noProof/>
        </w:rPr>
        <w:fldChar w:fldCharType="end"/>
      </w:r>
    </w:p>
    <w:p w14:paraId="73361992" w14:textId="3E3F76E0" w:rsidR="003F7592" w:rsidRPr="00E67828" w:rsidRDefault="00CB160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67828">
        <w:rPr>
          <w:noProof/>
        </w:rPr>
        <w:t>Schedule 1</w:t>
      </w:r>
      <w:r w:rsidR="003F7592" w:rsidRPr="00E67828">
        <w:rPr>
          <w:noProof/>
        </w:rPr>
        <w:t>—Customs amendments</w:t>
      </w:r>
      <w:r w:rsidR="003F7592" w:rsidRPr="00E67828">
        <w:rPr>
          <w:b w:val="0"/>
          <w:noProof/>
          <w:sz w:val="18"/>
        </w:rPr>
        <w:tab/>
      </w:r>
      <w:r w:rsidR="003F7592" w:rsidRPr="00E67828">
        <w:rPr>
          <w:b w:val="0"/>
          <w:noProof/>
          <w:sz w:val="18"/>
        </w:rPr>
        <w:fldChar w:fldCharType="begin"/>
      </w:r>
      <w:r w:rsidR="003F7592" w:rsidRPr="00E67828">
        <w:rPr>
          <w:b w:val="0"/>
          <w:noProof/>
          <w:sz w:val="18"/>
        </w:rPr>
        <w:instrText xml:space="preserve"> PAGEREF _Toc175558473 \h </w:instrText>
      </w:r>
      <w:r w:rsidR="003F7592" w:rsidRPr="00E67828">
        <w:rPr>
          <w:b w:val="0"/>
          <w:noProof/>
          <w:sz w:val="18"/>
        </w:rPr>
      </w:r>
      <w:r w:rsidR="003F7592" w:rsidRPr="00E67828">
        <w:rPr>
          <w:b w:val="0"/>
          <w:noProof/>
          <w:sz w:val="18"/>
        </w:rPr>
        <w:fldChar w:fldCharType="separate"/>
      </w:r>
      <w:r w:rsidR="008D1D55">
        <w:rPr>
          <w:b w:val="0"/>
          <w:noProof/>
          <w:sz w:val="18"/>
        </w:rPr>
        <w:t>2</w:t>
      </w:r>
      <w:r w:rsidR="003F7592" w:rsidRPr="00E67828">
        <w:rPr>
          <w:b w:val="0"/>
          <w:noProof/>
          <w:sz w:val="18"/>
        </w:rPr>
        <w:fldChar w:fldCharType="end"/>
      </w:r>
    </w:p>
    <w:p w14:paraId="7D7FF57D" w14:textId="21BA40AF" w:rsidR="003F7592" w:rsidRPr="00E67828" w:rsidRDefault="003F759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67828">
        <w:rPr>
          <w:noProof/>
        </w:rPr>
        <w:t>Customs Regulation 2015</w:t>
      </w:r>
      <w:r w:rsidRPr="00E67828">
        <w:rPr>
          <w:i w:val="0"/>
          <w:noProof/>
          <w:sz w:val="18"/>
        </w:rPr>
        <w:tab/>
      </w:r>
      <w:r w:rsidRPr="00E67828">
        <w:rPr>
          <w:i w:val="0"/>
          <w:noProof/>
          <w:sz w:val="18"/>
        </w:rPr>
        <w:fldChar w:fldCharType="begin"/>
      </w:r>
      <w:r w:rsidRPr="00E67828">
        <w:rPr>
          <w:i w:val="0"/>
          <w:noProof/>
          <w:sz w:val="18"/>
        </w:rPr>
        <w:instrText xml:space="preserve"> PAGEREF _Toc175558474 \h </w:instrText>
      </w:r>
      <w:r w:rsidRPr="00E67828">
        <w:rPr>
          <w:i w:val="0"/>
          <w:noProof/>
          <w:sz w:val="18"/>
        </w:rPr>
      </w:r>
      <w:r w:rsidRPr="00E67828">
        <w:rPr>
          <w:i w:val="0"/>
          <w:noProof/>
          <w:sz w:val="18"/>
        </w:rPr>
        <w:fldChar w:fldCharType="separate"/>
      </w:r>
      <w:r w:rsidR="008D1D55">
        <w:rPr>
          <w:i w:val="0"/>
          <w:noProof/>
          <w:sz w:val="18"/>
        </w:rPr>
        <w:t>2</w:t>
      </w:r>
      <w:r w:rsidRPr="00E67828">
        <w:rPr>
          <w:i w:val="0"/>
          <w:noProof/>
          <w:sz w:val="18"/>
        </w:rPr>
        <w:fldChar w:fldCharType="end"/>
      </w:r>
    </w:p>
    <w:p w14:paraId="30F9BB91" w14:textId="7BBD7ED0" w:rsidR="003F7592" w:rsidRPr="00E67828" w:rsidRDefault="00CB160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67828">
        <w:rPr>
          <w:noProof/>
        </w:rPr>
        <w:t>Schedule 2</w:t>
      </w:r>
      <w:r w:rsidR="003F7592" w:rsidRPr="00E67828">
        <w:rPr>
          <w:noProof/>
        </w:rPr>
        <w:t>—Migration amendments</w:t>
      </w:r>
      <w:r w:rsidR="003F7592" w:rsidRPr="00E67828">
        <w:rPr>
          <w:b w:val="0"/>
          <w:noProof/>
          <w:sz w:val="18"/>
        </w:rPr>
        <w:tab/>
      </w:r>
      <w:r w:rsidR="003F7592" w:rsidRPr="00E67828">
        <w:rPr>
          <w:b w:val="0"/>
          <w:noProof/>
          <w:sz w:val="18"/>
        </w:rPr>
        <w:fldChar w:fldCharType="begin"/>
      </w:r>
      <w:r w:rsidR="003F7592" w:rsidRPr="00E67828">
        <w:rPr>
          <w:b w:val="0"/>
          <w:noProof/>
          <w:sz w:val="18"/>
        </w:rPr>
        <w:instrText xml:space="preserve"> PAGEREF _Toc175558477 \h </w:instrText>
      </w:r>
      <w:r w:rsidR="003F7592" w:rsidRPr="00E67828">
        <w:rPr>
          <w:b w:val="0"/>
          <w:noProof/>
          <w:sz w:val="18"/>
        </w:rPr>
      </w:r>
      <w:r w:rsidR="003F7592" w:rsidRPr="00E67828">
        <w:rPr>
          <w:b w:val="0"/>
          <w:noProof/>
          <w:sz w:val="18"/>
        </w:rPr>
        <w:fldChar w:fldCharType="separate"/>
      </w:r>
      <w:r w:rsidR="008D1D55">
        <w:rPr>
          <w:b w:val="0"/>
          <w:noProof/>
          <w:sz w:val="18"/>
        </w:rPr>
        <w:t>5</w:t>
      </w:r>
      <w:r w:rsidR="003F7592" w:rsidRPr="00E67828">
        <w:rPr>
          <w:b w:val="0"/>
          <w:noProof/>
          <w:sz w:val="18"/>
        </w:rPr>
        <w:fldChar w:fldCharType="end"/>
      </w:r>
    </w:p>
    <w:p w14:paraId="779D6697" w14:textId="195FDE2A" w:rsidR="003F7592" w:rsidRPr="00E67828" w:rsidRDefault="003F759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67828">
        <w:rPr>
          <w:noProof/>
        </w:rPr>
        <w:t>Migration Regulations 1994</w:t>
      </w:r>
      <w:r w:rsidRPr="00E67828">
        <w:rPr>
          <w:i w:val="0"/>
          <w:noProof/>
          <w:sz w:val="18"/>
        </w:rPr>
        <w:tab/>
      </w:r>
      <w:r w:rsidRPr="00E67828">
        <w:rPr>
          <w:i w:val="0"/>
          <w:noProof/>
          <w:sz w:val="18"/>
        </w:rPr>
        <w:fldChar w:fldCharType="begin"/>
      </w:r>
      <w:r w:rsidRPr="00E67828">
        <w:rPr>
          <w:i w:val="0"/>
          <w:noProof/>
          <w:sz w:val="18"/>
        </w:rPr>
        <w:instrText xml:space="preserve"> PAGEREF _Toc175558478 \h </w:instrText>
      </w:r>
      <w:r w:rsidRPr="00E67828">
        <w:rPr>
          <w:i w:val="0"/>
          <w:noProof/>
          <w:sz w:val="18"/>
        </w:rPr>
      </w:r>
      <w:r w:rsidRPr="00E67828">
        <w:rPr>
          <w:i w:val="0"/>
          <w:noProof/>
          <w:sz w:val="18"/>
        </w:rPr>
        <w:fldChar w:fldCharType="separate"/>
      </w:r>
      <w:r w:rsidR="008D1D55">
        <w:rPr>
          <w:i w:val="0"/>
          <w:noProof/>
          <w:sz w:val="18"/>
        </w:rPr>
        <w:t>5</w:t>
      </w:r>
      <w:r w:rsidRPr="00E67828">
        <w:rPr>
          <w:i w:val="0"/>
          <w:noProof/>
          <w:sz w:val="18"/>
        </w:rPr>
        <w:fldChar w:fldCharType="end"/>
      </w:r>
    </w:p>
    <w:p w14:paraId="6C75A28B" w14:textId="77777777" w:rsidR="0048364F" w:rsidRPr="00E67828" w:rsidRDefault="003F7592" w:rsidP="0048364F">
      <w:r w:rsidRPr="00E67828">
        <w:fldChar w:fldCharType="end"/>
      </w:r>
    </w:p>
    <w:p w14:paraId="77E999B7" w14:textId="77777777" w:rsidR="0048364F" w:rsidRPr="00E67828" w:rsidRDefault="0048364F" w:rsidP="0048364F">
      <w:pPr>
        <w:sectPr w:rsidR="0048364F" w:rsidRPr="00E67828" w:rsidSect="002811F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BAFEFC" w14:textId="77777777" w:rsidR="0048364F" w:rsidRPr="00E67828" w:rsidRDefault="0048364F" w:rsidP="0048364F">
      <w:pPr>
        <w:pStyle w:val="ActHead5"/>
      </w:pPr>
      <w:bookmarkStart w:id="0" w:name="_Toc175558469"/>
      <w:r w:rsidRPr="008F040F">
        <w:rPr>
          <w:rStyle w:val="CharSectno"/>
        </w:rPr>
        <w:lastRenderedPageBreak/>
        <w:t>1</w:t>
      </w:r>
      <w:r w:rsidRPr="00E67828">
        <w:t xml:space="preserve">  </w:t>
      </w:r>
      <w:r w:rsidR="004F676E" w:rsidRPr="00E67828">
        <w:t>Name</w:t>
      </w:r>
      <w:bookmarkEnd w:id="0"/>
    </w:p>
    <w:p w14:paraId="3BD4ECFA" w14:textId="77777777" w:rsidR="0048364F" w:rsidRPr="00E67828" w:rsidRDefault="0048364F" w:rsidP="0048364F">
      <w:pPr>
        <w:pStyle w:val="subsection"/>
      </w:pPr>
      <w:r w:rsidRPr="00E67828">
        <w:tab/>
      </w:r>
      <w:r w:rsidRPr="00E67828">
        <w:tab/>
      </w:r>
      <w:r w:rsidR="00AC36DC" w:rsidRPr="00E67828">
        <w:t>This instrument is</w:t>
      </w:r>
      <w:r w:rsidRPr="00E67828">
        <w:t xml:space="preserve"> the </w:t>
      </w:r>
      <w:r w:rsidR="009342A1" w:rsidRPr="00E67828">
        <w:rPr>
          <w:i/>
          <w:noProof/>
        </w:rPr>
        <w:t>Home Affairs Legislation Amendment (Australia Travel Declaration and Other Matters) Regulations 2024</w:t>
      </w:r>
      <w:r w:rsidRPr="00E67828">
        <w:t>.</w:t>
      </w:r>
    </w:p>
    <w:p w14:paraId="72940E15" w14:textId="77777777" w:rsidR="004F676E" w:rsidRPr="00E67828" w:rsidRDefault="0048364F" w:rsidP="005452CC">
      <w:pPr>
        <w:pStyle w:val="ActHead5"/>
      </w:pPr>
      <w:bookmarkStart w:id="1" w:name="_Toc175558470"/>
      <w:r w:rsidRPr="008F040F">
        <w:rPr>
          <w:rStyle w:val="CharSectno"/>
        </w:rPr>
        <w:t>2</w:t>
      </w:r>
      <w:r w:rsidRPr="00E67828">
        <w:t xml:space="preserve">  Commencement</w:t>
      </w:r>
      <w:bookmarkEnd w:id="1"/>
    </w:p>
    <w:p w14:paraId="34ED1E9C" w14:textId="77777777" w:rsidR="005452CC" w:rsidRPr="00E67828" w:rsidRDefault="005452CC" w:rsidP="0050739E">
      <w:pPr>
        <w:pStyle w:val="subsection"/>
      </w:pPr>
      <w:r w:rsidRPr="00E67828">
        <w:tab/>
        <w:t>(1)</w:t>
      </w:r>
      <w:r w:rsidRPr="00E67828">
        <w:tab/>
        <w:t xml:space="preserve">Each provision of </w:t>
      </w:r>
      <w:r w:rsidR="00AC36DC" w:rsidRPr="00E67828">
        <w:t>this instrument</w:t>
      </w:r>
      <w:r w:rsidRPr="00E67828">
        <w:t xml:space="preserve"> specified in column 1 of the table commences, or is taken to have commenced, in accordance with column 2 of the table. Any other statement in column 2 has effect according to its terms.</w:t>
      </w:r>
    </w:p>
    <w:p w14:paraId="07BC1E91" w14:textId="77777777" w:rsidR="005452CC" w:rsidRPr="00E67828" w:rsidRDefault="005452CC" w:rsidP="0050739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67828" w14:paraId="6A210992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6ED56A0" w14:textId="77777777" w:rsidR="005452CC" w:rsidRPr="00E67828" w:rsidRDefault="005452CC" w:rsidP="0050739E">
            <w:pPr>
              <w:pStyle w:val="TableHeading"/>
            </w:pPr>
            <w:r w:rsidRPr="00E67828">
              <w:t>Commencement information</w:t>
            </w:r>
          </w:p>
        </w:tc>
      </w:tr>
      <w:tr w:rsidR="005452CC" w:rsidRPr="00E67828" w14:paraId="0F90210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07910E4" w14:textId="77777777" w:rsidR="005452CC" w:rsidRPr="00E67828" w:rsidRDefault="005452CC" w:rsidP="0050739E">
            <w:pPr>
              <w:pStyle w:val="TableHeading"/>
            </w:pPr>
            <w:r w:rsidRPr="00E6782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F89AF0E" w14:textId="77777777" w:rsidR="005452CC" w:rsidRPr="00E67828" w:rsidRDefault="005452CC" w:rsidP="0050739E">
            <w:pPr>
              <w:pStyle w:val="TableHeading"/>
            </w:pPr>
            <w:r w:rsidRPr="00E6782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00D76B7" w14:textId="77777777" w:rsidR="005452CC" w:rsidRPr="00E67828" w:rsidRDefault="005452CC" w:rsidP="0050739E">
            <w:pPr>
              <w:pStyle w:val="TableHeading"/>
            </w:pPr>
            <w:r w:rsidRPr="00E67828">
              <w:t>Column 3</w:t>
            </w:r>
          </w:p>
        </w:tc>
      </w:tr>
      <w:tr w:rsidR="005452CC" w:rsidRPr="00E67828" w14:paraId="1339EF6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74FB527" w14:textId="77777777" w:rsidR="005452CC" w:rsidRPr="00E67828" w:rsidRDefault="005452CC" w:rsidP="0050739E">
            <w:pPr>
              <w:pStyle w:val="TableHeading"/>
            </w:pPr>
            <w:r w:rsidRPr="00E6782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7E56811" w14:textId="77777777" w:rsidR="005452CC" w:rsidRPr="00E67828" w:rsidRDefault="005452CC" w:rsidP="0050739E">
            <w:pPr>
              <w:pStyle w:val="TableHeading"/>
            </w:pPr>
            <w:r w:rsidRPr="00E6782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6D63847" w14:textId="77777777" w:rsidR="005452CC" w:rsidRPr="00E67828" w:rsidRDefault="005452CC" w:rsidP="0050739E">
            <w:pPr>
              <w:pStyle w:val="TableHeading"/>
            </w:pPr>
            <w:r w:rsidRPr="00E67828">
              <w:t>Date/Details</w:t>
            </w:r>
          </w:p>
        </w:tc>
      </w:tr>
      <w:tr w:rsidR="005452CC" w:rsidRPr="00E67828" w14:paraId="382D9D18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0A24D1D" w14:textId="77777777" w:rsidR="005452CC" w:rsidRPr="00E67828" w:rsidRDefault="005452CC" w:rsidP="00AD7252">
            <w:pPr>
              <w:pStyle w:val="Tabletext"/>
            </w:pPr>
            <w:r w:rsidRPr="00E67828">
              <w:t xml:space="preserve">1.  </w:t>
            </w:r>
            <w:r w:rsidR="00AD7252" w:rsidRPr="00E67828">
              <w:t xml:space="preserve">The whole of </w:t>
            </w:r>
            <w:r w:rsidR="00AC36DC" w:rsidRPr="00E6782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D750D54" w14:textId="77777777" w:rsidR="005452CC" w:rsidRPr="00E67828" w:rsidRDefault="005452CC" w:rsidP="005452CC">
            <w:pPr>
              <w:pStyle w:val="Tabletext"/>
            </w:pPr>
            <w:r w:rsidRPr="00E67828">
              <w:t xml:space="preserve">The day after </w:t>
            </w:r>
            <w:r w:rsidR="00AC36DC" w:rsidRPr="00E67828">
              <w:t>this instrument is</w:t>
            </w:r>
            <w:r w:rsidRPr="00E67828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8D2767" w14:textId="07EBACAB" w:rsidR="005452CC" w:rsidRPr="00E67828" w:rsidRDefault="00FE1E54">
            <w:pPr>
              <w:pStyle w:val="Tabletext"/>
            </w:pPr>
            <w:r>
              <w:t>12 October 2024</w:t>
            </w:r>
            <w:bookmarkStart w:id="2" w:name="_GoBack"/>
            <w:bookmarkEnd w:id="2"/>
          </w:p>
        </w:tc>
      </w:tr>
    </w:tbl>
    <w:p w14:paraId="48F0732A" w14:textId="77777777" w:rsidR="005452CC" w:rsidRPr="00E67828" w:rsidRDefault="005452CC" w:rsidP="0050739E">
      <w:pPr>
        <w:pStyle w:val="notetext"/>
      </w:pPr>
      <w:r w:rsidRPr="00E67828">
        <w:rPr>
          <w:snapToGrid w:val="0"/>
          <w:lang w:eastAsia="en-US"/>
        </w:rPr>
        <w:t>Note:</w:t>
      </w:r>
      <w:r w:rsidRPr="00E67828">
        <w:rPr>
          <w:snapToGrid w:val="0"/>
          <w:lang w:eastAsia="en-US"/>
        </w:rPr>
        <w:tab/>
        <w:t xml:space="preserve">This table relates only to the provisions of </w:t>
      </w:r>
      <w:r w:rsidR="00AC36DC" w:rsidRPr="00E67828">
        <w:rPr>
          <w:snapToGrid w:val="0"/>
          <w:lang w:eastAsia="en-US"/>
        </w:rPr>
        <w:t>this instrument</w:t>
      </w:r>
      <w:r w:rsidRPr="00E67828">
        <w:t xml:space="preserve"> </w:t>
      </w:r>
      <w:r w:rsidRPr="00E67828">
        <w:rPr>
          <w:snapToGrid w:val="0"/>
          <w:lang w:eastAsia="en-US"/>
        </w:rPr>
        <w:t xml:space="preserve">as originally made. It will not be amended to deal with any later amendments of </w:t>
      </w:r>
      <w:r w:rsidR="00AC36DC" w:rsidRPr="00E67828">
        <w:rPr>
          <w:snapToGrid w:val="0"/>
          <w:lang w:eastAsia="en-US"/>
        </w:rPr>
        <w:t>this instrument</w:t>
      </w:r>
      <w:r w:rsidRPr="00E67828">
        <w:rPr>
          <w:snapToGrid w:val="0"/>
          <w:lang w:eastAsia="en-US"/>
        </w:rPr>
        <w:t>.</w:t>
      </w:r>
    </w:p>
    <w:p w14:paraId="4B7EFD1B" w14:textId="77777777" w:rsidR="005452CC" w:rsidRPr="00E67828" w:rsidRDefault="005452CC" w:rsidP="004F676E">
      <w:pPr>
        <w:pStyle w:val="subsection"/>
      </w:pPr>
      <w:r w:rsidRPr="00E67828">
        <w:tab/>
        <w:t>(2)</w:t>
      </w:r>
      <w:r w:rsidRPr="00E67828">
        <w:tab/>
        <w:t xml:space="preserve">Any information in column 3 of the table is not part of </w:t>
      </w:r>
      <w:r w:rsidR="00AC36DC" w:rsidRPr="00E67828">
        <w:t>this instrument</w:t>
      </w:r>
      <w:r w:rsidRPr="00E67828">
        <w:t xml:space="preserve">. Information may be inserted in this column, or information in it may be edited, in any published version of </w:t>
      </w:r>
      <w:r w:rsidR="00AC36DC" w:rsidRPr="00E67828">
        <w:t>this instrument</w:t>
      </w:r>
      <w:r w:rsidRPr="00E67828">
        <w:t>.</w:t>
      </w:r>
    </w:p>
    <w:p w14:paraId="61C0CF65" w14:textId="77777777" w:rsidR="00BF6650" w:rsidRPr="00E67828" w:rsidRDefault="00BF6650" w:rsidP="00BF6650">
      <w:pPr>
        <w:pStyle w:val="ActHead5"/>
      </w:pPr>
      <w:bookmarkStart w:id="3" w:name="_Toc175558471"/>
      <w:r w:rsidRPr="008F040F">
        <w:rPr>
          <w:rStyle w:val="CharSectno"/>
        </w:rPr>
        <w:t>3</w:t>
      </w:r>
      <w:r w:rsidRPr="00E67828">
        <w:t xml:space="preserve">  Authority</w:t>
      </w:r>
      <w:bookmarkEnd w:id="3"/>
    </w:p>
    <w:p w14:paraId="3CE146AF" w14:textId="77777777" w:rsidR="008F0085" w:rsidRPr="00E67828" w:rsidRDefault="008F0085" w:rsidP="008F0085">
      <w:pPr>
        <w:pStyle w:val="subsection"/>
      </w:pPr>
      <w:r w:rsidRPr="00E67828">
        <w:tab/>
      </w:r>
      <w:r w:rsidRPr="00E67828">
        <w:tab/>
        <w:t>This instrument is made under the following:</w:t>
      </w:r>
    </w:p>
    <w:p w14:paraId="29617E1E" w14:textId="77777777" w:rsidR="008F0085" w:rsidRPr="00E67828" w:rsidRDefault="008F0085" w:rsidP="008F0085">
      <w:pPr>
        <w:pStyle w:val="paragraph"/>
      </w:pPr>
      <w:r w:rsidRPr="00E67828">
        <w:tab/>
        <w:t>(a)</w:t>
      </w:r>
      <w:r w:rsidRPr="00E67828">
        <w:tab/>
        <w:t>the</w:t>
      </w:r>
      <w:r w:rsidRPr="00E67828">
        <w:rPr>
          <w:i/>
        </w:rPr>
        <w:t xml:space="preserve"> Customs Act 1901</w:t>
      </w:r>
      <w:r w:rsidRPr="00E67828">
        <w:t>;</w:t>
      </w:r>
    </w:p>
    <w:p w14:paraId="1C3016DF" w14:textId="77777777" w:rsidR="008F0085" w:rsidRPr="00E67828" w:rsidRDefault="008F0085" w:rsidP="008F0085">
      <w:pPr>
        <w:pStyle w:val="paragraph"/>
      </w:pPr>
      <w:r w:rsidRPr="00E67828">
        <w:tab/>
        <w:t>(b)</w:t>
      </w:r>
      <w:r w:rsidRPr="00E67828">
        <w:tab/>
        <w:t xml:space="preserve">the </w:t>
      </w:r>
      <w:r w:rsidRPr="00E67828">
        <w:rPr>
          <w:i/>
        </w:rPr>
        <w:t>Migration Act 1958</w:t>
      </w:r>
      <w:r w:rsidRPr="00E67828">
        <w:t>.</w:t>
      </w:r>
    </w:p>
    <w:p w14:paraId="7BEA37E8" w14:textId="77777777" w:rsidR="00557C7A" w:rsidRPr="00E67828" w:rsidRDefault="00BF6650" w:rsidP="00557C7A">
      <w:pPr>
        <w:pStyle w:val="ActHead5"/>
      </w:pPr>
      <w:bookmarkStart w:id="4" w:name="_Toc175558472"/>
      <w:r w:rsidRPr="008F040F">
        <w:rPr>
          <w:rStyle w:val="CharSectno"/>
        </w:rPr>
        <w:t>4</w:t>
      </w:r>
      <w:r w:rsidR="00557C7A" w:rsidRPr="00E67828">
        <w:t xml:space="preserve">  </w:t>
      </w:r>
      <w:r w:rsidR="00083F48" w:rsidRPr="00E67828">
        <w:t>Schedules</w:t>
      </w:r>
      <w:bookmarkEnd w:id="4"/>
    </w:p>
    <w:p w14:paraId="636FC9BF" w14:textId="77777777" w:rsidR="00557C7A" w:rsidRPr="00E67828" w:rsidRDefault="00557C7A" w:rsidP="00557C7A">
      <w:pPr>
        <w:pStyle w:val="subsection"/>
      </w:pPr>
      <w:r w:rsidRPr="00E67828">
        <w:tab/>
      </w:r>
      <w:r w:rsidRPr="00E67828">
        <w:tab/>
      </w:r>
      <w:r w:rsidR="00083F48" w:rsidRPr="00E67828">
        <w:t xml:space="preserve">Each </w:t>
      </w:r>
      <w:r w:rsidR="00160BD7" w:rsidRPr="00E67828">
        <w:t>instrument</w:t>
      </w:r>
      <w:r w:rsidR="00083F48" w:rsidRPr="00E67828">
        <w:t xml:space="preserve"> that is specified in a Schedule to </w:t>
      </w:r>
      <w:r w:rsidR="00AC36DC" w:rsidRPr="00E67828">
        <w:t>this instrument</w:t>
      </w:r>
      <w:r w:rsidR="00083F48" w:rsidRPr="00E67828">
        <w:t xml:space="preserve"> is amended or repealed as set out in the applicable items in the Schedule concerned, and any other item in a Schedule to </w:t>
      </w:r>
      <w:r w:rsidR="00AC36DC" w:rsidRPr="00E67828">
        <w:t>this instrument</w:t>
      </w:r>
      <w:r w:rsidR="00083F48" w:rsidRPr="00E67828">
        <w:t xml:space="preserve"> has effect according to its terms.</w:t>
      </w:r>
    </w:p>
    <w:p w14:paraId="529B9800" w14:textId="77777777" w:rsidR="0050739E" w:rsidRPr="00E67828" w:rsidRDefault="00CB1605" w:rsidP="0050739E">
      <w:pPr>
        <w:pStyle w:val="ActHead6"/>
        <w:pageBreakBefore/>
      </w:pPr>
      <w:bookmarkStart w:id="5" w:name="_Toc175558473"/>
      <w:r w:rsidRPr="008F040F">
        <w:rPr>
          <w:rStyle w:val="CharAmSchNo"/>
        </w:rPr>
        <w:lastRenderedPageBreak/>
        <w:t>Schedule 1</w:t>
      </w:r>
      <w:r w:rsidR="0050739E" w:rsidRPr="00E67828">
        <w:t>—</w:t>
      </w:r>
      <w:r w:rsidR="003F7592" w:rsidRPr="008F040F">
        <w:rPr>
          <w:rStyle w:val="CharAmSchText"/>
        </w:rPr>
        <w:t>Customs a</w:t>
      </w:r>
      <w:r w:rsidR="0050739E" w:rsidRPr="008F040F">
        <w:rPr>
          <w:rStyle w:val="CharAmSchText"/>
        </w:rPr>
        <w:t>mendments</w:t>
      </w:r>
      <w:bookmarkEnd w:id="5"/>
    </w:p>
    <w:p w14:paraId="36231C41" w14:textId="77777777" w:rsidR="0050739E" w:rsidRPr="008F040F" w:rsidRDefault="0050739E" w:rsidP="0050739E">
      <w:pPr>
        <w:pStyle w:val="Header"/>
      </w:pPr>
      <w:r w:rsidRPr="008F040F">
        <w:rPr>
          <w:rStyle w:val="CharAmPartNo"/>
        </w:rPr>
        <w:t xml:space="preserve"> </w:t>
      </w:r>
      <w:r w:rsidRPr="008F040F">
        <w:rPr>
          <w:rStyle w:val="CharAmPartText"/>
        </w:rPr>
        <w:t xml:space="preserve"> </w:t>
      </w:r>
    </w:p>
    <w:p w14:paraId="7BFFC4CC" w14:textId="77777777" w:rsidR="00AF1281" w:rsidRPr="00E67828" w:rsidRDefault="00AF1281" w:rsidP="00AF1281">
      <w:pPr>
        <w:pStyle w:val="ActHead9"/>
      </w:pPr>
      <w:bookmarkStart w:id="6" w:name="_Toc175558474"/>
      <w:r w:rsidRPr="00E67828">
        <w:t>Customs Regulation 2015</w:t>
      </w:r>
      <w:bookmarkEnd w:id="6"/>
    </w:p>
    <w:p w14:paraId="1E2DC87D" w14:textId="77777777" w:rsidR="00B63B12" w:rsidRPr="00E67828" w:rsidRDefault="002E1612" w:rsidP="00AF1281">
      <w:pPr>
        <w:pStyle w:val="ItemHead"/>
      </w:pPr>
      <w:r w:rsidRPr="00E67828">
        <w:t>1</w:t>
      </w:r>
      <w:r w:rsidR="00B63B12" w:rsidRPr="00E67828">
        <w:t xml:space="preserve">  </w:t>
      </w:r>
      <w:r w:rsidR="00B66B19" w:rsidRPr="00E67828">
        <w:t>Section 4</w:t>
      </w:r>
    </w:p>
    <w:p w14:paraId="5D7118FB" w14:textId="77777777" w:rsidR="00B63B12" w:rsidRPr="00E67828" w:rsidRDefault="00B63B12" w:rsidP="00B63B12">
      <w:pPr>
        <w:pStyle w:val="Item"/>
      </w:pPr>
      <w:r w:rsidRPr="00E67828">
        <w:t>Insert:</w:t>
      </w:r>
    </w:p>
    <w:p w14:paraId="56D85084" w14:textId="77777777" w:rsidR="009710DF" w:rsidRPr="00E67828" w:rsidRDefault="009710DF" w:rsidP="009710DF">
      <w:pPr>
        <w:pStyle w:val="Definition"/>
      </w:pPr>
      <w:r w:rsidRPr="00E67828">
        <w:rPr>
          <w:b/>
          <w:i/>
        </w:rPr>
        <w:t>Australia Travel Declaration</w:t>
      </w:r>
      <w:r w:rsidRPr="00E67828">
        <w:t xml:space="preserve">, in relation to the importation of </w:t>
      </w:r>
      <w:r w:rsidR="003F5657" w:rsidRPr="00E67828">
        <w:t xml:space="preserve">Subdivision AA </w:t>
      </w:r>
      <w:r w:rsidRPr="00E67828">
        <w:t>goods by a person into Australia, means</w:t>
      </w:r>
      <w:r w:rsidR="000F58F6" w:rsidRPr="00E67828">
        <w:t xml:space="preserve"> </w:t>
      </w:r>
      <w:r w:rsidR="00525232" w:rsidRPr="00E67828">
        <w:t>the</w:t>
      </w:r>
      <w:r w:rsidR="000F58F6" w:rsidRPr="00E67828">
        <w:t xml:space="preserve"> digital declaration known by that name</w:t>
      </w:r>
      <w:r w:rsidR="00525232" w:rsidRPr="00E67828">
        <w:t xml:space="preserve"> that is</w:t>
      </w:r>
      <w:r w:rsidRPr="00E67828">
        <w:t>:</w:t>
      </w:r>
    </w:p>
    <w:p w14:paraId="4395B10B" w14:textId="77777777" w:rsidR="009710DF" w:rsidRPr="00E67828" w:rsidRDefault="009710DF" w:rsidP="009710DF">
      <w:pPr>
        <w:pStyle w:val="paragraph"/>
      </w:pPr>
      <w:r w:rsidRPr="00E67828">
        <w:tab/>
        <w:t>(a)</w:t>
      </w:r>
      <w:r w:rsidRPr="00E67828">
        <w:tab/>
        <w:t>submitted by the person</w:t>
      </w:r>
      <w:r w:rsidR="000F58F6" w:rsidRPr="00E67828">
        <w:t xml:space="preserve"> in respect of that importation to the departmental system that processes such declarations</w:t>
      </w:r>
      <w:r w:rsidRPr="00E67828">
        <w:t>; or</w:t>
      </w:r>
    </w:p>
    <w:p w14:paraId="60B5CBB6" w14:textId="77777777" w:rsidR="009710DF" w:rsidRPr="00E67828" w:rsidRDefault="009710DF" w:rsidP="009710DF">
      <w:pPr>
        <w:pStyle w:val="paragraph"/>
      </w:pPr>
      <w:r w:rsidRPr="00E67828">
        <w:tab/>
        <w:t>(b)</w:t>
      </w:r>
      <w:r w:rsidRPr="00E67828">
        <w:tab/>
        <w:t>if the person has submitted one or more subsequent declarations in respect of that importation—the most recently submitted declaration.</w:t>
      </w:r>
    </w:p>
    <w:p w14:paraId="3954E15B" w14:textId="77777777" w:rsidR="00AF1281" w:rsidRPr="00E67828" w:rsidRDefault="002E1612" w:rsidP="00AF1281">
      <w:pPr>
        <w:pStyle w:val="ItemHead"/>
      </w:pPr>
      <w:r w:rsidRPr="00E67828">
        <w:t>2</w:t>
      </w:r>
      <w:r w:rsidR="00AF1281" w:rsidRPr="00E67828">
        <w:t xml:space="preserve">  </w:t>
      </w:r>
      <w:r w:rsidR="00B66B19" w:rsidRPr="00E67828">
        <w:t>Section 2</w:t>
      </w:r>
      <w:r w:rsidR="00AF1281" w:rsidRPr="00E67828">
        <w:t>7</w:t>
      </w:r>
    </w:p>
    <w:p w14:paraId="08562A8B" w14:textId="77777777" w:rsidR="00AF1281" w:rsidRPr="00E67828" w:rsidRDefault="00AF1281" w:rsidP="00AF1281">
      <w:pPr>
        <w:pStyle w:val="Item"/>
      </w:pPr>
      <w:r w:rsidRPr="00E67828">
        <w:t xml:space="preserve">Repeal the </w:t>
      </w:r>
      <w:r w:rsidR="00BD16A0" w:rsidRPr="00E67828">
        <w:t>section</w:t>
      </w:r>
      <w:r w:rsidRPr="00E67828">
        <w:t>, substitute:</w:t>
      </w:r>
    </w:p>
    <w:p w14:paraId="6CAAB8BC" w14:textId="77777777" w:rsidR="00BD16A0" w:rsidRPr="00E67828" w:rsidRDefault="00BD16A0" w:rsidP="00BD16A0">
      <w:pPr>
        <w:pStyle w:val="ActHead5"/>
      </w:pPr>
      <w:bookmarkStart w:id="7" w:name="_Toc175558475"/>
      <w:r w:rsidRPr="008F040F">
        <w:rPr>
          <w:rStyle w:val="CharSectno"/>
        </w:rPr>
        <w:t>27</w:t>
      </w:r>
      <w:r w:rsidRPr="00E67828">
        <w:t xml:space="preserve">  Providing information about Sub</w:t>
      </w:r>
      <w:r w:rsidR="00080D52" w:rsidRPr="00E67828">
        <w:t>d</w:t>
      </w:r>
      <w:r w:rsidRPr="00E67828">
        <w:t>ivision AA goods</w:t>
      </w:r>
      <w:bookmarkEnd w:id="7"/>
    </w:p>
    <w:p w14:paraId="6C7E04DF" w14:textId="77777777" w:rsidR="00BD16A0" w:rsidRPr="00E67828" w:rsidRDefault="00BD16A0" w:rsidP="00BD16A0">
      <w:pPr>
        <w:pStyle w:val="subsection"/>
      </w:pPr>
      <w:r w:rsidRPr="00E67828">
        <w:tab/>
        <w:t>(1)</w:t>
      </w:r>
      <w:r w:rsidRPr="00E67828">
        <w:tab/>
      </w:r>
      <w:r w:rsidR="0073143D" w:rsidRPr="00E67828">
        <w:t>F</w:t>
      </w:r>
      <w:r w:rsidR="00E10CAA" w:rsidRPr="00E67828">
        <w:t xml:space="preserve">or the purposes of </w:t>
      </w:r>
      <w:r w:rsidR="00B66B19" w:rsidRPr="00E67828">
        <w:t>subsection 7</w:t>
      </w:r>
      <w:r w:rsidR="00E557B6" w:rsidRPr="00E67828">
        <w:t>1AAAB(1) of the Act</w:t>
      </w:r>
      <w:r w:rsidR="0073143D" w:rsidRPr="00E67828">
        <w:t xml:space="preserve">, this section specifies </w:t>
      </w:r>
      <w:r w:rsidR="00E53D2E" w:rsidRPr="00E67828">
        <w:t xml:space="preserve">matters in relation to </w:t>
      </w:r>
      <w:r w:rsidR="002674A9" w:rsidRPr="00E67828">
        <w:t xml:space="preserve">information </w:t>
      </w:r>
      <w:r w:rsidR="00444782" w:rsidRPr="00E67828">
        <w:t xml:space="preserve">that a person importing, or intending to import, </w:t>
      </w:r>
      <w:r w:rsidR="002674A9" w:rsidRPr="00E67828">
        <w:t xml:space="preserve">Subdivision AA goods </w:t>
      </w:r>
      <w:r w:rsidR="00444782" w:rsidRPr="00E67828">
        <w:t xml:space="preserve">into </w:t>
      </w:r>
      <w:r w:rsidR="00B0235C" w:rsidRPr="00E67828">
        <w:t xml:space="preserve">Australia </w:t>
      </w:r>
      <w:r w:rsidR="009A0B27" w:rsidRPr="00E67828">
        <w:t xml:space="preserve">must </w:t>
      </w:r>
      <w:r w:rsidR="0030710B" w:rsidRPr="00E67828">
        <w:t>provide</w:t>
      </w:r>
      <w:r w:rsidR="009A0B27" w:rsidRPr="00E67828">
        <w:t xml:space="preserve"> to the Department</w:t>
      </w:r>
      <w:r w:rsidR="00D73D32" w:rsidRPr="00E67828">
        <w:t xml:space="preserve"> under </w:t>
      </w:r>
      <w:r w:rsidR="00B66B19" w:rsidRPr="00E67828">
        <w:t>section 7</w:t>
      </w:r>
      <w:r w:rsidR="00C52E33" w:rsidRPr="00E67828">
        <w:t>1</w:t>
      </w:r>
      <w:r w:rsidR="009A0B27" w:rsidRPr="00E67828">
        <w:t xml:space="preserve"> of the Act</w:t>
      </w:r>
      <w:r w:rsidR="00E557B6" w:rsidRPr="00E67828">
        <w:t>.</w:t>
      </w:r>
    </w:p>
    <w:p w14:paraId="398DD387" w14:textId="77777777" w:rsidR="00AA1638" w:rsidRPr="00E67828" w:rsidRDefault="00AA1638" w:rsidP="00AA1638">
      <w:pPr>
        <w:pStyle w:val="SubsectionHead"/>
      </w:pPr>
      <w:r w:rsidRPr="00E67828">
        <w:t>Information that is to be given</w:t>
      </w:r>
    </w:p>
    <w:p w14:paraId="10F8A6E8" w14:textId="77777777" w:rsidR="00AA1638" w:rsidRPr="00E67828" w:rsidRDefault="00AA1638" w:rsidP="00AA1638">
      <w:pPr>
        <w:pStyle w:val="subsection"/>
      </w:pPr>
      <w:r w:rsidRPr="00E67828">
        <w:tab/>
        <w:t>(</w:t>
      </w:r>
      <w:r w:rsidR="00827CEC" w:rsidRPr="00E67828">
        <w:t>2</w:t>
      </w:r>
      <w:r w:rsidRPr="00E67828">
        <w:t>)</w:t>
      </w:r>
      <w:r w:rsidRPr="00E67828">
        <w:tab/>
        <w:t xml:space="preserve">The </w:t>
      </w:r>
      <w:r w:rsidR="00883755" w:rsidRPr="00E67828">
        <w:t>specified</w:t>
      </w:r>
      <w:r w:rsidRPr="00E67828">
        <w:t xml:space="preserve"> information </w:t>
      </w:r>
      <w:r w:rsidR="00883755" w:rsidRPr="00E67828">
        <w:t>that</w:t>
      </w:r>
      <w:r w:rsidR="003C288A" w:rsidRPr="00E67828">
        <w:t xml:space="preserve"> is to be given </w:t>
      </w:r>
      <w:r w:rsidRPr="00E67828">
        <w:t xml:space="preserve">is </w:t>
      </w:r>
      <w:r w:rsidR="003C288A" w:rsidRPr="00E67828">
        <w:t>the following</w:t>
      </w:r>
      <w:r w:rsidRPr="00E67828">
        <w:t>:</w:t>
      </w:r>
    </w:p>
    <w:p w14:paraId="2E27C2FC" w14:textId="77777777" w:rsidR="00AA1638" w:rsidRPr="00E67828" w:rsidRDefault="00AA1638" w:rsidP="00AA1638">
      <w:pPr>
        <w:pStyle w:val="paragraph"/>
      </w:pPr>
      <w:r w:rsidRPr="00E67828">
        <w:tab/>
        <w:t>(a)</w:t>
      </w:r>
      <w:r w:rsidRPr="00E67828">
        <w:tab/>
        <w:t>the person’s full name;</w:t>
      </w:r>
    </w:p>
    <w:p w14:paraId="467019EF" w14:textId="77777777" w:rsidR="00AA1638" w:rsidRPr="00E67828" w:rsidRDefault="00AA1638" w:rsidP="00AA1638">
      <w:pPr>
        <w:pStyle w:val="paragraph"/>
      </w:pPr>
      <w:r w:rsidRPr="00E67828">
        <w:tab/>
        <w:t>(b)</w:t>
      </w:r>
      <w:r w:rsidRPr="00E67828">
        <w:tab/>
        <w:t>the number of the person’s passport;</w:t>
      </w:r>
    </w:p>
    <w:p w14:paraId="559FBE3D" w14:textId="77777777" w:rsidR="00AA1638" w:rsidRPr="00E67828" w:rsidRDefault="00AA1638" w:rsidP="00AA1638">
      <w:pPr>
        <w:pStyle w:val="paragraph"/>
      </w:pPr>
      <w:r w:rsidRPr="00E67828">
        <w:tab/>
        <w:t>(c)</w:t>
      </w:r>
      <w:r w:rsidRPr="00E67828">
        <w:tab/>
        <w:t>for goods imported on board a ship—the name of the ship;</w:t>
      </w:r>
    </w:p>
    <w:p w14:paraId="6C5210E2" w14:textId="77777777" w:rsidR="00AA1638" w:rsidRPr="00E67828" w:rsidRDefault="00AA1638" w:rsidP="00AA1638">
      <w:pPr>
        <w:pStyle w:val="paragraph"/>
      </w:pPr>
      <w:r w:rsidRPr="00E67828">
        <w:tab/>
        <w:t>(d)</w:t>
      </w:r>
      <w:r w:rsidRPr="00E67828">
        <w:tab/>
        <w:t>for goods imported on board an aircraft—the flight number of the aircraft;</w:t>
      </w:r>
    </w:p>
    <w:p w14:paraId="235EAF6E" w14:textId="77777777" w:rsidR="00AA1638" w:rsidRPr="00E67828" w:rsidRDefault="00AA1638" w:rsidP="00AA1638">
      <w:pPr>
        <w:pStyle w:val="paragraph"/>
      </w:pPr>
      <w:r w:rsidRPr="00E67828">
        <w:tab/>
        <w:t>(e)</w:t>
      </w:r>
      <w:r w:rsidRPr="00E67828">
        <w:tab/>
        <w:t>whether the goods are prohibited or subject to restrictions;</w:t>
      </w:r>
    </w:p>
    <w:p w14:paraId="027CD639" w14:textId="77777777" w:rsidR="00AA1638" w:rsidRPr="00E67828" w:rsidRDefault="00AA1638" w:rsidP="00AA1638">
      <w:pPr>
        <w:pStyle w:val="paragraph"/>
      </w:pPr>
      <w:r w:rsidRPr="00E67828">
        <w:tab/>
        <w:t>(f)</w:t>
      </w:r>
      <w:r w:rsidRPr="00E67828">
        <w:tab/>
        <w:t>whether the goods consist of more than 2,250 millilitres of alcoholic beverages;</w:t>
      </w:r>
    </w:p>
    <w:p w14:paraId="0A32F239" w14:textId="77777777" w:rsidR="00AA1638" w:rsidRPr="00E67828" w:rsidRDefault="00AA1638" w:rsidP="00AA1638">
      <w:pPr>
        <w:pStyle w:val="paragraph"/>
      </w:pPr>
      <w:r w:rsidRPr="00E67828">
        <w:tab/>
        <w:t>(g)</w:t>
      </w:r>
      <w:r w:rsidRPr="00E67828">
        <w:tab/>
        <w:t>whether the goods consist</w:t>
      </w:r>
      <w:r w:rsidRPr="00E67828">
        <w:rPr>
          <w:i/>
        </w:rPr>
        <w:t xml:space="preserve"> </w:t>
      </w:r>
      <w:r w:rsidRPr="00E67828">
        <w:t>of more than 25 cigarettes or more than 25 grams of tobacco products;</w:t>
      </w:r>
    </w:p>
    <w:p w14:paraId="5F8319F2" w14:textId="77777777" w:rsidR="00AA1638" w:rsidRPr="00E67828" w:rsidRDefault="00AA1638" w:rsidP="00AA1638">
      <w:pPr>
        <w:pStyle w:val="paragraph"/>
      </w:pPr>
      <w:r w:rsidRPr="00E67828">
        <w:tab/>
        <w:t>(h)</w:t>
      </w:r>
      <w:r w:rsidRPr="00E67828">
        <w:tab/>
        <w:t>for goods obtained overseas or purchased as duty free or tax free goods in Australia—whether the goods have a combined total value of:</w:t>
      </w:r>
    </w:p>
    <w:p w14:paraId="43875450" w14:textId="77777777" w:rsidR="00AA1638" w:rsidRPr="00E67828" w:rsidRDefault="00AA1638" w:rsidP="00AA1638">
      <w:pPr>
        <w:pStyle w:val="paragraphsub"/>
      </w:pPr>
      <w:r w:rsidRPr="00E67828">
        <w:tab/>
        <w:t>(i)</w:t>
      </w:r>
      <w:r w:rsidRPr="00E67828">
        <w:tab/>
        <w:t>if the person is a passenger—more than $900; and</w:t>
      </w:r>
    </w:p>
    <w:p w14:paraId="39BA51D6" w14:textId="77777777" w:rsidR="00AA1638" w:rsidRPr="00E67828" w:rsidRDefault="00AA1638" w:rsidP="00AA1638">
      <w:pPr>
        <w:pStyle w:val="paragraphsub"/>
      </w:pPr>
      <w:r w:rsidRPr="00E67828">
        <w:tab/>
        <w:t>(ii)</w:t>
      </w:r>
      <w:r w:rsidRPr="00E67828">
        <w:tab/>
        <w:t>if the person is a crew member—more than $450;</w:t>
      </w:r>
    </w:p>
    <w:p w14:paraId="3BE2513D" w14:textId="77777777" w:rsidR="00AA1638" w:rsidRPr="00E67828" w:rsidRDefault="00AA1638" w:rsidP="00AA1638">
      <w:pPr>
        <w:pStyle w:val="paragraph"/>
      </w:pPr>
      <w:r w:rsidRPr="00E67828">
        <w:tab/>
        <w:t>(i)</w:t>
      </w:r>
      <w:r w:rsidRPr="00E67828">
        <w:tab/>
        <w:t>whether the goods are samples intended for business or commercial use.</w:t>
      </w:r>
    </w:p>
    <w:p w14:paraId="74536A79" w14:textId="77777777" w:rsidR="00AA1638" w:rsidRPr="00E67828" w:rsidRDefault="00AA1638" w:rsidP="00AA1638">
      <w:pPr>
        <w:pStyle w:val="notetext"/>
      </w:pPr>
      <w:r w:rsidRPr="00E67828">
        <w:t>Note 1:</w:t>
      </w:r>
      <w:r w:rsidRPr="00E67828">
        <w:tab/>
        <w:t xml:space="preserve">Examples for </w:t>
      </w:r>
      <w:r w:rsidR="009342A1" w:rsidRPr="00E67828">
        <w:t>paragraph (</w:t>
      </w:r>
      <w:r w:rsidR="00FB38EF" w:rsidRPr="00E67828">
        <w:t>2</w:t>
      </w:r>
      <w:r w:rsidRPr="00E67828">
        <w:t>)(e) include goods that are medicines, steroids, illegal pornography, firearms, weapons or illicit drugs.</w:t>
      </w:r>
    </w:p>
    <w:p w14:paraId="3F289194" w14:textId="77777777" w:rsidR="00AA1638" w:rsidRPr="00E67828" w:rsidRDefault="00AA1638" w:rsidP="00AA1638">
      <w:pPr>
        <w:pStyle w:val="notetext"/>
      </w:pPr>
      <w:r w:rsidRPr="00E67828">
        <w:t>Note 2:</w:t>
      </w:r>
      <w:r w:rsidRPr="00E67828">
        <w:tab/>
        <w:t xml:space="preserve">An example for </w:t>
      </w:r>
      <w:r w:rsidR="009342A1" w:rsidRPr="00E67828">
        <w:t>paragraph (</w:t>
      </w:r>
      <w:r w:rsidR="00FB38EF" w:rsidRPr="00E67828">
        <w:t>2</w:t>
      </w:r>
      <w:r w:rsidRPr="00E67828">
        <w:t>)(h) is goods that are purchased as gifts.</w:t>
      </w:r>
    </w:p>
    <w:p w14:paraId="1265AAB8" w14:textId="77777777" w:rsidR="007D6E02" w:rsidRPr="00E67828" w:rsidRDefault="00D07EDD" w:rsidP="007D6E02">
      <w:pPr>
        <w:pStyle w:val="SubsectionHead"/>
      </w:pPr>
      <w:r w:rsidRPr="00E67828">
        <w:lastRenderedPageBreak/>
        <w:t>C</w:t>
      </w:r>
      <w:r w:rsidR="007D6E02" w:rsidRPr="00E67828">
        <w:t xml:space="preserve">ircumstances in which information </w:t>
      </w:r>
      <w:r w:rsidR="00292BA6" w:rsidRPr="00E67828">
        <w:t>is to</w:t>
      </w:r>
      <w:r w:rsidR="007D6E02" w:rsidRPr="00E67828">
        <w:t xml:space="preserve"> be given</w:t>
      </w:r>
    </w:p>
    <w:p w14:paraId="6153010D" w14:textId="77777777" w:rsidR="005D254C" w:rsidRPr="00E67828" w:rsidRDefault="00E557B6" w:rsidP="00BD16A0">
      <w:pPr>
        <w:pStyle w:val="subsection"/>
      </w:pPr>
      <w:r w:rsidRPr="00E67828">
        <w:tab/>
        <w:t>(</w:t>
      </w:r>
      <w:r w:rsidR="00827CEC" w:rsidRPr="00E67828">
        <w:t>3</w:t>
      </w:r>
      <w:r w:rsidRPr="00E67828">
        <w:t>)</w:t>
      </w:r>
      <w:r w:rsidRPr="00E67828">
        <w:tab/>
      </w:r>
      <w:r w:rsidR="00E46437" w:rsidRPr="00E67828">
        <w:t xml:space="preserve">The </w:t>
      </w:r>
      <w:r w:rsidR="00DB3578" w:rsidRPr="00E67828">
        <w:t>specified circumstance</w:t>
      </w:r>
      <w:r w:rsidR="00466C17" w:rsidRPr="00E67828">
        <w:t xml:space="preserve"> in which the information is to be given</w:t>
      </w:r>
      <w:r w:rsidR="00DB3578" w:rsidRPr="00E67828">
        <w:t xml:space="preserve"> is that a Collector has requested the person to give the information.</w:t>
      </w:r>
    </w:p>
    <w:p w14:paraId="485C3001" w14:textId="77777777" w:rsidR="007D6E02" w:rsidRPr="00E67828" w:rsidRDefault="00D07EDD" w:rsidP="007D6E02">
      <w:pPr>
        <w:pStyle w:val="SubsectionHead"/>
      </w:pPr>
      <w:r w:rsidRPr="00E67828">
        <w:t>T</w:t>
      </w:r>
      <w:r w:rsidR="007D6E02" w:rsidRPr="00E67828">
        <w:t>ime at which information is to be given</w:t>
      </w:r>
    </w:p>
    <w:p w14:paraId="13AA7FDE" w14:textId="77777777" w:rsidR="00E557B6" w:rsidRPr="00E67828" w:rsidRDefault="006814EC" w:rsidP="006814EC">
      <w:pPr>
        <w:pStyle w:val="subsection"/>
      </w:pPr>
      <w:r w:rsidRPr="00E67828">
        <w:tab/>
        <w:t>(</w:t>
      </w:r>
      <w:r w:rsidR="00827CEC" w:rsidRPr="00E67828">
        <w:t>4</w:t>
      </w:r>
      <w:r w:rsidRPr="00E67828">
        <w:t>)</w:t>
      </w:r>
      <w:r w:rsidRPr="00E67828">
        <w:tab/>
      </w:r>
      <w:r w:rsidR="00F87856" w:rsidRPr="00E67828">
        <w:t>T</w:t>
      </w:r>
      <w:r w:rsidR="00292BA6" w:rsidRPr="00E67828">
        <w:t xml:space="preserve">he </w:t>
      </w:r>
      <w:r w:rsidR="00D63D18" w:rsidRPr="00E67828">
        <w:t xml:space="preserve">specified </w:t>
      </w:r>
      <w:r w:rsidR="00292BA6" w:rsidRPr="00E67828">
        <w:t>time at which</w:t>
      </w:r>
      <w:r w:rsidR="00D63D18" w:rsidRPr="00E67828">
        <w:t xml:space="preserve"> the person is to give the information is the time at which</w:t>
      </w:r>
      <w:r w:rsidR="00292BA6" w:rsidRPr="00E67828">
        <w:t xml:space="preserve"> the Collector requests the </w:t>
      </w:r>
      <w:r w:rsidR="00F87856" w:rsidRPr="00E67828">
        <w:t xml:space="preserve">person to give the </w:t>
      </w:r>
      <w:r w:rsidR="00292BA6" w:rsidRPr="00E67828">
        <w:t>information</w:t>
      </w:r>
      <w:r w:rsidRPr="00E67828">
        <w:t>.</w:t>
      </w:r>
    </w:p>
    <w:p w14:paraId="0EF81189" w14:textId="77777777" w:rsidR="00C208FD" w:rsidRPr="00E67828" w:rsidRDefault="00F87856" w:rsidP="00C208FD">
      <w:pPr>
        <w:pStyle w:val="SubsectionHead"/>
      </w:pPr>
      <w:r w:rsidRPr="00E67828">
        <w:t>M</w:t>
      </w:r>
      <w:r w:rsidR="00C208FD" w:rsidRPr="00E67828">
        <w:t>anner and form in which information is to be given</w:t>
      </w:r>
    </w:p>
    <w:p w14:paraId="5DC57CD9" w14:textId="77777777" w:rsidR="006814EC" w:rsidRPr="00E67828" w:rsidRDefault="006814EC" w:rsidP="006814EC">
      <w:pPr>
        <w:pStyle w:val="subsection"/>
      </w:pPr>
      <w:r w:rsidRPr="00E67828">
        <w:tab/>
        <w:t>(</w:t>
      </w:r>
      <w:r w:rsidR="00827CEC" w:rsidRPr="00E67828">
        <w:t>5</w:t>
      </w:r>
      <w:r w:rsidRPr="00E67828">
        <w:t>)</w:t>
      </w:r>
      <w:r w:rsidRPr="00E67828">
        <w:tab/>
      </w:r>
      <w:r w:rsidR="004475A1" w:rsidRPr="00E67828">
        <w:t>The</w:t>
      </w:r>
      <w:r w:rsidR="00D62A5F" w:rsidRPr="00E67828">
        <w:t xml:space="preserve"> following</w:t>
      </w:r>
      <w:r w:rsidR="004475A1" w:rsidRPr="00E67828">
        <w:t xml:space="preserve"> manner and form </w:t>
      </w:r>
      <w:r w:rsidR="00D62A5F" w:rsidRPr="00E67828">
        <w:t>for giving the information is specified:</w:t>
      </w:r>
    </w:p>
    <w:p w14:paraId="7C5386FE" w14:textId="77777777" w:rsidR="004D2F77" w:rsidRPr="00E67828" w:rsidRDefault="00D62A5F" w:rsidP="004D2F77">
      <w:pPr>
        <w:pStyle w:val="paragraph"/>
      </w:pPr>
      <w:r w:rsidRPr="00E67828">
        <w:tab/>
        <w:t>(a)</w:t>
      </w:r>
      <w:r w:rsidRPr="00E67828">
        <w:tab/>
      </w:r>
      <w:r w:rsidR="00E71504" w:rsidRPr="00E67828">
        <w:t xml:space="preserve">the information must be given </w:t>
      </w:r>
      <w:r w:rsidR="004D2F77" w:rsidRPr="00E67828">
        <w:t>as</w:t>
      </w:r>
      <w:r w:rsidR="008C0F61" w:rsidRPr="00E67828">
        <w:t xml:space="preserve"> answer</w:t>
      </w:r>
      <w:r w:rsidR="00CC748F" w:rsidRPr="00E67828">
        <w:t>s</w:t>
      </w:r>
      <w:r w:rsidR="008C0F61" w:rsidRPr="00E67828">
        <w:t xml:space="preserve"> to questions on a form</w:t>
      </w:r>
      <w:r w:rsidR="004D2F77" w:rsidRPr="00E67828">
        <w:t>;</w:t>
      </w:r>
    </w:p>
    <w:p w14:paraId="2B6EA946" w14:textId="77777777" w:rsidR="004D2F77" w:rsidRPr="00E67828" w:rsidRDefault="00526B1F" w:rsidP="00D62A5F">
      <w:pPr>
        <w:pStyle w:val="paragraph"/>
      </w:pPr>
      <w:r w:rsidRPr="00E67828">
        <w:tab/>
        <w:t>(</w:t>
      </w:r>
      <w:r w:rsidR="00277926" w:rsidRPr="00E67828">
        <w:t>b</w:t>
      </w:r>
      <w:r w:rsidRPr="00E67828">
        <w:t>)</w:t>
      </w:r>
      <w:r w:rsidRPr="00E67828">
        <w:tab/>
      </w:r>
      <w:r w:rsidR="00EF0194" w:rsidRPr="00E67828">
        <w:t>the form must</w:t>
      </w:r>
      <w:r w:rsidR="004D2F77" w:rsidRPr="00E67828">
        <w:t>:</w:t>
      </w:r>
    </w:p>
    <w:p w14:paraId="4F60A497" w14:textId="77777777" w:rsidR="004D2F77" w:rsidRPr="00E67828" w:rsidRDefault="004D2F77" w:rsidP="004D2F77">
      <w:pPr>
        <w:pStyle w:val="paragraphsub"/>
      </w:pPr>
      <w:r w:rsidRPr="00E67828">
        <w:tab/>
        <w:t>(i)</w:t>
      </w:r>
      <w:r w:rsidRPr="00E67828">
        <w:tab/>
      </w:r>
      <w:r w:rsidR="00EF0194" w:rsidRPr="00E67828">
        <w:t>be signed in the manner required by the form</w:t>
      </w:r>
      <w:r w:rsidRPr="00E67828">
        <w:t>;</w:t>
      </w:r>
      <w:r w:rsidR="00EF0194" w:rsidRPr="00E67828">
        <w:t xml:space="preserve"> and</w:t>
      </w:r>
    </w:p>
    <w:p w14:paraId="49971D9B" w14:textId="77777777" w:rsidR="00EF0194" w:rsidRPr="00E67828" w:rsidRDefault="004D2F77" w:rsidP="004D2F77">
      <w:pPr>
        <w:pStyle w:val="paragraphsub"/>
      </w:pPr>
      <w:r w:rsidRPr="00E67828">
        <w:tab/>
        <w:t>(ii)</w:t>
      </w:r>
      <w:r w:rsidRPr="00E67828">
        <w:tab/>
      </w:r>
      <w:r w:rsidR="00EF0194" w:rsidRPr="00E67828">
        <w:t xml:space="preserve">include a declaration from the person signing the form that the information </w:t>
      </w:r>
      <w:r w:rsidR="00065F65" w:rsidRPr="00E67828">
        <w:t>given</w:t>
      </w:r>
      <w:r w:rsidR="00EF0194" w:rsidRPr="00E67828">
        <w:t xml:space="preserve"> is true and correct;</w:t>
      </w:r>
    </w:p>
    <w:p w14:paraId="45579A9A" w14:textId="77777777" w:rsidR="008B3C6E" w:rsidRPr="00E67828" w:rsidRDefault="00065F65" w:rsidP="00D62A5F">
      <w:pPr>
        <w:pStyle w:val="paragraph"/>
      </w:pPr>
      <w:r w:rsidRPr="00E67828">
        <w:tab/>
        <w:t>(</w:t>
      </w:r>
      <w:r w:rsidR="00277926" w:rsidRPr="00E67828">
        <w:t>c</w:t>
      </w:r>
      <w:r w:rsidRPr="00E67828">
        <w:t>)</w:t>
      </w:r>
      <w:r w:rsidRPr="00E67828">
        <w:tab/>
      </w:r>
      <w:r w:rsidR="00526B1F" w:rsidRPr="00E67828">
        <w:t xml:space="preserve">the </w:t>
      </w:r>
      <w:r w:rsidRPr="00E67828">
        <w:t xml:space="preserve">completed </w:t>
      </w:r>
      <w:r w:rsidR="000F6743" w:rsidRPr="00E67828">
        <w:t xml:space="preserve">form </w:t>
      </w:r>
      <w:r w:rsidR="00526B1F" w:rsidRPr="00E67828">
        <w:t xml:space="preserve">must be given to </w:t>
      </w:r>
      <w:r w:rsidR="00277926" w:rsidRPr="00E67828">
        <w:t>a</w:t>
      </w:r>
      <w:r w:rsidR="00DE0A54" w:rsidRPr="00E67828">
        <w:t xml:space="preserve"> Collector</w:t>
      </w:r>
      <w:r w:rsidRPr="00E67828">
        <w:t>.</w:t>
      </w:r>
    </w:p>
    <w:p w14:paraId="4CD2D0E0" w14:textId="77777777" w:rsidR="006044DF" w:rsidRPr="00E67828" w:rsidRDefault="00625D5F" w:rsidP="00625D5F">
      <w:pPr>
        <w:pStyle w:val="notetext"/>
      </w:pPr>
      <w:r w:rsidRPr="00E67828">
        <w:t>Note:</w:t>
      </w:r>
      <w:r w:rsidRPr="00E67828">
        <w:tab/>
        <w:t xml:space="preserve">For </w:t>
      </w:r>
      <w:r w:rsidR="009342A1" w:rsidRPr="00E67828">
        <w:t>paragraph (</w:t>
      </w:r>
      <w:r w:rsidR="00B17994" w:rsidRPr="00E67828">
        <w:t>5</w:t>
      </w:r>
      <w:r w:rsidRPr="00E67828">
        <w:t>)(a)</w:t>
      </w:r>
      <w:r w:rsidR="002E09AD" w:rsidRPr="00E67828">
        <w:t>, the form is known as:</w:t>
      </w:r>
    </w:p>
    <w:p w14:paraId="4EA3ED6D" w14:textId="77777777" w:rsidR="008A561A" w:rsidRPr="00E67828" w:rsidRDefault="006044DF" w:rsidP="006044DF">
      <w:pPr>
        <w:pStyle w:val="notepara"/>
      </w:pPr>
      <w:r w:rsidRPr="00E67828">
        <w:t>(a)</w:t>
      </w:r>
      <w:r w:rsidRPr="00E67828">
        <w:tab/>
      </w:r>
      <w:r w:rsidR="008A561A" w:rsidRPr="00E67828">
        <w:t>if the person giving the information is a crew member—the crew declaration; and</w:t>
      </w:r>
    </w:p>
    <w:p w14:paraId="01D85674" w14:textId="77777777" w:rsidR="00625D5F" w:rsidRPr="00E67828" w:rsidRDefault="008A561A" w:rsidP="006044DF">
      <w:pPr>
        <w:pStyle w:val="notepara"/>
      </w:pPr>
      <w:r w:rsidRPr="00E67828">
        <w:t>(b)</w:t>
      </w:r>
      <w:r w:rsidRPr="00E67828">
        <w:tab/>
      </w:r>
      <w:r w:rsidR="00625D5F" w:rsidRPr="00E67828">
        <w:t>if the person giving the information is a passenger</w:t>
      </w:r>
      <w:r w:rsidRPr="00E67828">
        <w:t>—</w:t>
      </w:r>
      <w:r w:rsidR="006044DF" w:rsidRPr="00E67828">
        <w:t>the incoming passenger card</w:t>
      </w:r>
      <w:r w:rsidRPr="00E67828">
        <w:t>.</w:t>
      </w:r>
    </w:p>
    <w:p w14:paraId="63794A2C" w14:textId="77777777" w:rsidR="002160F4" w:rsidRPr="00E67828" w:rsidRDefault="00A607F8" w:rsidP="00466C17">
      <w:pPr>
        <w:pStyle w:val="SubsectionHead"/>
      </w:pPr>
      <w:r w:rsidRPr="00E67828">
        <w:t xml:space="preserve">Exemption </w:t>
      </w:r>
      <w:r w:rsidR="00D24E73" w:rsidRPr="00E67828">
        <w:t>if information is given by</w:t>
      </w:r>
      <w:r w:rsidR="00466C17" w:rsidRPr="00E67828">
        <w:t xml:space="preserve"> Australia Travel Declaration</w:t>
      </w:r>
    </w:p>
    <w:p w14:paraId="3F1F765E" w14:textId="77777777" w:rsidR="00AF35D0" w:rsidRPr="00E67828" w:rsidRDefault="00AF35D0" w:rsidP="00AF35D0">
      <w:pPr>
        <w:pStyle w:val="subsection"/>
      </w:pPr>
      <w:r w:rsidRPr="00E67828">
        <w:tab/>
        <w:t>(</w:t>
      </w:r>
      <w:r w:rsidR="0004614B" w:rsidRPr="00E67828">
        <w:t>6</w:t>
      </w:r>
      <w:r w:rsidRPr="00E67828">
        <w:t>)</w:t>
      </w:r>
      <w:r w:rsidRPr="00E67828">
        <w:tab/>
        <w:t xml:space="preserve">However, if a person has complied with </w:t>
      </w:r>
      <w:r w:rsidR="00CB1605" w:rsidRPr="00E67828">
        <w:t>paragraph 2</w:t>
      </w:r>
      <w:r w:rsidRPr="00E67828">
        <w:t>7A(2)(a) in relation to the goods, a Collector may request the person to give the information</w:t>
      </w:r>
      <w:r w:rsidR="003E49B9" w:rsidRPr="00E67828">
        <w:t xml:space="preserve"> under </w:t>
      </w:r>
      <w:r w:rsidR="00CB1605" w:rsidRPr="00E67828">
        <w:t>subsection (</w:t>
      </w:r>
      <w:r w:rsidR="003E49B9" w:rsidRPr="00E67828">
        <w:t>1) in accordance with the requirements of this section</w:t>
      </w:r>
      <w:r w:rsidR="00AC3307" w:rsidRPr="00E67828">
        <w:t xml:space="preserve"> </w:t>
      </w:r>
      <w:r w:rsidRPr="00E67828">
        <w:t>only if:</w:t>
      </w:r>
    </w:p>
    <w:p w14:paraId="350CD2B5" w14:textId="77777777" w:rsidR="00AF35D0" w:rsidRPr="00E67828" w:rsidRDefault="00AF35D0" w:rsidP="00AF35D0">
      <w:pPr>
        <w:pStyle w:val="paragraph"/>
      </w:pPr>
      <w:r w:rsidRPr="00E67828">
        <w:tab/>
        <w:t>(a)</w:t>
      </w:r>
      <w:r w:rsidRPr="00E67828">
        <w:tab/>
        <w:t>a decision has not been made about the goods under subsection 71AAAB(2) of the Act; and</w:t>
      </w:r>
    </w:p>
    <w:p w14:paraId="47FC4C6F" w14:textId="093BCECE" w:rsidR="00AF35D0" w:rsidRPr="00E67828" w:rsidRDefault="00AF35D0" w:rsidP="00AF35D0">
      <w:pPr>
        <w:pStyle w:val="paragraph"/>
      </w:pPr>
      <w:r w:rsidRPr="00E67828">
        <w:tab/>
        <w:t>(b)</w:t>
      </w:r>
      <w:r w:rsidRPr="00E67828">
        <w:tab/>
        <w:t>the Collector reasona</w:t>
      </w:r>
      <w:r w:rsidR="005F3A53">
        <w:t>bly suspects that the Australia</w:t>
      </w:r>
      <w:r w:rsidRPr="00E67828">
        <w:t xml:space="preserve"> Travel Declaration in relation to which the person complied with </w:t>
      </w:r>
      <w:r w:rsidR="00CB1605" w:rsidRPr="00E67828">
        <w:t>paragraph 2</w:t>
      </w:r>
      <w:r w:rsidRPr="00E67828">
        <w:t>7A(2)(a) is not, or is no longer, accurate or complete.</w:t>
      </w:r>
    </w:p>
    <w:p w14:paraId="350D20A2" w14:textId="77777777" w:rsidR="00AF1281" w:rsidRPr="00E67828" w:rsidRDefault="002E1612" w:rsidP="00AF1281">
      <w:pPr>
        <w:pStyle w:val="ItemHead"/>
      </w:pPr>
      <w:r w:rsidRPr="00E67828">
        <w:t>3</w:t>
      </w:r>
      <w:r w:rsidR="00AF1281" w:rsidRPr="00E67828">
        <w:t xml:space="preserve">  </w:t>
      </w:r>
      <w:r w:rsidR="00B66B19" w:rsidRPr="00E67828">
        <w:t>Section 2</w:t>
      </w:r>
      <w:r w:rsidR="00AF1281" w:rsidRPr="00E67828">
        <w:t>7</w:t>
      </w:r>
      <w:r w:rsidR="00962EFC" w:rsidRPr="00E67828">
        <w:t>A</w:t>
      </w:r>
      <w:r w:rsidR="00B3404E" w:rsidRPr="00E67828">
        <w:t xml:space="preserve"> (heading)</w:t>
      </w:r>
    </w:p>
    <w:p w14:paraId="53A9A651" w14:textId="77777777" w:rsidR="00AF1281" w:rsidRPr="00E67828" w:rsidRDefault="00B3404E" w:rsidP="00AF1281">
      <w:pPr>
        <w:pStyle w:val="Item"/>
      </w:pPr>
      <w:r w:rsidRPr="00E67828">
        <w:t>Omit “</w:t>
      </w:r>
      <w:r w:rsidRPr="00E67828">
        <w:rPr>
          <w:b/>
        </w:rPr>
        <w:t>digital passenger declaration</w:t>
      </w:r>
      <w:r w:rsidRPr="00E67828">
        <w:t>”, substitute “</w:t>
      </w:r>
      <w:r w:rsidRPr="00E67828">
        <w:rPr>
          <w:b/>
        </w:rPr>
        <w:t>Australia Travel Declaration</w:t>
      </w:r>
      <w:r w:rsidRPr="00E67828">
        <w:t>”.</w:t>
      </w:r>
    </w:p>
    <w:p w14:paraId="2E5E457F" w14:textId="77777777" w:rsidR="00D45D2F" w:rsidRPr="00E67828" w:rsidRDefault="002E1612" w:rsidP="00D45D2F">
      <w:pPr>
        <w:pStyle w:val="ItemHead"/>
      </w:pPr>
      <w:r w:rsidRPr="00E67828">
        <w:t>4</w:t>
      </w:r>
      <w:r w:rsidR="00D45D2F" w:rsidRPr="00E67828">
        <w:t xml:space="preserve">  </w:t>
      </w:r>
      <w:r w:rsidR="00B66B19" w:rsidRPr="00E67828">
        <w:t>Paragraph 2</w:t>
      </w:r>
      <w:r w:rsidR="00D45D2F" w:rsidRPr="00E67828">
        <w:t>7A(1)(b)</w:t>
      </w:r>
    </w:p>
    <w:p w14:paraId="719CEB55" w14:textId="77777777" w:rsidR="006E460B" w:rsidRPr="00E67828" w:rsidRDefault="006E460B" w:rsidP="006E460B">
      <w:pPr>
        <w:pStyle w:val="Item"/>
      </w:pPr>
      <w:r w:rsidRPr="00E67828">
        <w:t>Omit “</w:t>
      </w:r>
      <w:r w:rsidR="0009483F" w:rsidRPr="00E67828">
        <w:t>a digital passenger declaration about the goods to a departmental system that processes digital passenger declarations</w:t>
      </w:r>
      <w:r w:rsidRPr="00E67828">
        <w:t>”, substitute “</w:t>
      </w:r>
      <w:r w:rsidR="00B63B12" w:rsidRPr="00E67828">
        <w:t xml:space="preserve">an </w:t>
      </w:r>
      <w:r w:rsidR="00B63B12" w:rsidRPr="00E67828">
        <w:rPr>
          <w:b/>
          <w:i/>
        </w:rPr>
        <w:t>Australia Travel Declaration</w:t>
      </w:r>
      <w:r w:rsidR="00B63B12" w:rsidRPr="00E67828">
        <w:t xml:space="preserve"> about the </w:t>
      </w:r>
      <w:r w:rsidR="00D8221D" w:rsidRPr="00E67828">
        <w:t>importation of the goods</w:t>
      </w:r>
      <w:r w:rsidRPr="00E67828">
        <w:t>”.</w:t>
      </w:r>
    </w:p>
    <w:p w14:paraId="2BFCFFAF" w14:textId="77777777" w:rsidR="00190F74" w:rsidRPr="00E67828" w:rsidRDefault="002E1612" w:rsidP="00190F74">
      <w:pPr>
        <w:pStyle w:val="ItemHead"/>
      </w:pPr>
      <w:r w:rsidRPr="00E67828">
        <w:t>5</w:t>
      </w:r>
      <w:r w:rsidR="00190F74" w:rsidRPr="00E67828">
        <w:t xml:space="preserve">  </w:t>
      </w:r>
      <w:r w:rsidR="00B66B19" w:rsidRPr="00E67828">
        <w:t>Paragraph 2</w:t>
      </w:r>
      <w:r w:rsidR="00AD6F24" w:rsidRPr="00E67828">
        <w:t>7A(2)(a)</w:t>
      </w:r>
    </w:p>
    <w:p w14:paraId="23E9B451" w14:textId="77777777" w:rsidR="00AD6F24" w:rsidRPr="00E67828" w:rsidRDefault="00AD6F24" w:rsidP="00AD6F24">
      <w:pPr>
        <w:pStyle w:val="Item"/>
      </w:pPr>
      <w:r w:rsidRPr="00E67828">
        <w:t>Repeal the paragraph, substitute:</w:t>
      </w:r>
    </w:p>
    <w:p w14:paraId="57B755CD" w14:textId="77777777" w:rsidR="0057445B" w:rsidRPr="00E67828" w:rsidRDefault="0096434F" w:rsidP="00D072F1">
      <w:pPr>
        <w:pStyle w:val="paragraph"/>
      </w:pPr>
      <w:r w:rsidRPr="00E67828">
        <w:tab/>
        <w:t>(a)</w:t>
      </w:r>
      <w:r w:rsidRPr="00E67828">
        <w:tab/>
      </w:r>
      <w:r w:rsidR="00C03E0A" w:rsidRPr="00E67828">
        <w:t>present to a Collector</w:t>
      </w:r>
      <w:r w:rsidR="0096028A" w:rsidRPr="00E67828">
        <w:t xml:space="preserve"> </w:t>
      </w:r>
      <w:r w:rsidRPr="00E67828">
        <w:t>a</w:t>
      </w:r>
      <w:r w:rsidR="00DF72ED" w:rsidRPr="00E67828">
        <w:t>n electronic message</w:t>
      </w:r>
      <w:r w:rsidR="0010195E" w:rsidRPr="00E67828">
        <w:rPr>
          <w:i/>
        </w:rPr>
        <w:t xml:space="preserve"> </w:t>
      </w:r>
      <w:r w:rsidRPr="00E67828">
        <w:t xml:space="preserve">generated by the </w:t>
      </w:r>
      <w:r w:rsidR="00D8221D" w:rsidRPr="00E67828">
        <w:t xml:space="preserve">departmental </w:t>
      </w:r>
      <w:r w:rsidRPr="00E67828">
        <w:t>system</w:t>
      </w:r>
      <w:r w:rsidR="00DF72ED" w:rsidRPr="00E67828">
        <w:t xml:space="preserve"> </w:t>
      </w:r>
      <w:r w:rsidR="00D8221D" w:rsidRPr="00E67828">
        <w:t>that processes Australia Travel Declarations</w:t>
      </w:r>
      <w:r w:rsidR="00AE457C" w:rsidRPr="00E67828">
        <w:t>; and</w:t>
      </w:r>
    </w:p>
    <w:p w14:paraId="2F63732A" w14:textId="77777777" w:rsidR="00BE363E" w:rsidRPr="00E67828" w:rsidRDefault="002E1612" w:rsidP="00BE363E">
      <w:pPr>
        <w:pStyle w:val="ItemHead"/>
      </w:pPr>
      <w:r w:rsidRPr="00E67828">
        <w:t>6</w:t>
      </w:r>
      <w:r w:rsidR="00BE363E" w:rsidRPr="00E67828">
        <w:t xml:space="preserve">  </w:t>
      </w:r>
      <w:r w:rsidR="00B66B19" w:rsidRPr="00E67828">
        <w:t>Paragraph 2</w:t>
      </w:r>
      <w:r w:rsidR="00BE363E" w:rsidRPr="00E67828">
        <w:t>7A(2)(b)</w:t>
      </w:r>
    </w:p>
    <w:p w14:paraId="1545D5FF" w14:textId="77777777" w:rsidR="00CB1C82" w:rsidRPr="00E67828" w:rsidRDefault="00CB1C82" w:rsidP="00CB1C82">
      <w:pPr>
        <w:pStyle w:val="Item"/>
      </w:pPr>
      <w:r w:rsidRPr="00E67828">
        <w:t>Omit “digital passenger declaration</w:t>
      </w:r>
      <w:r w:rsidR="00B445A5" w:rsidRPr="00E67828">
        <w:t xml:space="preserve"> about the goods</w:t>
      </w:r>
      <w:r w:rsidRPr="00E67828">
        <w:t>”, substitute “Australia Travel Declaration”.</w:t>
      </w:r>
    </w:p>
    <w:p w14:paraId="332F52E8" w14:textId="77777777" w:rsidR="00567C9C" w:rsidRPr="00E67828" w:rsidRDefault="002E1612" w:rsidP="00567C9C">
      <w:pPr>
        <w:pStyle w:val="ItemHead"/>
      </w:pPr>
      <w:r w:rsidRPr="00E67828">
        <w:lastRenderedPageBreak/>
        <w:t>7</w:t>
      </w:r>
      <w:r w:rsidR="00567C9C" w:rsidRPr="00E67828">
        <w:t xml:space="preserve">  At the end of </w:t>
      </w:r>
      <w:r w:rsidR="009342A1" w:rsidRPr="00E67828">
        <w:t>subsection 2</w:t>
      </w:r>
      <w:r w:rsidR="00567C9C" w:rsidRPr="00E67828">
        <w:t>7A(2)</w:t>
      </w:r>
    </w:p>
    <w:p w14:paraId="398C5BC2" w14:textId="77777777" w:rsidR="00567C9C" w:rsidRPr="00E67828" w:rsidRDefault="00567C9C" w:rsidP="00567C9C">
      <w:pPr>
        <w:pStyle w:val="Item"/>
      </w:pPr>
      <w:r w:rsidRPr="00E67828">
        <w:t>Add:</w:t>
      </w:r>
    </w:p>
    <w:p w14:paraId="58A8F445" w14:textId="77777777" w:rsidR="00567C9C" w:rsidRPr="00E67828" w:rsidRDefault="00567C9C" w:rsidP="00567C9C">
      <w:pPr>
        <w:pStyle w:val="paragraph"/>
      </w:pPr>
      <w:r w:rsidRPr="00E67828">
        <w:tab/>
        <w:t>; and (d)</w:t>
      </w:r>
      <w:r w:rsidRPr="00E67828">
        <w:tab/>
        <w:t>confirm to the Collector</w:t>
      </w:r>
      <w:r w:rsidR="00B445A5" w:rsidRPr="00E67828">
        <w:t>, if requested to do so,</w:t>
      </w:r>
      <w:r w:rsidRPr="00E67828">
        <w:t xml:space="preserve"> that the information provided in the Australia Travel Declaration is </w:t>
      </w:r>
      <w:r w:rsidR="008850EE" w:rsidRPr="00E67828">
        <w:t>correct</w:t>
      </w:r>
      <w:r w:rsidRPr="00E67828">
        <w:t>.</w:t>
      </w:r>
    </w:p>
    <w:p w14:paraId="64AFF041" w14:textId="77777777" w:rsidR="00886AF8" w:rsidRPr="00E67828" w:rsidRDefault="00886AF8" w:rsidP="00886AF8">
      <w:pPr>
        <w:pStyle w:val="notetext"/>
      </w:pPr>
      <w:r w:rsidRPr="00E67828">
        <w:t>Note:</w:t>
      </w:r>
      <w:r w:rsidRPr="00E67828">
        <w:tab/>
        <w:t xml:space="preserve">For </w:t>
      </w:r>
      <w:r w:rsidR="009342A1" w:rsidRPr="00E67828">
        <w:t>paragraph (</w:t>
      </w:r>
      <w:r w:rsidRPr="00E67828">
        <w:t xml:space="preserve">2)(d), see </w:t>
      </w:r>
      <w:r w:rsidR="00CB1605" w:rsidRPr="00E67828">
        <w:t>paragraph 2</w:t>
      </w:r>
      <w:r w:rsidRPr="00E67828">
        <w:t>34(1)(d) of the Act for offences relating to giving false or misleading statements.</w:t>
      </w:r>
    </w:p>
    <w:p w14:paraId="4CA0CAC0" w14:textId="77777777" w:rsidR="00922494" w:rsidRPr="00E67828" w:rsidRDefault="002E1612" w:rsidP="00922494">
      <w:pPr>
        <w:pStyle w:val="ItemHead"/>
      </w:pPr>
      <w:r w:rsidRPr="00E67828">
        <w:t>8</w:t>
      </w:r>
      <w:r w:rsidR="00922494" w:rsidRPr="00E67828">
        <w:t xml:space="preserve">  After </w:t>
      </w:r>
      <w:r w:rsidR="009342A1" w:rsidRPr="00E67828">
        <w:t>subsection 2</w:t>
      </w:r>
      <w:r w:rsidR="00922494" w:rsidRPr="00E67828">
        <w:t>7A(2)</w:t>
      </w:r>
    </w:p>
    <w:p w14:paraId="4F8EF91F" w14:textId="77777777" w:rsidR="00922494" w:rsidRPr="00E67828" w:rsidRDefault="00922494" w:rsidP="00922494">
      <w:pPr>
        <w:pStyle w:val="Item"/>
      </w:pPr>
      <w:r w:rsidRPr="00E67828">
        <w:t>Insert:</w:t>
      </w:r>
    </w:p>
    <w:p w14:paraId="3AF7FE24" w14:textId="77777777" w:rsidR="00922494" w:rsidRPr="00E67828" w:rsidRDefault="00803C00" w:rsidP="007F511E">
      <w:pPr>
        <w:pStyle w:val="subsection"/>
      </w:pPr>
      <w:r w:rsidRPr="00E67828">
        <w:tab/>
      </w:r>
      <w:r w:rsidR="00922494" w:rsidRPr="00E67828">
        <w:t>(2A)</w:t>
      </w:r>
      <w:r w:rsidR="00922494" w:rsidRPr="00E67828">
        <w:tab/>
      </w:r>
      <w:r w:rsidR="007F511E" w:rsidRPr="00E67828">
        <w:t>T</w:t>
      </w:r>
      <w:r w:rsidR="00FA452C" w:rsidRPr="00E67828">
        <w:t xml:space="preserve">he </w:t>
      </w:r>
      <w:r w:rsidR="00D414EE" w:rsidRPr="00E67828">
        <w:t>specified tim</w:t>
      </w:r>
      <w:r w:rsidR="005D37A4" w:rsidRPr="00E67828">
        <w:t>e</w:t>
      </w:r>
      <w:r w:rsidR="00D414EE" w:rsidRPr="00E67828">
        <w:t xml:space="preserve"> at which the </w:t>
      </w:r>
      <w:r w:rsidR="003F50EE" w:rsidRPr="00E67828">
        <w:t xml:space="preserve">person is to </w:t>
      </w:r>
      <w:r w:rsidR="00DD4DA1" w:rsidRPr="00E67828">
        <w:t>present</w:t>
      </w:r>
      <w:r w:rsidR="003F50EE" w:rsidRPr="00E67828">
        <w:t xml:space="preserve"> the </w:t>
      </w:r>
      <w:r w:rsidR="00D414EE" w:rsidRPr="00E67828">
        <w:t>e</w:t>
      </w:r>
      <w:r w:rsidR="005D37A4" w:rsidRPr="00E67828">
        <w:t>lectronic message</w:t>
      </w:r>
      <w:r w:rsidR="00FA452C" w:rsidRPr="00E67828">
        <w:t xml:space="preserve"> </w:t>
      </w:r>
      <w:r w:rsidR="00816879" w:rsidRPr="00E67828">
        <w:t xml:space="preserve">mentioned in </w:t>
      </w:r>
      <w:r w:rsidR="009342A1" w:rsidRPr="00E67828">
        <w:t>paragraph (</w:t>
      </w:r>
      <w:r w:rsidR="00816879" w:rsidRPr="00E67828">
        <w:t xml:space="preserve">2)(a) </w:t>
      </w:r>
      <w:r w:rsidR="003F50EE" w:rsidRPr="00E67828">
        <w:t xml:space="preserve">to the Collector </w:t>
      </w:r>
      <w:r w:rsidR="007F511E" w:rsidRPr="00E67828">
        <w:t xml:space="preserve">is the time </w:t>
      </w:r>
      <w:r w:rsidR="00FA452C" w:rsidRPr="00E67828">
        <w:t xml:space="preserve">at which the Collector requests the person to </w:t>
      </w:r>
      <w:r w:rsidR="00DD4DA1" w:rsidRPr="00E67828">
        <w:t>present the message</w:t>
      </w:r>
      <w:r w:rsidR="00FA452C" w:rsidRPr="00E67828">
        <w:t>.</w:t>
      </w:r>
    </w:p>
    <w:p w14:paraId="56DD89C9" w14:textId="77777777" w:rsidR="00DD3D73" w:rsidRPr="00E67828" w:rsidRDefault="00803C00" w:rsidP="00922494">
      <w:pPr>
        <w:pStyle w:val="subsection"/>
      </w:pPr>
      <w:r w:rsidRPr="00E67828">
        <w:tab/>
        <w:t>(2B)</w:t>
      </w:r>
      <w:r w:rsidRPr="00E67828">
        <w:tab/>
      </w:r>
      <w:r w:rsidR="00221FA2" w:rsidRPr="00E67828">
        <w:t xml:space="preserve">The following manner and form for </w:t>
      </w:r>
      <w:r w:rsidR="00DD4DA1" w:rsidRPr="00E67828">
        <w:t>presenting</w:t>
      </w:r>
      <w:r w:rsidR="00DD3D73" w:rsidRPr="00E67828">
        <w:t xml:space="preserve"> the</w:t>
      </w:r>
      <w:r w:rsidRPr="00E67828">
        <w:t xml:space="preserve"> </w:t>
      </w:r>
      <w:r w:rsidR="005D37A4" w:rsidRPr="00E67828">
        <w:t>electronic message</w:t>
      </w:r>
      <w:r w:rsidRPr="00E67828">
        <w:t xml:space="preserve"> </w:t>
      </w:r>
      <w:r w:rsidR="00DD4DA1" w:rsidRPr="00E67828">
        <w:t xml:space="preserve">to the Collector </w:t>
      </w:r>
      <w:r w:rsidR="00DD3D73" w:rsidRPr="00E67828">
        <w:t>is specified:</w:t>
      </w:r>
    </w:p>
    <w:p w14:paraId="0BFBD4A4" w14:textId="77777777" w:rsidR="00F40CD0" w:rsidRPr="00E67828" w:rsidRDefault="00DD3D73" w:rsidP="00DD3D73">
      <w:pPr>
        <w:pStyle w:val="paragraph"/>
      </w:pPr>
      <w:r w:rsidRPr="00E67828">
        <w:tab/>
        <w:t>(a)</w:t>
      </w:r>
      <w:r w:rsidRPr="00E67828">
        <w:tab/>
        <w:t xml:space="preserve">the message </w:t>
      </w:r>
      <w:r w:rsidR="00803C00" w:rsidRPr="00E67828">
        <w:t xml:space="preserve">must be </w:t>
      </w:r>
      <w:r w:rsidR="00E8497D" w:rsidRPr="00E67828">
        <w:t>presented</w:t>
      </w:r>
      <w:r w:rsidR="00F40CD0" w:rsidRPr="00E67828">
        <w:t>:</w:t>
      </w:r>
    </w:p>
    <w:p w14:paraId="57194B47" w14:textId="77777777" w:rsidR="00803C00" w:rsidRPr="00E67828" w:rsidRDefault="00F40CD0" w:rsidP="00F40CD0">
      <w:pPr>
        <w:pStyle w:val="paragraphsub"/>
      </w:pPr>
      <w:r w:rsidRPr="00E67828">
        <w:tab/>
        <w:t>(i)</w:t>
      </w:r>
      <w:r w:rsidRPr="00E67828">
        <w:tab/>
      </w:r>
      <w:r w:rsidR="00E8497D" w:rsidRPr="00E67828">
        <w:t xml:space="preserve">on </w:t>
      </w:r>
      <w:r w:rsidR="008205C1" w:rsidRPr="00E67828">
        <w:t xml:space="preserve">a phone, tablet or other </w:t>
      </w:r>
      <w:r w:rsidR="00E8497D" w:rsidRPr="00E67828">
        <w:t>electronic device</w:t>
      </w:r>
      <w:r w:rsidR="00803C00" w:rsidRPr="00E67828">
        <w:t>;</w:t>
      </w:r>
      <w:r w:rsidR="00226B41" w:rsidRPr="00E67828">
        <w:t xml:space="preserve"> or</w:t>
      </w:r>
    </w:p>
    <w:p w14:paraId="0069C960" w14:textId="77777777" w:rsidR="00226B41" w:rsidRPr="00E67828" w:rsidRDefault="00226B41" w:rsidP="00F40CD0">
      <w:pPr>
        <w:pStyle w:val="paragraphsub"/>
      </w:pPr>
      <w:r w:rsidRPr="00E67828">
        <w:tab/>
        <w:t>(ii)</w:t>
      </w:r>
      <w:r w:rsidRPr="00E67828">
        <w:tab/>
      </w:r>
      <w:r w:rsidR="00EF275E" w:rsidRPr="00E67828">
        <w:t>as a copy of the message printed on paper</w:t>
      </w:r>
      <w:r w:rsidRPr="00E67828">
        <w:t>; and</w:t>
      </w:r>
    </w:p>
    <w:p w14:paraId="755F0E89" w14:textId="77777777" w:rsidR="001649C9" w:rsidRPr="00E67828" w:rsidRDefault="008205C1" w:rsidP="00DD4DA1">
      <w:pPr>
        <w:pStyle w:val="paragraph"/>
      </w:pPr>
      <w:r w:rsidRPr="00E67828">
        <w:tab/>
        <w:t>(b)</w:t>
      </w:r>
      <w:r w:rsidRPr="00E67828">
        <w:tab/>
      </w:r>
      <w:r w:rsidR="001649C9" w:rsidRPr="00E67828">
        <w:t>the message must</w:t>
      </w:r>
      <w:r w:rsidR="00DD4DA1" w:rsidRPr="00E67828">
        <w:t xml:space="preserve"> </w:t>
      </w:r>
      <w:r w:rsidR="001649C9" w:rsidRPr="00E67828">
        <w:t xml:space="preserve">confirm that the person has submitted an Australia Travel Declaration in respect of the importation of the goods that includes the information specified in </w:t>
      </w:r>
      <w:r w:rsidR="009342A1" w:rsidRPr="00E67828">
        <w:t>subsection 2</w:t>
      </w:r>
      <w:r w:rsidR="001649C9" w:rsidRPr="00E67828">
        <w:t>7(2);</w:t>
      </w:r>
      <w:r w:rsidR="00043032" w:rsidRPr="00E67828">
        <w:t xml:space="preserve"> and</w:t>
      </w:r>
    </w:p>
    <w:p w14:paraId="5ABD937B" w14:textId="77777777" w:rsidR="001649C9" w:rsidRPr="00E67828" w:rsidRDefault="001649C9" w:rsidP="00DD4DA1">
      <w:pPr>
        <w:pStyle w:val="paragraph"/>
      </w:pPr>
      <w:r w:rsidRPr="00E67828">
        <w:tab/>
        <w:t>(</w:t>
      </w:r>
      <w:r w:rsidR="00DD4DA1" w:rsidRPr="00E67828">
        <w:t>c</w:t>
      </w:r>
      <w:r w:rsidRPr="00E67828">
        <w:t>)</w:t>
      </w:r>
      <w:r w:rsidRPr="00E67828">
        <w:tab/>
      </w:r>
      <w:r w:rsidR="00DD4DA1" w:rsidRPr="00E67828">
        <w:t xml:space="preserve">the message must </w:t>
      </w:r>
      <w:r w:rsidRPr="00E67828">
        <w:t>enable the Collector to access the</w:t>
      </w:r>
      <w:r w:rsidR="00DD4DA1" w:rsidRPr="00E67828">
        <w:t xml:space="preserve"> d</w:t>
      </w:r>
      <w:r w:rsidRPr="00E67828">
        <w:t>eclaration</w:t>
      </w:r>
      <w:r w:rsidR="00AE457C" w:rsidRPr="00E67828">
        <w:t>.</w:t>
      </w:r>
    </w:p>
    <w:p w14:paraId="35CFCBB2" w14:textId="77777777" w:rsidR="001261D8" w:rsidRPr="00E67828" w:rsidRDefault="002E1612" w:rsidP="001261D8">
      <w:pPr>
        <w:pStyle w:val="ItemHead"/>
      </w:pPr>
      <w:r w:rsidRPr="00E67828">
        <w:t>9</w:t>
      </w:r>
      <w:r w:rsidR="001261D8" w:rsidRPr="00E67828">
        <w:t xml:space="preserve">  </w:t>
      </w:r>
      <w:r w:rsidR="00CB1605" w:rsidRPr="00E67828">
        <w:t>Subsection 2</w:t>
      </w:r>
      <w:r w:rsidR="008A4A43" w:rsidRPr="00E67828">
        <w:t>7A(3)</w:t>
      </w:r>
    </w:p>
    <w:p w14:paraId="7FC648B9" w14:textId="77777777" w:rsidR="008A4A43" w:rsidRPr="00E67828" w:rsidRDefault="008A4A43" w:rsidP="008A4A43">
      <w:pPr>
        <w:pStyle w:val="Item"/>
      </w:pPr>
      <w:r w:rsidRPr="00E67828">
        <w:t xml:space="preserve">Omit “indication, a </w:t>
      </w:r>
      <w:r w:rsidR="00FD4007" w:rsidRPr="00E67828">
        <w:t>code”,</w:t>
      </w:r>
      <w:r w:rsidR="00A84BB0" w:rsidRPr="00E67828">
        <w:t xml:space="preserve"> </w:t>
      </w:r>
      <w:r w:rsidR="00FD4007" w:rsidRPr="00E67828">
        <w:t>substitute “Australia Travel Declaration, an electronic message”</w:t>
      </w:r>
      <w:r w:rsidR="00E67828">
        <w:t>.</w:t>
      </w:r>
    </w:p>
    <w:p w14:paraId="74E0D1F9" w14:textId="77777777" w:rsidR="00AF1281" w:rsidRPr="00E67828" w:rsidRDefault="002E1612" w:rsidP="0096434F">
      <w:pPr>
        <w:pStyle w:val="ItemHead"/>
      </w:pPr>
      <w:r w:rsidRPr="00E67828">
        <w:t>10</w:t>
      </w:r>
      <w:r w:rsidR="00AF1281" w:rsidRPr="00E67828">
        <w:t xml:space="preserve">  Sub</w:t>
      </w:r>
      <w:r w:rsidR="00B66B19" w:rsidRPr="00E67828">
        <w:t>section 6</w:t>
      </w:r>
      <w:r w:rsidR="00AF1281" w:rsidRPr="00E67828">
        <w:t>5(2)</w:t>
      </w:r>
    </w:p>
    <w:p w14:paraId="6FE42588" w14:textId="77777777" w:rsidR="00AF1281" w:rsidRPr="00E67828" w:rsidRDefault="00C06933" w:rsidP="00AF1281">
      <w:pPr>
        <w:pStyle w:val="Item"/>
      </w:pPr>
      <w:r w:rsidRPr="00E67828">
        <w:t>Omit</w:t>
      </w:r>
      <w:r w:rsidR="00AF1281" w:rsidRPr="00E67828">
        <w:t xml:space="preserve"> “digital passenger declaration”</w:t>
      </w:r>
      <w:r w:rsidR="007639DE" w:rsidRPr="00E67828">
        <w:t>, substitute “Australia Travel Declaration”</w:t>
      </w:r>
      <w:r w:rsidR="00AF1281" w:rsidRPr="00E67828">
        <w:t>.</w:t>
      </w:r>
    </w:p>
    <w:p w14:paraId="1E80B7C9" w14:textId="77777777" w:rsidR="00AF1281" w:rsidRPr="00E67828" w:rsidRDefault="002E1612" w:rsidP="00AF1281">
      <w:pPr>
        <w:pStyle w:val="ItemHead"/>
      </w:pPr>
      <w:r w:rsidRPr="00E67828">
        <w:t>11</w:t>
      </w:r>
      <w:r w:rsidR="00AF1281" w:rsidRPr="00E67828">
        <w:t xml:space="preserve">  In the appropriate position in Part 18</w:t>
      </w:r>
    </w:p>
    <w:p w14:paraId="4B176AB8" w14:textId="77777777" w:rsidR="00432EE6" w:rsidRPr="00E67828" w:rsidRDefault="00432EE6" w:rsidP="00432EE6">
      <w:pPr>
        <w:pStyle w:val="Item"/>
      </w:pPr>
      <w:r w:rsidRPr="00E67828">
        <w:t>Insert:</w:t>
      </w:r>
    </w:p>
    <w:p w14:paraId="5C65E05F" w14:textId="77777777" w:rsidR="00AF1281" w:rsidRPr="00E67828" w:rsidRDefault="00816879" w:rsidP="00AF1281">
      <w:pPr>
        <w:pStyle w:val="ActHead5"/>
      </w:pPr>
      <w:bookmarkStart w:id="8" w:name="_Toc175558476"/>
      <w:r w:rsidRPr="008F040F">
        <w:rPr>
          <w:rStyle w:val="CharSectno"/>
        </w:rPr>
        <w:t>164</w:t>
      </w:r>
      <w:r w:rsidR="00AF1281" w:rsidRPr="00E67828">
        <w:t xml:space="preserve">  Amendments made by the </w:t>
      </w:r>
      <w:r w:rsidR="00AF1281" w:rsidRPr="00E67828">
        <w:rPr>
          <w:i/>
        </w:rPr>
        <w:t>Home Affairs Legislation Amendment (</w:t>
      </w:r>
      <w:r w:rsidR="007956B3" w:rsidRPr="00E67828">
        <w:rPr>
          <w:i/>
        </w:rPr>
        <w:t>Australia Travel Declaration</w:t>
      </w:r>
      <w:r w:rsidR="00E86D42" w:rsidRPr="00E67828">
        <w:rPr>
          <w:i/>
        </w:rPr>
        <w:t xml:space="preserve"> and Other Matters</w:t>
      </w:r>
      <w:r w:rsidR="00AF1281" w:rsidRPr="00E67828">
        <w:rPr>
          <w:i/>
        </w:rPr>
        <w:t xml:space="preserve">) </w:t>
      </w:r>
      <w:r w:rsidR="009342A1" w:rsidRPr="00E67828">
        <w:rPr>
          <w:i/>
        </w:rPr>
        <w:t>Regulations 2</w:t>
      </w:r>
      <w:r w:rsidR="00AF1281" w:rsidRPr="00E67828">
        <w:rPr>
          <w:i/>
        </w:rPr>
        <w:t>02</w:t>
      </w:r>
      <w:bookmarkEnd w:id="8"/>
      <w:r w:rsidR="00F3309B" w:rsidRPr="00E67828">
        <w:rPr>
          <w:i/>
        </w:rPr>
        <w:t>4</w:t>
      </w:r>
    </w:p>
    <w:p w14:paraId="4B5D79F2" w14:textId="77777777" w:rsidR="00AF1281" w:rsidRPr="00E67828" w:rsidRDefault="00AF1281" w:rsidP="00AF1281">
      <w:pPr>
        <w:pStyle w:val="subsection"/>
      </w:pPr>
      <w:r w:rsidRPr="00E67828">
        <w:tab/>
      </w:r>
      <w:r w:rsidRPr="00E67828">
        <w:tab/>
        <w:t>If at a time in the period:</w:t>
      </w:r>
    </w:p>
    <w:p w14:paraId="5C1C2628" w14:textId="77777777" w:rsidR="00AF1281" w:rsidRPr="00E67828" w:rsidRDefault="00AF1281" w:rsidP="00AF1281">
      <w:pPr>
        <w:pStyle w:val="paragraph"/>
      </w:pPr>
      <w:r w:rsidRPr="00E67828">
        <w:tab/>
        <w:t>(a)</w:t>
      </w:r>
      <w:r w:rsidRPr="00E67828">
        <w:tab/>
        <w:t xml:space="preserve">starting on the day (the </w:t>
      </w:r>
      <w:r w:rsidRPr="00E67828">
        <w:rPr>
          <w:b/>
          <w:i/>
        </w:rPr>
        <w:t>commencement day</w:t>
      </w:r>
      <w:r w:rsidRPr="00E67828">
        <w:t>) that</w:t>
      </w:r>
      <w:r w:rsidR="00026099" w:rsidRPr="00E67828">
        <w:t xml:space="preserve"> </w:t>
      </w:r>
      <w:r w:rsidR="00CB1605" w:rsidRPr="00E67828">
        <w:t>Schedule 1</w:t>
      </w:r>
      <w:r w:rsidR="00026099" w:rsidRPr="00E67828">
        <w:t xml:space="preserve"> of </w:t>
      </w:r>
      <w:r w:rsidRPr="00E67828">
        <w:t xml:space="preserve">the </w:t>
      </w:r>
      <w:r w:rsidRPr="00E67828">
        <w:rPr>
          <w:i/>
        </w:rPr>
        <w:t>Home Affairs Legislation Amendment (</w:t>
      </w:r>
      <w:r w:rsidR="00026099" w:rsidRPr="00E67828">
        <w:rPr>
          <w:i/>
        </w:rPr>
        <w:t>Australia Travel Declaration and Other Matters</w:t>
      </w:r>
      <w:r w:rsidRPr="00E67828">
        <w:rPr>
          <w:i/>
        </w:rPr>
        <w:t xml:space="preserve">) </w:t>
      </w:r>
      <w:r w:rsidR="009342A1" w:rsidRPr="00E67828">
        <w:rPr>
          <w:i/>
        </w:rPr>
        <w:t>Regulations 2</w:t>
      </w:r>
      <w:r w:rsidRPr="00E67828">
        <w:rPr>
          <w:i/>
        </w:rPr>
        <w:t>02</w:t>
      </w:r>
      <w:r w:rsidR="00026099" w:rsidRPr="00E67828">
        <w:rPr>
          <w:i/>
        </w:rPr>
        <w:t>4</w:t>
      </w:r>
      <w:r w:rsidRPr="00E67828">
        <w:rPr>
          <w:i/>
        </w:rPr>
        <w:t xml:space="preserve"> </w:t>
      </w:r>
      <w:r w:rsidRPr="00E67828">
        <w:t>commences; and</w:t>
      </w:r>
    </w:p>
    <w:p w14:paraId="3EF0C64A" w14:textId="77777777" w:rsidR="00AF1281" w:rsidRPr="00E67828" w:rsidRDefault="00AF1281" w:rsidP="00AF1281">
      <w:pPr>
        <w:pStyle w:val="paragraph"/>
      </w:pPr>
      <w:r w:rsidRPr="00E67828">
        <w:tab/>
        <w:t>(b)</w:t>
      </w:r>
      <w:r w:rsidRPr="00E67828">
        <w:tab/>
        <w:t>ending 3 months after the commencement day;</w:t>
      </w:r>
    </w:p>
    <w:p w14:paraId="35F3E517" w14:textId="77777777" w:rsidR="00AF1281" w:rsidRPr="00E67828" w:rsidRDefault="00AF1281" w:rsidP="00AF1281">
      <w:pPr>
        <w:pStyle w:val="subsection2"/>
      </w:pPr>
      <w:r w:rsidRPr="00E67828">
        <w:t>a proprietor displays a sign that meets the requirements in sub</w:t>
      </w:r>
      <w:r w:rsidR="00B66B19" w:rsidRPr="00E67828">
        <w:t>section 6</w:t>
      </w:r>
      <w:r w:rsidRPr="00E67828">
        <w:t>5(2), as in force immediately before the commencement day, then the proprietor is taken to have complied with sub</w:t>
      </w:r>
      <w:r w:rsidR="00B66B19" w:rsidRPr="00E67828">
        <w:t>section 6</w:t>
      </w:r>
      <w:r w:rsidRPr="00E67828">
        <w:t>5(2), as amended by that Schedule, in relation to that time.</w:t>
      </w:r>
    </w:p>
    <w:p w14:paraId="68A885E2" w14:textId="77777777" w:rsidR="002C4D6E" w:rsidRPr="00E67828" w:rsidRDefault="00CB1605" w:rsidP="003F7592">
      <w:pPr>
        <w:pStyle w:val="ActHead6"/>
        <w:pageBreakBefore/>
      </w:pPr>
      <w:bookmarkStart w:id="9" w:name="_Toc175558477"/>
      <w:r w:rsidRPr="008F040F">
        <w:rPr>
          <w:rStyle w:val="CharAmSchNo"/>
        </w:rPr>
        <w:lastRenderedPageBreak/>
        <w:t>Schedule 2</w:t>
      </w:r>
      <w:r w:rsidR="003F7592" w:rsidRPr="00E67828">
        <w:t>—</w:t>
      </w:r>
      <w:r w:rsidR="003F7592" w:rsidRPr="008F040F">
        <w:rPr>
          <w:rStyle w:val="CharAmSchText"/>
        </w:rPr>
        <w:t>Migration amendments</w:t>
      </w:r>
      <w:bookmarkEnd w:id="9"/>
    </w:p>
    <w:p w14:paraId="242529D6" w14:textId="77777777" w:rsidR="003F7592" w:rsidRPr="008F040F" w:rsidRDefault="003F7592" w:rsidP="003F7592">
      <w:pPr>
        <w:pStyle w:val="Header"/>
      </w:pPr>
      <w:r w:rsidRPr="008F040F">
        <w:rPr>
          <w:rStyle w:val="CharAmPartNo"/>
        </w:rPr>
        <w:t xml:space="preserve"> </w:t>
      </w:r>
      <w:r w:rsidRPr="008F040F">
        <w:rPr>
          <w:rStyle w:val="CharAmPartText"/>
        </w:rPr>
        <w:t xml:space="preserve"> </w:t>
      </w:r>
    </w:p>
    <w:p w14:paraId="40C2BE73" w14:textId="77777777" w:rsidR="0050739E" w:rsidRPr="00E67828" w:rsidRDefault="0050739E" w:rsidP="0050739E">
      <w:pPr>
        <w:pStyle w:val="ActHead9"/>
      </w:pPr>
      <w:bookmarkStart w:id="10" w:name="_Toc175558478"/>
      <w:r w:rsidRPr="00E67828">
        <w:t>Migration Regulations 1994</w:t>
      </w:r>
      <w:bookmarkEnd w:id="10"/>
    </w:p>
    <w:p w14:paraId="0A11151A" w14:textId="77777777" w:rsidR="0064125D" w:rsidRPr="00E67828" w:rsidRDefault="009C5F97" w:rsidP="0050739E">
      <w:pPr>
        <w:pStyle w:val="ItemHead"/>
      </w:pPr>
      <w:r w:rsidRPr="00E67828">
        <w:t>1</w:t>
      </w:r>
      <w:r w:rsidR="0064125D" w:rsidRPr="00E67828">
        <w:t xml:space="preserve">  </w:t>
      </w:r>
      <w:r w:rsidR="00B66B19" w:rsidRPr="00E67828">
        <w:t>Regulation 1</w:t>
      </w:r>
      <w:r w:rsidR="0064125D" w:rsidRPr="00E67828">
        <w:t>.03</w:t>
      </w:r>
    </w:p>
    <w:p w14:paraId="4C633952" w14:textId="77777777" w:rsidR="0064125D" w:rsidRPr="00E67828" w:rsidRDefault="0064125D" w:rsidP="0064125D">
      <w:pPr>
        <w:pStyle w:val="Item"/>
      </w:pPr>
      <w:r w:rsidRPr="00E67828">
        <w:t>Insert:</w:t>
      </w:r>
    </w:p>
    <w:p w14:paraId="159AE572" w14:textId="77777777" w:rsidR="00B0712B" w:rsidRPr="00E67828" w:rsidRDefault="0064125D" w:rsidP="0064125D">
      <w:pPr>
        <w:pStyle w:val="Definition"/>
      </w:pPr>
      <w:r w:rsidRPr="00E67828">
        <w:rPr>
          <w:b/>
          <w:i/>
        </w:rPr>
        <w:t>Australia Travel Declaration</w:t>
      </w:r>
      <w:r w:rsidRPr="00E67828">
        <w:t xml:space="preserve">, </w:t>
      </w:r>
      <w:r w:rsidR="00B0712B" w:rsidRPr="00E67828">
        <w:t>in relation to the arrival of</w:t>
      </w:r>
      <w:r w:rsidRPr="00E67828">
        <w:t xml:space="preserve"> a person in Australia</w:t>
      </w:r>
      <w:r w:rsidR="00B0712B" w:rsidRPr="00E67828">
        <w:t>, means</w:t>
      </w:r>
      <w:r w:rsidR="000F58F6" w:rsidRPr="00E67828">
        <w:t xml:space="preserve"> </w:t>
      </w:r>
      <w:r w:rsidR="00525232" w:rsidRPr="00E67828">
        <w:t>the</w:t>
      </w:r>
      <w:r w:rsidR="000F58F6" w:rsidRPr="00E67828">
        <w:t xml:space="preserve"> digital declaration known by that name</w:t>
      </w:r>
      <w:r w:rsidR="00525232" w:rsidRPr="00E67828">
        <w:t xml:space="preserve"> that is</w:t>
      </w:r>
      <w:r w:rsidR="000F58F6" w:rsidRPr="00E67828">
        <w:t>:</w:t>
      </w:r>
    </w:p>
    <w:p w14:paraId="7260F40B" w14:textId="77777777" w:rsidR="0064125D" w:rsidRPr="00E67828" w:rsidRDefault="00B0712B" w:rsidP="00B0712B">
      <w:pPr>
        <w:pStyle w:val="paragraph"/>
      </w:pPr>
      <w:r w:rsidRPr="00E67828">
        <w:tab/>
        <w:t>(a)</w:t>
      </w:r>
      <w:r w:rsidRPr="00E67828">
        <w:tab/>
      </w:r>
      <w:r w:rsidR="000F58F6" w:rsidRPr="00E67828">
        <w:t xml:space="preserve">submitted by the person </w:t>
      </w:r>
      <w:r w:rsidRPr="00E67828">
        <w:t>in respect of that arrival to the departmental system that processes such declarations; or</w:t>
      </w:r>
    </w:p>
    <w:p w14:paraId="0C7F3B97" w14:textId="77777777" w:rsidR="00B0712B" w:rsidRPr="00E67828" w:rsidRDefault="00B0712B" w:rsidP="00B0712B">
      <w:pPr>
        <w:pStyle w:val="paragraph"/>
      </w:pPr>
      <w:r w:rsidRPr="00E67828">
        <w:tab/>
        <w:t>(b)</w:t>
      </w:r>
      <w:r w:rsidRPr="00E67828">
        <w:tab/>
        <w:t>if the person has submitted one or more subsequent digital declarations in respect of that arrival—the most recently submitted declaration.</w:t>
      </w:r>
    </w:p>
    <w:p w14:paraId="081DD16C" w14:textId="77777777" w:rsidR="00F076FF" w:rsidRPr="00E67828" w:rsidRDefault="009C5F97" w:rsidP="00F076FF">
      <w:pPr>
        <w:pStyle w:val="ItemHead"/>
      </w:pPr>
      <w:r w:rsidRPr="00E67828">
        <w:t>2</w:t>
      </w:r>
      <w:r w:rsidR="00F076FF" w:rsidRPr="00E67828">
        <w:t xml:space="preserve">  After </w:t>
      </w:r>
      <w:r w:rsidR="00CB1605" w:rsidRPr="00E67828">
        <w:t>regulation 2</w:t>
      </w:r>
      <w:r w:rsidR="00F076FF" w:rsidRPr="00E67828">
        <w:t>.07AR</w:t>
      </w:r>
    </w:p>
    <w:p w14:paraId="7AF7CD3C" w14:textId="77777777" w:rsidR="00F076FF" w:rsidRPr="00E67828" w:rsidRDefault="00F076FF" w:rsidP="00F076FF">
      <w:pPr>
        <w:pStyle w:val="Item"/>
      </w:pPr>
      <w:r w:rsidRPr="00E67828">
        <w:t>Insert:</w:t>
      </w:r>
    </w:p>
    <w:p w14:paraId="0F896F0F" w14:textId="77777777" w:rsidR="00F076FF" w:rsidRPr="00E67828" w:rsidRDefault="00F076FF" w:rsidP="00F076FF">
      <w:pPr>
        <w:pStyle w:val="ActHead5"/>
      </w:pPr>
      <w:r w:rsidRPr="008F040F">
        <w:rPr>
          <w:rStyle w:val="CharSectno"/>
        </w:rPr>
        <w:t>2.07AS</w:t>
      </w:r>
      <w:r w:rsidRPr="00E67828">
        <w:t xml:space="preserve">  </w:t>
      </w:r>
      <w:r w:rsidR="000E531D" w:rsidRPr="00E67828">
        <w:t xml:space="preserve">Applications for </w:t>
      </w:r>
      <w:r w:rsidR="00723A43" w:rsidRPr="00E67828">
        <w:t>Special Category (Temporary) (Class TY) visas</w:t>
      </w:r>
    </w:p>
    <w:p w14:paraId="26765A75" w14:textId="77777777" w:rsidR="00F400CE" w:rsidRPr="00E67828" w:rsidRDefault="00E046CB" w:rsidP="00F400CE">
      <w:pPr>
        <w:pStyle w:val="subsection"/>
      </w:pPr>
      <w:r w:rsidRPr="00E67828">
        <w:tab/>
      </w:r>
      <w:r w:rsidRPr="00E67828">
        <w:tab/>
      </w:r>
      <w:r w:rsidR="00F400CE" w:rsidRPr="00E67828">
        <w:t xml:space="preserve">Despite anything in </w:t>
      </w:r>
      <w:r w:rsidR="00CB1605" w:rsidRPr="00E67828">
        <w:t>regulation 2</w:t>
      </w:r>
      <w:r w:rsidR="00F400CE" w:rsidRPr="00E67828">
        <w:t xml:space="preserve">.07, for </w:t>
      </w:r>
      <w:r w:rsidR="00D77678" w:rsidRPr="00E67828">
        <w:t xml:space="preserve">the purposes of </w:t>
      </w:r>
      <w:r w:rsidR="00F400CE" w:rsidRPr="00E67828">
        <w:t xml:space="preserve">sections 45 and 46 of the Act, an application for a </w:t>
      </w:r>
      <w:r w:rsidR="00D77678" w:rsidRPr="00E67828">
        <w:t xml:space="preserve">Special Category (Temporary) (Class TY) </w:t>
      </w:r>
      <w:r w:rsidR="00F400CE" w:rsidRPr="00E67828">
        <w:t xml:space="preserve">visa is taken to have been validly made </w:t>
      </w:r>
      <w:r w:rsidR="00B97C19" w:rsidRPr="00E67828">
        <w:t>by an</w:t>
      </w:r>
      <w:r w:rsidR="00B75C11" w:rsidRPr="00E67828">
        <w:t xml:space="preserve"> applicant</w:t>
      </w:r>
      <w:r w:rsidR="00FF5661" w:rsidRPr="00E67828">
        <w:t xml:space="preserve">, </w:t>
      </w:r>
      <w:r w:rsidR="00B97C19" w:rsidRPr="00E67828">
        <w:t>in person, while in immigration clearance, if</w:t>
      </w:r>
      <w:r w:rsidR="0057114A" w:rsidRPr="00E67828">
        <w:t xml:space="preserve"> the applicant</w:t>
      </w:r>
      <w:r w:rsidR="00F400CE" w:rsidRPr="00E67828">
        <w:t>:</w:t>
      </w:r>
    </w:p>
    <w:p w14:paraId="25790356" w14:textId="77777777" w:rsidR="00B008FB" w:rsidRPr="00E67828" w:rsidRDefault="00B1049E" w:rsidP="00B1049E">
      <w:pPr>
        <w:pStyle w:val="paragraph"/>
      </w:pPr>
      <w:r w:rsidRPr="00E67828">
        <w:tab/>
        <w:t>(a)</w:t>
      </w:r>
      <w:r w:rsidRPr="00E67828">
        <w:tab/>
      </w:r>
      <w:r w:rsidR="00B008FB" w:rsidRPr="00E67828">
        <w:t xml:space="preserve">presents to a clearance </w:t>
      </w:r>
      <w:r w:rsidR="007259DA" w:rsidRPr="00E67828">
        <w:t>officer</w:t>
      </w:r>
      <w:r w:rsidR="00B008FB" w:rsidRPr="00E67828">
        <w:t xml:space="preserve"> a New Zealand passport held by the applicant</w:t>
      </w:r>
      <w:r w:rsidR="001831D2" w:rsidRPr="00E67828">
        <w:t xml:space="preserve"> that is in force</w:t>
      </w:r>
      <w:r w:rsidR="00B008FB" w:rsidRPr="00E67828">
        <w:t>;</w:t>
      </w:r>
      <w:r w:rsidR="00FF4C3C" w:rsidRPr="00E67828">
        <w:t xml:space="preserve"> and</w:t>
      </w:r>
    </w:p>
    <w:p w14:paraId="2E81C300" w14:textId="77777777" w:rsidR="001831D2" w:rsidRPr="00E67828" w:rsidRDefault="001831D2" w:rsidP="00B1049E">
      <w:pPr>
        <w:pStyle w:val="paragraph"/>
      </w:pPr>
      <w:r w:rsidRPr="00E67828">
        <w:tab/>
        <w:t>(b)</w:t>
      </w:r>
      <w:r w:rsidRPr="00E67828">
        <w:tab/>
        <w:t xml:space="preserve">is not the holder </w:t>
      </w:r>
      <w:r w:rsidR="00887DC7" w:rsidRPr="00E67828">
        <w:t>of a permanent visa; and</w:t>
      </w:r>
    </w:p>
    <w:p w14:paraId="432298CA" w14:textId="77777777" w:rsidR="00B008FB" w:rsidRPr="00E67828" w:rsidRDefault="00FF4C3C" w:rsidP="00B1049E">
      <w:pPr>
        <w:pStyle w:val="paragraph"/>
      </w:pPr>
      <w:r w:rsidRPr="00E67828">
        <w:tab/>
        <w:t>(</w:t>
      </w:r>
      <w:r w:rsidR="00887DC7" w:rsidRPr="00E67828">
        <w:t>c</w:t>
      </w:r>
      <w:r w:rsidRPr="00E67828">
        <w:t>)</w:t>
      </w:r>
      <w:r w:rsidRPr="00E67828">
        <w:tab/>
      </w:r>
      <w:r w:rsidR="00B008FB" w:rsidRPr="00E67828">
        <w:t>has submitted an Australia Travel Declaration</w:t>
      </w:r>
      <w:r w:rsidR="007B13B0" w:rsidRPr="00E67828">
        <w:t>; and</w:t>
      </w:r>
    </w:p>
    <w:p w14:paraId="214C434B" w14:textId="77777777" w:rsidR="00035F06" w:rsidRPr="00E67828" w:rsidRDefault="00035F06" w:rsidP="00B1049E">
      <w:pPr>
        <w:pStyle w:val="paragraph"/>
      </w:pPr>
      <w:r w:rsidRPr="00E67828">
        <w:tab/>
        <w:t>(</w:t>
      </w:r>
      <w:r w:rsidR="00887DC7" w:rsidRPr="00E67828">
        <w:t>d</w:t>
      </w:r>
      <w:r w:rsidRPr="00E67828">
        <w:t>)</w:t>
      </w:r>
      <w:r w:rsidR="0057114A" w:rsidRPr="00E67828">
        <w:tab/>
      </w:r>
      <w:r w:rsidR="00FE71B6" w:rsidRPr="00E67828">
        <w:t xml:space="preserve">has provided answers to the health and character questions required by the departmental system that processes </w:t>
      </w:r>
      <w:r w:rsidR="007C6F2B" w:rsidRPr="00E67828">
        <w:t>such declarations</w:t>
      </w:r>
      <w:r w:rsidR="00FE71B6" w:rsidRPr="00E67828">
        <w:t>; and</w:t>
      </w:r>
    </w:p>
    <w:p w14:paraId="05BE59C9" w14:textId="77777777" w:rsidR="00B1049E" w:rsidRPr="00E67828" w:rsidRDefault="00B008FB" w:rsidP="00B1049E">
      <w:pPr>
        <w:pStyle w:val="paragraph"/>
      </w:pPr>
      <w:r w:rsidRPr="00E67828">
        <w:tab/>
        <w:t>(</w:t>
      </w:r>
      <w:r w:rsidR="00887DC7" w:rsidRPr="00E67828">
        <w:t>e</w:t>
      </w:r>
      <w:r w:rsidRPr="00E67828">
        <w:t>)</w:t>
      </w:r>
      <w:r w:rsidRPr="00E67828">
        <w:tab/>
        <w:t xml:space="preserve">complies </w:t>
      </w:r>
      <w:r w:rsidR="00C950A4" w:rsidRPr="00E67828">
        <w:t>with the</w:t>
      </w:r>
      <w:r w:rsidRPr="00E67828">
        <w:t xml:space="preserve"> </w:t>
      </w:r>
      <w:r w:rsidR="001D1BC7" w:rsidRPr="00E67828">
        <w:t>requirements under regulation 3.03AB</w:t>
      </w:r>
      <w:r w:rsidR="00D8012B" w:rsidRPr="00E67828">
        <w:t xml:space="preserve"> </w:t>
      </w:r>
      <w:r w:rsidR="00114B2D" w:rsidRPr="00E67828">
        <w:t xml:space="preserve">in relation to the provision of </w:t>
      </w:r>
      <w:r w:rsidR="007259DA" w:rsidRPr="00E67828">
        <w:t>the</w:t>
      </w:r>
      <w:r w:rsidR="00114B2D" w:rsidRPr="00E67828">
        <w:t xml:space="preserve"> </w:t>
      </w:r>
      <w:r w:rsidR="007259DA" w:rsidRPr="00E67828">
        <w:t>Australia Travel Declaration</w:t>
      </w:r>
      <w:r w:rsidR="00C950A4" w:rsidRPr="00E67828">
        <w:t>.</w:t>
      </w:r>
    </w:p>
    <w:p w14:paraId="728716B5" w14:textId="77777777" w:rsidR="0050739E" w:rsidRPr="00E67828" w:rsidRDefault="009C5F97" w:rsidP="0050739E">
      <w:pPr>
        <w:pStyle w:val="ItemHead"/>
      </w:pPr>
      <w:r w:rsidRPr="00E67828">
        <w:t>3</w:t>
      </w:r>
      <w:r w:rsidR="0050739E" w:rsidRPr="00E67828">
        <w:t xml:space="preserve">  </w:t>
      </w:r>
      <w:r w:rsidR="00B66B19" w:rsidRPr="00E67828">
        <w:t>Paragraph 2</w:t>
      </w:r>
      <w:r w:rsidR="0050739E" w:rsidRPr="00E67828">
        <w:t>.43(1)(n</w:t>
      </w:r>
      <w:r w:rsidR="00E57E68" w:rsidRPr="00E67828">
        <w:t>a</w:t>
      </w:r>
      <w:r w:rsidR="0050739E" w:rsidRPr="00E67828">
        <w:t>)</w:t>
      </w:r>
    </w:p>
    <w:p w14:paraId="437F21C7" w14:textId="77777777" w:rsidR="0050739E" w:rsidRPr="00E67828" w:rsidRDefault="00E57E68" w:rsidP="0050739E">
      <w:pPr>
        <w:pStyle w:val="Item"/>
      </w:pPr>
      <w:r w:rsidRPr="00E67828">
        <w:t>Repeal the paragraph, substitute</w:t>
      </w:r>
      <w:r w:rsidR="0050739E" w:rsidRPr="00E67828">
        <w:t>:</w:t>
      </w:r>
    </w:p>
    <w:p w14:paraId="7F3FAB3A" w14:textId="77777777" w:rsidR="0050739E" w:rsidRPr="00E67828" w:rsidRDefault="0050739E" w:rsidP="0050739E">
      <w:pPr>
        <w:pStyle w:val="paragraph"/>
      </w:pPr>
      <w:r w:rsidRPr="00E67828">
        <w:tab/>
        <w:t>(na)</w:t>
      </w:r>
      <w:r w:rsidRPr="00E67828">
        <w:tab/>
        <w:t xml:space="preserve">the holder of the visa </w:t>
      </w:r>
      <w:r w:rsidR="0064125D" w:rsidRPr="00E67828">
        <w:t>provided</w:t>
      </w:r>
      <w:r w:rsidRPr="00E67828">
        <w:t xml:space="preserve"> </w:t>
      </w:r>
      <w:r w:rsidR="00E46503" w:rsidRPr="00E67828">
        <w:t>an Australia Travel Declaration</w:t>
      </w:r>
      <w:r w:rsidRPr="00E67828">
        <w:t xml:space="preserve"> (other than a</w:t>
      </w:r>
      <w:r w:rsidR="00E46503" w:rsidRPr="00E67828">
        <w:t>n Australia Travel Declaration</w:t>
      </w:r>
      <w:r w:rsidRPr="00E67828">
        <w:t xml:space="preserve"> that was withdrawn before the time referred to in </w:t>
      </w:r>
      <w:r w:rsidR="00B66B19" w:rsidRPr="00E67828">
        <w:t>paragraph 3</w:t>
      </w:r>
      <w:r w:rsidRPr="00E67828">
        <w:t xml:space="preserve">.03AB(1)(b)) and </w:t>
      </w:r>
      <w:r w:rsidR="00E17337" w:rsidRPr="00E67828">
        <w:t xml:space="preserve">one or more </w:t>
      </w:r>
      <w:r w:rsidRPr="00E67828">
        <w:t>of the following apply:</w:t>
      </w:r>
    </w:p>
    <w:p w14:paraId="4898CB67" w14:textId="77777777" w:rsidR="0050739E" w:rsidRPr="00E67828" w:rsidRDefault="0050739E" w:rsidP="0050739E">
      <w:pPr>
        <w:pStyle w:val="paragraphsub"/>
      </w:pPr>
      <w:r w:rsidRPr="00E67828">
        <w:tab/>
        <w:t>(i)</w:t>
      </w:r>
      <w:r w:rsidRPr="00E67828">
        <w:tab/>
        <w:t xml:space="preserve">the </w:t>
      </w:r>
      <w:r w:rsidR="006E168C" w:rsidRPr="00E67828">
        <w:t>Australia Travel Declaration</w:t>
      </w:r>
      <w:r w:rsidRPr="00E67828">
        <w:t xml:space="preserve"> was incorrect at the time </w:t>
      </w:r>
      <w:r w:rsidR="002F345C" w:rsidRPr="00E67828">
        <w:t>it was</w:t>
      </w:r>
      <w:r w:rsidRPr="00E67828">
        <w:t xml:space="preserve"> </w:t>
      </w:r>
      <w:r w:rsidR="00E17337" w:rsidRPr="00E67828">
        <w:t>submitted to the departmental system that processes such declarations</w:t>
      </w:r>
      <w:r w:rsidRPr="00E67828">
        <w:t>;</w:t>
      </w:r>
    </w:p>
    <w:p w14:paraId="28C007A9" w14:textId="77777777" w:rsidR="00E17337" w:rsidRPr="00E67828" w:rsidRDefault="00E17337" w:rsidP="0050739E">
      <w:pPr>
        <w:pStyle w:val="paragraphsub"/>
      </w:pPr>
      <w:r w:rsidRPr="00E67828">
        <w:tab/>
        <w:t>(ii)</w:t>
      </w:r>
      <w:r w:rsidRPr="00E67828">
        <w:tab/>
        <w:t xml:space="preserve">the Australia Travel Declaration was incorrect at the time </w:t>
      </w:r>
      <w:r w:rsidR="00BD06A4" w:rsidRPr="00E67828">
        <w:t>the holder, or a person in charge of the holder on the relevant flight or voyage, showed the</w:t>
      </w:r>
      <w:r w:rsidR="002F345C" w:rsidRPr="00E67828">
        <w:t xml:space="preserve"> electronic message generated by that system in respect of </w:t>
      </w:r>
      <w:r w:rsidR="00BD06A4" w:rsidRPr="00E67828">
        <w:t xml:space="preserve">the </w:t>
      </w:r>
      <w:r w:rsidR="00571C3E" w:rsidRPr="00E67828">
        <w:t>declaration</w:t>
      </w:r>
      <w:r w:rsidR="002F345C" w:rsidRPr="00E67828">
        <w:t xml:space="preserve"> to a c</w:t>
      </w:r>
      <w:r w:rsidR="00B51F5D" w:rsidRPr="00E67828">
        <w:t>learance authority</w:t>
      </w:r>
      <w:r w:rsidRPr="00E67828">
        <w:t>;</w:t>
      </w:r>
    </w:p>
    <w:p w14:paraId="69F29EAE" w14:textId="77777777" w:rsidR="0050739E" w:rsidRPr="00E67828" w:rsidRDefault="0050739E" w:rsidP="0050739E">
      <w:pPr>
        <w:pStyle w:val="paragraphsub"/>
      </w:pPr>
      <w:r w:rsidRPr="00E67828">
        <w:tab/>
        <w:t>(ii</w:t>
      </w:r>
      <w:r w:rsidR="00FE5E8E" w:rsidRPr="00E67828">
        <w:t>i</w:t>
      </w:r>
      <w:r w:rsidRPr="00E67828">
        <w:t>)</w:t>
      </w:r>
      <w:r w:rsidRPr="00E67828">
        <w:tab/>
        <w:t xml:space="preserve">the holder, or a person in charge of the holder on the relevant flight or voyage, has provided incorrect information in relation to the </w:t>
      </w:r>
      <w:r w:rsidR="006E168C" w:rsidRPr="00E67828">
        <w:t>Australia Travel Declaration</w:t>
      </w:r>
      <w:r w:rsidRPr="00E67828">
        <w:t>;</w:t>
      </w:r>
    </w:p>
    <w:p w14:paraId="1BBE7392" w14:textId="77777777" w:rsidR="00643C6D" w:rsidRPr="00E67828" w:rsidRDefault="009C5F97" w:rsidP="0050739E">
      <w:pPr>
        <w:pStyle w:val="ItemHead"/>
      </w:pPr>
      <w:r w:rsidRPr="00E67828">
        <w:lastRenderedPageBreak/>
        <w:t>4</w:t>
      </w:r>
      <w:r w:rsidR="00643C6D" w:rsidRPr="00E67828">
        <w:t xml:space="preserve">  </w:t>
      </w:r>
      <w:r w:rsidR="00B66B19" w:rsidRPr="00E67828">
        <w:t>Regulation 3</w:t>
      </w:r>
      <w:r w:rsidR="00643C6D" w:rsidRPr="00E67828">
        <w:t>.03AB (heading)</w:t>
      </w:r>
    </w:p>
    <w:p w14:paraId="74647344" w14:textId="77777777" w:rsidR="00643C6D" w:rsidRPr="00E67828" w:rsidRDefault="00643C6D" w:rsidP="00643C6D">
      <w:pPr>
        <w:pStyle w:val="Item"/>
      </w:pPr>
      <w:r w:rsidRPr="00E67828">
        <w:t>Omit “</w:t>
      </w:r>
      <w:r w:rsidRPr="00E67828">
        <w:rPr>
          <w:b/>
        </w:rPr>
        <w:t>digital passenger declaration</w:t>
      </w:r>
      <w:r w:rsidRPr="00E67828">
        <w:t>”, substitute “</w:t>
      </w:r>
      <w:r w:rsidRPr="00E67828">
        <w:rPr>
          <w:b/>
        </w:rPr>
        <w:t>Australia Travel Declaration</w:t>
      </w:r>
      <w:r w:rsidRPr="00E67828">
        <w:t>”.</w:t>
      </w:r>
    </w:p>
    <w:p w14:paraId="4CA6DFA1" w14:textId="77777777" w:rsidR="0050739E" w:rsidRPr="00E67828" w:rsidRDefault="009C5F97" w:rsidP="0050739E">
      <w:pPr>
        <w:pStyle w:val="ItemHead"/>
      </w:pPr>
      <w:r w:rsidRPr="00E67828">
        <w:t>5</w:t>
      </w:r>
      <w:r w:rsidR="0050739E" w:rsidRPr="00E67828">
        <w:t xml:space="preserve">  </w:t>
      </w:r>
      <w:r w:rsidR="001027E0" w:rsidRPr="00E67828">
        <w:t>Paragraph</w:t>
      </w:r>
      <w:r w:rsidR="0050739E" w:rsidRPr="00E67828">
        <w:t> 3.03A</w:t>
      </w:r>
      <w:r w:rsidR="001027E0" w:rsidRPr="00E67828">
        <w:t>B(1)(a)</w:t>
      </w:r>
    </w:p>
    <w:p w14:paraId="38DDFAEE" w14:textId="77777777" w:rsidR="0050739E" w:rsidRPr="00E67828" w:rsidRDefault="008E02BB" w:rsidP="0050739E">
      <w:pPr>
        <w:pStyle w:val="Item"/>
      </w:pPr>
      <w:r w:rsidRPr="00E67828">
        <w:t>Repeal the paragraph, substitute</w:t>
      </w:r>
      <w:r w:rsidR="0050739E" w:rsidRPr="00E67828">
        <w:t>:</w:t>
      </w:r>
    </w:p>
    <w:p w14:paraId="36F05554" w14:textId="77777777" w:rsidR="0050739E" w:rsidRPr="00E67828" w:rsidRDefault="0050739E" w:rsidP="0050739E">
      <w:pPr>
        <w:pStyle w:val="paragraph"/>
      </w:pPr>
      <w:r w:rsidRPr="00E67828">
        <w:tab/>
        <w:t>(a)</w:t>
      </w:r>
      <w:r w:rsidRPr="00E67828">
        <w:tab/>
        <w:t xml:space="preserve">the person has </w:t>
      </w:r>
      <w:r w:rsidR="009710DF" w:rsidRPr="00E67828">
        <w:t xml:space="preserve">submitted an </w:t>
      </w:r>
      <w:r w:rsidR="008E02BB" w:rsidRPr="00E67828">
        <w:t>Australia Travel Declaration</w:t>
      </w:r>
      <w:r w:rsidRPr="00E67828">
        <w:t>; and</w:t>
      </w:r>
    </w:p>
    <w:p w14:paraId="3D063B54" w14:textId="77777777" w:rsidR="0002773B" w:rsidRPr="00E67828" w:rsidRDefault="0050739E" w:rsidP="0050739E">
      <w:pPr>
        <w:pStyle w:val="paragraph"/>
      </w:pPr>
      <w:r w:rsidRPr="00E67828">
        <w:tab/>
        <w:t>(</w:t>
      </w:r>
      <w:r w:rsidR="00D8706A" w:rsidRPr="00E67828">
        <w:t>aa</w:t>
      </w:r>
      <w:r w:rsidRPr="00E67828">
        <w:t>)</w:t>
      </w:r>
      <w:r w:rsidRPr="00E67828">
        <w:tab/>
      </w:r>
      <w:r w:rsidR="0002773B" w:rsidRPr="00E67828">
        <w:t xml:space="preserve">the person has received an electronic message, generated by </w:t>
      </w:r>
      <w:r w:rsidR="009710DF" w:rsidRPr="00E67828">
        <w:t>the</w:t>
      </w:r>
      <w:r w:rsidR="00A022C9" w:rsidRPr="00E67828">
        <w:t xml:space="preserve"> </w:t>
      </w:r>
      <w:r w:rsidR="009710DF" w:rsidRPr="00E67828">
        <w:t xml:space="preserve">departmental </w:t>
      </w:r>
      <w:r w:rsidR="00E11449" w:rsidRPr="00E67828">
        <w:t>system</w:t>
      </w:r>
      <w:r w:rsidR="009710DF" w:rsidRPr="00E67828">
        <w:t xml:space="preserve"> that processes </w:t>
      </w:r>
      <w:r w:rsidR="00436738" w:rsidRPr="00E67828">
        <w:t>such d</w:t>
      </w:r>
      <w:r w:rsidR="009710DF" w:rsidRPr="00E67828">
        <w:t>eclarations</w:t>
      </w:r>
      <w:r w:rsidR="0002773B" w:rsidRPr="00E67828">
        <w:t xml:space="preserve">, showing that the person has </w:t>
      </w:r>
      <w:r w:rsidR="009710DF" w:rsidRPr="00E67828">
        <w:t>submitted</w:t>
      </w:r>
      <w:r w:rsidR="0002773B" w:rsidRPr="00E67828">
        <w:t xml:space="preserve"> </w:t>
      </w:r>
      <w:r w:rsidR="009710DF" w:rsidRPr="00E67828">
        <w:t>that declaration</w:t>
      </w:r>
      <w:r w:rsidR="00E11449" w:rsidRPr="00E67828">
        <w:t>; and</w:t>
      </w:r>
    </w:p>
    <w:p w14:paraId="331EC7C1" w14:textId="77777777" w:rsidR="0067156B" w:rsidRPr="00E67828" w:rsidRDefault="0067156B" w:rsidP="0050739E">
      <w:pPr>
        <w:pStyle w:val="paragraph"/>
      </w:pPr>
      <w:r w:rsidRPr="00E67828">
        <w:tab/>
        <w:t>(</w:t>
      </w:r>
      <w:r w:rsidR="00D8706A" w:rsidRPr="00E67828">
        <w:t>ab</w:t>
      </w:r>
      <w:r w:rsidRPr="00E67828">
        <w:t>)</w:t>
      </w:r>
      <w:r w:rsidRPr="00E67828">
        <w:tab/>
        <w:t xml:space="preserve">if </w:t>
      </w:r>
      <w:r w:rsidR="00BD7083" w:rsidRPr="00E67828">
        <w:t>requested</w:t>
      </w:r>
      <w:r w:rsidRPr="00E67828">
        <w:t xml:space="preserve"> by a clearance </w:t>
      </w:r>
      <w:r w:rsidR="002565AE" w:rsidRPr="00E67828">
        <w:t>officer</w:t>
      </w:r>
      <w:r w:rsidR="00A022C9" w:rsidRPr="00E67828">
        <w:t>, the person:</w:t>
      </w:r>
    </w:p>
    <w:p w14:paraId="3EE20078" w14:textId="77777777" w:rsidR="00A022C9" w:rsidRPr="00E67828" w:rsidRDefault="00A022C9" w:rsidP="00A022C9">
      <w:pPr>
        <w:pStyle w:val="paragraphsub"/>
      </w:pPr>
      <w:r w:rsidRPr="00E67828">
        <w:tab/>
        <w:t>(i)</w:t>
      </w:r>
      <w:r w:rsidRPr="00E67828">
        <w:tab/>
        <w:t xml:space="preserve">presents </w:t>
      </w:r>
      <w:r w:rsidR="005355B6" w:rsidRPr="00E67828">
        <w:t>the</w:t>
      </w:r>
      <w:r w:rsidR="00541D68" w:rsidRPr="00E67828">
        <w:t xml:space="preserve"> electronic message</w:t>
      </w:r>
      <w:r w:rsidR="005355B6" w:rsidRPr="00E67828">
        <w:t xml:space="preserve"> to the clearance </w:t>
      </w:r>
      <w:r w:rsidR="000901A1" w:rsidRPr="00E67828">
        <w:t>officer</w:t>
      </w:r>
      <w:r w:rsidR="00EE7936" w:rsidRPr="00E67828">
        <w:t>; and</w:t>
      </w:r>
    </w:p>
    <w:p w14:paraId="7F38CEC3" w14:textId="77777777" w:rsidR="00EE7936" w:rsidRPr="00E67828" w:rsidRDefault="00EE7936" w:rsidP="00A022C9">
      <w:pPr>
        <w:pStyle w:val="paragraphsub"/>
      </w:pPr>
      <w:r w:rsidRPr="00E67828">
        <w:tab/>
        <w:t>(ii)</w:t>
      </w:r>
      <w:r w:rsidRPr="00E67828">
        <w:tab/>
        <w:t>confirms</w:t>
      </w:r>
      <w:r w:rsidR="005355B6" w:rsidRPr="00E67828">
        <w:t xml:space="preserve"> to the clearance </w:t>
      </w:r>
      <w:r w:rsidR="002565AE" w:rsidRPr="00E67828">
        <w:t>officer</w:t>
      </w:r>
      <w:r w:rsidR="005355B6" w:rsidRPr="00E67828">
        <w:rPr>
          <w:i/>
        </w:rPr>
        <w:t xml:space="preserve"> </w:t>
      </w:r>
      <w:r w:rsidRPr="00E67828">
        <w:t xml:space="preserve">that the information provided in the Australia Travel Declaration is </w:t>
      </w:r>
      <w:r w:rsidR="008850EE" w:rsidRPr="00E67828">
        <w:t>correct</w:t>
      </w:r>
      <w:r w:rsidR="000753D5" w:rsidRPr="00E67828">
        <w:t>; and</w:t>
      </w:r>
    </w:p>
    <w:p w14:paraId="41610082" w14:textId="77777777" w:rsidR="000753D5" w:rsidRPr="00E67828" w:rsidRDefault="009C5F97" w:rsidP="000753D5">
      <w:pPr>
        <w:pStyle w:val="ItemHead"/>
      </w:pPr>
      <w:r w:rsidRPr="00E67828">
        <w:t>6</w:t>
      </w:r>
      <w:r w:rsidR="000753D5" w:rsidRPr="00E67828">
        <w:t xml:space="preserve">  </w:t>
      </w:r>
      <w:r w:rsidR="00B66B19" w:rsidRPr="00E67828">
        <w:t>Subparagraph 3</w:t>
      </w:r>
      <w:r w:rsidR="000753D5" w:rsidRPr="00E67828">
        <w:t>.03AB</w:t>
      </w:r>
      <w:r w:rsidR="00F5202E" w:rsidRPr="00E67828">
        <w:t>(1)</w:t>
      </w:r>
      <w:r w:rsidR="000753D5" w:rsidRPr="00E67828">
        <w:t>(b)(i)</w:t>
      </w:r>
    </w:p>
    <w:p w14:paraId="415D43D5" w14:textId="77777777" w:rsidR="001B2F49" w:rsidRPr="00E67828" w:rsidRDefault="000753D5" w:rsidP="007E74A4">
      <w:pPr>
        <w:pStyle w:val="Item"/>
      </w:pPr>
      <w:r w:rsidRPr="00E67828">
        <w:t>Omit “digital passenger declaration”, substitute “Australia Travel Declaration”.</w:t>
      </w:r>
    </w:p>
    <w:sectPr w:rsidR="001B2F49" w:rsidRPr="00E67828" w:rsidSect="002811F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1FD53" w14:textId="77777777" w:rsidR="009342A1" w:rsidRDefault="009342A1" w:rsidP="0048364F">
      <w:pPr>
        <w:spacing w:line="240" w:lineRule="auto"/>
      </w:pPr>
      <w:r>
        <w:separator/>
      </w:r>
    </w:p>
  </w:endnote>
  <w:endnote w:type="continuationSeparator" w:id="0">
    <w:p w14:paraId="5DAA1321" w14:textId="77777777" w:rsidR="009342A1" w:rsidRDefault="009342A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3128A" w14:textId="77777777" w:rsidR="009342A1" w:rsidRPr="002811FF" w:rsidRDefault="002811FF" w:rsidP="002811F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811FF">
      <w:rPr>
        <w:i/>
        <w:sz w:val="18"/>
      </w:rPr>
      <w:t>OPC66900 -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106A7" w14:textId="77777777" w:rsidR="009342A1" w:rsidRDefault="009342A1" w:rsidP="00E97334"/>
  <w:p w14:paraId="7508F63A" w14:textId="77777777" w:rsidR="009342A1" w:rsidRPr="002811FF" w:rsidRDefault="002811FF" w:rsidP="002811FF">
    <w:pPr>
      <w:rPr>
        <w:rFonts w:cs="Times New Roman"/>
        <w:i/>
        <w:sz w:val="18"/>
      </w:rPr>
    </w:pPr>
    <w:r w:rsidRPr="002811FF">
      <w:rPr>
        <w:rFonts w:cs="Times New Roman"/>
        <w:i/>
        <w:sz w:val="18"/>
      </w:rPr>
      <w:t>OPC66900 -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E94EE" w14:textId="77777777" w:rsidR="009342A1" w:rsidRPr="002811FF" w:rsidRDefault="002811FF" w:rsidP="002811F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811FF">
      <w:rPr>
        <w:i/>
        <w:sz w:val="18"/>
      </w:rPr>
      <w:t>OPC66900 -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76AF" w14:textId="77777777" w:rsidR="009342A1" w:rsidRPr="00E33C1C" w:rsidRDefault="009342A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342A1" w14:paraId="16763AA3" w14:textId="77777777" w:rsidTr="008F040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020618" w14:textId="77777777" w:rsidR="009342A1" w:rsidRDefault="009342A1" w:rsidP="0050739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B09D7C" w14:textId="54D3E57A" w:rsidR="009342A1" w:rsidRDefault="009342A1" w:rsidP="0050739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1D55">
            <w:rPr>
              <w:i/>
              <w:sz w:val="18"/>
            </w:rPr>
            <w:t>Home Affairs Legislation Amendment (Australia Travel Declaration and Other Matters)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9684EC" w14:textId="77777777" w:rsidR="009342A1" w:rsidRDefault="009342A1" w:rsidP="0050739E">
          <w:pPr>
            <w:spacing w:line="0" w:lineRule="atLeast"/>
            <w:jc w:val="right"/>
            <w:rPr>
              <w:sz w:val="18"/>
            </w:rPr>
          </w:pPr>
        </w:p>
      </w:tc>
    </w:tr>
  </w:tbl>
  <w:p w14:paraId="50B43E14" w14:textId="77777777" w:rsidR="009342A1" w:rsidRPr="002811FF" w:rsidRDefault="002811FF" w:rsidP="002811FF">
    <w:pPr>
      <w:rPr>
        <w:rFonts w:cs="Times New Roman"/>
        <w:i/>
        <w:sz w:val="18"/>
      </w:rPr>
    </w:pPr>
    <w:r w:rsidRPr="002811FF">
      <w:rPr>
        <w:rFonts w:cs="Times New Roman"/>
        <w:i/>
        <w:sz w:val="18"/>
      </w:rPr>
      <w:t>OPC66900 -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AE639" w14:textId="77777777" w:rsidR="009342A1" w:rsidRPr="00E33C1C" w:rsidRDefault="009342A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342A1" w14:paraId="6CE2E301" w14:textId="77777777" w:rsidTr="008F040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A7F1FE1" w14:textId="77777777" w:rsidR="009342A1" w:rsidRDefault="009342A1" w:rsidP="0050739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F6C84A" w14:textId="7DC0B0D1" w:rsidR="009342A1" w:rsidRDefault="009342A1" w:rsidP="0050739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1D55">
            <w:rPr>
              <w:i/>
              <w:sz w:val="18"/>
            </w:rPr>
            <w:t>Home Affairs Legislation Amendment (Australia Travel Declaration and Other Matters)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B6E98A6" w14:textId="248EBD03" w:rsidR="009342A1" w:rsidRDefault="009342A1" w:rsidP="0050739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520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72BA13C" w14:textId="77777777" w:rsidR="009342A1" w:rsidRPr="002811FF" w:rsidRDefault="002811FF" w:rsidP="002811FF">
    <w:pPr>
      <w:rPr>
        <w:rFonts w:cs="Times New Roman"/>
        <w:i/>
        <w:sz w:val="18"/>
      </w:rPr>
    </w:pPr>
    <w:r w:rsidRPr="002811FF">
      <w:rPr>
        <w:rFonts w:cs="Times New Roman"/>
        <w:i/>
        <w:sz w:val="18"/>
      </w:rPr>
      <w:t>OPC66900 -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8AD63" w14:textId="77777777" w:rsidR="009342A1" w:rsidRPr="00E33C1C" w:rsidRDefault="009342A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342A1" w14:paraId="3E988571" w14:textId="77777777" w:rsidTr="008F040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107D7E" w14:textId="645DA54E" w:rsidR="009342A1" w:rsidRDefault="009342A1" w:rsidP="0050739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520A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AB230B" w14:textId="3E030048" w:rsidR="009342A1" w:rsidRDefault="009342A1" w:rsidP="0050739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1D55">
            <w:rPr>
              <w:i/>
              <w:sz w:val="18"/>
            </w:rPr>
            <w:t>Home Affairs Legislation Amendment (Australia Travel Declaration and Other Matters)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6C0F6D" w14:textId="77777777" w:rsidR="009342A1" w:rsidRDefault="009342A1" w:rsidP="0050739E">
          <w:pPr>
            <w:spacing w:line="0" w:lineRule="atLeast"/>
            <w:jc w:val="right"/>
            <w:rPr>
              <w:sz w:val="18"/>
            </w:rPr>
          </w:pPr>
        </w:p>
      </w:tc>
    </w:tr>
  </w:tbl>
  <w:p w14:paraId="7C440668" w14:textId="77777777" w:rsidR="009342A1" w:rsidRPr="002811FF" w:rsidRDefault="002811FF" w:rsidP="002811FF">
    <w:pPr>
      <w:rPr>
        <w:rFonts w:cs="Times New Roman"/>
        <w:i/>
        <w:sz w:val="18"/>
      </w:rPr>
    </w:pPr>
    <w:r w:rsidRPr="002811FF">
      <w:rPr>
        <w:rFonts w:cs="Times New Roman"/>
        <w:i/>
        <w:sz w:val="18"/>
      </w:rPr>
      <w:t>OPC66900 -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2A977" w14:textId="77777777" w:rsidR="009342A1" w:rsidRPr="00E33C1C" w:rsidRDefault="009342A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342A1" w14:paraId="2FB229DF" w14:textId="77777777" w:rsidTr="0050739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52C2814" w14:textId="77777777" w:rsidR="009342A1" w:rsidRDefault="009342A1" w:rsidP="0050739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0A45D5" w14:textId="5AE92FBB" w:rsidR="009342A1" w:rsidRDefault="009342A1" w:rsidP="0050739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1D55">
            <w:rPr>
              <w:i/>
              <w:sz w:val="18"/>
            </w:rPr>
            <w:t>Home Affairs Legislation Amendment (Australia Travel Declaration and Other Matters)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25C98E" w14:textId="538802A8" w:rsidR="009342A1" w:rsidRDefault="009342A1" w:rsidP="0050739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520A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0FD2F52" w14:textId="77777777" w:rsidR="009342A1" w:rsidRPr="002811FF" w:rsidRDefault="002811FF" w:rsidP="002811FF">
    <w:pPr>
      <w:rPr>
        <w:rFonts w:cs="Times New Roman"/>
        <w:i/>
        <w:sz w:val="18"/>
      </w:rPr>
    </w:pPr>
    <w:r w:rsidRPr="002811FF">
      <w:rPr>
        <w:rFonts w:cs="Times New Roman"/>
        <w:i/>
        <w:sz w:val="18"/>
      </w:rPr>
      <w:t>OPC66900 -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D595B" w14:textId="77777777" w:rsidR="009342A1" w:rsidRPr="00E33C1C" w:rsidRDefault="009342A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342A1" w14:paraId="7EA613A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59B3C6" w14:textId="77777777" w:rsidR="009342A1" w:rsidRDefault="009342A1" w:rsidP="0050739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52AA37" w14:textId="2786DDD5" w:rsidR="009342A1" w:rsidRDefault="009342A1" w:rsidP="0050739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1D55">
            <w:rPr>
              <w:i/>
              <w:sz w:val="18"/>
            </w:rPr>
            <w:t>Home Affairs Legislation Amendment (Australia Travel Declaration and Other Matters)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58E06A" w14:textId="77777777" w:rsidR="009342A1" w:rsidRDefault="009342A1" w:rsidP="0050739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44CE301" w14:textId="77777777" w:rsidR="009342A1" w:rsidRPr="002811FF" w:rsidRDefault="002811FF" w:rsidP="002811FF">
    <w:pPr>
      <w:rPr>
        <w:rFonts w:cs="Times New Roman"/>
        <w:i/>
        <w:sz w:val="18"/>
      </w:rPr>
    </w:pPr>
    <w:r w:rsidRPr="002811FF">
      <w:rPr>
        <w:rFonts w:cs="Times New Roman"/>
        <w:i/>
        <w:sz w:val="18"/>
      </w:rPr>
      <w:t>OPC66900 -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348E9" w14:textId="77777777" w:rsidR="009342A1" w:rsidRDefault="009342A1" w:rsidP="0048364F">
      <w:pPr>
        <w:spacing w:line="240" w:lineRule="auto"/>
      </w:pPr>
      <w:r>
        <w:separator/>
      </w:r>
    </w:p>
  </w:footnote>
  <w:footnote w:type="continuationSeparator" w:id="0">
    <w:p w14:paraId="12C46201" w14:textId="77777777" w:rsidR="009342A1" w:rsidRDefault="009342A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BBD1F" w14:textId="77777777" w:rsidR="009342A1" w:rsidRPr="005F1388" w:rsidRDefault="009342A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88181" w14:textId="77777777" w:rsidR="009342A1" w:rsidRPr="005F1388" w:rsidRDefault="009342A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6E685" w14:textId="77777777" w:rsidR="009342A1" w:rsidRPr="005F1388" w:rsidRDefault="009342A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3DFD6" w14:textId="77777777" w:rsidR="009342A1" w:rsidRPr="00ED79B6" w:rsidRDefault="009342A1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980E6" w14:textId="77777777" w:rsidR="009342A1" w:rsidRPr="00ED79B6" w:rsidRDefault="009342A1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0955C" w14:textId="77777777" w:rsidR="009342A1" w:rsidRPr="00ED79B6" w:rsidRDefault="009342A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E823C" w14:textId="4A634A65" w:rsidR="009342A1" w:rsidRPr="00A961C4" w:rsidRDefault="009342A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74C03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74C03">
      <w:rPr>
        <w:noProof/>
        <w:sz w:val="20"/>
      </w:rPr>
      <w:t>Migration amendments</w:t>
    </w:r>
    <w:r>
      <w:rPr>
        <w:sz w:val="20"/>
      </w:rPr>
      <w:fldChar w:fldCharType="end"/>
    </w:r>
  </w:p>
  <w:p w14:paraId="5D96FE87" w14:textId="6FFC4F76" w:rsidR="009342A1" w:rsidRPr="00A961C4" w:rsidRDefault="009342A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4AF6CDE" w14:textId="77777777" w:rsidR="009342A1" w:rsidRPr="00A961C4" w:rsidRDefault="009342A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D0815" w14:textId="269F29AB" w:rsidR="009342A1" w:rsidRPr="00A961C4" w:rsidRDefault="009342A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46BC2AF" w14:textId="2FDECF46" w:rsidR="009342A1" w:rsidRPr="00A961C4" w:rsidRDefault="009342A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51857C4" w14:textId="77777777" w:rsidR="009342A1" w:rsidRPr="00A961C4" w:rsidRDefault="009342A1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A8D0E" w14:textId="77777777" w:rsidR="009342A1" w:rsidRPr="00A961C4" w:rsidRDefault="009342A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6DC"/>
    <w:rsid w:val="00000263"/>
    <w:rsid w:val="0000659E"/>
    <w:rsid w:val="000113BC"/>
    <w:rsid w:val="000136AF"/>
    <w:rsid w:val="0001683D"/>
    <w:rsid w:val="00016AD0"/>
    <w:rsid w:val="00024FB6"/>
    <w:rsid w:val="00026099"/>
    <w:rsid w:val="0002773B"/>
    <w:rsid w:val="00027FB9"/>
    <w:rsid w:val="00035F06"/>
    <w:rsid w:val="00036E24"/>
    <w:rsid w:val="00037CA5"/>
    <w:rsid w:val="0004044E"/>
    <w:rsid w:val="00041309"/>
    <w:rsid w:val="000413AC"/>
    <w:rsid w:val="00043032"/>
    <w:rsid w:val="00043D4E"/>
    <w:rsid w:val="00044411"/>
    <w:rsid w:val="0004614B"/>
    <w:rsid w:val="00046F47"/>
    <w:rsid w:val="0005120E"/>
    <w:rsid w:val="00054577"/>
    <w:rsid w:val="000614BF"/>
    <w:rsid w:val="00065F65"/>
    <w:rsid w:val="0006730B"/>
    <w:rsid w:val="0007057C"/>
    <w:rsid w:val="000708BB"/>
    <w:rsid w:val="0007169C"/>
    <w:rsid w:val="0007536E"/>
    <w:rsid w:val="000753D5"/>
    <w:rsid w:val="00077593"/>
    <w:rsid w:val="00080D52"/>
    <w:rsid w:val="00083F48"/>
    <w:rsid w:val="000901A1"/>
    <w:rsid w:val="0009483F"/>
    <w:rsid w:val="000A0D22"/>
    <w:rsid w:val="000A7DF9"/>
    <w:rsid w:val="000B0496"/>
    <w:rsid w:val="000B147C"/>
    <w:rsid w:val="000B5718"/>
    <w:rsid w:val="000B73FA"/>
    <w:rsid w:val="000C0E25"/>
    <w:rsid w:val="000C21D8"/>
    <w:rsid w:val="000D05EF"/>
    <w:rsid w:val="000D0C53"/>
    <w:rsid w:val="000D1AB3"/>
    <w:rsid w:val="000D35E2"/>
    <w:rsid w:val="000D5485"/>
    <w:rsid w:val="000E531D"/>
    <w:rsid w:val="000F0BCC"/>
    <w:rsid w:val="000F21C1"/>
    <w:rsid w:val="000F58F6"/>
    <w:rsid w:val="000F6743"/>
    <w:rsid w:val="0010195E"/>
    <w:rsid w:val="001027E0"/>
    <w:rsid w:val="00105D72"/>
    <w:rsid w:val="0010745C"/>
    <w:rsid w:val="00114B2D"/>
    <w:rsid w:val="00117277"/>
    <w:rsid w:val="00120376"/>
    <w:rsid w:val="00122DE1"/>
    <w:rsid w:val="001261D8"/>
    <w:rsid w:val="00127D70"/>
    <w:rsid w:val="00130B99"/>
    <w:rsid w:val="00134B1D"/>
    <w:rsid w:val="00136313"/>
    <w:rsid w:val="001379B2"/>
    <w:rsid w:val="00142EF0"/>
    <w:rsid w:val="00155873"/>
    <w:rsid w:val="00160BD7"/>
    <w:rsid w:val="00162D5E"/>
    <w:rsid w:val="001643C9"/>
    <w:rsid w:val="001649C9"/>
    <w:rsid w:val="0016529B"/>
    <w:rsid w:val="00165568"/>
    <w:rsid w:val="00166082"/>
    <w:rsid w:val="00166314"/>
    <w:rsid w:val="00166C2F"/>
    <w:rsid w:val="00167263"/>
    <w:rsid w:val="001679D7"/>
    <w:rsid w:val="001716C9"/>
    <w:rsid w:val="00171D23"/>
    <w:rsid w:val="00173687"/>
    <w:rsid w:val="00174A03"/>
    <w:rsid w:val="00175280"/>
    <w:rsid w:val="00177E7F"/>
    <w:rsid w:val="0018114A"/>
    <w:rsid w:val="001831D2"/>
    <w:rsid w:val="00183E0F"/>
    <w:rsid w:val="00184261"/>
    <w:rsid w:val="00185FE8"/>
    <w:rsid w:val="00190BA1"/>
    <w:rsid w:val="00190DF5"/>
    <w:rsid w:val="00190F74"/>
    <w:rsid w:val="00193461"/>
    <w:rsid w:val="001939E1"/>
    <w:rsid w:val="00195382"/>
    <w:rsid w:val="0019671A"/>
    <w:rsid w:val="001A0E98"/>
    <w:rsid w:val="001A3B9F"/>
    <w:rsid w:val="001A4302"/>
    <w:rsid w:val="001A65C0"/>
    <w:rsid w:val="001B1B57"/>
    <w:rsid w:val="001B2F49"/>
    <w:rsid w:val="001B3A35"/>
    <w:rsid w:val="001B6456"/>
    <w:rsid w:val="001B7A5D"/>
    <w:rsid w:val="001C2F4F"/>
    <w:rsid w:val="001C69C4"/>
    <w:rsid w:val="001C70D9"/>
    <w:rsid w:val="001D1BC7"/>
    <w:rsid w:val="001D2E97"/>
    <w:rsid w:val="001E0A8D"/>
    <w:rsid w:val="001E3590"/>
    <w:rsid w:val="001E7407"/>
    <w:rsid w:val="001F369B"/>
    <w:rsid w:val="00201D27"/>
    <w:rsid w:val="0020300C"/>
    <w:rsid w:val="00204322"/>
    <w:rsid w:val="0021376A"/>
    <w:rsid w:val="002160F4"/>
    <w:rsid w:val="00220A0C"/>
    <w:rsid w:val="00221FA2"/>
    <w:rsid w:val="00223E4A"/>
    <w:rsid w:val="00226B41"/>
    <w:rsid w:val="002302EA"/>
    <w:rsid w:val="00240749"/>
    <w:rsid w:val="00244F8F"/>
    <w:rsid w:val="002468D7"/>
    <w:rsid w:val="00255232"/>
    <w:rsid w:val="002565AE"/>
    <w:rsid w:val="00263886"/>
    <w:rsid w:val="002674A9"/>
    <w:rsid w:val="00274F15"/>
    <w:rsid w:val="00277926"/>
    <w:rsid w:val="00277A3D"/>
    <w:rsid w:val="002802F6"/>
    <w:rsid w:val="002811FF"/>
    <w:rsid w:val="0028199E"/>
    <w:rsid w:val="00282308"/>
    <w:rsid w:val="00285CDD"/>
    <w:rsid w:val="00286BE4"/>
    <w:rsid w:val="002904A3"/>
    <w:rsid w:val="00291167"/>
    <w:rsid w:val="0029245B"/>
    <w:rsid w:val="00292BA6"/>
    <w:rsid w:val="00292BDB"/>
    <w:rsid w:val="00295F99"/>
    <w:rsid w:val="00297ECB"/>
    <w:rsid w:val="002A3E82"/>
    <w:rsid w:val="002B7403"/>
    <w:rsid w:val="002C152A"/>
    <w:rsid w:val="002C37C0"/>
    <w:rsid w:val="002C402E"/>
    <w:rsid w:val="002C4D6E"/>
    <w:rsid w:val="002C5D39"/>
    <w:rsid w:val="002D043A"/>
    <w:rsid w:val="002E09AD"/>
    <w:rsid w:val="002E0FCF"/>
    <w:rsid w:val="002E1612"/>
    <w:rsid w:val="002E3C27"/>
    <w:rsid w:val="002F0934"/>
    <w:rsid w:val="002F345C"/>
    <w:rsid w:val="002F3625"/>
    <w:rsid w:val="003030F7"/>
    <w:rsid w:val="0030710B"/>
    <w:rsid w:val="00313DA9"/>
    <w:rsid w:val="0031713F"/>
    <w:rsid w:val="003173B2"/>
    <w:rsid w:val="00320C0E"/>
    <w:rsid w:val="00320F32"/>
    <w:rsid w:val="00321913"/>
    <w:rsid w:val="00324EE6"/>
    <w:rsid w:val="0032576B"/>
    <w:rsid w:val="00326B81"/>
    <w:rsid w:val="003316DC"/>
    <w:rsid w:val="003321FF"/>
    <w:rsid w:val="00332E0D"/>
    <w:rsid w:val="0033529F"/>
    <w:rsid w:val="003415D3"/>
    <w:rsid w:val="003419C0"/>
    <w:rsid w:val="00343976"/>
    <w:rsid w:val="00344AF6"/>
    <w:rsid w:val="00346335"/>
    <w:rsid w:val="0034725F"/>
    <w:rsid w:val="00350D3A"/>
    <w:rsid w:val="00352B0F"/>
    <w:rsid w:val="003561B0"/>
    <w:rsid w:val="00360201"/>
    <w:rsid w:val="00367960"/>
    <w:rsid w:val="0037172A"/>
    <w:rsid w:val="00372A60"/>
    <w:rsid w:val="00376188"/>
    <w:rsid w:val="003858EF"/>
    <w:rsid w:val="003A15AC"/>
    <w:rsid w:val="003A5216"/>
    <w:rsid w:val="003A56EB"/>
    <w:rsid w:val="003B0627"/>
    <w:rsid w:val="003B7D43"/>
    <w:rsid w:val="003B7D6F"/>
    <w:rsid w:val="003C08AF"/>
    <w:rsid w:val="003C288A"/>
    <w:rsid w:val="003C2993"/>
    <w:rsid w:val="003C5F2B"/>
    <w:rsid w:val="003C632E"/>
    <w:rsid w:val="003C695F"/>
    <w:rsid w:val="003D0BFE"/>
    <w:rsid w:val="003D1962"/>
    <w:rsid w:val="003D3EAA"/>
    <w:rsid w:val="003D5700"/>
    <w:rsid w:val="003E49B9"/>
    <w:rsid w:val="003F032D"/>
    <w:rsid w:val="003F0F5A"/>
    <w:rsid w:val="003F50EE"/>
    <w:rsid w:val="003F5657"/>
    <w:rsid w:val="003F5EB4"/>
    <w:rsid w:val="003F72E9"/>
    <w:rsid w:val="003F7592"/>
    <w:rsid w:val="00400A30"/>
    <w:rsid w:val="004021A5"/>
    <w:rsid w:val="004022CA"/>
    <w:rsid w:val="004116CD"/>
    <w:rsid w:val="00414ADE"/>
    <w:rsid w:val="004174D7"/>
    <w:rsid w:val="00422F91"/>
    <w:rsid w:val="00424CA9"/>
    <w:rsid w:val="004257BB"/>
    <w:rsid w:val="004261D9"/>
    <w:rsid w:val="00430C5B"/>
    <w:rsid w:val="00432EE6"/>
    <w:rsid w:val="00435C36"/>
    <w:rsid w:val="00436738"/>
    <w:rsid w:val="0044291A"/>
    <w:rsid w:val="0044313B"/>
    <w:rsid w:val="00444782"/>
    <w:rsid w:val="004475A1"/>
    <w:rsid w:val="00453A15"/>
    <w:rsid w:val="00456EDB"/>
    <w:rsid w:val="00460499"/>
    <w:rsid w:val="0046128C"/>
    <w:rsid w:val="00466C17"/>
    <w:rsid w:val="00474835"/>
    <w:rsid w:val="00481273"/>
    <w:rsid w:val="004819C7"/>
    <w:rsid w:val="0048364F"/>
    <w:rsid w:val="004848B0"/>
    <w:rsid w:val="00490D87"/>
    <w:rsid w:val="00490F2E"/>
    <w:rsid w:val="004947EE"/>
    <w:rsid w:val="00496DB3"/>
    <w:rsid w:val="00496F97"/>
    <w:rsid w:val="004A2155"/>
    <w:rsid w:val="004A3022"/>
    <w:rsid w:val="004A33F2"/>
    <w:rsid w:val="004A53EA"/>
    <w:rsid w:val="004B2EEA"/>
    <w:rsid w:val="004C502A"/>
    <w:rsid w:val="004C7BCD"/>
    <w:rsid w:val="004D05C3"/>
    <w:rsid w:val="004D2F77"/>
    <w:rsid w:val="004E1C77"/>
    <w:rsid w:val="004E1FF5"/>
    <w:rsid w:val="004F1FAC"/>
    <w:rsid w:val="004F676E"/>
    <w:rsid w:val="004F7BA5"/>
    <w:rsid w:val="00503ACE"/>
    <w:rsid w:val="0050524B"/>
    <w:rsid w:val="0050739E"/>
    <w:rsid w:val="00512F0E"/>
    <w:rsid w:val="00514990"/>
    <w:rsid w:val="00514F71"/>
    <w:rsid w:val="005154C2"/>
    <w:rsid w:val="00516B8D"/>
    <w:rsid w:val="005238BB"/>
    <w:rsid w:val="00523D8D"/>
    <w:rsid w:val="00525232"/>
    <w:rsid w:val="0052686F"/>
    <w:rsid w:val="00526B1F"/>
    <w:rsid w:val="0052756C"/>
    <w:rsid w:val="00530230"/>
    <w:rsid w:val="00530CC9"/>
    <w:rsid w:val="00533EA7"/>
    <w:rsid w:val="005355B6"/>
    <w:rsid w:val="00537FBC"/>
    <w:rsid w:val="00540DC1"/>
    <w:rsid w:val="00541D68"/>
    <w:rsid w:val="00541D73"/>
    <w:rsid w:val="00543469"/>
    <w:rsid w:val="00543719"/>
    <w:rsid w:val="00543BEB"/>
    <w:rsid w:val="005452CC"/>
    <w:rsid w:val="00546FA3"/>
    <w:rsid w:val="00554243"/>
    <w:rsid w:val="00556226"/>
    <w:rsid w:val="00557C7A"/>
    <w:rsid w:val="00562A58"/>
    <w:rsid w:val="00564BDC"/>
    <w:rsid w:val="00567C9C"/>
    <w:rsid w:val="00567CC0"/>
    <w:rsid w:val="0057114A"/>
    <w:rsid w:val="00571C3E"/>
    <w:rsid w:val="005743EF"/>
    <w:rsid w:val="0057445B"/>
    <w:rsid w:val="005767A6"/>
    <w:rsid w:val="00581211"/>
    <w:rsid w:val="00584811"/>
    <w:rsid w:val="00593AA6"/>
    <w:rsid w:val="00594161"/>
    <w:rsid w:val="00594512"/>
    <w:rsid w:val="00594749"/>
    <w:rsid w:val="00595B78"/>
    <w:rsid w:val="005A482B"/>
    <w:rsid w:val="005A7928"/>
    <w:rsid w:val="005B4067"/>
    <w:rsid w:val="005B6E20"/>
    <w:rsid w:val="005C36E0"/>
    <w:rsid w:val="005C3F41"/>
    <w:rsid w:val="005D168D"/>
    <w:rsid w:val="005D254C"/>
    <w:rsid w:val="005D37A4"/>
    <w:rsid w:val="005D5EA1"/>
    <w:rsid w:val="005E0F14"/>
    <w:rsid w:val="005E61D3"/>
    <w:rsid w:val="005F13C3"/>
    <w:rsid w:val="005F36AC"/>
    <w:rsid w:val="005F3A53"/>
    <w:rsid w:val="005F4840"/>
    <w:rsid w:val="005F7738"/>
    <w:rsid w:val="00600219"/>
    <w:rsid w:val="006014D6"/>
    <w:rsid w:val="0060275D"/>
    <w:rsid w:val="00604169"/>
    <w:rsid w:val="006044DF"/>
    <w:rsid w:val="00613EAD"/>
    <w:rsid w:val="006158AC"/>
    <w:rsid w:val="00616A9F"/>
    <w:rsid w:val="00617680"/>
    <w:rsid w:val="00620D34"/>
    <w:rsid w:val="00625D5F"/>
    <w:rsid w:val="006342EA"/>
    <w:rsid w:val="00640402"/>
    <w:rsid w:val="00640F78"/>
    <w:rsid w:val="0064125D"/>
    <w:rsid w:val="00642ABA"/>
    <w:rsid w:val="00643C6D"/>
    <w:rsid w:val="00646E7B"/>
    <w:rsid w:val="00655D6A"/>
    <w:rsid w:val="00656DE9"/>
    <w:rsid w:val="006660B2"/>
    <w:rsid w:val="0067156B"/>
    <w:rsid w:val="0067267E"/>
    <w:rsid w:val="006754A9"/>
    <w:rsid w:val="00677CC2"/>
    <w:rsid w:val="006814EC"/>
    <w:rsid w:val="0068275B"/>
    <w:rsid w:val="00685F42"/>
    <w:rsid w:val="006866A1"/>
    <w:rsid w:val="00690C83"/>
    <w:rsid w:val="0069207B"/>
    <w:rsid w:val="00692660"/>
    <w:rsid w:val="006A4309"/>
    <w:rsid w:val="006B0E55"/>
    <w:rsid w:val="006B677D"/>
    <w:rsid w:val="006B7006"/>
    <w:rsid w:val="006C4781"/>
    <w:rsid w:val="006C588E"/>
    <w:rsid w:val="006C7D42"/>
    <w:rsid w:val="006C7F8C"/>
    <w:rsid w:val="006D7AB9"/>
    <w:rsid w:val="006E0396"/>
    <w:rsid w:val="006E168C"/>
    <w:rsid w:val="006E460B"/>
    <w:rsid w:val="006E4C36"/>
    <w:rsid w:val="006F1281"/>
    <w:rsid w:val="00700B2C"/>
    <w:rsid w:val="00712E86"/>
    <w:rsid w:val="00713084"/>
    <w:rsid w:val="0071798F"/>
    <w:rsid w:val="00720FC2"/>
    <w:rsid w:val="00722308"/>
    <w:rsid w:val="00723A43"/>
    <w:rsid w:val="00723B7E"/>
    <w:rsid w:val="007259DA"/>
    <w:rsid w:val="0073013E"/>
    <w:rsid w:val="007302E8"/>
    <w:rsid w:val="007312A7"/>
    <w:rsid w:val="0073143D"/>
    <w:rsid w:val="00731E00"/>
    <w:rsid w:val="007325C6"/>
    <w:rsid w:val="00732E9D"/>
    <w:rsid w:val="0073491A"/>
    <w:rsid w:val="007440B7"/>
    <w:rsid w:val="007473C5"/>
    <w:rsid w:val="00747993"/>
    <w:rsid w:val="00754323"/>
    <w:rsid w:val="007634AD"/>
    <w:rsid w:val="007639DE"/>
    <w:rsid w:val="007715C9"/>
    <w:rsid w:val="00774EDD"/>
    <w:rsid w:val="007757EC"/>
    <w:rsid w:val="00784E47"/>
    <w:rsid w:val="00791B8D"/>
    <w:rsid w:val="0079414B"/>
    <w:rsid w:val="007956B3"/>
    <w:rsid w:val="007A115D"/>
    <w:rsid w:val="007A35E6"/>
    <w:rsid w:val="007A6863"/>
    <w:rsid w:val="007B13B0"/>
    <w:rsid w:val="007B50BF"/>
    <w:rsid w:val="007C5551"/>
    <w:rsid w:val="007C6F2B"/>
    <w:rsid w:val="007D45C1"/>
    <w:rsid w:val="007D6E02"/>
    <w:rsid w:val="007D75E5"/>
    <w:rsid w:val="007E74A4"/>
    <w:rsid w:val="007E7D4A"/>
    <w:rsid w:val="007F0B93"/>
    <w:rsid w:val="007F48ED"/>
    <w:rsid w:val="007F511E"/>
    <w:rsid w:val="007F7947"/>
    <w:rsid w:val="00800F06"/>
    <w:rsid w:val="00803BC0"/>
    <w:rsid w:val="00803C00"/>
    <w:rsid w:val="0080445D"/>
    <w:rsid w:val="00804467"/>
    <w:rsid w:val="008073F6"/>
    <w:rsid w:val="00812F45"/>
    <w:rsid w:val="00813C2E"/>
    <w:rsid w:val="00816879"/>
    <w:rsid w:val="008205C1"/>
    <w:rsid w:val="00823B55"/>
    <w:rsid w:val="00824766"/>
    <w:rsid w:val="00827CEC"/>
    <w:rsid w:val="00831DC0"/>
    <w:rsid w:val="00836612"/>
    <w:rsid w:val="0084172C"/>
    <w:rsid w:val="00847F06"/>
    <w:rsid w:val="00856536"/>
    <w:rsid w:val="00856A31"/>
    <w:rsid w:val="008671CC"/>
    <w:rsid w:val="008754D0"/>
    <w:rsid w:val="00875FB2"/>
    <w:rsid w:val="00877D48"/>
    <w:rsid w:val="008816F0"/>
    <w:rsid w:val="00881894"/>
    <w:rsid w:val="0088345B"/>
    <w:rsid w:val="00883755"/>
    <w:rsid w:val="008850EE"/>
    <w:rsid w:val="00886AF8"/>
    <w:rsid w:val="00887DC7"/>
    <w:rsid w:val="008A1384"/>
    <w:rsid w:val="008A16A5"/>
    <w:rsid w:val="008A2EAB"/>
    <w:rsid w:val="008A4A43"/>
    <w:rsid w:val="008A561A"/>
    <w:rsid w:val="008B3C6E"/>
    <w:rsid w:val="008B5D42"/>
    <w:rsid w:val="008B7626"/>
    <w:rsid w:val="008C0B1E"/>
    <w:rsid w:val="008C0F61"/>
    <w:rsid w:val="008C2B5D"/>
    <w:rsid w:val="008C6A81"/>
    <w:rsid w:val="008D0EE0"/>
    <w:rsid w:val="008D1D55"/>
    <w:rsid w:val="008D5B99"/>
    <w:rsid w:val="008D6D7F"/>
    <w:rsid w:val="008D7A27"/>
    <w:rsid w:val="008D7C66"/>
    <w:rsid w:val="008D7D3B"/>
    <w:rsid w:val="008E02BB"/>
    <w:rsid w:val="008E0971"/>
    <w:rsid w:val="008E0999"/>
    <w:rsid w:val="008E4702"/>
    <w:rsid w:val="008E5B31"/>
    <w:rsid w:val="008E69AA"/>
    <w:rsid w:val="008F0085"/>
    <w:rsid w:val="008F040F"/>
    <w:rsid w:val="008F19E9"/>
    <w:rsid w:val="008F4F1C"/>
    <w:rsid w:val="0090052D"/>
    <w:rsid w:val="00911310"/>
    <w:rsid w:val="009216ED"/>
    <w:rsid w:val="00922494"/>
    <w:rsid w:val="00922764"/>
    <w:rsid w:val="009238CD"/>
    <w:rsid w:val="009261E7"/>
    <w:rsid w:val="0093121F"/>
    <w:rsid w:val="00932377"/>
    <w:rsid w:val="009334CE"/>
    <w:rsid w:val="009342A1"/>
    <w:rsid w:val="009408C1"/>
    <w:rsid w:val="009408EA"/>
    <w:rsid w:val="00943102"/>
    <w:rsid w:val="00943CAA"/>
    <w:rsid w:val="0094523D"/>
    <w:rsid w:val="009469DE"/>
    <w:rsid w:val="00946DA7"/>
    <w:rsid w:val="009559E6"/>
    <w:rsid w:val="0096028A"/>
    <w:rsid w:val="009619DA"/>
    <w:rsid w:val="00962EFC"/>
    <w:rsid w:val="0096434F"/>
    <w:rsid w:val="009710DF"/>
    <w:rsid w:val="009722A7"/>
    <w:rsid w:val="00976A63"/>
    <w:rsid w:val="00977F3B"/>
    <w:rsid w:val="00983419"/>
    <w:rsid w:val="00985D6F"/>
    <w:rsid w:val="0099206A"/>
    <w:rsid w:val="00994821"/>
    <w:rsid w:val="009A0B27"/>
    <w:rsid w:val="009A5EA1"/>
    <w:rsid w:val="009C2936"/>
    <w:rsid w:val="009C2BA0"/>
    <w:rsid w:val="009C3431"/>
    <w:rsid w:val="009C4C35"/>
    <w:rsid w:val="009C5989"/>
    <w:rsid w:val="009C5F97"/>
    <w:rsid w:val="009C697F"/>
    <w:rsid w:val="009D08DA"/>
    <w:rsid w:val="009D2293"/>
    <w:rsid w:val="009D2764"/>
    <w:rsid w:val="009D38AE"/>
    <w:rsid w:val="009D75C2"/>
    <w:rsid w:val="009E1CCB"/>
    <w:rsid w:val="009E47A2"/>
    <w:rsid w:val="009F07EC"/>
    <w:rsid w:val="009F0EE5"/>
    <w:rsid w:val="009F13C4"/>
    <w:rsid w:val="009F602E"/>
    <w:rsid w:val="009F7ACE"/>
    <w:rsid w:val="00A02109"/>
    <w:rsid w:val="00A022C9"/>
    <w:rsid w:val="00A0551F"/>
    <w:rsid w:val="00A06860"/>
    <w:rsid w:val="00A12D4F"/>
    <w:rsid w:val="00A136F5"/>
    <w:rsid w:val="00A141B8"/>
    <w:rsid w:val="00A14EAD"/>
    <w:rsid w:val="00A21FAB"/>
    <w:rsid w:val="00A231E2"/>
    <w:rsid w:val="00A2550D"/>
    <w:rsid w:val="00A33AEC"/>
    <w:rsid w:val="00A40B7A"/>
    <w:rsid w:val="00A413FF"/>
    <w:rsid w:val="00A4169B"/>
    <w:rsid w:val="00A443D2"/>
    <w:rsid w:val="00A445F2"/>
    <w:rsid w:val="00A46803"/>
    <w:rsid w:val="00A477F8"/>
    <w:rsid w:val="00A50D55"/>
    <w:rsid w:val="00A5165B"/>
    <w:rsid w:val="00A52FDA"/>
    <w:rsid w:val="00A572E2"/>
    <w:rsid w:val="00A607F8"/>
    <w:rsid w:val="00A642E7"/>
    <w:rsid w:val="00A64912"/>
    <w:rsid w:val="00A70A74"/>
    <w:rsid w:val="00A714A9"/>
    <w:rsid w:val="00A73A90"/>
    <w:rsid w:val="00A74F74"/>
    <w:rsid w:val="00A8443A"/>
    <w:rsid w:val="00A84673"/>
    <w:rsid w:val="00A84BB0"/>
    <w:rsid w:val="00A87809"/>
    <w:rsid w:val="00A90EA8"/>
    <w:rsid w:val="00AA0343"/>
    <w:rsid w:val="00AA1638"/>
    <w:rsid w:val="00AA1D71"/>
    <w:rsid w:val="00AA2A5C"/>
    <w:rsid w:val="00AA473F"/>
    <w:rsid w:val="00AA54DB"/>
    <w:rsid w:val="00AB0E89"/>
    <w:rsid w:val="00AB5418"/>
    <w:rsid w:val="00AB548E"/>
    <w:rsid w:val="00AB56E4"/>
    <w:rsid w:val="00AB68C5"/>
    <w:rsid w:val="00AB78E9"/>
    <w:rsid w:val="00AC3307"/>
    <w:rsid w:val="00AC36DC"/>
    <w:rsid w:val="00AC3CB2"/>
    <w:rsid w:val="00AC6367"/>
    <w:rsid w:val="00AD1A9F"/>
    <w:rsid w:val="00AD3467"/>
    <w:rsid w:val="00AD40A3"/>
    <w:rsid w:val="00AD4158"/>
    <w:rsid w:val="00AD5641"/>
    <w:rsid w:val="00AD6F24"/>
    <w:rsid w:val="00AD7252"/>
    <w:rsid w:val="00AE0F9B"/>
    <w:rsid w:val="00AE300F"/>
    <w:rsid w:val="00AE355A"/>
    <w:rsid w:val="00AE457C"/>
    <w:rsid w:val="00AF1281"/>
    <w:rsid w:val="00AF35D0"/>
    <w:rsid w:val="00AF50BA"/>
    <w:rsid w:val="00AF5532"/>
    <w:rsid w:val="00AF55FF"/>
    <w:rsid w:val="00AF64DC"/>
    <w:rsid w:val="00B008FB"/>
    <w:rsid w:val="00B0235C"/>
    <w:rsid w:val="00B032D8"/>
    <w:rsid w:val="00B0712B"/>
    <w:rsid w:val="00B1049E"/>
    <w:rsid w:val="00B10546"/>
    <w:rsid w:val="00B12BEF"/>
    <w:rsid w:val="00B12F43"/>
    <w:rsid w:val="00B17994"/>
    <w:rsid w:val="00B21CBE"/>
    <w:rsid w:val="00B245F8"/>
    <w:rsid w:val="00B27CBE"/>
    <w:rsid w:val="00B33B3C"/>
    <w:rsid w:val="00B3404E"/>
    <w:rsid w:val="00B40D74"/>
    <w:rsid w:val="00B445A5"/>
    <w:rsid w:val="00B513FF"/>
    <w:rsid w:val="00B51F5D"/>
    <w:rsid w:val="00B52663"/>
    <w:rsid w:val="00B544D7"/>
    <w:rsid w:val="00B56DCB"/>
    <w:rsid w:val="00B63B12"/>
    <w:rsid w:val="00B66348"/>
    <w:rsid w:val="00B66B19"/>
    <w:rsid w:val="00B66D4A"/>
    <w:rsid w:val="00B70506"/>
    <w:rsid w:val="00B75C11"/>
    <w:rsid w:val="00B770D2"/>
    <w:rsid w:val="00B93514"/>
    <w:rsid w:val="00B94F68"/>
    <w:rsid w:val="00B97C19"/>
    <w:rsid w:val="00BA1FD0"/>
    <w:rsid w:val="00BA255F"/>
    <w:rsid w:val="00BA47A3"/>
    <w:rsid w:val="00BA5026"/>
    <w:rsid w:val="00BB6E79"/>
    <w:rsid w:val="00BC2443"/>
    <w:rsid w:val="00BC71C5"/>
    <w:rsid w:val="00BC7ACE"/>
    <w:rsid w:val="00BD06A4"/>
    <w:rsid w:val="00BD16A0"/>
    <w:rsid w:val="00BD54F1"/>
    <w:rsid w:val="00BD6922"/>
    <w:rsid w:val="00BD7083"/>
    <w:rsid w:val="00BE19E2"/>
    <w:rsid w:val="00BE363E"/>
    <w:rsid w:val="00BE3B31"/>
    <w:rsid w:val="00BE6DC8"/>
    <w:rsid w:val="00BE719A"/>
    <w:rsid w:val="00BE720A"/>
    <w:rsid w:val="00BF11F6"/>
    <w:rsid w:val="00BF6650"/>
    <w:rsid w:val="00C03E0A"/>
    <w:rsid w:val="00C067E5"/>
    <w:rsid w:val="00C06933"/>
    <w:rsid w:val="00C0756B"/>
    <w:rsid w:val="00C13148"/>
    <w:rsid w:val="00C164CA"/>
    <w:rsid w:val="00C208FD"/>
    <w:rsid w:val="00C25593"/>
    <w:rsid w:val="00C341E7"/>
    <w:rsid w:val="00C3471E"/>
    <w:rsid w:val="00C42BF8"/>
    <w:rsid w:val="00C445E7"/>
    <w:rsid w:val="00C44856"/>
    <w:rsid w:val="00C460AE"/>
    <w:rsid w:val="00C50043"/>
    <w:rsid w:val="00C50A0F"/>
    <w:rsid w:val="00C52E33"/>
    <w:rsid w:val="00C533BD"/>
    <w:rsid w:val="00C64B03"/>
    <w:rsid w:val="00C708CB"/>
    <w:rsid w:val="00C7573B"/>
    <w:rsid w:val="00C76CF3"/>
    <w:rsid w:val="00C847DF"/>
    <w:rsid w:val="00C919EB"/>
    <w:rsid w:val="00C950A4"/>
    <w:rsid w:val="00CA7844"/>
    <w:rsid w:val="00CB1605"/>
    <w:rsid w:val="00CB1C82"/>
    <w:rsid w:val="00CB4735"/>
    <w:rsid w:val="00CB58EF"/>
    <w:rsid w:val="00CB5BB0"/>
    <w:rsid w:val="00CC427B"/>
    <w:rsid w:val="00CC748F"/>
    <w:rsid w:val="00CD18F5"/>
    <w:rsid w:val="00CD3E65"/>
    <w:rsid w:val="00CE5BA2"/>
    <w:rsid w:val="00CE7D64"/>
    <w:rsid w:val="00CF0BB2"/>
    <w:rsid w:val="00D024F5"/>
    <w:rsid w:val="00D02A66"/>
    <w:rsid w:val="00D072F1"/>
    <w:rsid w:val="00D07777"/>
    <w:rsid w:val="00D07EDD"/>
    <w:rsid w:val="00D10B02"/>
    <w:rsid w:val="00D13441"/>
    <w:rsid w:val="00D1782F"/>
    <w:rsid w:val="00D20665"/>
    <w:rsid w:val="00D243A3"/>
    <w:rsid w:val="00D24E73"/>
    <w:rsid w:val="00D3200B"/>
    <w:rsid w:val="00D33440"/>
    <w:rsid w:val="00D3462C"/>
    <w:rsid w:val="00D414EE"/>
    <w:rsid w:val="00D45D2F"/>
    <w:rsid w:val="00D46A8D"/>
    <w:rsid w:val="00D52EFE"/>
    <w:rsid w:val="00D56A0D"/>
    <w:rsid w:val="00D5767F"/>
    <w:rsid w:val="00D57A38"/>
    <w:rsid w:val="00D62A5F"/>
    <w:rsid w:val="00D63D18"/>
    <w:rsid w:val="00D63E66"/>
    <w:rsid w:val="00D63EF6"/>
    <w:rsid w:val="00D66518"/>
    <w:rsid w:val="00D70DFB"/>
    <w:rsid w:val="00D71EEA"/>
    <w:rsid w:val="00D735CD"/>
    <w:rsid w:val="00D73D32"/>
    <w:rsid w:val="00D73EB7"/>
    <w:rsid w:val="00D74C03"/>
    <w:rsid w:val="00D766DF"/>
    <w:rsid w:val="00D77678"/>
    <w:rsid w:val="00D8012B"/>
    <w:rsid w:val="00D8221D"/>
    <w:rsid w:val="00D83220"/>
    <w:rsid w:val="00D86F9A"/>
    <w:rsid w:val="00D8706A"/>
    <w:rsid w:val="00D9400F"/>
    <w:rsid w:val="00D95891"/>
    <w:rsid w:val="00D97955"/>
    <w:rsid w:val="00DA64D7"/>
    <w:rsid w:val="00DB3578"/>
    <w:rsid w:val="00DB5CB4"/>
    <w:rsid w:val="00DC0829"/>
    <w:rsid w:val="00DC4E8C"/>
    <w:rsid w:val="00DD3D73"/>
    <w:rsid w:val="00DD4DA1"/>
    <w:rsid w:val="00DD5083"/>
    <w:rsid w:val="00DE0A54"/>
    <w:rsid w:val="00DE11A9"/>
    <w:rsid w:val="00DE149E"/>
    <w:rsid w:val="00DF72ED"/>
    <w:rsid w:val="00E012D9"/>
    <w:rsid w:val="00E046CB"/>
    <w:rsid w:val="00E0520A"/>
    <w:rsid w:val="00E05704"/>
    <w:rsid w:val="00E05B56"/>
    <w:rsid w:val="00E10CAA"/>
    <w:rsid w:val="00E11449"/>
    <w:rsid w:val="00E12515"/>
    <w:rsid w:val="00E12F1A"/>
    <w:rsid w:val="00E13DF6"/>
    <w:rsid w:val="00E14997"/>
    <w:rsid w:val="00E15561"/>
    <w:rsid w:val="00E17337"/>
    <w:rsid w:val="00E21CFB"/>
    <w:rsid w:val="00E22935"/>
    <w:rsid w:val="00E3316D"/>
    <w:rsid w:val="00E36174"/>
    <w:rsid w:val="00E40160"/>
    <w:rsid w:val="00E46437"/>
    <w:rsid w:val="00E46503"/>
    <w:rsid w:val="00E53D2E"/>
    <w:rsid w:val="00E54292"/>
    <w:rsid w:val="00E54879"/>
    <w:rsid w:val="00E557B6"/>
    <w:rsid w:val="00E57E68"/>
    <w:rsid w:val="00E60191"/>
    <w:rsid w:val="00E67828"/>
    <w:rsid w:val="00E71504"/>
    <w:rsid w:val="00E74DC7"/>
    <w:rsid w:val="00E75202"/>
    <w:rsid w:val="00E75850"/>
    <w:rsid w:val="00E8444E"/>
    <w:rsid w:val="00E8497D"/>
    <w:rsid w:val="00E854BD"/>
    <w:rsid w:val="00E86D42"/>
    <w:rsid w:val="00E87699"/>
    <w:rsid w:val="00E92E27"/>
    <w:rsid w:val="00E9586B"/>
    <w:rsid w:val="00E97334"/>
    <w:rsid w:val="00EA0D36"/>
    <w:rsid w:val="00EA1183"/>
    <w:rsid w:val="00EA2638"/>
    <w:rsid w:val="00EB223D"/>
    <w:rsid w:val="00EB538A"/>
    <w:rsid w:val="00ED284B"/>
    <w:rsid w:val="00ED4928"/>
    <w:rsid w:val="00ED4CE7"/>
    <w:rsid w:val="00EE11CF"/>
    <w:rsid w:val="00EE3749"/>
    <w:rsid w:val="00EE6190"/>
    <w:rsid w:val="00EE63E4"/>
    <w:rsid w:val="00EE7936"/>
    <w:rsid w:val="00EF0194"/>
    <w:rsid w:val="00EF275E"/>
    <w:rsid w:val="00EF2E3A"/>
    <w:rsid w:val="00EF2EAC"/>
    <w:rsid w:val="00EF6402"/>
    <w:rsid w:val="00F025DF"/>
    <w:rsid w:val="00F02CDD"/>
    <w:rsid w:val="00F047E2"/>
    <w:rsid w:val="00F04D57"/>
    <w:rsid w:val="00F076FF"/>
    <w:rsid w:val="00F078DC"/>
    <w:rsid w:val="00F07F9C"/>
    <w:rsid w:val="00F10828"/>
    <w:rsid w:val="00F11A82"/>
    <w:rsid w:val="00F13E86"/>
    <w:rsid w:val="00F26354"/>
    <w:rsid w:val="00F30782"/>
    <w:rsid w:val="00F32FCB"/>
    <w:rsid w:val="00F3309B"/>
    <w:rsid w:val="00F34363"/>
    <w:rsid w:val="00F36549"/>
    <w:rsid w:val="00F400CE"/>
    <w:rsid w:val="00F40CD0"/>
    <w:rsid w:val="00F5202E"/>
    <w:rsid w:val="00F539BE"/>
    <w:rsid w:val="00F66BF0"/>
    <w:rsid w:val="00F6709F"/>
    <w:rsid w:val="00F67316"/>
    <w:rsid w:val="00F677A9"/>
    <w:rsid w:val="00F723BD"/>
    <w:rsid w:val="00F732EA"/>
    <w:rsid w:val="00F73B4C"/>
    <w:rsid w:val="00F76C24"/>
    <w:rsid w:val="00F77744"/>
    <w:rsid w:val="00F839F3"/>
    <w:rsid w:val="00F84CF5"/>
    <w:rsid w:val="00F8612E"/>
    <w:rsid w:val="00F87856"/>
    <w:rsid w:val="00F938CA"/>
    <w:rsid w:val="00F95311"/>
    <w:rsid w:val="00FA172C"/>
    <w:rsid w:val="00FA420B"/>
    <w:rsid w:val="00FA452C"/>
    <w:rsid w:val="00FB3053"/>
    <w:rsid w:val="00FB38EF"/>
    <w:rsid w:val="00FB5271"/>
    <w:rsid w:val="00FC0E3C"/>
    <w:rsid w:val="00FD4007"/>
    <w:rsid w:val="00FD4DFD"/>
    <w:rsid w:val="00FE0781"/>
    <w:rsid w:val="00FE1E54"/>
    <w:rsid w:val="00FE3598"/>
    <w:rsid w:val="00FE5E8E"/>
    <w:rsid w:val="00FE71B6"/>
    <w:rsid w:val="00FF0CD0"/>
    <w:rsid w:val="00FF39DE"/>
    <w:rsid w:val="00FF4C3C"/>
    <w:rsid w:val="00FF5661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04A7D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342A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2A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2A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2A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42A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42A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42A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342A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342A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342A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342A1"/>
  </w:style>
  <w:style w:type="paragraph" w:customStyle="1" w:styleId="OPCParaBase">
    <w:name w:val="OPCParaBase"/>
    <w:qFormat/>
    <w:rsid w:val="009342A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342A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342A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342A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342A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342A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342A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342A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342A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342A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342A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342A1"/>
  </w:style>
  <w:style w:type="paragraph" w:customStyle="1" w:styleId="Blocks">
    <w:name w:val="Blocks"/>
    <w:aliases w:val="bb"/>
    <w:basedOn w:val="OPCParaBase"/>
    <w:qFormat/>
    <w:rsid w:val="009342A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342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342A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342A1"/>
    <w:rPr>
      <w:i/>
    </w:rPr>
  </w:style>
  <w:style w:type="paragraph" w:customStyle="1" w:styleId="BoxList">
    <w:name w:val="BoxList"/>
    <w:aliases w:val="bl"/>
    <w:basedOn w:val="BoxText"/>
    <w:qFormat/>
    <w:rsid w:val="009342A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342A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342A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342A1"/>
    <w:pPr>
      <w:ind w:left="1985" w:hanging="851"/>
    </w:pPr>
  </w:style>
  <w:style w:type="character" w:customStyle="1" w:styleId="CharAmPartNo">
    <w:name w:val="CharAmPartNo"/>
    <w:basedOn w:val="OPCCharBase"/>
    <w:qFormat/>
    <w:rsid w:val="009342A1"/>
  </w:style>
  <w:style w:type="character" w:customStyle="1" w:styleId="CharAmPartText">
    <w:name w:val="CharAmPartText"/>
    <w:basedOn w:val="OPCCharBase"/>
    <w:qFormat/>
    <w:rsid w:val="009342A1"/>
  </w:style>
  <w:style w:type="character" w:customStyle="1" w:styleId="CharAmSchNo">
    <w:name w:val="CharAmSchNo"/>
    <w:basedOn w:val="OPCCharBase"/>
    <w:qFormat/>
    <w:rsid w:val="009342A1"/>
  </w:style>
  <w:style w:type="character" w:customStyle="1" w:styleId="CharAmSchText">
    <w:name w:val="CharAmSchText"/>
    <w:basedOn w:val="OPCCharBase"/>
    <w:qFormat/>
    <w:rsid w:val="009342A1"/>
  </w:style>
  <w:style w:type="character" w:customStyle="1" w:styleId="CharBoldItalic">
    <w:name w:val="CharBoldItalic"/>
    <w:basedOn w:val="OPCCharBase"/>
    <w:uiPriority w:val="1"/>
    <w:qFormat/>
    <w:rsid w:val="009342A1"/>
    <w:rPr>
      <w:b/>
      <w:i/>
    </w:rPr>
  </w:style>
  <w:style w:type="character" w:customStyle="1" w:styleId="CharChapNo">
    <w:name w:val="CharChapNo"/>
    <w:basedOn w:val="OPCCharBase"/>
    <w:uiPriority w:val="1"/>
    <w:qFormat/>
    <w:rsid w:val="009342A1"/>
  </w:style>
  <w:style w:type="character" w:customStyle="1" w:styleId="CharChapText">
    <w:name w:val="CharChapText"/>
    <w:basedOn w:val="OPCCharBase"/>
    <w:uiPriority w:val="1"/>
    <w:qFormat/>
    <w:rsid w:val="009342A1"/>
  </w:style>
  <w:style w:type="character" w:customStyle="1" w:styleId="CharDivNo">
    <w:name w:val="CharDivNo"/>
    <w:basedOn w:val="OPCCharBase"/>
    <w:uiPriority w:val="1"/>
    <w:qFormat/>
    <w:rsid w:val="009342A1"/>
  </w:style>
  <w:style w:type="character" w:customStyle="1" w:styleId="CharDivText">
    <w:name w:val="CharDivText"/>
    <w:basedOn w:val="OPCCharBase"/>
    <w:uiPriority w:val="1"/>
    <w:qFormat/>
    <w:rsid w:val="009342A1"/>
  </w:style>
  <w:style w:type="character" w:customStyle="1" w:styleId="CharItalic">
    <w:name w:val="CharItalic"/>
    <w:basedOn w:val="OPCCharBase"/>
    <w:uiPriority w:val="1"/>
    <w:qFormat/>
    <w:rsid w:val="009342A1"/>
    <w:rPr>
      <w:i/>
    </w:rPr>
  </w:style>
  <w:style w:type="character" w:customStyle="1" w:styleId="CharPartNo">
    <w:name w:val="CharPartNo"/>
    <w:basedOn w:val="OPCCharBase"/>
    <w:uiPriority w:val="1"/>
    <w:qFormat/>
    <w:rsid w:val="009342A1"/>
  </w:style>
  <w:style w:type="character" w:customStyle="1" w:styleId="CharPartText">
    <w:name w:val="CharPartText"/>
    <w:basedOn w:val="OPCCharBase"/>
    <w:uiPriority w:val="1"/>
    <w:qFormat/>
    <w:rsid w:val="009342A1"/>
  </w:style>
  <w:style w:type="character" w:customStyle="1" w:styleId="CharSectno">
    <w:name w:val="CharSectno"/>
    <w:basedOn w:val="OPCCharBase"/>
    <w:qFormat/>
    <w:rsid w:val="009342A1"/>
  </w:style>
  <w:style w:type="character" w:customStyle="1" w:styleId="CharSubdNo">
    <w:name w:val="CharSubdNo"/>
    <w:basedOn w:val="OPCCharBase"/>
    <w:uiPriority w:val="1"/>
    <w:qFormat/>
    <w:rsid w:val="009342A1"/>
  </w:style>
  <w:style w:type="character" w:customStyle="1" w:styleId="CharSubdText">
    <w:name w:val="CharSubdText"/>
    <w:basedOn w:val="OPCCharBase"/>
    <w:uiPriority w:val="1"/>
    <w:qFormat/>
    <w:rsid w:val="009342A1"/>
  </w:style>
  <w:style w:type="paragraph" w:customStyle="1" w:styleId="CTA--">
    <w:name w:val="CTA --"/>
    <w:basedOn w:val="OPCParaBase"/>
    <w:next w:val="Normal"/>
    <w:rsid w:val="009342A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342A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342A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342A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342A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342A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342A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342A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342A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342A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342A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342A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342A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342A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342A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342A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342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342A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342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342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342A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342A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342A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342A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342A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342A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342A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342A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342A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342A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342A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342A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342A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342A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342A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342A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342A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342A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342A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342A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342A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342A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342A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342A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342A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342A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342A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342A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342A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342A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342A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342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342A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342A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342A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342A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342A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342A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342A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342A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342A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342A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342A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342A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342A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342A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342A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342A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342A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342A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342A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342A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342A1"/>
    <w:rPr>
      <w:sz w:val="16"/>
    </w:rPr>
  </w:style>
  <w:style w:type="table" w:customStyle="1" w:styleId="CFlag">
    <w:name w:val="CFlag"/>
    <w:basedOn w:val="TableNormal"/>
    <w:uiPriority w:val="99"/>
    <w:rsid w:val="009342A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342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342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4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342A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342A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342A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342A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342A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342A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342A1"/>
    <w:pPr>
      <w:spacing w:before="120"/>
    </w:pPr>
  </w:style>
  <w:style w:type="paragraph" w:customStyle="1" w:styleId="CompiledActNo">
    <w:name w:val="CompiledActNo"/>
    <w:basedOn w:val="OPCParaBase"/>
    <w:next w:val="Normal"/>
    <w:rsid w:val="009342A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342A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342A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342A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342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342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342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342A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342A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342A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342A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342A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342A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342A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342A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342A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342A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342A1"/>
  </w:style>
  <w:style w:type="character" w:customStyle="1" w:styleId="CharSubPartNoCASA">
    <w:name w:val="CharSubPartNo(CASA)"/>
    <w:basedOn w:val="OPCCharBase"/>
    <w:uiPriority w:val="1"/>
    <w:rsid w:val="009342A1"/>
  </w:style>
  <w:style w:type="paragraph" w:customStyle="1" w:styleId="ENoteTTIndentHeadingSub">
    <w:name w:val="ENoteTTIndentHeadingSub"/>
    <w:aliases w:val="enTTHis"/>
    <w:basedOn w:val="OPCParaBase"/>
    <w:rsid w:val="009342A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342A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342A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342A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342A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342A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342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342A1"/>
    <w:rPr>
      <w:sz w:val="22"/>
    </w:rPr>
  </w:style>
  <w:style w:type="paragraph" w:customStyle="1" w:styleId="SOTextNote">
    <w:name w:val="SO TextNote"/>
    <w:aliases w:val="sont"/>
    <w:basedOn w:val="SOText"/>
    <w:qFormat/>
    <w:rsid w:val="009342A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342A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342A1"/>
    <w:rPr>
      <w:sz w:val="22"/>
    </w:rPr>
  </w:style>
  <w:style w:type="paragraph" w:customStyle="1" w:styleId="FileName">
    <w:name w:val="FileName"/>
    <w:basedOn w:val="Normal"/>
    <w:rsid w:val="009342A1"/>
  </w:style>
  <w:style w:type="paragraph" w:customStyle="1" w:styleId="TableHeading">
    <w:name w:val="TableHeading"/>
    <w:aliases w:val="th"/>
    <w:basedOn w:val="OPCParaBase"/>
    <w:next w:val="Tabletext"/>
    <w:rsid w:val="009342A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342A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342A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342A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342A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342A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342A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342A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342A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342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342A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342A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342A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342A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34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342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42A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342A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342A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342A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342A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342A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342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342A1"/>
  </w:style>
  <w:style w:type="character" w:customStyle="1" w:styleId="charlegsubtitle1">
    <w:name w:val="charlegsubtitle1"/>
    <w:basedOn w:val="DefaultParagraphFont"/>
    <w:rsid w:val="009342A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342A1"/>
    <w:pPr>
      <w:ind w:left="240" w:hanging="240"/>
    </w:pPr>
  </w:style>
  <w:style w:type="paragraph" w:styleId="Index2">
    <w:name w:val="index 2"/>
    <w:basedOn w:val="Normal"/>
    <w:next w:val="Normal"/>
    <w:autoRedefine/>
    <w:rsid w:val="009342A1"/>
    <w:pPr>
      <w:ind w:left="480" w:hanging="240"/>
    </w:pPr>
  </w:style>
  <w:style w:type="paragraph" w:styleId="Index3">
    <w:name w:val="index 3"/>
    <w:basedOn w:val="Normal"/>
    <w:next w:val="Normal"/>
    <w:autoRedefine/>
    <w:rsid w:val="009342A1"/>
    <w:pPr>
      <w:ind w:left="720" w:hanging="240"/>
    </w:pPr>
  </w:style>
  <w:style w:type="paragraph" w:styleId="Index4">
    <w:name w:val="index 4"/>
    <w:basedOn w:val="Normal"/>
    <w:next w:val="Normal"/>
    <w:autoRedefine/>
    <w:rsid w:val="009342A1"/>
    <w:pPr>
      <w:ind w:left="960" w:hanging="240"/>
    </w:pPr>
  </w:style>
  <w:style w:type="paragraph" w:styleId="Index5">
    <w:name w:val="index 5"/>
    <w:basedOn w:val="Normal"/>
    <w:next w:val="Normal"/>
    <w:autoRedefine/>
    <w:rsid w:val="009342A1"/>
    <w:pPr>
      <w:ind w:left="1200" w:hanging="240"/>
    </w:pPr>
  </w:style>
  <w:style w:type="paragraph" w:styleId="Index6">
    <w:name w:val="index 6"/>
    <w:basedOn w:val="Normal"/>
    <w:next w:val="Normal"/>
    <w:autoRedefine/>
    <w:rsid w:val="009342A1"/>
    <w:pPr>
      <w:ind w:left="1440" w:hanging="240"/>
    </w:pPr>
  </w:style>
  <w:style w:type="paragraph" w:styleId="Index7">
    <w:name w:val="index 7"/>
    <w:basedOn w:val="Normal"/>
    <w:next w:val="Normal"/>
    <w:autoRedefine/>
    <w:rsid w:val="009342A1"/>
    <w:pPr>
      <w:ind w:left="1680" w:hanging="240"/>
    </w:pPr>
  </w:style>
  <w:style w:type="paragraph" w:styleId="Index8">
    <w:name w:val="index 8"/>
    <w:basedOn w:val="Normal"/>
    <w:next w:val="Normal"/>
    <w:autoRedefine/>
    <w:rsid w:val="009342A1"/>
    <w:pPr>
      <w:ind w:left="1920" w:hanging="240"/>
    </w:pPr>
  </w:style>
  <w:style w:type="paragraph" w:styleId="Index9">
    <w:name w:val="index 9"/>
    <w:basedOn w:val="Normal"/>
    <w:next w:val="Normal"/>
    <w:autoRedefine/>
    <w:rsid w:val="009342A1"/>
    <w:pPr>
      <w:ind w:left="2160" w:hanging="240"/>
    </w:pPr>
  </w:style>
  <w:style w:type="paragraph" w:styleId="NormalIndent">
    <w:name w:val="Normal Indent"/>
    <w:basedOn w:val="Normal"/>
    <w:rsid w:val="009342A1"/>
    <w:pPr>
      <w:ind w:left="720"/>
    </w:pPr>
  </w:style>
  <w:style w:type="paragraph" w:styleId="FootnoteText">
    <w:name w:val="footnote text"/>
    <w:basedOn w:val="Normal"/>
    <w:link w:val="FootnoteTextChar"/>
    <w:rsid w:val="009342A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342A1"/>
  </w:style>
  <w:style w:type="paragraph" w:styleId="CommentText">
    <w:name w:val="annotation text"/>
    <w:basedOn w:val="Normal"/>
    <w:link w:val="CommentTextChar"/>
    <w:rsid w:val="009342A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342A1"/>
  </w:style>
  <w:style w:type="paragraph" w:styleId="IndexHeading">
    <w:name w:val="index heading"/>
    <w:basedOn w:val="Normal"/>
    <w:next w:val="Index1"/>
    <w:rsid w:val="009342A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342A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342A1"/>
    <w:pPr>
      <w:ind w:left="480" w:hanging="480"/>
    </w:pPr>
  </w:style>
  <w:style w:type="paragraph" w:styleId="EnvelopeAddress">
    <w:name w:val="envelope address"/>
    <w:basedOn w:val="Normal"/>
    <w:rsid w:val="009342A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342A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342A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342A1"/>
    <w:rPr>
      <w:sz w:val="16"/>
      <w:szCs w:val="16"/>
    </w:rPr>
  </w:style>
  <w:style w:type="character" w:styleId="PageNumber">
    <w:name w:val="page number"/>
    <w:basedOn w:val="DefaultParagraphFont"/>
    <w:rsid w:val="009342A1"/>
  </w:style>
  <w:style w:type="character" w:styleId="EndnoteReference">
    <w:name w:val="endnote reference"/>
    <w:basedOn w:val="DefaultParagraphFont"/>
    <w:rsid w:val="009342A1"/>
    <w:rPr>
      <w:vertAlign w:val="superscript"/>
    </w:rPr>
  </w:style>
  <w:style w:type="paragraph" w:styleId="EndnoteText">
    <w:name w:val="endnote text"/>
    <w:basedOn w:val="Normal"/>
    <w:link w:val="EndnoteTextChar"/>
    <w:rsid w:val="009342A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342A1"/>
  </w:style>
  <w:style w:type="paragraph" w:styleId="TableofAuthorities">
    <w:name w:val="table of authorities"/>
    <w:basedOn w:val="Normal"/>
    <w:next w:val="Normal"/>
    <w:rsid w:val="009342A1"/>
    <w:pPr>
      <w:ind w:left="240" w:hanging="240"/>
    </w:pPr>
  </w:style>
  <w:style w:type="paragraph" w:styleId="MacroText">
    <w:name w:val="macro"/>
    <w:link w:val="MacroTextChar"/>
    <w:rsid w:val="009342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342A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342A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342A1"/>
    <w:pPr>
      <w:ind w:left="283" w:hanging="283"/>
    </w:pPr>
  </w:style>
  <w:style w:type="paragraph" w:styleId="ListBullet">
    <w:name w:val="List Bullet"/>
    <w:basedOn w:val="Normal"/>
    <w:autoRedefine/>
    <w:rsid w:val="009342A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342A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342A1"/>
    <w:pPr>
      <w:ind w:left="566" w:hanging="283"/>
    </w:pPr>
  </w:style>
  <w:style w:type="paragraph" w:styleId="List3">
    <w:name w:val="List 3"/>
    <w:basedOn w:val="Normal"/>
    <w:rsid w:val="009342A1"/>
    <w:pPr>
      <w:ind w:left="849" w:hanging="283"/>
    </w:pPr>
  </w:style>
  <w:style w:type="paragraph" w:styleId="List4">
    <w:name w:val="List 4"/>
    <w:basedOn w:val="Normal"/>
    <w:rsid w:val="009342A1"/>
    <w:pPr>
      <w:ind w:left="1132" w:hanging="283"/>
    </w:pPr>
  </w:style>
  <w:style w:type="paragraph" w:styleId="List5">
    <w:name w:val="List 5"/>
    <w:basedOn w:val="Normal"/>
    <w:rsid w:val="009342A1"/>
    <w:pPr>
      <w:ind w:left="1415" w:hanging="283"/>
    </w:pPr>
  </w:style>
  <w:style w:type="paragraph" w:styleId="ListBullet2">
    <w:name w:val="List Bullet 2"/>
    <w:basedOn w:val="Normal"/>
    <w:autoRedefine/>
    <w:rsid w:val="009342A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342A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342A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342A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342A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342A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342A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342A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342A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342A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342A1"/>
    <w:pPr>
      <w:ind w:left="4252"/>
    </w:pPr>
  </w:style>
  <w:style w:type="character" w:customStyle="1" w:styleId="ClosingChar">
    <w:name w:val="Closing Char"/>
    <w:basedOn w:val="DefaultParagraphFont"/>
    <w:link w:val="Closing"/>
    <w:rsid w:val="009342A1"/>
    <w:rPr>
      <w:sz w:val="22"/>
    </w:rPr>
  </w:style>
  <w:style w:type="paragraph" w:styleId="Signature">
    <w:name w:val="Signature"/>
    <w:basedOn w:val="Normal"/>
    <w:link w:val="SignatureChar"/>
    <w:rsid w:val="009342A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342A1"/>
    <w:rPr>
      <w:sz w:val="22"/>
    </w:rPr>
  </w:style>
  <w:style w:type="paragraph" w:styleId="BodyText">
    <w:name w:val="Body Text"/>
    <w:basedOn w:val="Normal"/>
    <w:link w:val="BodyTextChar"/>
    <w:rsid w:val="009342A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342A1"/>
    <w:rPr>
      <w:sz w:val="22"/>
    </w:rPr>
  </w:style>
  <w:style w:type="paragraph" w:styleId="BodyTextIndent">
    <w:name w:val="Body Text Indent"/>
    <w:basedOn w:val="Normal"/>
    <w:link w:val="BodyTextIndentChar"/>
    <w:rsid w:val="009342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342A1"/>
    <w:rPr>
      <w:sz w:val="22"/>
    </w:rPr>
  </w:style>
  <w:style w:type="paragraph" w:styleId="ListContinue">
    <w:name w:val="List Continue"/>
    <w:basedOn w:val="Normal"/>
    <w:rsid w:val="009342A1"/>
    <w:pPr>
      <w:spacing w:after="120"/>
      <w:ind w:left="283"/>
    </w:pPr>
  </w:style>
  <w:style w:type="paragraph" w:styleId="ListContinue2">
    <w:name w:val="List Continue 2"/>
    <w:basedOn w:val="Normal"/>
    <w:rsid w:val="009342A1"/>
    <w:pPr>
      <w:spacing w:after="120"/>
      <w:ind w:left="566"/>
    </w:pPr>
  </w:style>
  <w:style w:type="paragraph" w:styleId="ListContinue3">
    <w:name w:val="List Continue 3"/>
    <w:basedOn w:val="Normal"/>
    <w:rsid w:val="009342A1"/>
    <w:pPr>
      <w:spacing w:after="120"/>
      <w:ind w:left="849"/>
    </w:pPr>
  </w:style>
  <w:style w:type="paragraph" w:styleId="ListContinue4">
    <w:name w:val="List Continue 4"/>
    <w:basedOn w:val="Normal"/>
    <w:rsid w:val="009342A1"/>
    <w:pPr>
      <w:spacing w:after="120"/>
      <w:ind w:left="1132"/>
    </w:pPr>
  </w:style>
  <w:style w:type="paragraph" w:styleId="ListContinue5">
    <w:name w:val="List Continue 5"/>
    <w:basedOn w:val="Normal"/>
    <w:rsid w:val="009342A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342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342A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342A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342A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342A1"/>
  </w:style>
  <w:style w:type="character" w:customStyle="1" w:styleId="SalutationChar">
    <w:name w:val="Salutation Char"/>
    <w:basedOn w:val="DefaultParagraphFont"/>
    <w:link w:val="Salutation"/>
    <w:rsid w:val="009342A1"/>
    <w:rPr>
      <w:sz w:val="22"/>
    </w:rPr>
  </w:style>
  <w:style w:type="paragraph" w:styleId="Date">
    <w:name w:val="Date"/>
    <w:basedOn w:val="Normal"/>
    <w:next w:val="Normal"/>
    <w:link w:val="DateChar"/>
    <w:rsid w:val="009342A1"/>
  </w:style>
  <w:style w:type="character" w:customStyle="1" w:styleId="DateChar">
    <w:name w:val="Date Char"/>
    <w:basedOn w:val="DefaultParagraphFont"/>
    <w:link w:val="Date"/>
    <w:rsid w:val="009342A1"/>
    <w:rPr>
      <w:sz w:val="22"/>
    </w:rPr>
  </w:style>
  <w:style w:type="paragraph" w:styleId="BodyTextFirstIndent">
    <w:name w:val="Body Text First Indent"/>
    <w:basedOn w:val="BodyText"/>
    <w:link w:val="BodyTextFirstIndentChar"/>
    <w:rsid w:val="009342A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342A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342A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342A1"/>
    <w:rPr>
      <w:sz w:val="22"/>
    </w:rPr>
  </w:style>
  <w:style w:type="paragraph" w:styleId="BodyText2">
    <w:name w:val="Body Text 2"/>
    <w:basedOn w:val="Normal"/>
    <w:link w:val="BodyText2Char"/>
    <w:rsid w:val="009342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342A1"/>
    <w:rPr>
      <w:sz w:val="22"/>
    </w:rPr>
  </w:style>
  <w:style w:type="paragraph" w:styleId="BodyText3">
    <w:name w:val="Body Text 3"/>
    <w:basedOn w:val="Normal"/>
    <w:link w:val="BodyText3Char"/>
    <w:rsid w:val="009342A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342A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342A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342A1"/>
    <w:rPr>
      <w:sz w:val="22"/>
    </w:rPr>
  </w:style>
  <w:style w:type="paragraph" w:styleId="BodyTextIndent3">
    <w:name w:val="Body Text Indent 3"/>
    <w:basedOn w:val="Normal"/>
    <w:link w:val="BodyTextIndent3Char"/>
    <w:rsid w:val="009342A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342A1"/>
    <w:rPr>
      <w:sz w:val="16"/>
      <w:szCs w:val="16"/>
    </w:rPr>
  </w:style>
  <w:style w:type="paragraph" w:styleId="BlockText">
    <w:name w:val="Block Text"/>
    <w:basedOn w:val="Normal"/>
    <w:rsid w:val="009342A1"/>
    <w:pPr>
      <w:spacing w:after="120"/>
      <w:ind w:left="1440" w:right="1440"/>
    </w:pPr>
  </w:style>
  <w:style w:type="character" w:styleId="Hyperlink">
    <w:name w:val="Hyperlink"/>
    <w:basedOn w:val="DefaultParagraphFont"/>
    <w:rsid w:val="009342A1"/>
    <w:rPr>
      <w:color w:val="0000FF"/>
      <w:u w:val="single"/>
    </w:rPr>
  </w:style>
  <w:style w:type="character" w:styleId="FollowedHyperlink">
    <w:name w:val="FollowedHyperlink"/>
    <w:basedOn w:val="DefaultParagraphFont"/>
    <w:rsid w:val="009342A1"/>
    <w:rPr>
      <w:color w:val="800080"/>
      <w:u w:val="single"/>
    </w:rPr>
  </w:style>
  <w:style w:type="character" w:styleId="Strong">
    <w:name w:val="Strong"/>
    <w:basedOn w:val="DefaultParagraphFont"/>
    <w:qFormat/>
    <w:rsid w:val="009342A1"/>
    <w:rPr>
      <w:b/>
      <w:bCs/>
    </w:rPr>
  </w:style>
  <w:style w:type="character" w:styleId="Emphasis">
    <w:name w:val="Emphasis"/>
    <w:basedOn w:val="DefaultParagraphFont"/>
    <w:qFormat/>
    <w:rsid w:val="009342A1"/>
    <w:rPr>
      <w:i/>
      <w:iCs/>
    </w:rPr>
  </w:style>
  <w:style w:type="paragraph" w:styleId="DocumentMap">
    <w:name w:val="Document Map"/>
    <w:basedOn w:val="Normal"/>
    <w:link w:val="DocumentMapChar"/>
    <w:rsid w:val="009342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342A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342A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342A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342A1"/>
  </w:style>
  <w:style w:type="character" w:customStyle="1" w:styleId="E-mailSignatureChar">
    <w:name w:val="E-mail Signature Char"/>
    <w:basedOn w:val="DefaultParagraphFont"/>
    <w:link w:val="E-mailSignature"/>
    <w:rsid w:val="009342A1"/>
    <w:rPr>
      <w:sz w:val="22"/>
    </w:rPr>
  </w:style>
  <w:style w:type="paragraph" w:styleId="NormalWeb">
    <w:name w:val="Normal (Web)"/>
    <w:basedOn w:val="Normal"/>
    <w:rsid w:val="009342A1"/>
  </w:style>
  <w:style w:type="character" w:styleId="HTMLAcronym">
    <w:name w:val="HTML Acronym"/>
    <w:basedOn w:val="DefaultParagraphFont"/>
    <w:rsid w:val="009342A1"/>
  </w:style>
  <w:style w:type="paragraph" w:styleId="HTMLAddress">
    <w:name w:val="HTML Address"/>
    <w:basedOn w:val="Normal"/>
    <w:link w:val="HTMLAddressChar"/>
    <w:rsid w:val="009342A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342A1"/>
    <w:rPr>
      <w:i/>
      <w:iCs/>
      <w:sz w:val="22"/>
    </w:rPr>
  </w:style>
  <w:style w:type="character" w:styleId="HTMLCite">
    <w:name w:val="HTML Cite"/>
    <w:basedOn w:val="DefaultParagraphFont"/>
    <w:rsid w:val="009342A1"/>
    <w:rPr>
      <w:i/>
      <w:iCs/>
    </w:rPr>
  </w:style>
  <w:style w:type="character" w:styleId="HTMLCode">
    <w:name w:val="HTML Code"/>
    <w:basedOn w:val="DefaultParagraphFont"/>
    <w:rsid w:val="009342A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342A1"/>
    <w:rPr>
      <w:i/>
      <w:iCs/>
    </w:rPr>
  </w:style>
  <w:style w:type="character" w:styleId="HTMLKeyboard">
    <w:name w:val="HTML Keyboard"/>
    <w:basedOn w:val="DefaultParagraphFont"/>
    <w:rsid w:val="009342A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342A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342A1"/>
    <w:rPr>
      <w:rFonts w:ascii="Courier New" w:hAnsi="Courier New" w:cs="Courier New"/>
    </w:rPr>
  </w:style>
  <w:style w:type="character" w:styleId="HTMLSample">
    <w:name w:val="HTML Sample"/>
    <w:basedOn w:val="DefaultParagraphFont"/>
    <w:rsid w:val="009342A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342A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342A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34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42A1"/>
    <w:rPr>
      <w:b/>
      <w:bCs/>
    </w:rPr>
  </w:style>
  <w:style w:type="numbering" w:styleId="1ai">
    <w:name w:val="Outline List 1"/>
    <w:basedOn w:val="NoList"/>
    <w:rsid w:val="009342A1"/>
    <w:pPr>
      <w:numPr>
        <w:numId w:val="14"/>
      </w:numPr>
    </w:pPr>
  </w:style>
  <w:style w:type="numbering" w:styleId="111111">
    <w:name w:val="Outline List 2"/>
    <w:basedOn w:val="NoList"/>
    <w:rsid w:val="009342A1"/>
    <w:pPr>
      <w:numPr>
        <w:numId w:val="15"/>
      </w:numPr>
    </w:pPr>
  </w:style>
  <w:style w:type="numbering" w:styleId="ArticleSection">
    <w:name w:val="Outline List 3"/>
    <w:basedOn w:val="NoList"/>
    <w:rsid w:val="009342A1"/>
    <w:pPr>
      <w:numPr>
        <w:numId w:val="17"/>
      </w:numPr>
    </w:pPr>
  </w:style>
  <w:style w:type="table" w:styleId="TableSimple1">
    <w:name w:val="Table Simple 1"/>
    <w:basedOn w:val="TableNormal"/>
    <w:rsid w:val="009342A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342A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342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342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342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342A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342A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342A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342A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342A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342A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342A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342A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342A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342A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342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342A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342A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342A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342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342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342A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342A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342A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342A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342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342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342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342A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342A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342A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342A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342A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342A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342A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342A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342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342A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342A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342A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342A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342A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342A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342A1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42A1"/>
  </w:style>
  <w:style w:type="character" w:styleId="BookTitle">
    <w:name w:val="Book Title"/>
    <w:basedOn w:val="DefaultParagraphFont"/>
    <w:uiPriority w:val="33"/>
    <w:qFormat/>
    <w:rsid w:val="009342A1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9342A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342A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342A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342A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342A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342A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342A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342A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342A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342A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342A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342A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342A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342A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342A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342A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342A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342A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342A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342A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342A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9342A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342A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342A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342A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342A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342A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342A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9342A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342A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342A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342A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342A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342A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342A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342A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342A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342A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342A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342A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342A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342A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342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342A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342A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342A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342A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342A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342A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342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342A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342A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342A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342A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342A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342A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342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342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342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342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342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342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342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342A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342A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342A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342A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342A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342A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342A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342A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342A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342A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342A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342A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342A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342A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9342A1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9342A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2A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2A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9342A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342A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342A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342A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342A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342A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342A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342A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342A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342A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342A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342A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342A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342A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342A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342A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342A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342A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342A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342A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342A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342A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9342A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342A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342A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342A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342A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342A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342A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342A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342A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342A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342A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342A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342A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342A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342A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342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342A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342A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342A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342A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342A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342A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342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342A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342A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342A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342A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342A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342A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342A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342A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342A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342A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342A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342A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342A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342A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342A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342A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342A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342A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342A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342A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342A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342A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342A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342A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342A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342A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342A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9342A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342A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342A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342A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342A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342A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342A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342A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342A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342A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342A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342A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342A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342A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342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342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342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342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342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342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342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342A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342A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342A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342A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342A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342A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342A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342A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342A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342A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342A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342A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342A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342A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342A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342A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342A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342A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342A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342A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342A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342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342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342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342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342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342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342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9342A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9342A1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342A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342A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9342A1"/>
    <w:rPr>
      <w:color w:val="808080"/>
    </w:rPr>
  </w:style>
  <w:style w:type="table" w:styleId="PlainTable1">
    <w:name w:val="Plain Table 1"/>
    <w:basedOn w:val="TableNormal"/>
    <w:uiPriority w:val="41"/>
    <w:rsid w:val="009342A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342A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342A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342A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342A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9342A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2A1"/>
    <w:rPr>
      <w:i/>
      <w:iCs/>
      <w:color w:val="404040" w:themeColor="text1" w:themeTint="BF"/>
      <w:sz w:val="22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9342A1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9342A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342A1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9342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2A1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4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EE6364F-7262-4A18-B115-E3B8C8B679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B5619DE3DB7764987A6999DEDF06157" ma:contentTypeVersion="" ma:contentTypeDescription="PDMS Document Site Content Type" ma:contentTypeScope="" ma:versionID="31a0d7a6604a1ee6a3cf2082d8a64fe8">
  <xsd:schema xmlns:xsd="http://www.w3.org/2001/XMLSchema" xmlns:xs="http://www.w3.org/2001/XMLSchema" xmlns:p="http://schemas.microsoft.com/office/2006/metadata/properties" xmlns:ns2="EEE6364F-7262-4A18-B115-E3B8C8B6791E" targetNamespace="http://schemas.microsoft.com/office/2006/metadata/properties" ma:root="true" ma:fieldsID="204a13f5a2e607f388c6057970936efa" ns2:_="">
    <xsd:import namespace="EEE6364F-7262-4A18-B115-E3B8C8B6791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6364F-7262-4A18-B115-E3B8C8B6791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51E13-CBFE-488C-90A4-E70D80BFB279}">
  <ds:schemaRefs>
    <ds:schemaRef ds:uri="http://schemas.microsoft.com/office/2006/documentManagement/types"/>
    <ds:schemaRef ds:uri="EEE6364F-7262-4A18-B115-E3B8C8B6791E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DC0624-EF95-4A90-AE6E-1D33C071F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B71E4D-59D0-4CF6-9059-DCDD59106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6364F-7262-4A18-B115-E3B8C8B67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1779</Words>
  <Characters>9589</Characters>
  <Application>Microsoft Office Word</Application>
  <DocSecurity>0</DocSecurity>
  <PresentationFormat/>
  <Lines>368</Lines>
  <Paragraphs>355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2024-10-11T00:13:00Z</dcterms:created>
  <dcterms:modified xsi:type="dcterms:W3CDTF">2024-10-11T03:49:00Z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Home Affairs Legislation Amendment (Australia Travel Declaration and Other Matters)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OPC66900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0x010100266966F133664895A6EE3632470D45F500BB5619DE3DB7764987A6999DEDF06157</vt:lpwstr>
  </property>
  <property fmtid="{D5CDD505-2E9C-101B-9397-08002B2CF9AE}" pid="18" name="TrimID">
    <vt:lpwstr>PC:D24/17262</vt:lpwstr>
  </property>
</Properties>
</file>