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785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7BA4A6" wp14:editId="706848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B911" w14:textId="77777777" w:rsidR="0051660D" w:rsidRPr="000F663F" w:rsidRDefault="0051660D" w:rsidP="000F663F"/>
    <w:p w14:paraId="7597B136" w14:textId="5A8ACA04" w:rsidR="005E317F" w:rsidRPr="000F663F" w:rsidRDefault="0051660D" w:rsidP="000F663F">
      <w:r w:rsidRPr="000F663F">
        <w:t>LIN 24/</w:t>
      </w:r>
      <w:r w:rsidR="00686D3E" w:rsidRPr="000F663F">
        <w:t>070</w:t>
      </w:r>
    </w:p>
    <w:p w14:paraId="7AC262B4" w14:textId="77777777" w:rsidR="0051660D" w:rsidRPr="000F663F" w:rsidRDefault="0051660D" w:rsidP="000F663F"/>
    <w:p w14:paraId="57766A37" w14:textId="5E6AB9FD" w:rsidR="005E317F" w:rsidRPr="00E500D4" w:rsidRDefault="00292BA6" w:rsidP="005E317F">
      <w:pPr>
        <w:pStyle w:val="ShortT"/>
      </w:pPr>
      <w:r w:rsidRPr="00292BA6">
        <w:t>Migration (Arrangements for Temporary Work (Inter</w:t>
      </w:r>
      <w:r w:rsidR="0087405F">
        <w:t>national Relations) (Class GD) visa a</w:t>
      </w:r>
      <w:r w:rsidRPr="00292BA6">
        <w:t>pplications</w:t>
      </w:r>
      <w:r w:rsidR="005E317F" w:rsidRPr="00292BA6">
        <w:t xml:space="preserve">) </w:t>
      </w:r>
      <w:r w:rsidRPr="00292BA6">
        <w:t>Amendment</w:t>
      </w:r>
      <w:r w:rsidR="005E317F" w:rsidRPr="00292BA6">
        <w:t xml:space="preserve"> Instrument </w:t>
      </w:r>
      <w:r w:rsidR="00E96FBF" w:rsidRPr="00292BA6">
        <w:t>(LIN</w:t>
      </w:r>
      <w:r w:rsidR="0028508D">
        <w:t> </w:t>
      </w:r>
      <w:r w:rsidR="00E96FBF" w:rsidRPr="00292BA6">
        <w:t>24/</w:t>
      </w:r>
      <w:r w:rsidR="00686D3E">
        <w:t>070</w:t>
      </w:r>
      <w:r w:rsidR="00E96FBF" w:rsidRPr="00292BA6">
        <w:t xml:space="preserve">) </w:t>
      </w:r>
      <w:r w:rsidRPr="00292BA6">
        <w:t>2024</w:t>
      </w:r>
    </w:p>
    <w:p w14:paraId="74D594B9" w14:textId="0210CAC0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17FF9">
        <w:rPr>
          <w:szCs w:val="22"/>
        </w:rPr>
        <w:t>Tony Burke</w:t>
      </w:r>
      <w:r w:rsidRPr="00292BA6">
        <w:rPr>
          <w:szCs w:val="22"/>
        </w:rPr>
        <w:t xml:space="preserve">, </w:t>
      </w:r>
      <w:r w:rsidR="00292BA6" w:rsidRPr="00292BA6">
        <w:rPr>
          <w:szCs w:val="22"/>
        </w:rPr>
        <w:t xml:space="preserve">Minister </w:t>
      </w:r>
      <w:r w:rsidR="00292BA6">
        <w:rPr>
          <w:szCs w:val="22"/>
        </w:rPr>
        <w:t xml:space="preserve">for </w:t>
      </w:r>
      <w:r w:rsidR="00F17FF9">
        <w:rPr>
          <w:szCs w:val="22"/>
        </w:rPr>
        <w:t xml:space="preserve">Immigration and </w:t>
      </w:r>
      <w:r w:rsidR="00292BA6">
        <w:rPr>
          <w:szCs w:val="22"/>
        </w:rPr>
        <w:t>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292BA6">
        <w:rPr>
          <w:szCs w:val="22"/>
        </w:rPr>
        <w:t>instrument</w:t>
      </w:r>
      <w:r w:rsidRPr="00DA182D">
        <w:rPr>
          <w:szCs w:val="22"/>
        </w:rPr>
        <w:t>.</w:t>
      </w:r>
    </w:p>
    <w:p w14:paraId="40B767C1" w14:textId="492B771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B77571">
        <w:rPr>
          <w:szCs w:val="22"/>
        </w:rPr>
        <w:t xml:space="preserve">8 November </w:t>
      </w:r>
      <w:bookmarkStart w:id="0" w:name="_GoBack"/>
      <w:bookmarkEnd w:id="0"/>
      <w:r w:rsidR="00070240">
        <w:rPr>
          <w:szCs w:val="22"/>
        </w:rPr>
        <w:t>2024</w:t>
      </w:r>
    </w:p>
    <w:p w14:paraId="57143C57" w14:textId="4BA0A22A" w:rsidR="005E317F" w:rsidRDefault="00F17FF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C3A32">
        <w:rPr>
          <w:szCs w:val="22"/>
        </w:rPr>
        <w:t>Ton</w:t>
      </w:r>
      <w:r w:rsidR="00480053" w:rsidRPr="00EC3A32">
        <w:rPr>
          <w:szCs w:val="22"/>
        </w:rPr>
        <w:t>y</w:t>
      </w:r>
      <w:r w:rsidRPr="00EC3A32">
        <w:rPr>
          <w:szCs w:val="22"/>
        </w:rPr>
        <w:t xml:space="preserve"> Burke</w:t>
      </w:r>
      <w:r w:rsidR="005E317F" w:rsidRPr="00A75FE9">
        <w:rPr>
          <w:szCs w:val="22"/>
        </w:rPr>
        <w:t xml:space="preserve"> </w:t>
      </w:r>
    </w:p>
    <w:p w14:paraId="3E5BBEA8" w14:textId="3C745E56" w:rsidR="005E317F" w:rsidRPr="000D3FB9" w:rsidRDefault="00292BA6" w:rsidP="005E317F">
      <w:pPr>
        <w:pStyle w:val="SignCoverPageEnd"/>
        <w:ind w:right="91"/>
        <w:rPr>
          <w:sz w:val="22"/>
        </w:rPr>
      </w:pPr>
      <w:r w:rsidRPr="00292BA6">
        <w:rPr>
          <w:sz w:val="22"/>
        </w:rPr>
        <w:t>Minist</w:t>
      </w:r>
      <w:r w:rsidR="00F17FF9">
        <w:rPr>
          <w:sz w:val="22"/>
        </w:rPr>
        <w:t xml:space="preserve">er for Immigration </w:t>
      </w:r>
      <w:r w:rsidRPr="005C28FA">
        <w:rPr>
          <w:sz w:val="22"/>
        </w:rPr>
        <w:t>and Multicultural Affairs</w:t>
      </w:r>
    </w:p>
    <w:p w14:paraId="60ADFFD5" w14:textId="77777777" w:rsidR="00B20990" w:rsidRDefault="00B20990" w:rsidP="00B20990"/>
    <w:p w14:paraId="0E3C6F31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F8251F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9E507AB" w14:textId="35E988BF" w:rsidR="00EC3A3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C3A32">
        <w:rPr>
          <w:noProof/>
        </w:rPr>
        <w:t>1  Name</w:t>
      </w:r>
      <w:r w:rsidR="00EC3A32">
        <w:rPr>
          <w:noProof/>
        </w:rPr>
        <w:tab/>
      </w:r>
      <w:r w:rsidR="00EC3A32">
        <w:rPr>
          <w:noProof/>
        </w:rPr>
        <w:fldChar w:fldCharType="begin"/>
      </w:r>
      <w:r w:rsidR="00EC3A32">
        <w:rPr>
          <w:noProof/>
        </w:rPr>
        <w:instrText xml:space="preserve"> PAGEREF _Toc180088844 \h </w:instrText>
      </w:r>
      <w:r w:rsidR="00EC3A32">
        <w:rPr>
          <w:noProof/>
        </w:rPr>
      </w:r>
      <w:r w:rsidR="00EC3A32">
        <w:rPr>
          <w:noProof/>
        </w:rPr>
        <w:fldChar w:fldCharType="separate"/>
      </w:r>
      <w:r w:rsidR="00EC3A32">
        <w:rPr>
          <w:noProof/>
        </w:rPr>
        <w:t>1</w:t>
      </w:r>
      <w:r w:rsidR="00EC3A32">
        <w:rPr>
          <w:noProof/>
        </w:rPr>
        <w:fldChar w:fldCharType="end"/>
      </w:r>
    </w:p>
    <w:p w14:paraId="0263EE1C" w14:textId="5E157FDB" w:rsidR="00EC3A32" w:rsidRDefault="00EC3A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_Toc180088845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B26A7C" w14:textId="530A782C" w:rsidR="00EC3A32" w:rsidRDefault="00EC3A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_Toc180088846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ABE760" w14:textId="50A5F909" w:rsidR="00EC3A32" w:rsidRDefault="00EC3A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_Toc180088847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D80D91" w14:textId="69C5323A" w:rsidR="00EC3A32" w:rsidRDefault="00EC3A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_Toc180088848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8D364A" w14:textId="5E0BF8A8" w:rsidR="00EC3A32" w:rsidRDefault="00EC3A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Temporary Work (International Relations) (Class GD) visa applications (LIN 22/009)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_Toc180088849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4ECE3F" w14:textId="1BAB68E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C4B2D03" w14:textId="77777777" w:rsidR="00B20990" w:rsidRDefault="00B20990" w:rsidP="00B20990"/>
    <w:p w14:paraId="7B0ABC0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DC66FB" w14:textId="77777777" w:rsidR="005E317F" w:rsidRPr="009C2562" w:rsidRDefault="005E317F" w:rsidP="005E317F">
      <w:pPr>
        <w:pStyle w:val="ActHead5"/>
      </w:pPr>
      <w:bookmarkStart w:id="2" w:name="_Toc18008884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53679090" w14:textId="1C8161D3" w:rsidR="005E317F" w:rsidRDefault="005E317F" w:rsidP="00782465">
      <w:pPr>
        <w:pStyle w:val="paragraph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E96FBF">
        <w:t xml:space="preserve"> </w:t>
      </w:r>
      <w:r w:rsidR="00E96FBF" w:rsidRPr="00BC0D63">
        <w:rPr>
          <w:i/>
        </w:rPr>
        <w:t>Migration (Arrangements for Temporary Work (International Relations) (Class GD) visa applications) Amendment Instrument (LIN</w:t>
      </w:r>
      <w:r w:rsidR="0028508D" w:rsidRPr="00BC0D63">
        <w:rPr>
          <w:i/>
        </w:rPr>
        <w:t> </w:t>
      </w:r>
      <w:r w:rsidR="00E96FBF" w:rsidRPr="00BC0D63">
        <w:rPr>
          <w:i/>
        </w:rPr>
        <w:t>24/</w:t>
      </w:r>
      <w:r w:rsidR="00F17FF9" w:rsidRPr="00BC0D63">
        <w:rPr>
          <w:i/>
        </w:rPr>
        <w:t>070</w:t>
      </w:r>
      <w:r w:rsidR="00E96FBF" w:rsidRPr="00BC0D63">
        <w:rPr>
          <w:i/>
        </w:rPr>
        <w:t>) 2024</w:t>
      </w:r>
      <w:r w:rsidRPr="009C2562">
        <w:t>.</w:t>
      </w:r>
    </w:p>
    <w:p w14:paraId="4721B4EF" w14:textId="77777777" w:rsidR="005E317F" w:rsidRDefault="005E317F" w:rsidP="005E317F">
      <w:pPr>
        <w:pStyle w:val="ActHead5"/>
      </w:pPr>
      <w:bookmarkStart w:id="4" w:name="_Toc18008884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3271FBE" w14:textId="56013EF6" w:rsidR="005E317F" w:rsidRPr="00232984" w:rsidRDefault="005E317F" w:rsidP="00782465">
      <w:pPr>
        <w:pStyle w:val="paragraph"/>
      </w:pPr>
      <w:r>
        <w:tab/>
      </w:r>
      <w:r>
        <w:tab/>
      </w:r>
      <w:r w:rsidRPr="00F17FF9">
        <w:t xml:space="preserve">This instrument commences </w:t>
      </w:r>
      <w:r w:rsidR="00C06812" w:rsidRPr="00F17FF9">
        <w:t xml:space="preserve">at the same time as the </w:t>
      </w:r>
      <w:r w:rsidR="00C06812" w:rsidRPr="00BC0D63">
        <w:rPr>
          <w:i/>
        </w:rPr>
        <w:t>Migration A</w:t>
      </w:r>
      <w:r w:rsidR="000A7B86" w:rsidRPr="00BC0D63">
        <w:rPr>
          <w:i/>
        </w:rPr>
        <w:t>mendment (</w:t>
      </w:r>
      <w:r w:rsidR="0016522F" w:rsidRPr="00BC0D63">
        <w:rPr>
          <w:i/>
        </w:rPr>
        <w:t>Mobility Arrangement</w:t>
      </w:r>
      <w:r w:rsidR="005C28FA" w:rsidRPr="00BC0D63">
        <w:rPr>
          <w:i/>
        </w:rPr>
        <w:t>s for Talented Ear</w:t>
      </w:r>
      <w:r w:rsidR="00AB6ED7">
        <w:rPr>
          <w:i/>
        </w:rPr>
        <w:t>ly-p</w:t>
      </w:r>
      <w:r w:rsidR="0016522F" w:rsidRPr="00BC0D63">
        <w:rPr>
          <w:i/>
        </w:rPr>
        <w:t>rofessionals</w:t>
      </w:r>
      <w:r w:rsidR="00AB6ED7">
        <w:rPr>
          <w:i/>
        </w:rPr>
        <w:t xml:space="preserve"> Scheme</w:t>
      </w:r>
      <w:r w:rsidR="000A7B86" w:rsidRPr="00BC0D63">
        <w:rPr>
          <w:i/>
        </w:rPr>
        <w:t>) Regulations</w:t>
      </w:r>
      <w:r w:rsidR="0028508D" w:rsidRPr="00BC0D63">
        <w:rPr>
          <w:i/>
        </w:rPr>
        <w:t> </w:t>
      </w:r>
      <w:r w:rsidR="000A7B86" w:rsidRPr="00BC0D63">
        <w:rPr>
          <w:i/>
        </w:rPr>
        <w:t>2024</w:t>
      </w:r>
      <w:r w:rsidRPr="00F17FF9">
        <w:t>.</w:t>
      </w:r>
    </w:p>
    <w:p w14:paraId="3EF9C3F2" w14:textId="77777777" w:rsidR="005E317F" w:rsidRPr="009C2562" w:rsidRDefault="005E317F" w:rsidP="005E317F">
      <w:pPr>
        <w:pStyle w:val="ActHead5"/>
      </w:pPr>
      <w:bookmarkStart w:id="5" w:name="_Toc18008884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EDEE193" w14:textId="5CF30475" w:rsidR="005E317F" w:rsidRPr="009C2562" w:rsidRDefault="00E96FBF" w:rsidP="00782465">
      <w:pPr>
        <w:pStyle w:val="paragraph"/>
      </w:pPr>
      <w:r>
        <w:tab/>
      </w:r>
      <w:r>
        <w:tab/>
        <w:t xml:space="preserve">This instrument is made under </w:t>
      </w:r>
      <w:r w:rsidR="00580DD7">
        <w:t>sub</w:t>
      </w:r>
      <w:r>
        <w:t>regulation</w:t>
      </w:r>
      <w:r w:rsidR="0028508D">
        <w:t> </w:t>
      </w:r>
      <w:r>
        <w:t xml:space="preserve">2.07(5) of the </w:t>
      </w:r>
      <w:r>
        <w:rPr>
          <w:i/>
        </w:rPr>
        <w:t>Migration</w:t>
      </w:r>
      <w:r w:rsidR="0028508D">
        <w:rPr>
          <w:i/>
        </w:rPr>
        <w:t> </w:t>
      </w:r>
      <w:r>
        <w:rPr>
          <w:i/>
        </w:rPr>
        <w:t>Regulations</w:t>
      </w:r>
      <w:r w:rsidR="0028508D">
        <w:rPr>
          <w:i/>
        </w:rPr>
        <w:t> </w:t>
      </w:r>
      <w:r>
        <w:rPr>
          <w:i/>
        </w:rPr>
        <w:t>1994</w:t>
      </w:r>
      <w:r w:rsidR="00580DD7">
        <w:t xml:space="preserve"> </w:t>
      </w:r>
      <w:r w:rsidR="00B94BC8">
        <w:t xml:space="preserve">(the </w:t>
      </w:r>
      <w:r w:rsidR="00B94BC8" w:rsidRPr="00EB52FD">
        <w:rPr>
          <w:b/>
          <w:i/>
        </w:rPr>
        <w:t>Regulations</w:t>
      </w:r>
      <w:r w:rsidR="00B94BC8">
        <w:t>).</w:t>
      </w:r>
    </w:p>
    <w:p w14:paraId="178082E5" w14:textId="77777777" w:rsidR="005E317F" w:rsidRPr="006065DA" w:rsidRDefault="005E317F" w:rsidP="005E317F">
      <w:pPr>
        <w:pStyle w:val="ActHead5"/>
      </w:pPr>
      <w:bookmarkStart w:id="6" w:name="_Toc180088847"/>
      <w:r w:rsidRPr="006065DA">
        <w:t>4  Schedules</w:t>
      </w:r>
      <w:bookmarkEnd w:id="6"/>
    </w:p>
    <w:p w14:paraId="382A5166" w14:textId="77777777" w:rsidR="005E317F" w:rsidRDefault="005E317F" w:rsidP="00782465">
      <w:pPr>
        <w:pStyle w:val="paragraph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819776" w14:textId="77777777" w:rsidR="005E317F" w:rsidRDefault="005E317F" w:rsidP="005E317F">
      <w:pPr>
        <w:pStyle w:val="ActHead6"/>
        <w:pageBreakBefore/>
      </w:pPr>
      <w:bookmarkStart w:id="7" w:name="_Toc18008884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89C68CD" w14:textId="08913B09" w:rsidR="005E317F" w:rsidRDefault="00E96FBF" w:rsidP="00F17FF9">
      <w:pPr>
        <w:pStyle w:val="ActHead9"/>
      </w:pPr>
      <w:bookmarkStart w:id="8" w:name="_Toc180088849"/>
      <w:r w:rsidRPr="009D6BC3">
        <w:t>Migration (Arrangements for Temporary Work</w:t>
      </w:r>
      <w:r w:rsidR="00F17FF9">
        <w:t xml:space="preserve"> </w:t>
      </w:r>
      <w:r w:rsidRPr="009D6BC3">
        <w:t>(International</w:t>
      </w:r>
      <w:r w:rsidR="0028508D">
        <w:t> </w:t>
      </w:r>
      <w:r w:rsidRPr="009D6BC3">
        <w:t>Relations)</w:t>
      </w:r>
      <w:r w:rsidR="0028508D">
        <w:t> </w:t>
      </w:r>
      <w:r w:rsidRPr="009D6BC3">
        <w:t>(Class</w:t>
      </w:r>
      <w:r w:rsidR="0028508D">
        <w:t> </w:t>
      </w:r>
      <w:r w:rsidR="00F17FF9">
        <w:t xml:space="preserve">GD) visa applications </w:t>
      </w:r>
      <w:r w:rsidRPr="009D6BC3">
        <w:t>(LI</w:t>
      </w:r>
      <w:r w:rsidR="0028508D">
        <w:t>N </w:t>
      </w:r>
      <w:r w:rsidRPr="009D6BC3">
        <w:t>22/009) Instrument 2022</w:t>
      </w:r>
      <w:bookmarkEnd w:id="8"/>
    </w:p>
    <w:p w14:paraId="536D5FA1" w14:textId="655C281D" w:rsidR="003113BD" w:rsidRPr="004B3E57" w:rsidRDefault="000A7B86" w:rsidP="005D4A15">
      <w:pPr>
        <w:pStyle w:val="ItemHead"/>
      </w:pPr>
      <w:r w:rsidRPr="004B3E57">
        <w:t xml:space="preserve">1  </w:t>
      </w:r>
      <w:r w:rsidR="00B50FAC" w:rsidRPr="004B3E57">
        <w:t>Section 3</w:t>
      </w:r>
    </w:p>
    <w:p w14:paraId="25FA978E" w14:textId="3D8A3139" w:rsidR="003113BD" w:rsidRDefault="0082657A" w:rsidP="003113BD">
      <w:pPr>
        <w:pStyle w:val="Item"/>
      </w:pPr>
      <w:r>
        <w:t>I</w:t>
      </w:r>
      <w:r w:rsidR="003113BD">
        <w:t>nsert:</w:t>
      </w:r>
    </w:p>
    <w:p w14:paraId="19A3BDA0" w14:textId="7A8A80A4" w:rsidR="005C28FA" w:rsidRDefault="005C28FA" w:rsidP="005C28FA">
      <w:pPr>
        <w:pStyle w:val="Definition"/>
      </w:pPr>
      <w:bookmarkStart w:id="9" w:name="_Toc171942122"/>
      <w:r w:rsidRPr="005C28FA">
        <w:rPr>
          <w:b/>
          <w:i/>
        </w:rPr>
        <w:t>MATES stream visa</w:t>
      </w:r>
      <w:r w:rsidRPr="005C28FA">
        <w:t xml:space="preserve"> means the Subclass 403 (Temporary Work (International Relations)) visa in the Mobility Arrangement for Talented Early-professionals Scheme stream.</w:t>
      </w:r>
    </w:p>
    <w:p w14:paraId="3707EEE8" w14:textId="5735763D" w:rsidR="00097D18" w:rsidRDefault="007C7979" w:rsidP="00B71ADF">
      <w:pPr>
        <w:pStyle w:val="Definition"/>
      </w:pPr>
      <w:r>
        <w:rPr>
          <w:b/>
          <w:i/>
        </w:rPr>
        <w:t>s</w:t>
      </w:r>
      <w:r w:rsidR="0003411E">
        <w:rPr>
          <w:b/>
          <w:i/>
        </w:rPr>
        <w:t>econdary application</w:t>
      </w:r>
      <w:r w:rsidR="0003411E">
        <w:rPr>
          <w:b/>
        </w:rPr>
        <w:t xml:space="preserve"> </w:t>
      </w:r>
      <w:r w:rsidR="00216FF7">
        <w:t xml:space="preserve">means </w:t>
      </w:r>
      <w:r w:rsidR="0003411E">
        <w:t>a</w:t>
      </w:r>
      <w:r w:rsidR="00B337B4">
        <w:t>n application for a Subclass 403 (Temporary Work (International Relations)) visa</w:t>
      </w:r>
      <w:r w:rsidR="00B71ADF">
        <w:t xml:space="preserve"> </w:t>
      </w:r>
      <w:r w:rsidR="00097D18">
        <w:t>by an applicant who is:</w:t>
      </w:r>
    </w:p>
    <w:p w14:paraId="3905F8EC" w14:textId="5698346D" w:rsidR="00097D18" w:rsidRPr="00097D18" w:rsidRDefault="00097D18" w:rsidP="00097D18">
      <w:pPr>
        <w:pStyle w:val="paragraph"/>
      </w:pPr>
      <w:r>
        <w:tab/>
        <w:t>(a)</w:t>
      </w:r>
      <w:r>
        <w:tab/>
      </w:r>
      <w:r w:rsidRPr="00097D18">
        <w:t>seeking to satisfy the secondary criteria for the grant of that visa; and</w:t>
      </w:r>
    </w:p>
    <w:p w14:paraId="21C184BC" w14:textId="696F042A" w:rsidR="00097D18" w:rsidRPr="00097D18" w:rsidRDefault="00097D18" w:rsidP="00097D18">
      <w:pPr>
        <w:pStyle w:val="paragraph"/>
      </w:pPr>
      <w:r>
        <w:tab/>
        <w:t>(b)</w:t>
      </w:r>
      <w:r>
        <w:tab/>
      </w:r>
      <w:r w:rsidRPr="00097D18">
        <w:t>who is claiming to be a member of the family unit of</w:t>
      </w:r>
      <w:r w:rsidR="008920E0" w:rsidRPr="008920E0">
        <w:t xml:space="preserve"> </w:t>
      </w:r>
      <w:r w:rsidR="008920E0" w:rsidRPr="00097D18">
        <w:t xml:space="preserve">an applicant seeking to satisfy the primary criteria for the grant of one of the visa streams provided for in section 6 </w:t>
      </w:r>
      <w:r w:rsidR="008920E0">
        <w:t xml:space="preserve">(the </w:t>
      </w:r>
      <w:r w:rsidR="008920E0">
        <w:rPr>
          <w:b/>
          <w:i/>
        </w:rPr>
        <w:t>primary applicant</w:t>
      </w:r>
      <w:r w:rsidR="008920E0">
        <w:t>)</w:t>
      </w:r>
      <w:r w:rsidR="00BF6F0C">
        <w:t>, as relevant</w:t>
      </w:r>
      <w:r w:rsidR="00142944">
        <w:t>;</w:t>
      </w:r>
      <w:r w:rsidRPr="00097D18">
        <w:t xml:space="preserve"> and</w:t>
      </w:r>
    </w:p>
    <w:p w14:paraId="4FA36A06" w14:textId="009D4483" w:rsidR="00097D18" w:rsidRPr="0003411E" w:rsidRDefault="00097D18" w:rsidP="008920E0">
      <w:pPr>
        <w:pStyle w:val="paragraph"/>
      </w:pPr>
      <w:r>
        <w:tab/>
        <w:t>(c)</w:t>
      </w:r>
      <w:r>
        <w:tab/>
      </w:r>
      <w:r w:rsidRPr="00097D18">
        <w:t>who is not making a combined application with</w:t>
      </w:r>
      <w:r w:rsidR="008920E0">
        <w:t xml:space="preserve"> the primary applicant</w:t>
      </w:r>
      <w:r w:rsidRPr="00097D18">
        <w:t>.</w:t>
      </w:r>
    </w:p>
    <w:p w14:paraId="48788C8A" w14:textId="3761550A" w:rsidR="00F405A4" w:rsidRDefault="00340A50" w:rsidP="005D4A15">
      <w:pPr>
        <w:pStyle w:val="ItemHead"/>
      </w:pPr>
      <w:r w:rsidRPr="004B3E57">
        <w:t>2</w:t>
      </w:r>
      <w:r w:rsidR="00D50E97" w:rsidRPr="004B3E57">
        <w:t xml:space="preserve">  </w:t>
      </w:r>
      <w:r w:rsidR="00F405A4">
        <w:t>Section 5</w:t>
      </w:r>
    </w:p>
    <w:p w14:paraId="2C083694" w14:textId="4F2CC3E9" w:rsidR="00F405A4" w:rsidRDefault="00F405A4" w:rsidP="00F405A4">
      <w:pPr>
        <w:pStyle w:val="Item"/>
      </w:pPr>
      <w:r>
        <w:t>Repeal the section.</w:t>
      </w:r>
    </w:p>
    <w:p w14:paraId="6B1CE9F0" w14:textId="4E7E7605" w:rsidR="008920E0" w:rsidRPr="004B3E57" w:rsidRDefault="008920E0" w:rsidP="008920E0">
      <w:pPr>
        <w:pStyle w:val="ItemHead"/>
      </w:pPr>
      <w:r>
        <w:t xml:space="preserve">3  </w:t>
      </w:r>
      <w:r w:rsidRPr="004B3E57">
        <w:t>Section 6</w:t>
      </w:r>
      <w:r>
        <w:t xml:space="preserve"> (heading)</w:t>
      </w:r>
    </w:p>
    <w:p w14:paraId="4F478131" w14:textId="4D11985F" w:rsidR="008920E0" w:rsidRDefault="008920E0" w:rsidP="008920E0">
      <w:pPr>
        <w:pStyle w:val="Item"/>
      </w:pPr>
      <w:r>
        <w:t xml:space="preserve">Insert “, </w:t>
      </w:r>
      <w:r w:rsidRPr="00EC3A32">
        <w:t>MATES</w:t>
      </w:r>
      <w:r w:rsidR="000D7BF8" w:rsidRPr="00EC3A32">
        <w:t>, Pacific Australia</w:t>
      </w:r>
      <w:r w:rsidR="00A440ED" w:rsidRPr="00EC3A32">
        <w:t xml:space="preserve"> Labour Mobility</w:t>
      </w:r>
      <w:r w:rsidRPr="00EC3A32">
        <w:t xml:space="preserve">” after “Government </w:t>
      </w:r>
      <w:r>
        <w:t>Agreement”.</w:t>
      </w:r>
    </w:p>
    <w:p w14:paraId="053408F3" w14:textId="21EC96DC" w:rsidR="008920E0" w:rsidRDefault="008920E0" w:rsidP="008920E0">
      <w:pPr>
        <w:pStyle w:val="ItemHead"/>
      </w:pPr>
      <w:r>
        <w:t>4  After Paragraph 6(1)(b)</w:t>
      </w:r>
    </w:p>
    <w:p w14:paraId="38480514" w14:textId="77777777" w:rsidR="008920E0" w:rsidRDefault="008920E0" w:rsidP="008920E0">
      <w:pPr>
        <w:pStyle w:val="Item"/>
      </w:pPr>
      <w:r>
        <w:t>Insert:</w:t>
      </w:r>
    </w:p>
    <w:p w14:paraId="3DF7AFF3" w14:textId="1C819406" w:rsidR="008920E0" w:rsidRDefault="008920E0" w:rsidP="008920E0">
      <w:pPr>
        <w:pStyle w:val="paragraph"/>
      </w:pPr>
      <w:r>
        <w:tab/>
        <w:t>(ba)</w:t>
      </w:r>
      <w:r>
        <w:tab/>
        <w:t>MATES stream visa;</w:t>
      </w:r>
    </w:p>
    <w:p w14:paraId="32186BD1" w14:textId="0A997098" w:rsidR="00A440ED" w:rsidRDefault="00A440ED" w:rsidP="008920E0">
      <w:pPr>
        <w:pStyle w:val="paragraph"/>
      </w:pPr>
      <w:r>
        <w:tab/>
      </w:r>
      <w:r w:rsidRPr="00EC3A32">
        <w:t>(bb)</w:t>
      </w:r>
      <w:r w:rsidRPr="00EC3A32">
        <w:tab/>
      </w:r>
      <w:r w:rsidR="000D7BF8" w:rsidRPr="00EC3A32">
        <w:t>Pacific Australia Labour Mobility</w:t>
      </w:r>
      <w:r w:rsidR="00372EF3" w:rsidRPr="00EC3A32">
        <w:t xml:space="preserve"> stream visa</w:t>
      </w:r>
      <w:r w:rsidR="000D7BF8" w:rsidRPr="00EC3A32">
        <w:t>;</w:t>
      </w:r>
    </w:p>
    <w:p w14:paraId="6225D564" w14:textId="504B43B5" w:rsidR="008920E0" w:rsidRDefault="008920E0" w:rsidP="008920E0">
      <w:pPr>
        <w:pStyle w:val="ItemHead"/>
      </w:pPr>
      <w:r>
        <w:t>5  Subsection 6(3)</w:t>
      </w:r>
    </w:p>
    <w:p w14:paraId="60784E8B" w14:textId="77777777" w:rsidR="008920E0" w:rsidRPr="005D4A15" w:rsidRDefault="008920E0" w:rsidP="008920E0">
      <w:pPr>
        <w:pStyle w:val="Item"/>
      </w:pPr>
      <w:r>
        <w:t>Omit “All other applications”, substitute “A secondary application, where the applicant is covered by subsection (1),”.</w:t>
      </w:r>
    </w:p>
    <w:p w14:paraId="5A155810" w14:textId="2C5A16A1" w:rsidR="00F405A4" w:rsidRDefault="008920E0" w:rsidP="00F405A4">
      <w:pPr>
        <w:pStyle w:val="ItemHead"/>
      </w:pPr>
      <w:r>
        <w:t>6</w:t>
      </w:r>
      <w:r w:rsidR="00F405A4">
        <w:t xml:space="preserve">  After Section </w:t>
      </w:r>
      <w:r w:rsidR="00A16E86">
        <w:t>6</w:t>
      </w:r>
    </w:p>
    <w:p w14:paraId="30C308FB" w14:textId="79019E0D" w:rsidR="00F405A4" w:rsidRDefault="00F405A4" w:rsidP="00F405A4">
      <w:pPr>
        <w:pStyle w:val="Item"/>
      </w:pPr>
      <w:r>
        <w:t>Insert</w:t>
      </w:r>
    </w:p>
    <w:p w14:paraId="4E194990" w14:textId="6B83DE7B" w:rsidR="00F405A4" w:rsidRDefault="00F405A4" w:rsidP="00F00E8A">
      <w:pPr>
        <w:pStyle w:val="ActHead5"/>
      </w:pPr>
      <w:bookmarkStart w:id="10" w:name="_Toc180088850"/>
      <w:r>
        <w:t>7</w:t>
      </w:r>
      <w:r w:rsidR="00D65365">
        <w:t xml:space="preserve"> </w:t>
      </w:r>
      <w:r>
        <w:t xml:space="preserve"> Making an application for a Domestic W</w:t>
      </w:r>
      <w:r w:rsidR="00F00E8A">
        <w:t xml:space="preserve">orker (Diplomatic or Consular) </w:t>
      </w:r>
      <w:r>
        <w:t>stream</w:t>
      </w:r>
      <w:r w:rsidR="00F00E8A">
        <w:t xml:space="preserve"> visa</w:t>
      </w:r>
      <w:bookmarkEnd w:id="10"/>
    </w:p>
    <w:p w14:paraId="1A37EB69" w14:textId="7A98E77B" w:rsidR="00D65365" w:rsidRDefault="00D65365" w:rsidP="00D65365">
      <w:pPr>
        <w:pStyle w:val="subsection"/>
      </w:pPr>
      <w:r>
        <w:rPr>
          <w:b/>
        </w:rPr>
        <w:tab/>
      </w:r>
      <w:r w:rsidRPr="00D65365">
        <w:t>(1)</w:t>
      </w:r>
      <w:r>
        <w:rPr>
          <w:b/>
        </w:rPr>
        <w:tab/>
      </w:r>
      <w:r w:rsidR="00F00E8A" w:rsidRPr="00D65365">
        <w:t>For subitem 1234(1) and paragraph 1234(3)(a) of Schedule 1</w:t>
      </w:r>
      <w:r w:rsidR="00F00E8A" w:rsidRPr="00F00E8A">
        <w:t xml:space="preserve"> to the Regulations, a</w:t>
      </w:r>
      <w:r w:rsidR="00B3463E">
        <w:t>n</w:t>
      </w:r>
      <w:r>
        <w:t xml:space="preserve"> </w:t>
      </w:r>
      <w:r w:rsidR="00F00E8A" w:rsidRPr="00F00E8A">
        <w:t xml:space="preserve">application for </w:t>
      </w:r>
      <w:r w:rsidR="00B3463E">
        <w:t>a</w:t>
      </w:r>
      <w:r w:rsidR="00B3463E" w:rsidRPr="00F00E8A">
        <w:t xml:space="preserve"> </w:t>
      </w:r>
      <w:r w:rsidR="00F00E8A" w:rsidRPr="00F00E8A">
        <w:t xml:space="preserve">Domestic Worker (Diplomatic or Consular) stream visa </w:t>
      </w:r>
      <w:r>
        <w:t>must be made:</w:t>
      </w:r>
    </w:p>
    <w:p w14:paraId="02339C25" w14:textId="011E7B25" w:rsidR="00F00E8A" w:rsidRPr="00F042F3" w:rsidRDefault="007C7979" w:rsidP="00F042F3">
      <w:pPr>
        <w:pStyle w:val="paragraph"/>
      </w:pPr>
      <w:r>
        <w:tab/>
      </w:r>
      <w:r w:rsidR="00A16E86">
        <w:t>(a)</w:t>
      </w:r>
      <w:r w:rsidR="008F3BF8">
        <w:tab/>
      </w:r>
      <w:r w:rsidR="00F00E8A" w:rsidRPr="00F00E8A">
        <w:t xml:space="preserve">using form 1403 (Internet) through </w:t>
      </w:r>
      <w:r w:rsidR="00F00E8A" w:rsidRPr="00D65365">
        <w:t>ImmiAccount</w:t>
      </w:r>
      <w:r w:rsidR="00D65365" w:rsidRPr="00D65365">
        <w:t>; or</w:t>
      </w:r>
    </w:p>
    <w:p w14:paraId="145A86D5" w14:textId="593DA749" w:rsidR="00A16E86" w:rsidRPr="005D4A15" w:rsidRDefault="007C7979" w:rsidP="00EC3A32">
      <w:pPr>
        <w:pStyle w:val="paragraph"/>
      </w:pPr>
      <w:r>
        <w:tab/>
      </w:r>
      <w:r w:rsidR="00A16E86">
        <w:t>(b)</w:t>
      </w:r>
      <w:r w:rsidR="008F3BF8">
        <w:tab/>
      </w:r>
      <w:r w:rsidR="00F00E8A" w:rsidRPr="00F00E8A">
        <w:t>if a person h</w:t>
      </w:r>
      <w:r w:rsidR="00D65365">
        <w:t>as received a written notice - f</w:t>
      </w:r>
      <w:r w:rsidR="00F00E8A" w:rsidRPr="00F00E8A">
        <w:t>orm 1403 in accordance with the instructions in the written notice</w:t>
      </w:r>
      <w:r w:rsidR="00F00E8A">
        <w:t>.</w:t>
      </w:r>
      <w:bookmarkEnd w:id="9"/>
    </w:p>
    <w:sectPr w:rsidR="00A16E86" w:rsidRPr="005D4A15" w:rsidSect="00B209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0A113A" w16cid:durableId="2304D174"/>
  <w16cid:commentId w16cid:paraId="712FD0C8" w16cid:durableId="7BF019B0"/>
  <w16cid:commentId w16cid:paraId="4B6390E8" w16cid:durableId="75C08779"/>
  <w16cid:commentId w16cid:paraId="44653BF0" w16cid:durableId="5CA57E2E"/>
  <w16cid:commentId w16cid:paraId="09BA2B4B" w16cid:durableId="3DEF3134"/>
  <w16cid:commentId w16cid:paraId="5EFEC397" w16cid:durableId="0B2762C1"/>
  <w16cid:commentId w16cid:paraId="60F79B4A" w16cid:durableId="30488BC6"/>
  <w16cid:commentId w16cid:paraId="254F30CE" w16cid:durableId="3ABC4F62"/>
  <w16cid:commentId w16cid:paraId="598A54E6" w16cid:durableId="5ECDF39D"/>
  <w16cid:commentId w16cid:paraId="1A591A37" w16cid:durableId="5A9B71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A09E" w14:textId="77777777" w:rsidR="00292BA6" w:rsidRDefault="00292BA6" w:rsidP="0048364F">
      <w:pPr>
        <w:spacing w:line="240" w:lineRule="auto"/>
      </w:pPr>
      <w:r>
        <w:separator/>
      </w:r>
    </w:p>
  </w:endnote>
  <w:endnote w:type="continuationSeparator" w:id="0">
    <w:p w14:paraId="5A174AE7" w14:textId="77777777" w:rsidR="00292BA6" w:rsidRDefault="00292B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464FB9-2659-4B97-B01E-96418C3BD8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C677BA3" w14:textId="77777777" w:rsidTr="0001176A">
      <w:tc>
        <w:tcPr>
          <w:tcW w:w="5000" w:type="pct"/>
        </w:tcPr>
        <w:p w14:paraId="7E74A83F" w14:textId="4991D81E" w:rsidR="009278C1" w:rsidRDefault="008E3524" w:rsidP="0001176A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B1CC798" wp14:editId="227CA96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209800" cy="371475"/>
                    <wp:effectExtent l="0" t="0" r="0" b="0"/>
                    <wp:wrapNone/>
                    <wp:docPr id="12" name="Text Box 12" descr="OFFICIAL: Sensitive//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0980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39BE8F" w14:textId="405020FB" w:rsidR="008E3524" w:rsidRPr="008E3524" w:rsidRDefault="008E3524" w:rsidP="008E352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E3524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Sensitive//Legal-Privilege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1CC7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alt="OFFICIAL: Sensitive//Legal-Privilege" style="position:absolute;margin-left:0;margin-top:0;width:174pt;height:29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" filled="f" stroked="f">
                    <v:textbox style="mso-fit-shape-to-text:t" inset="0,0,0,15pt">
                      <w:txbxContent>
                        <w:p w14:paraId="1639BE8F" w14:textId="405020FB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08FEF4B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8F5639" w14:textId="77777777" w:rsidTr="00C160A1">
      <w:tc>
        <w:tcPr>
          <w:tcW w:w="5000" w:type="pct"/>
        </w:tcPr>
        <w:p w14:paraId="3B2AA1D6" w14:textId="018A67DD" w:rsidR="00B20990" w:rsidRDefault="008E3524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35BF374B" wp14:editId="237C9C2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209800" cy="371475"/>
                    <wp:effectExtent l="0" t="0" r="0" b="0"/>
                    <wp:wrapNone/>
                    <wp:docPr id="13" name="Text Box 13" descr="OFFICIAL: Sensitive//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0980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FB0D3" w14:textId="38FF3E3C" w:rsidR="008E3524" w:rsidRPr="008E3524" w:rsidRDefault="008E3524" w:rsidP="008E3524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E3524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Sensitive//Legal-Privilege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BF37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alt="OFFICIAL: Sensitive//Legal-Privilege" style="position:absolute;margin-left:0;margin-top:0;width:174pt;height:29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" filled="f" stroked="f">
                    <v:textbox style="mso-fit-shape-to-text:t" inset="0,0,0,15pt">
                      <w:txbxContent>
                        <w:p w14:paraId="140FB0D3" w14:textId="38FF3E3C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EEBAD7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7B12" w14:textId="5AE9CC98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1DF8160" w14:textId="77777777" w:rsidTr="00C160A1">
      <w:tc>
        <w:tcPr>
          <w:tcW w:w="5000" w:type="pct"/>
        </w:tcPr>
        <w:p w14:paraId="30FB4053" w14:textId="77777777" w:rsidR="00B20990" w:rsidRDefault="00B20990" w:rsidP="00465764">
          <w:pPr>
            <w:rPr>
              <w:sz w:val="18"/>
            </w:rPr>
          </w:pPr>
        </w:p>
      </w:tc>
    </w:tr>
  </w:tbl>
  <w:p w14:paraId="667315D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333C" w14:textId="0EE2C670" w:rsidR="00B20990" w:rsidRPr="00E33C1C" w:rsidRDefault="008E3524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E37973" wp14:editId="29FB6B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5" name="Text Box 1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D07C8" w14:textId="58208043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3797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OFFICIAL: Sensitive//Legal-Privilege" style="position:absolute;margin-left:0;margin-top:0;width:174pt;height:29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" filled="f" stroked="f">
              <v:textbox style="mso-fit-shape-to-text:t" inset="0,0,0,15pt">
                <w:txbxContent>
                  <w:p w14:paraId="7AFD07C8" w14:textId="58208043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309769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1A762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705EA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92BA6">
            <w:rPr>
              <w:i/>
              <w:noProof/>
              <w:sz w:val="18"/>
            </w:rPr>
            <w:t>Principal Instrument Name Amendment (Subject Matter) (LIN/ADMIN xx/xxx)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ED0C9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60B3B4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17685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7EF0DC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E9E1" w14:textId="72EB506B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15DE0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213D0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2ED250" w14:textId="4693647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2CC8">
            <w:rPr>
              <w:i/>
              <w:noProof/>
              <w:sz w:val="18"/>
            </w:rPr>
            <w:t>Migration (Arrangements for Temporary Work (International Relations) (Class GD) visa applications) Amendment Instrument (LIN 24/070)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1473DAC" w14:textId="7209035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C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16BEFB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F2A335" w14:textId="77777777" w:rsidR="00B20990" w:rsidRDefault="00B20990" w:rsidP="007946FE">
          <w:pPr>
            <w:rPr>
              <w:sz w:val="18"/>
            </w:rPr>
          </w:pPr>
        </w:p>
      </w:tc>
    </w:tr>
  </w:tbl>
  <w:p w14:paraId="54D8E41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5379" w14:textId="7048D373" w:rsidR="008E3524" w:rsidRDefault="008E35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E4D26C" wp14:editId="5B93EB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4" name="Text Box 1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6597A" w14:textId="19234E7A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4D26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: Sensitive//Legal-Privilege" style="position:absolute;margin-left:0;margin-top:0;width:174pt;height:29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" filled="f" stroked="f">
              <v:textbox style="mso-fit-shape-to-text:t" inset="0,0,0,15pt">
                <w:txbxContent>
                  <w:p w14:paraId="0C86597A" w14:textId="19234E7A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3A14" w14:textId="24F8C99F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4613E8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47D4B3" w14:textId="47DD17A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CC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B7C326" w14:textId="662AC21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2CC8">
            <w:rPr>
              <w:i/>
              <w:noProof/>
              <w:sz w:val="18"/>
            </w:rPr>
            <w:t>Migration (Arrangements for Temporary Work (International Relations) (Class GD) visa applications) Amendment Instrument (LIN 24/070)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C666C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4824B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A7916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5A97FB4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02DB" w14:textId="775B99DF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A48A5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8556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5C6514" w14:textId="00AF90D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2CC8">
            <w:rPr>
              <w:i/>
              <w:noProof/>
              <w:sz w:val="18"/>
            </w:rPr>
            <w:t>Migration (Arrangements for Temporary Work (International Relations) (Class GD) visa applications) Amendment Instrument (LIN 24/070)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E6563" w14:textId="4CC3B96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CC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9470E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5C78D6" w14:textId="77777777" w:rsidR="00EE57E8" w:rsidRDefault="00EE57E8" w:rsidP="00EE57E8">
          <w:pPr>
            <w:rPr>
              <w:sz w:val="18"/>
            </w:rPr>
          </w:pPr>
        </w:p>
      </w:tc>
    </w:tr>
  </w:tbl>
  <w:p w14:paraId="46BCFD01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3306" w14:textId="6859B696" w:rsidR="00EE57E8" w:rsidRPr="00E33C1C" w:rsidRDefault="008E352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0048" behindDoc="0" locked="0" layoutInCell="1" allowOverlap="1" wp14:anchorId="54BE819E" wp14:editId="530C10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7" name="Text Box 17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6C8A0" w14:textId="251B785F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E819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: Sensitive//Legal-Privilege" style="position:absolute;margin-left:0;margin-top:0;width:174pt;height:29.25pt;z-index:251650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" filled="f" stroked="f">
              <v:textbox style="mso-fit-shape-to-text:t" inset="0,0,0,15pt">
                <w:txbxContent>
                  <w:p w14:paraId="2016C8A0" w14:textId="251B785F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FAC1C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333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A1E3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2BA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770B5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202A0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E8B979" w14:textId="19FB771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92BA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77571">
            <w:rPr>
              <w:i/>
              <w:noProof/>
              <w:sz w:val="18"/>
            </w:rPr>
            <w:t>8/11/2024 5:08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FA1F6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EF72" w14:textId="77777777" w:rsidR="00292BA6" w:rsidRDefault="00292BA6" w:rsidP="0048364F">
      <w:pPr>
        <w:spacing w:line="240" w:lineRule="auto"/>
      </w:pPr>
      <w:r>
        <w:separator/>
      </w:r>
    </w:p>
  </w:footnote>
  <w:footnote w:type="continuationSeparator" w:id="0">
    <w:p w14:paraId="474A90FD" w14:textId="77777777" w:rsidR="00292BA6" w:rsidRDefault="00292B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AC38" w14:textId="69054168" w:rsidR="00B20990" w:rsidRPr="005F1388" w:rsidRDefault="008E352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09AB1192" wp14:editId="4B6E0B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3" name="Text Box 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A6017" w14:textId="57E532DD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B11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//Legal-Privilege" style="position:absolute;margin-left:0;margin-top:0;width:174pt;height:29.2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" filled="f" stroked="f">
              <v:textbox style="mso-fit-shape-to-text:t" inset="0,15pt,0,0">
                <w:txbxContent>
                  <w:p w14:paraId="5D1A6017" w14:textId="57E532DD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E0AB" w14:textId="02EC0AA1" w:rsidR="00B20990" w:rsidRPr="005F1388" w:rsidRDefault="008E352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3460615C" wp14:editId="57C7AE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4" name="Text Box 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5D208" w14:textId="3497802E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061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: Sensitive//Legal-Privilege" style="position:absolute;margin-left:0;margin-top:0;width:174pt;height:29.25pt;z-index:2516520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" filled="f" stroked="f">
              <v:textbox style="mso-fit-shape-to-text:t" inset="0,15pt,0,0">
                <w:txbxContent>
                  <w:p w14:paraId="7F45D208" w14:textId="3497802E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CCB5" w14:textId="10CB1B7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B563F" w14:textId="64CB828E" w:rsidR="00B20990" w:rsidRPr="00ED79B6" w:rsidRDefault="008E3524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6E5C628A" wp14:editId="4797E6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6" name="Text Box 6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3CFDD" w14:textId="229A23A2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C62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: Sensitive//Legal-Privilege" style="position:absolute;margin-left:0;margin-top:0;width:174pt;height:29.2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" filled="f" stroked="f">
              <v:textbox style="mso-fit-shape-to-text:t" inset="0,15pt,0,0">
                <w:txbxContent>
                  <w:p w14:paraId="5593CFDD" w14:textId="229A23A2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2EE9" w14:textId="565AC2AD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2444" w14:textId="2C2D6576" w:rsidR="00B20990" w:rsidRPr="00ED79B6" w:rsidRDefault="008E3524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649A34AF" wp14:editId="1391CD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5" name="Text Box 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BC68C" w14:textId="1C7CE0BF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A34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//Legal-Privilege" style="position:absolute;margin-left:0;margin-top:0;width:174pt;height:29.2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" filled="f" stroked="f">
              <v:textbox style="mso-fit-shape-to-text:t" inset="0,15pt,0,0">
                <w:txbxContent>
                  <w:p w14:paraId="797BC68C" w14:textId="1C7CE0BF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CD59" w14:textId="48791673" w:rsidR="00EE57E8" w:rsidRPr="00A961C4" w:rsidRDefault="00EE57E8" w:rsidP="0048364F">
    <w:pPr>
      <w:rPr>
        <w:b/>
        <w:sz w:val="20"/>
      </w:rPr>
    </w:pPr>
  </w:p>
  <w:p w14:paraId="734FAE1D" w14:textId="77777777" w:rsidR="00EE57E8" w:rsidRPr="00A961C4" w:rsidRDefault="00EE57E8" w:rsidP="0048364F">
    <w:pPr>
      <w:rPr>
        <w:b/>
        <w:sz w:val="20"/>
      </w:rPr>
    </w:pPr>
  </w:p>
  <w:p w14:paraId="52D786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E09B" w14:textId="685F2419" w:rsidR="00EE57E8" w:rsidRPr="00A961C4" w:rsidRDefault="00EE57E8" w:rsidP="0048364F">
    <w:pPr>
      <w:jc w:val="right"/>
      <w:rPr>
        <w:sz w:val="20"/>
      </w:rPr>
    </w:pPr>
  </w:p>
  <w:p w14:paraId="53F86011" w14:textId="77777777" w:rsidR="00EE57E8" w:rsidRPr="00A961C4" w:rsidRDefault="00EE57E8" w:rsidP="0048364F">
    <w:pPr>
      <w:jc w:val="right"/>
      <w:rPr>
        <w:b/>
        <w:sz w:val="20"/>
      </w:rPr>
    </w:pPr>
  </w:p>
  <w:p w14:paraId="7A8A4A2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AB53" w14:textId="7F431192" w:rsidR="008E3524" w:rsidRDefault="008E35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B061AC1" wp14:editId="7B99B6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8" name="Text Box 8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B1875" w14:textId="6046006B" w:rsidR="008E3524" w:rsidRPr="008E3524" w:rsidRDefault="008E3524" w:rsidP="008E352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352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61A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: Sensitive//Legal-Privilege" style="position:absolute;margin-left:0;margin-top:0;width:174pt;height:29.2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" filled="f" stroked="f">
              <v:textbox style="mso-fit-shape-to-text:t" inset="0,15pt,0,0">
                <w:txbxContent>
                  <w:p w14:paraId="30DB1875" w14:textId="6046006B" w:rsidR="008E3524" w:rsidRPr="008E3524" w:rsidRDefault="008E3524" w:rsidP="008E352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352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823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68A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85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705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DC1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23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C8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0B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96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2E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7D85"/>
    <w:multiLevelType w:val="hybridMultilevel"/>
    <w:tmpl w:val="677EC618"/>
    <w:lvl w:ilvl="0" w:tplc="CC2437AA">
      <w:start w:val="1"/>
      <w:numFmt w:val="decimal"/>
      <w:lvlText w:val="(%1)"/>
      <w:lvlJc w:val="left"/>
      <w:pPr>
        <w:ind w:left="1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2" w15:restartNumberingAfterBreak="0">
    <w:nsid w:val="1AE20554"/>
    <w:multiLevelType w:val="hybridMultilevel"/>
    <w:tmpl w:val="538A5474"/>
    <w:lvl w:ilvl="0" w:tplc="BF9AEA7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1F6E20"/>
    <w:multiLevelType w:val="hybridMultilevel"/>
    <w:tmpl w:val="69D0DD30"/>
    <w:lvl w:ilvl="0" w:tplc="1DD4B488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EC64EC"/>
    <w:multiLevelType w:val="hybridMultilevel"/>
    <w:tmpl w:val="5D840CA2"/>
    <w:lvl w:ilvl="0" w:tplc="CC2437AA">
      <w:start w:val="1"/>
      <w:numFmt w:val="decimal"/>
      <w:lvlText w:val="(%1)"/>
      <w:lvlJc w:val="left"/>
      <w:pPr>
        <w:ind w:left="1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493242B5"/>
    <w:multiLevelType w:val="hybridMultilevel"/>
    <w:tmpl w:val="9BB6FA34"/>
    <w:lvl w:ilvl="0" w:tplc="CC2437A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6280F7F"/>
    <w:multiLevelType w:val="hybridMultilevel"/>
    <w:tmpl w:val="53A687EA"/>
    <w:lvl w:ilvl="0" w:tplc="CC2437AA">
      <w:start w:val="1"/>
      <w:numFmt w:val="decimal"/>
      <w:lvlText w:val="(%1)"/>
      <w:lvlJc w:val="left"/>
      <w:pPr>
        <w:ind w:left="1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9" w15:restartNumberingAfterBreak="0">
    <w:nsid w:val="60834F51"/>
    <w:multiLevelType w:val="hybridMultilevel"/>
    <w:tmpl w:val="19260AD4"/>
    <w:lvl w:ilvl="0" w:tplc="CC243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5D0B"/>
    <w:multiLevelType w:val="hybridMultilevel"/>
    <w:tmpl w:val="9550B598"/>
    <w:lvl w:ilvl="0" w:tplc="BF9AEA7A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B950343"/>
    <w:multiLevelType w:val="hybridMultilevel"/>
    <w:tmpl w:val="8D325EAA"/>
    <w:lvl w:ilvl="0" w:tplc="CC243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715FA"/>
    <w:multiLevelType w:val="hybridMultilevel"/>
    <w:tmpl w:val="9BF6D166"/>
    <w:lvl w:ilvl="0" w:tplc="BF9AEA7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4C50EE"/>
    <w:multiLevelType w:val="hybridMultilevel"/>
    <w:tmpl w:val="D1CC3802"/>
    <w:lvl w:ilvl="0" w:tplc="25D6E94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057351"/>
    <w:multiLevelType w:val="hybridMultilevel"/>
    <w:tmpl w:val="01EE8248"/>
    <w:lvl w:ilvl="0" w:tplc="25D6E94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842CFA"/>
    <w:multiLevelType w:val="hybridMultilevel"/>
    <w:tmpl w:val="DE4803F6"/>
    <w:lvl w:ilvl="0" w:tplc="BF9AEA7A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7E1D68C7"/>
    <w:multiLevelType w:val="hybridMultilevel"/>
    <w:tmpl w:val="9676DBCC"/>
    <w:lvl w:ilvl="0" w:tplc="25D6E94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BF9AEA7A">
      <w:start w:val="1"/>
      <w:numFmt w:val="lowerLetter"/>
      <w:lvlText w:val="(%2)"/>
      <w:lvlJc w:val="left"/>
      <w:pPr>
        <w:ind w:left="21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23"/>
  </w:num>
  <w:num w:numId="15">
    <w:abstractNumId w:val="25"/>
  </w:num>
  <w:num w:numId="16">
    <w:abstractNumId w:val="14"/>
  </w:num>
  <w:num w:numId="17">
    <w:abstractNumId w:val="12"/>
  </w:num>
  <w:num w:numId="18">
    <w:abstractNumId w:val="22"/>
  </w:num>
  <w:num w:numId="19">
    <w:abstractNumId w:val="20"/>
  </w:num>
  <w:num w:numId="20">
    <w:abstractNumId w:val="24"/>
  </w:num>
  <w:num w:numId="21">
    <w:abstractNumId w:val="26"/>
  </w:num>
  <w:num w:numId="22">
    <w:abstractNumId w:val="19"/>
  </w:num>
  <w:num w:numId="23">
    <w:abstractNumId w:val="21"/>
  </w:num>
  <w:num w:numId="24">
    <w:abstractNumId w:val="17"/>
  </w:num>
  <w:num w:numId="25">
    <w:abstractNumId w:val="16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6"/>
    <w:rsid w:val="00000263"/>
    <w:rsid w:val="000113BC"/>
    <w:rsid w:val="000136AF"/>
    <w:rsid w:val="00014A55"/>
    <w:rsid w:val="000173AF"/>
    <w:rsid w:val="0003411E"/>
    <w:rsid w:val="0004044E"/>
    <w:rsid w:val="0005120E"/>
    <w:rsid w:val="00054577"/>
    <w:rsid w:val="00056DA7"/>
    <w:rsid w:val="000614BF"/>
    <w:rsid w:val="00062BB8"/>
    <w:rsid w:val="00070240"/>
    <w:rsid w:val="0007169C"/>
    <w:rsid w:val="00077593"/>
    <w:rsid w:val="00083F48"/>
    <w:rsid w:val="00097D18"/>
    <w:rsid w:val="000A479A"/>
    <w:rsid w:val="000A7B86"/>
    <w:rsid w:val="000A7DF9"/>
    <w:rsid w:val="000B2AC9"/>
    <w:rsid w:val="000C3473"/>
    <w:rsid w:val="000C737F"/>
    <w:rsid w:val="000D05EF"/>
    <w:rsid w:val="000D3FB9"/>
    <w:rsid w:val="000D5485"/>
    <w:rsid w:val="000D7BF8"/>
    <w:rsid w:val="000E31B6"/>
    <w:rsid w:val="000E598E"/>
    <w:rsid w:val="000E5A3D"/>
    <w:rsid w:val="000F0ADA"/>
    <w:rsid w:val="000F21C1"/>
    <w:rsid w:val="000F663F"/>
    <w:rsid w:val="0010745C"/>
    <w:rsid w:val="001122FF"/>
    <w:rsid w:val="00142944"/>
    <w:rsid w:val="00146E4C"/>
    <w:rsid w:val="00160BD7"/>
    <w:rsid w:val="001643C9"/>
    <w:rsid w:val="0016522F"/>
    <w:rsid w:val="00165568"/>
    <w:rsid w:val="00166082"/>
    <w:rsid w:val="00166C2F"/>
    <w:rsid w:val="001716C9"/>
    <w:rsid w:val="00184261"/>
    <w:rsid w:val="00193461"/>
    <w:rsid w:val="00193990"/>
    <w:rsid w:val="001939E1"/>
    <w:rsid w:val="0019450C"/>
    <w:rsid w:val="0019452E"/>
    <w:rsid w:val="00195382"/>
    <w:rsid w:val="001A3B9F"/>
    <w:rsid w:val="001A5520"/>
    <w:rsid w:val="001A65C0"/>
    <w:rsid w:val="001B7A5D"/>
    <w:rsid w:val="001C1CAC"/>
    <w:rsid w:val="001C2893"/>
    <w:rsid w:val="001C4A1B"/>
    <w:rsid w:val="001C69C4"/>
    <w:rsid w:val="001E0A8D"/>
    <w:rsid w:val="001E3590"/>
    <w:rsid w:val="001E5E37"/>
    <w:rsid w:val="001E7407"/>
    <w:rsid w:val="001F1A46"/>
    <w:rsid w:val="00201D27"/>
    <w:rsid w:val="00203824"/>
    <w:rsid w:val="0021153A"/>
    <w:rsid w:val="00216FF7"/>
    <w:rsid w:val="002245A6"/>
    <w:rsid w:val="002302EA"/>
    <w:rsid w:val="00237614"/>
    <w:rsid w:val="00240749"/>
    <w:rsid w:val="002427ED"/>
    <w:rsid w:val="002468D7"/>
    <w:rsid w:val="00247E97"/>
    <w:rsid w:val="0025194D"/>
    <w:rsid w:val="00253B51"/>
    <w:rsid w:val="00256C81"/>
    <w:rsid w:val="00260137"/>
    <w:rsid w:val="0028508D"/>
    <w:rsid w:val="00285CDD"/>
    <w:rsid w:val="00291167"/>
    <w:rsid w:val="00292BA6"/>
    <w:rsid w:val="0029489E"/>
    <w:rsid w:val="00297ECB"/>
    <w:rsid w:val="002C152A"/>
    <w:rsid w:val="002D043A"/>
    <w:rsid w:val="002F0DD2"/>
    <w:rsid w:val="002F2ED6"/>
    <w:rsid w:val="00310C63"/>
    <w:rsid w:val="003113BD"/>
    <w:rsid w:val="00311977"/>
    <w:rsid w:val="0031713F"/>
    <w:rsid w:val="00317FF1"/>
    <w:rsid w:val="003222D1"/>
    <w:rsid w:val="003242A7"/>
    <w:rsid w:val="0032750F"/>
    <w:rsid w:val="00340A50"/>
    <w:rsid w:val="003415D3"/>
    <w:rsid w:val="003442F6"/>
    <w:rsid w:val="00346335"/>
    <w:rsid w:val="00352B0F"/>
    <w:rsid w:val="003561B0"/>
    <w:rsid w:val="00356809"/>
    <w:rsid w:val="00372864"/>
    <w:rsid w:val="00372EF3"/>
    <w:rsid w:val="00392400"/>
    <w:rsid w:val="00397893"/>
    <w:rsid w:val="003A15AC"/>
    <w:rsid w:val="003B0627"/>
    <w:rsid w:val="003C5F2B"/>
    <w:rsid w:val="003C7D35"/>
    <w:rsid w:val="003D0BFE"/>
    <w:rsid w:val="003D5700"/>
    <w:rsid w:val="003E5FA3"/>
    <w:rsid w:val="003F6F52"/>
    <w:rsid w:val="003F7612"/>
    <w:rsid w:val="004022CA"/>
    <w:rsid w:val="004116CD"/>
    <w:rsid w:val="00414ADE"/>
    <w:rsid w:val="00424CA9"/>
    <w:rsid w:val="004257BB"/>
    <w:rsid w:val="00425CA8"/>
    <w:rsid w:val="004272BF"/>
    <w:rsid w:val="0044291A"/>
    <w:rsid w:val="0045132B"/>
    <w:rsid w:val="00457F0F"/>
    <w:rsid w:val="004600B0"/>
    <w:rsid w:val="00460499"/>
    <w:rsid w:val="00460FBA"/>
    <w:rsid w:val="00474835"/>
    <w:rsid w:val="00480053"/>
    <w:rsid w:val="004819C7"/>
    <w:rsid w:val="0048364F"/>
    <w:rsid w:val="004877FC"/>
    <w:rsid w:val="00490F2E"/>
    <w:rsid w:val="00493B1C"/>
    <w:rsid w:val="00496F97"/>
    <w:rsid w:val="004A53EA"/>
    <w:rsid w:val="004B35E7"/>
    <w:rsid w:val="004B3E57"/>
    <w:rsid w:val="004C087E"/>
    <w:rsid w:val="004D08AE"/>
    <w:rsid w:val="004E0BDE"/>
    <w:rsid w:val="004F1FAC"/>
    <w:rsid w:val="004F676E"/>
    <w:rsid w:val="004F71C0"/>
    <w:rsid w:val="0051660D"/>
    <w:rsid w:val="00516B8D"/>
    <w:rsid w:val="005268F6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DD7"/>
    <w:rsid w:val="00581211"/>
    <w:rsid w:val="00584811"/>
    <w:rsid w:val="00593AA6"/>
    <w:rsid w:val="00594161"/>
    <w:rsid w:val="00594749"/>
    <w:rsid w:val="00594956"/>
    <w:rsid w:val="005A173E"/>
    <w:rsid w:val="005B1555"/>
    <w:rsid w:val="005B4067"/>
    <w:rsid w:val="005B5BC1"/>
    <w:rsid w:val="005C28FA"/>
    <w:rsid w:val="005C3508"/>
    <w:rsid w:val="005C3F41"/>
    <w:rsid w:val="005C4EF0"/>
    <w:rsid w:val="005D4A15"/>
    <w:rsid w:val="005D5EA1"/>
    <w:rsid w:val="005E098C"/>
    <w:rsid w:val="005E1F8D"/>
    <w:rsid w:val="005E317F"/>
    <w:rsid w:val="005E61D3"/>
    <w:rsid w:val="005F4442"/>
    <w:rsid w:val="00600219"/>
    <w:rsid w:val="006065DA"/>
    <w:rsid w:val="00606AA4"/>
    <w:rsid w:val="00640402"/>
    <w:rsid w:val="00640F78"/>
    <w:rsid w:val="0064304D"/>
    <w:rsid w:val="006467BC"/>
    <w:rsid w:val="006505A8"/>
    <w:rsid w:val="00654C39"/>
    <w:rsid w:val="00655D6A"/>
    <w:rsid w:val="00656DE9"/>
    <w:rsid w:val="00661A9F"/>
    <w:rsid w:val="0066478E"/>
    <w:rsid w:val="00672876"/>
    <w:rsid w:val="00677CC2"/>
    <w:rsid w:val="00685F42"/>
    <w:rsid w:val="00686D3E"/>
    <w:rsid w:val="0069068E"/>
    <w:rsid w:val="0069207B"/>
    <w:rsid w:val="006972CA"/>
    <w:rsid w:val="00697F4B"/>
    <w:rsid w:val="006A304E"/>
    <w:rsid w:val="006A6953"/>
    <w:rsid w:val="006B7006"/>
    <w:rsid w:val="006C7F8C"/>
    <w:rsid w:val="006D7AB9"/>
    <w:rsid w:val="00700B2C"/>
    <w:rsid w:val="007065EF"/>
    <w:rsid w:val="00713084"/>
    <w:rsid w:val="00717463"/>
    <w:rsid w:val="00720FC2"/>
    <w:rsid w:val="00722E89"/>
    <w:rsid w:val="00731E00"/>
    <w:rsid w:val="007339C7"/>
    <w:rsid w:val="00735892"/>
    <w:rsid w:val="007440B7"/>
    <w:rsid w:val="00747993"/>
    <w:rsid w:val="007633A2"/>
    <w:rsid w:val="007634AD"/>
    <w:rsid w:val="007715C9"/>
    <w:rsid w:val="00774EDD"/>
    <w:rsid w:val="007757EC"/>
    <w:rsid w:val="007761CA"/>
    <w:rsid w:val="00780E6A"/>
    <w:rsid w:val="00782465"/>
    <w:rsid w:val="007A0C4C"/>
    <w:rsid w:val="007A162C"/>
    <w:rsid w:val="007A4F78"/>
    <w:rsid w:val="007A6863"/>
    <w:rsid w:val="007C78B4"/>
    <w:rsid w:val="007C7979"/>
    <w:rsid w:val="007C7EAD"/>
    <w:rsid w:val="007E32B6"/>
    <w:rsid w:val="007E486B"/>
    <w:rsid w:val="007E7D4A"/>
    <w:rsid w:val="007F3D5D"/>
    <w:rsid w:val="007F48ED"/>
    <w:rsid w:val="007F5E3F"/>
    <w:rsid w:val="0080210C"/>
    <w:rsid w:val="00811C73"/>
    <w:rsid w:val="00812F45"/>
    <w:rsid w:val="0082657A"/>
    <w:rsid w:val="00836FE9"/>
    <w:rsid w:val="00840863"/>
    <w:rsid w:val="0084172C"/>
    <w:rsid w:val="0085175E"/>
    <w:rsid w:val="008519A7"/>
    <w:rsid w:val="00856A31"/>
    <w:rsid w:val="0087405F"/>
    <w:rsid w:val="008754D0"/>
    <w:rsid w:val="00877C69"/>
    <w:rsid w:val="00877D48"/>
    <w:rsid w:val="0088345B"/>
    <w:rsid w:val="008920E0"/>
    <w:rsid w:val="008958F8"/>
    <w:rsid w:val="008A16A5"/>
    <w:rsid w:val="008A5C57"/>
    <w:rsid w:val="008C0629"/>
    <w:rsid w:val="008D0EE0"/>
    <w:rsid w:val="008D40FF"/>
    <w:rsid w:val="008D7A27"/>
    <w:rsid w:val="008E3524"/>
    <w:rsid w:val="008E4702"/>
    <w:rsid w:val="008E69AA"/>
    <w:rsid w:val="008F3BF8"/>
    <w:rsid w:val="008F4F1C"/>
    <w:rsid w:val="009069AD"/>
    <w:rsid w:val="009105FE"/>
    <w:rsid w:val="00910801"/>
    <w:rsid w:val="00910E64"/>
    <w:rsid w:val="00922764"/>
    <w:rsid w:val="00923DA0"/>
    <w:rsid w:val="009278C1"/>
    <w:rsid w:val="00932377"/>
    <w:rsid w:val="00934438"/>
    <w:rsid w:val="009346E3"/>
    <w:rsid w:val="0094523D"/>
    <w:rsid w:val="009747FC"/>
    <w:rsid w:val="00976A63"/>
    <w:rsid w:val="00987C36"/>
    <w:rsid w:val="0099158D"/>
    <w:rsid w:val="009B2490"/>
    <w:rsid w:val="009B50E5"/>
    <w:rsid w:val="009B6A46"/>
    <w:rsid w:val="009C3431"/>
    <w:rsid w:val="009C5989"/>
    <w:rsid w:val="009C6A32"/>
    <w:rsid w:val="009D08DA"/>
    <w:rsid w:val="009D4AE6"/>
    <w:rsid w:val="009D6BC3"/>
    <w:rsid w:val="00A04B7E"/>
    <w:rsid w:val="00A05267"/>
    <w:rsid w:val="00A05EA9"/>
    <w:rsid w:val="00A06860"/>
    <w:rsid w:val="00A06ED9"/>
    <w:rsid w:val="00A136F5"/>
    <w:rsid w:val="00A16E86"/>
    <w:rsid w:val="00A231E2"/>
    <w:rsid w:val="00A2484D"/>
    <w:rsid w:val="00A2550D"/>
    <w:rsid w:val="00A25DEA"/>
    <w:rsid w:val="00A35FBE"/>
    <w:rsid w:val="00A379BB"/>
    <w:rsid w:val="00A4169B"/>
    <w:rsid w:val="00A440ED"/>
    <w:rsid w:val="00A50D55"/>
    <w:rsid w:val="00A52FDA"/>
    <w:rsid w:val="00A56386"/>
    <w:rsid w:val="00A56FAC"/>
    <w:rsid w:val="00A64912"/>
    <w:rsid w:val="00A70A74"/>
    <w:rsid w:val="00A75919"/>
    <w:rsid w:val="00A9231A"/>
    <w:rsid w:val="00A9347A"/>
    <w:rsid w:val="00A95BC7"/>
    <w:rsid w:val="00AA0343"/>
    <w:rsid w:val="00AA78CE"/>
    <w:rsid w:val="00AA7B26"/>
    <w:rsid w:val="00AB220F"/>
    <w:rsid w:val="00AB58C5"/>
    <w:rsid w:val="00AB6ED7"/>
    <w:rsid w:val="00AC1A30"/>
    <w:rsid w:val="00AC767C"/>
    <w:rsid w:val="00AD2F6D"/>
    <w:rsid w:val="00AD3467"/>
    <w:rsid w:val="00AD4487"/>
    <w:rsid w:val="00AD5641"/>
    <w:rsid w:val="00AD7B06"/>
    <w:rsid w:val="00AF2D8F"/>
    <w:rsid w:val="00AF33DB"/>
    <w:rsid w:val="00AF576B"/>
    <w:rsid w:val="00B032D8"/>
    <w:rsid w:val="00B05D72"/>
    <w:rsid w:val="00B12CC8"/>
    <w:rsid w:val="00B20990"/>
    <w:rsid w:val="00B23FAF"/>
    <w:rsid w:val="00B337B4"/>
    <w:rsid w:val="00B33B3C"/>
    <w:rsid w:val="00B3463E"/>
    <w:rsid w:val="00B40D74"/>
    <w:rsid w:val="00B42649"/>
    <w:rsid w:val="00B46467"/>
    <w:rsid w:val="00B50FAC"/>
    <w:rsid w:val="00B52663"/>
    <w:rsid w:val="00B56DCB"/>
    <w:rsid w:val="00B61728"/>
    <w:rsid w:val="00B71ADF"/>
    <w:rsid w:val="00B7675D"/>
    <w:rsid w:val="00B770D2"/>
    <w:rsid w:val="00B77571"/>
    <w:rsid w:val="00B8584B"/>
    <w:rsid w:val="00B93516"/>
    <w:rsid w:val="00B94BC8"/>
    <w:rsid w:val="00B96776"/>
    <w:rsid w:val="00B973E5"/>
    <w:rsid w:val="00BA47A3"/>
    <w:rsid w:val="00BA5026"/>
    <w:rsid w:val="00BA7B5B"/>
    <w:rsid w:val="00BB6E79"/>
    <w:rsid w:val="00BC0D63"/>
    <w:rsid w:val="00BD081F"/>
    <w:rsid w:val="00BE1844"/>
    <w:rsid w:val="00BE27DC"/>
    <w:rsid w:val="00BE42C5"/>
    <w:rsid w:val="00BE51BD"/>
    <w:rsid w:val="00BE719A"/>
    <w:rsid w:val="00BE720A"/>
    <w:rsid w:val="00BF0723"/>
    <w:rsid w:val="00BF6650"/>
    <w:rsid w:val="00BF6F0C"/>
    <w:rsid w:val="00C067E5"/>
    <w:rsid w:val="00C06812"/>
    <w:rsid w:val="00C06CF0"/>
    <w:rsid w:val="00C164CA"/>
    <w:rsid w:val="00C26051"/>
    <w:rsid w:val="00C3054A"/>
    <w:rsid w:val="00C35454"/>
    <w:rsid w:val="00C42BF8"/>
    <w:rsid w:val="00C460AE"/>
    <w:rsid w:val="00C50043"/>
    <w:rsid w:val="00C5015F"/>
    <w:rsid w:val="00C50A0F"/>
    <w:rsid w:val="00C50F4A"/>
    <w:rsid w:val="00C6635C"/>
    <w:rsid w:val="00C72D10"/>
    <w:rsid w:val="00C7573B"/>
    <w:rsid w:val="00C76CF3"/>
    <w:rsid w:val="00C76EB5"/>
    <w:rsid w:val="00C8232F"/>
    <w:rsid w:val="00C93205"/>
    <w:rsid w:val="00C945DC"/>
    <w:rsid w:val="00C9795F"/>
    <w:rsid w:val="00CA7844"/>
    <w:rsid w:val="00CB58EF"/>
    <w:rsid w:val="00CC5066"/>
    <w:rsid w:val="00CC5B4B"/>
    <w:rsid w:val="00CD7D51"/>
    <w:rsid w:val="00CE0A93"/>
    <w:rsid w:val="00CE4DE5"/>
    <w:rsid w:val="00CF0BB2"/>
    <w:rsid w:val="00D12B0D"/>
    <w:rsid w:val="00D13441"/>
    <w:rsid w:val="00D243A3"/>
    <w:rsid w:val="00D33440"/>
    <w:rsid w:val="00D4465D"/>
    <w:rsid w:val="00D50E97"/>
    <w:rsid w:val="00D52EFE"/>
    <w:rsid w:val="00D56A0D"/>
    <w:rsid w:val="00D63EF6"/>
    <w:rsid w:val="00D65365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0B4F"/>
    <w:rsid w:val="00DC108E"/>
    <w:rsid w:val="00DE149E"/>
    <w:rsid w:val="00DE688E"/>
    <w:rsid w:val="00DF6DE3"/>
    <w:rsid w:val="00E034DB"/>
    <w:rsid w:val="00E03E1F"/>
    <w:rsid w:val="00E05704"/>
    <w:rsid w:val="00E12F1A"/>
    <w:rsid w:val="00E22935"/>
    <w:rsid w:val="00E32F5A"/>
    <w:rsid w:val="00E36676"/>
    <w:rsid w:val="00E50ABE"/>
    <w:rsid w:val="00E54292"/>
    <w:rsid w:val="00E57823"/>
    <w:rsid w:val="00E60191"/>
    <w:rsid w:val="00E74DC7"/>
    <w:rsid w:val="00E8088E"/>
    <w:rsid w:val="00E834C0"/>
    <w:rsid w:val="00E87699"/>
    <w:rsid w:val="00E92E27"/>
    <w:rsid w:val="00E9586B"/>
    <w:rsid w:val="00E96FBF"/>
    <w:rsid w:val="00E97334"/>
    <w:rsid w:val="00EB3A99"/>
    <w:rsid w:val="00EB52FD"/>
    <w:rsid w:val="00EB65F8"/>
    <w:rsid w:val="00EC3A32"/>
    <w:rsid w:val="00EC6865"/>
    <w:rsid w:val="00EC737E"/>
    <w:rsid w:val="00ED163B"/>
    <w:rsid w:val="00ED4928"/>
    <w:rsid w:val="00EE3FFE"/>
    <w:rsid w:val="00EE57E8"/>
    <w:rsid w:val="00EE6190"/>
    <w:rsid w:val="00EF2E3A"/>
    <w:rsid w:val="00EF6402"/>
    <w:rsid w:val="00F00E8A"/>
    <w:rsid w:val="00F042F3"/>
    <w:rsid w:val="00F047E2"/>
    <w:rsid w:val="00F04D57"/>
    <w:rsid w:val="00F078DC"/>
    <w:rsid w:val="00F13E86"/>
    <w:rsid w:val="00F1743A"/>
    <w:rsid w:val="00F17FF9"/>
    <w:rsid w:val="00F20B52"/>
    <w:rsid w:val="00F2361E"/>
    <w:rsid w:val="00F32FCB"/>
    <w:rsid w:val="00F33523"/>
    <w:rsid w:val="00F405A4"/>
    <w:rsid w:val="00F677A9"/>
    <w:rsid w:val="00F728E4"/>
    <w:rsid w:val="00F777AD"/>
    <w:rsid w:val="00F8121C"/>
    <w:rsid w:val="00F84CF5"/>
    <w:rsid w:val="00F8612E"/>
    <w:rsid w:val="00F90D09"/>
    <w:rsid w:val="00F942AC"/>
    <w:rsid w:val="00F94583"/>
    <w:rsid w:val="00FA420B"/>
    <w:rsid w:val="00FB6AEE"/>
    <w:rsid w:val="00FC0E1F"/>
    <w:rsid w:val="00FC1232"/>
    <w:rsid w:val="00FC3EAC"/>
    <w:rsid w:val="00FD66E3"/>
    <w:rsid w:val="00FF39DE"/>
    <w:rsid w:val="00FF7D56"/>
    <w:rsid w:val="5AA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E4D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link w:val="OPCParaBaseChar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50E97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paragraph" w:customStyle="1" w:styleId="Items">
    <w:name w:val="Items"/>
    <w:basedOn w:val="ItemHead"/>
    <w:link w:val="ItemsChar"/>
    <w:qFormat/>
    <w:rsid w:val="00D4465D"/>
  </w:style>
  <w:style w:type="character" w:customStyle="1" w:styleId="OPCParaBaseChar">
    <w:name w:val="OPCParaBase Char"/>
    <w:basedOn w:val="DefaultParagraphFont"/>
    <w:link w:val="OPCParaBase"/>
    <w:rsid w:val="00D4465D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D4465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sChar">
    <w:name w:val="Items Char"/>
    <w:basedOn w:val="ItemHeadChar"/>
    <w:link w:val="Items"/>
    <w:rsid w:val="00D4465D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EB52FD"/>
    <w:rPr>
      <w:sz w:val="22"/>
    </w:rPr>
  </w:style>
  <w:style w:type="character" w:styleId="Hyperlink">
    <w:name w:val="Hyperlink"/>
    <w:basedOn w:val="DefaultParagraphFont"/>
    <w:uiPriority w:val="99"/>
    <w:unhideWhenUsed/>
    <w:rsid w:val="00493B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05CF-9330-43C2-AC1A-8CB88C7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2024-11-07T06:10:00Z</dcterms:created>
  <dcterms:modified xsi:type="dcterms:W3CDTF">2024-11-08T07:09:00Z</dcterms:modified>
</cp:coreProperties>
</file>