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FC1BA6" w:rsidP="00554826">
      <w:pPr>
        <w:pStyle w:val="ShortT"/>
      </w:pPr>
      <w:r>
        <w:t xml:space="preserve">The Lodge Heritage Management </w:t>
      </w:r>
      <w:r w:rsidRPr="00FC1BA6">
        <w:t>Plan</w:t>
      </w:r>
      <w:r w:rsidR="00554826" w:rsidRPr="00FC1BA6">
        <w:t xml:space="preserve"> </w:t>
      </w:r>
      <w:r w:rsidRPr="00FC1BA6">
        <w:t>2024–2029</w:t>
      </w:r>
    </w:p>
    <w:p w:rsidR="00554826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C1BA6">
        <w:rPr>
          <w:szCs w:val="22"/>
        </w:rPr>
        <w:t>Glyn Davis</w:t>
      </w:r>
      <w:r w:rsidRPr="00DA182D">
        <w:rPr>
          <w:szCs w:val="22"/>
        </w:rPr>
        <w:t xml:space="preserve">, </w:t>
      </w:r>
      <w:r w:rsidR="00FC1BA6">
        <w:rPr>
          <w:szCs w:val="22"/>
        </w:rPr>
        <w:t>Secretary of the Department of the Prime Minister and Cabinet</w:t>
      </w:r>
      <w:r w:rsidRPr="00DA182D">
        <w:rPr>
          <w:szCs w:val="22"/>
        </w:rPr>
        <w:t xml:space="preserve">, </w:t>
      </w:r>
      <w:r w:rsidR="00FC1BA6">
        <w:rPr>
          <w:szCs w:val="22"/>
        </w:rPr>
        <w:t xml:space="preserve">acting pursuant to subsection 341S(2) of </w:t>
      </w:r>
      <w:r w:rsidR="00FC1BA6" w:rsidRPr="00FC1BA6">
        <w:rPr>
          <w:i/>
          <w:szCs w:val="22"/>
        </w:rPr>
        <w:t>the Environment Protection and Biodiversity Conservation Act 1999</w:t>
      </w:r>
      <w:r w:rsidR="00FC1BA6">
        <w:rPr>
          <w:szCs w:val="22"/>
        </w:rPr>
        <w:t xml:space="preserve">, </w:t>
      </w:r>
      <w:r>
        <w:rPr>
          <w:szCs w:val="22"/>
        </w:rPr>
        <w:t xml:space="preserve">make </w:t>
      </w:r>
      <w:r w:rsidR="00FC1BA6">
        <w:rPr>
          <w:szCs w:val="22"/>
        </w:rPr>
        <w:t>The Lodge Heritage Management Plan 2024–2029, to protect and manage the Commonwealth Heritage values of the Commonwealth Heritage place, The Lodge</w:t>
      </w:r>
      <w:r w:rsidRPr="00DA182D">
        <w:rPr>
          <w:szCs w:val="22"/>
        </w:rPr>
        <w:t>.</w:t>
      </w:r>
    </w:p>
    <w:p w:rsidR="00FC1BA6" w:rsidRDefault="00FC1BA6" w:rsidP="00FC1BA6">
      <w:pPr>
        <w:rPr>
          <w:lang w:eastAsia="en-AU"/>
        </w:rPr>
      </w:pPr>
    </w:p>
    <w:p w:rsidR="00FC1BA6" w:rsidRPr="00FC1BA6" w:rsidRDefault="00FC1BA6" w:rsidP="00FC1BA6">
      <w:pPr>
        <w:rPr>
          <w:lang w:eastAsia="en-AU"/>
        </w:rPr>
      </w:pPr>
      <w:r>
        <w:rPr>
          <w:lang w:eastAsia="en-AU"/>
        </w:rPr>
        <w:t>This instrument commences on the day after it is registered.</w:t>
      </w:r>
    </w:p>
    <w:p w:rsidR="00FC1BA6" w:rsidRPr="00E92982" w:rsidRDefault="00554826" w:rsidP="00E9298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C1BA6">
        <w:rPr>
          <w:szCs w:val="22"/>
        </w:rPr>
        <w:t xml:space="preserve"> this day of </w:t>
      </w:r>
      <w:r w:rsidR="00DA747F">
        <w:rPr>
          <w:szCs w:val="22"/>
        </w:rPr>
        <w:t>6 November</w:t>
      </w:r>
      <w:r w:rsidR="00FC1BA6">
        <w:rPr>
          <w:szCs w:val="22"/>
        </w:rPr>
        <w:t xml:space="preserve">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6034A0" w:rsidRDefault="006034A0" w:rsidP="00FC1BA6">
      <w:pPr>
        <w:pStyle w:val="SignCoverPageEnd"/>
        <w:ind w:right="91"/>
        <w:rPr>
          <w:sz w:val="22"/>
        </w:rPr>
      </w:pPr>
    </w:p>
    <w:p w:rsidR="006034A0" w:rsidRDefault="006034A0" w:rsidP="00FC1BA6">
      <w:pPr>
        <w:pStyle w:val="SignCoverPageEnd"/>
        <w:ind w:right="91"/>
        <w:rPr>
          <w:sz w:val="22"/>
        </w:rPr>
      </w:pPr>
    </w:p>
    <w:p w:rsidR="006034A0" w:rsidRDefault="006034A0" w:rsidP="00FC1BA6">
      <w:pPr>
        <w:pStyle w:val="SignCoverPageEnd"/>
        <w:ind w:right="91"/>
        <w:rPr>
          <w:sz w:val="22"/>
        </w:rPr>
      </w:pPr>
      <w:r>
        <w:rPr>
          <w:sz w:val="22"/>
        </w:rPr>
        <w:t>Glyn Davis</w:t>
      </w:r>
      <w:bookmarkStart w:id="0" w:name="_GoBack"/>
      <w:bookmarkEnd w:id="0"/>
    </w:p>
    <w:p w:rsidR="006034A0" w:rsidRDefault="006034A0" w:rsidP="00FC1BA6">
      <w:pPr>
        <w:pStyle w:val="SignCoverPageEnd"/>
        <w:ind w:right="91"/>
        <w:rPr>
          <w:sz w:val="22"/>
        </w:rPr>
      </w:pPr>
      <w:r>
        <w:rPr>
          <w:sz w:val="22"/>
        </w:rPr>
        <w:t>Secretary</w:t>
      </w:r>
    </w:p>
    <w:p w:rsidR="00A75FE9" w:rsidRPr="00FC1BA6" w:rsidRDefault="00FC1BA6" w:rsidP="00FC1BA6">
      <w:pPr>
        <w:pStyle w:val="SignCoverPageEnd"/>
        <w:ind w:right="91"/>
      </w:pPr>
      <w:r>
        <w:rPr>
          <w:sz w:val="22"/>
        </w:rPr>
        <w:t>Department of the Prime Minister and Cabinet</w:t>
      </w:r>
    </w:p>
    <w:sectPr w:rsidR="00A75FE9" w:rsidRPr="00FC1BA6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FA" w:rsidRDefault="00953DFA" w:rsidP="00715914">
      <w:pPr>
        <w:spacing w:line="240" w:lineRule="auto"/>
      </w:pPr>
      <w:r>
        <w:separator/>
      </w:r>
    </w:p>
  </w:endnote>
  <w:endnote w:type="continuationSeparator" w:id="0">
    <w:p w:rsidR="00953DFA" w:rsidRDefault="00953D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1BA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1BA6">
            <w:rPr>
              <w:i/>
              <w:noProof/>
              <w:sz w:val="18"/>
            </w:rPr>
            <w:t>The Lodge Heritage Management Plan 2024–2029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34A0">
            <w:rPr>
              <w:i/>
              <w:noProof/>
              <w:sz w:val="18"/>
            </w:rPr>
            <w:t>The Lodge Heritage Management Plan 2024–2029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34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FA" w:rsidRDefault="00953DFA" w:rsidP="00715914">
      <w:pPr>
        <w:spacing w:line="240" w:lineRule="auto"/>
      </w:pPr>
      <w:r>
        <w:separator/>
      </w:r>
    </w:p>
  </w:footnote>
  <w:footnote w:type="continuationSeparator" w:id="0">
    <w:p w:rsidR="00953DFA" w:rsidRDefault="00953D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6"/>
    <w:rsid w:val="00004174"/>
    <w:rsid w:val="00004470"/>
    <w:rsid w:val="000136AF"/>
    <w:rsid w:val="00014049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34A0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1C26"/>
    <w:rsid w:val="008F54E7"/>
    <w:rsid w:val="00903422"/>
    <w:rsid w:val="009254C3"/>
    <w:rsid w:val="00932377"/>
    <w:rsid w:val="00941236"/>
    <w:rsid w:val="00943FD5"/>
    <w:rsid w:val="00947D5A"/>
    <w:rsid w:val="009532A5"/>
    <w:rsid w:val="00953DFA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747F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2982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1BA6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871E3"/>
  <w15:docId w15:val="{A46AB859-04BE-43D5-BE4C-4630A6C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9365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5A6D-2B34-44B1-A7CC-1FF25D3E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McWhinney, Georgia</dc:creator>
  <cp:lastModifiedBy>McWhinney, Georgia</cp:lastModifiedBy>
  <cp:revision>4</cp:revision>
  <dcterms:created xsi:type="dcterms:W3CDTF">2024-11-11T22:25:00Z</dcterms:created>
  <dcterms:modified xsi:type="dcterms:W3CDTF">2024-11-11T22:25:00Z</dcterms:modified>
</cp:coreProperties>
</file>