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3183B" w14:textId="2D3E2E1D" w:rsidR="00536336" w:rsidRDefault="00697B2B" w:rsidP="00697B2B">
      <w:pPr>
        <w:jc w:val="center"/>
      </w:pPr>
      <w:r w:rsidRPr="001775A5">
        <w:rPr>
          <w:b/>
          <w:noProof/>
          <w:sz w:val="30"/>
          <w:szCs w:val="30"/>
          <w:lang w:eastAsia="en-AU"/>
        </w:rPr>
        <w:drawing>
          <wp:inline distT="0" distB="0" distL="0" distR="0" wp14:anchorId="457BE66D" wp14:editId="3D43BFE9">
            <wp:extent cx="1076325" cy="904875"/>
            <wp:effectExtent l="0" t="0" r="9525" b="9525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7606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2B96A" w14:textId="4E7C4A8A" w:rsidR="002F355F" w:rsidRPr="003D1536" w:rsidRDefault="002F355F" w:rsidP="002F355F">
      <w:pPr>
        <w:pStyle w:val="ShortT"/>
        <w:rPr>
          <w:szCs w:val="40"/>
        </w:rPr>
      </w:pPr>
      <w:r w:rsidRPr="003D1536">
        <w:rPr>
          <w:szCs w:val="40"/>
        </w:rPr>
        <w:t xml:space="preserve">List of Specimens </w:t>
      </w:r>
      <w:r w:rsidR="00A250F8" w:rsidRPr="003D1536">
        <w:rPr>
          <w:szCs w:val="40"/>
        </w:rPr>
        <w:t>t</w:t>
      </w:r>
      <w:r w:rsidRPr="003D1536">
        <w:rPr>
          <w:szCs w:val="40"/>
        </w:rPr>
        <w:t>aken to be Suitable for Live Import Amendment (</w:t>
      </w:r>
      <w:r w:rsidR="00A250F8" w:rsidRPr="003D1536">
        <w:rPr>
          <w:szCs w:val="40"/>
        </w:rPr>
        <w:t>g</w:t>
      </w:r>
      <w:r w:rsidR="001E274D" w:rsidRPr="003D1536">
        <w:rPr>
          <w:bCs/>
          <w:szCs w:val="40"/>
        </w:rPr>
        <w:t xml:space="preserve">iant Madagascar </w:t>
      </w:r>
      <w:r w:rsidR="00A250F8" w:rsidRPr="003D1536">
        <w:rPr>
          <w:bCs/>
          <w:szCs w:val="40"/>
        </w:rPr>
        <w:t>d</w:t>
      </w:r>
      <w:r w:rsidR="001E274D" w:rsidRPr="003D1536">
        <w:rPr>
          <w:bCs/>
          <w:szCs w:val="40"/>
        </w:rPr>
        <w:t xml:space="preserve">ay </w:t>
      </w:r>
      <w:r w:rsidR="00A250F8" w:rsidRPr="003D1536">
        <w:rPr>
          <w:bCs/>
          <w:szCs w:val="40"/>
        </w:rPr>
        <w:t>g</w:t>
      </w:r>
      <w:r w:rsidR="001E274D" w:rsidRPr="003D1536">
        <w:rPr>
          <w:bCs/>
          <w:szCs w:val="40"/>
        </w:rPr>
        <w:t>ecko</w:t>
      </w:r>
      <w:r w:rsidRPr="003D1536">
        <w:rPr>
          <w:szCs w:val="40"/>
        </w:rPr>
        <w:t>) Instrument 2024</w:t>
      </w:r>
    </w:p>
    <w:p w14:paraId="633FB900" w14:textId="2759CCF3" w:rsidR="002F355F" w:rsidRPr="001B2755" w:rsidRDefault="002F355F" w:rsidP="002F355F">
      <w:pPr>
        <w:pStyle w:val="SignCoverPageStart"/>
        <w:spacing w:before="240"/>
        <w:ind w:right="91"/>
        <w:rPr>
          <w:sz w:val="24"/>
          <w:szCs w:val="24"/>
        </w:rPr>
      </w:pPr>
      <w:r w:rsidRPr="001B2755">
        <w:rPr>
          <w:sz w:val="24"/>
          <w:szCs w:val="24"/>
        </w:rPr>
        <w:t xml:space="preserve">I, </w:t>
      </w:r>
      <w:r w:rsidR="00F43C47" w:rsidRPr="001B2755">
        <w:rPr>
          <w:sz w:val="24"/>
          <w:szCs w:val="24"/>
          <w:lang w:val="en-US"/>
        </w:rPr>
        <w:t>Belinda Jago</w:t>
      </w:r>
      <w:r w:rsidRPr="001B2755">
        <w:rPr>
          <w:sz w:val="24"/>
          <w:szCs w:val="24"/>
          <w:lang w:val="en-US"/>
        </w:rPr>
        <w:t xml:space="preserve">, the </w:t>
      </w:r>
      <w:r w:rsidR="00F43C47" w:rsidRPr="001B2755">
        <w:rPr>
          <w:sz w:val="24"/>
          <w:szCs w:val="24"/>
          <w:lang w:val="en-US"/>
        </w:rPr>
        <w:t xml:space="preserve">delegate of the </w:t>
      </w:r>
      <w:r w:rsidRPr="001B2755">
        <w:rPr>
          <w:sz w:val="24"/>
          <w:szCs w:val="24"/>
          <w:lang w:val="en-US"/>
        </w:rPr>
        <w:t>Minister for the</w:t>
      </w:r>
      <w:r w:rsidRPr="001B2755">
        <w:rPr>
          <w:spacing w:val="-1"/>
          <w:sz w:val="24"/>
          <w:szCs w:val="24"/>
          <w:lang w:val="en-US"/>
        </w:rPr>
        <w:t xml:space="preserve"> </w:t>
      </w:r>
      <w:r w:rsidRPr="001B2755">
        <w:rPr>
          <w:sz w:val="24"/>
          <w:szCs w:val="24"/>
          <w:lang w:val="en-US"/>
        </w:rPr>
        <w:t>Environment</w:t>
      </w:r>
      <w:r w:rsidRPr="001B2755">
        <w:rPr>
          <w:spacing w:val="-3"/>
          <w:sz w:val="24"/>
          <w:szCs w:val="24"/>
          <w:lang w:val="en-US"/>
        </w:rPr>
        <w:t xml:space="preserve"> </w:t>
      </w:r>
      <w:r w:rsidRPr="001B2755">
        <w:rPr>
          <w:sz w:val="24"/>
          <w:szCs w:val="24"/>
          <w:lang w:val="en-US"/>
        </w:rPr>
        <w:t>and</w:t>
      </w:r>
      <w:r w:rsidRPr="001B2755">
        <w:rPr>
          <w:spacing w:val="-1"/>
          <w:sz w:val="24"/>
          <w:szCs w:val="24"/>
          <w:lang w:val="en-US"/>
        </w:rPr>
        <w:t xml:space="preserve"> </w:t>
      </w:r>
      <w:r w:rsidRPr="001B2755">
        <w:rPr>
          <w:sz w:val="24"/>
          <w:szCs w:val="24"/>
          <w:lang w:val="en-US"/>
        </w:rPr>
        <w:t>Water</w:t>
      </w:r>
      <w:r w:rsidRPr="001B2755">
        <w:rPr>
          <w:sz w:val="24"/>
          <w:szCs w:val="24"/>
        </w:rPr>
        <w:t>, make the following amendment instrument under subparagraph 303EC(1)(</w:t>
      </w:r>
      <w:r w:rsidR="00F43C47" w:rsidRPr="001B2755">
        <w:rPr>
          <w:sz w:val="24"/>
          <w:szCs w:val="24"/>
        </w:rPr>
        <w:t>b</w:t>
      </w:r>
      <w:r w:rsidRPr="001B2755">
        <w:rPr>
          <w:sz w:val="24"/>
          <w:szCs w:val="24"/>
        </w:rPr>
        <w:t>)</w:t>
      </w:r>
      <w:r w:rsidR="00D80827" w:rsidRPr="001B2755">
        <w:rPr>
          <w:sz w:val="24"/>
          <w:szCs w:val="24"/>
        </w:rPr>
        <w:t xml:space="preserve"> </w:t>
      </w:r>
      <w:r w:rsidRPr="001B2755">
        <w:rPr>
          <w:sz w:val="24"/>
          <w:szCs w:val="24"/>
        </w:rPr>
        <w:t xml:space="preserve">of the </w:t>
      </w:r>
      <w:r w:rsidRPr="001B2755">
        <w:rPr>
          <w:i/>
          <w:iCs/>
          <w:sz w:val="24"/>
          <w:szCs w:val="24"/>
        </w:rPr>
        <w:t>Environment Protection and Biodiversity Conservation Act 1999</w:t>
      </w:r>
      <w:r w:rsidRPr="001B2755">
        <w:rPr>
          <w:sz w:val="24"/>
          <w:szCs w:val="24"/>
        </w:rPr>
        <w:t>.</w:t>
      </w:r>
    </w:p>
    <w:p w14:paraId="3F5676C2" w14:textId="77777777" w:rsidR="002B78D6" w:rsidRDefault="002F355F" w:rsidP="002B78D6">
      <w:pPr>
        <w:keepNext/>
        <w:spacing w:before="120" w:after="120" w:line="240" w:lineRule="auto"/>
        <w:ind w:right="397"/>
        <w:jc w:val="both"/>
        <w:rPr>
          <w:rFonts w:ascii="Times New Roman" w:hAnsi="Times New Roman" w:cs="Times New Roman"/>
          <w:sz w:val="24"/>
          <w:szCs w:val="24"/>
        </w:rPr>
      </w:pPr>
      <w:r w:rsidRPr="001B2755">
        <w:rPr>
          <w:rFonts w:ascii="Times New Roman" w:hAnsi="Times New Roman" w:cs="Times New Roman"/>
          <w:sz w:val="24"/>
          <w:szCs w:val="24"/>
        </w:rPr>
        <w:t>Dated</w:t>
      </w:r>
      <w:r w:rsidRPr="001B2755">
        <w:rPr>
          <w:rFonts w:ascii="Times New Roman" w:hAnsi="Times New Roman" w:cs="Times New Roman"/>
          <w:sz w:val="24"/>
          <w:szCs w:val="24"/>
        </w:rPr>
        <w:tab/>
      </w:r>
      <w:r w:rsidR="002B78D6">
        <w:rPr>
          <w:rFonts w:ascii="Times New Roman" w:hAnsi="Times New Roman" w:cs="Times New Roman"/>
          <w:sz w:val="24"/>
          <w:szCs w:val="24"/>
        </w:rPr>
        <w:t xml:space="preserve">20 November </w:t>
      </w:r>
      <w:r w:rsidRPr="001B2755">
        <w:rPr>
          <w:rFonts w:ascii="Times New Roman" w:hAnsi="Times New Roman" w:cs="Times New Roman"/>
          <w:sz w:val="24"/>
          <w:szCs w:val="24"/>
        </w:rPr>
        <w:t>2024</w:t>
      </w:r>
    </w:p>
    <w:p w14:paraId="4DCC468B" w14:textId="77777777" w:rsidR="002B78D6" w:rsidRDefault="002B78D6" w:rsidP="002B78D6">
      <w:pPr>
        <w:keepNext/>
        <w:spacing w:before="120" w:after="120" w:line="240" w:lineRule="auto"/>
        <w:ind w:right="397"/>
        <w:jc w:val="both"/>
        <w:rPr>
          <w:rFonts w:ascii="Times New Roman" w:hAnsi="Times New Roman" w:cs="Times New Roman"/>
          <w:sz w:val="24"/>
          <w:szCs w:val="24"/>
        </w:rPr>
      </w:pPr>
    </w:p>
    <w:p w14:paraId="169F50E1" w14:textId="71928C8B" w:rsidR="002B78D6" w:rsidRDefault="002B78D6" w:rsidP="002B78D6">
      <w:pPr>
        <w:keepNext/>
        <w:spacing w:before="120" w:after="120" w:line="240" w:lineRule="auto"/>
        <w:ind w:righ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</w:t>
      </w:r>
    </w:p>
    <w:p w14:paraId="73D0D26C" w14:textId="77777777" w:rsidR="002B78D6" w:rsidRDefault="002B78D6" w:rsidP="002B78D6">
      <w:pPr>
        <w:keepNext/>
        <w:spacing w:before="120" w:after="120" w:line="240" w:lineRule="auto"/>
        <w:ind w:right="397"/>
        <w:jc w:val="both"/>
        <w:rPr>
          <w:rFonts w:ascii="Times New Roman" w:hAnsi="Times New Roman" w:cs="Times New Roman"/>
          <w:sz w:val="24"/>
          <w:szCs w:val="24"/>
        </w:rPr>
      </w:pPr>
    </w:p>
    <w:p w14:paraId="610DEF95" w14:textId="77777777" w:rsidR="002B78D6" w:rsidRDefault="002B78D6" w:rsidP="002B78D6">
      <w:pPr>
        <w:keepNext/>
        <w:spacing w:before="120" w:after="120" w:line="240" w:lineRule="auto"/>
        <w:ind w:right="397"/>
        <w:jc w:val="both"/>
        <w:rPr>
          <w:rFonts w:ascii="Times New Roman" w:hAnsi="Times New Roman" w:cs="Times New Roman"/>
          <w:sz w:val="24"/>
          <w:szCs w:val="24"/>
        </w:rPr>
      </w:pPr>
    </w:p>
    <w:p w14:paraId="57C7B2F9" w14:textId="749DB3F7" w:rsidR="002F355F" w:rsidRPr="001B2755" w:rsidRDefault="00F43C47" w:rsidP="002B78D6">
      <w:pPr>
        <w:keepNext/>
        <w:spacing w:before="120" w:after="120" w:line="240" w:lineRule="auto"/>
        <w:ind w:right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755">
        <w:rPr>
          <w:rFonts w:ascii="Times New Roman" w:hAnsi="Times New Roman" w:cs="Times New Roman"/>
          <w:sz w:val="24"/>
          <w:szCs w:val="24"/>
        </w:rPr>
        <w:t>Belin</w:t>
      </w:r>
      <w:r w:rsidR="00AE01BA" w:rsidRPr="001B2755">
        <w:rPr>
          <w:rFonts w:ascii="Times New Roman" w:hAnsi="Times New Roman" w:cs="Times New Roman"/>
          <w:sz w:val="24"/>
          <w:szCs w:val="24"/>
        </w:rPr>
        <w:t>d</w:t>
      </w:r>
      <w:r w:rsidRPr="001B2755">
        <w:rPr>
          <w:rFonts w:ascii="Times New Roman" w:hAnsi="Times New Roman" w:cs="Times New Roman"/>
          <w:sz w:val="24"/>
          <w:szCs w:val="24"/>
        </w:rPr>
        <w:t>a Jago</w:t>
      </w:r>
    </w:p>
    <w:p w14:paraId="2329E1DC" w14:textId="079871B9" w:rsidR="002F355F" w:rsidRPr="001B2755" w:rsidRDefault="00A250F8" w:rsidP="002F355F">
      <w:pPr>
        <w:pStyle w:val="SignCoverPageEnd"/>
        <w:ind w:right="91"/>
        <w:rPr>
          <w:szCs w:val="24"/>
        </w:rPr>
      </w:pPr>
      <w:r w:rsidRPr="001B2755">
        <w:rPr>
          <w:szCs w:val="24"/>
        </w:rPr>
        <w:t xml:space="preserve">Delegate of the </w:t>
      </w:r>
      <w:r w:rsidR="002F355F" w:rsidRPr="001B2755">
        <w:rPr>
          <w:szCs w:val="24"/>
        </w:rPr>
        <w:t>Minister for the Environment and Water</w:t>
      </w:r>
    </w:p>
    <w:p w14:paraId="18CA81E0" w14:textId="77777777" w:rsidR="002F355F" w:rsidRPr="001B2755" w:rsidRDefault="002F355F" w:rsidP="002F355F">
      <w:pPr>
        <w:rPr>
          <w:rFonts w:ascii="Times New Roman" w:hAnsi="Times New Roman" w:cs="Times New Roman"/>
          <w:sz w:val="24"/>
          <w:szCs w:val="24"/>
        </w:rPr>
      </w:pPr>
    </w:p>
    <w:p w14:paraId="2BE536C2" w14:textId="77777777" w:rsidR="002F355F" w:rsidRPr="001B2755" w:rsidRDefault="002F355F" w:rsidP="002F355F">
      <w:pPr>
        <w:rPr>
          <w:rFonts w:ascii="Times New Roman" w:hAnsi="Times New Roman" w:cs="Times New Roman"/>
          <w:sz w:val="24"/>
          <w:szCs w:val="24"/>
        </w:rPr>
        <w:sectPr w:rsidR="002F355F" w:rsidRPr="001B2755" w:rsidSect="002F35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37275CA" w14:textId="77777777" w:rsidR="002F355F" w:rsidRPr="001B2755" w:rsidRDefault="002F355F" w:rsidP="002F355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B2755">
        <w:rPr>
          <w:rFonts w:ascii="Times New Roman" w:hAnsi="Times New Roman" w:cs="Times New Roman"/>
          <w:sz w:val="24"/>
          <w:szCs w:val="24"/>
        </w:rPr>
        <w:lastRenderedPageBreak/>
        <w:t>Contents</w:t>
      </w:r>
    </w:p>
    <w:p w14:paraId="291D7A89" w14:textId="008C246B" w:rsidR="002F355F" w:rsidRPr="001B2755" w:rsidRDefault="002F355F" w:rsidP="002F355F">
      <w:pPr>
        <w:pStyle w:val="TOC5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bookmarkStart w:id="0" w:name="BKCheck15B_2"/>
      <w:bookmarkEnd w:id="0"/>
      <w:r w:rsidRPr="001B2755">
        <w:rPr>
          <w:noProof/>
          <w:sz w:val="24"/>
          <w:szCs w:val="24"/>
        </w:rPr>
        <w:t>1  Name</w:t>
      </w:r>
      <w:r w:rsidRPr="001B2755">
        <w:rPr>
          <w:noProof/>
          <w:sz w:val="24"/>
          <w:szCs w:val="24"/>
        </w:rPr>
        <w:tab/>
      </w:r>
      <w:r w:rsidR="003C6520" w:rsidRPr="001B2755">
        <w:rPr>
          <w:noProof/>
          <w:sz w:val="24"/>
          <w:szCs w:val="24"/>
        </w:rPr>
        <w:t>2</w:t>
      </w:r>
    </w:p>
    <w:p w14:paraId="6AF29D6D" w14:textId="7C0EF50A" w:rsidR="002F355F" w:rsidRPr="001B2755" w:rsidRDefault="002F355F" w:rsidP="002F355F">
      <w:pPr>
        <w:pStyle w:val="TOC5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 w:rsidRPr="001B2755">
        <w:rPr>
          <w:noProof/>
          <w:sz w:val="24"/>
          <w:szCs w:val="24"/>
        </w:rPr>
        <w:t>2  Commencement</w:t>
      </w:r>
      <w:r w:rsidRPr="001B2755">
        <w:rPr>
          <w:noProof/>
          <w:sz w:val="24"/>
          <w:szCs w:val="24"/>
        </w:rPr>
        <w:tab/>
      </w:r>
      <w:r w:rsidR="003C6520" w:rsidRPr="001B2755">
        <w:rPr>
          <w:noProof/>
          <w:sz w:val="24"/>
          <w:szCs w:val="24"/>
        </w:rPr>
        <w:t>2</w:t>
      </w:r>
    </w:p>
    <w:p w14:paraId="788E5F9F" w14:textId="02B404C6" w:rsidR="002F355F" w:rsidRPr="001B2755" w:rsidRDefault="002F355F" w:rsidP="002F355F">
      <w:pPr>
        <w:pStyle w:val="TOC5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 w:rsidRPr="001B2755">
        <w:rPr>
          <w:noProof/>
          <w:sz w:val="24"/>
          <w:szCs w:val="24"/>
        </w:rPr>
        <w:t>3  Authority</w:t>
      </w:r>
      <w:r w:rsidRPr="001B2755">
        <w:rPr>
          <w:noProof/>
          <w:sz w:val="24"/>
          <w:szCs w:val="24"/>
        </w:rPr>
        <w:tab/>
      </w:r>
      <w:r w:rsidR="003C6520" w:rsidRPr="001B2755">
        <w:rPr>
          <w:noProof/>
          <w:sz w:val="24"/>
          <w:szCs w:val="24"/>
        </w:rPr>
        <w:t>2</w:t>
      </w:r>
    </w:p>
    <w:p w14:paraId="08F74EE0" w14:textId="28F40CD7" w:rsidR="002F355F" w:rsidRPr="001B2755" w:rsidRDefault="002F355F" w:rsidP="002F355F">
      <w:pPr>
        <w:pStyle w:val="TOC5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 w:rsidRPr="001B2755">
        <w:rPr>
          <w:noProof/>
          <w:sz w:val="24"/>
          <w:szCs w:val="24"/>
        </w:rPr>
        <w:t>4  Schedules</w:t>
      </w:r>
      <w:r w:rsidRPr="001B2755">
        <w:rPr>
          <w:noProof/>
          <w:sz w:val="24"/>
          <w:szCs w:val="24"/>
        </w:rPr>
        <w:tab/>
      </w:r>
      <w:r w:rsidR="003C6520" w:rsidRPr="001B2755">
        <w:rPr>
          <w:noProof/>
          <w:sz w:val="24"/>
          <w:szCs w:val="24"/>
        </w:rPr>
        <w:t>2</w:t>
      </w:r>
    </w:p>
    <w:p w14:paraId="1299A173" w14:textId="70DE9F3A" w:rsidR="002F355F" w:rsidRPr="001B2755" w:rsidRDefault="002F355F" w:rsidP="002F355F">
      <w:pPr>
        <w:pStyle w:val="TOC6"/>
        <w:rPr>
          <w:rFonts w:eastAsiaTheme="minorEastAsia"/>
          <w:b w:val="0"/>
          <w:noProof/>
          <w:kern w:val="2"/>
          <w:szCs w:val="24"/>
          <w14:ligatures w14:val="standardContextual"/>
        </w:rPr>
      </w:pPr>
      <w:r w:rsidRPr="001B2755">
        <w:rPr>
          <w:noProof/>
          <w:szCs w:val="24"/>
        </w:rPr>
        <w:t>Schedule 1—Amendments</w:t>
      </w:r>
      <w:r w:rsidRPr="001B2755">
        <w:rPr>
          <w:noProof/>
          <w:szCs w:val="24"/>
        </w:rPr>
        <w:tab/>
      </w:r>
      <w:r w:rsidR="003C6520" w:rsidRPr="001B2755">
        <w:rPr>
          <w:noProof/>
          <w:szCs w:val="24"/>
        </w:rPr>
        <w:t>3</w:t>
      </w:r>
    </w:p>
    <w:p w14:paraId="2AD3637D" w14:textId="5152AA62" w:rsidR="002F355F" w:rsidRPr="001B2755" w:rsidRDefault="002F355F" w:rsidP="002F355F">
      <w:pPr>
        <w:pStyle w:val="TOC9"/>
        <w:rPr>
          <w:rFonts w:eastAsiaTheme="minorEastAsia"/>
          <w:i w:val="0"/>
          <w:noProof/>
          <w:kern w:val="2"/>
          <w:sz w:val="24"/>
          <w:szCs w:val="24"/>
          <w14:ligatures w14:val="standardContextual"/>
        </w:rPr>
      </w:pPr>
      <w:r w:rsidRPr="001B2755">
        <w:rPr>
          <w:bCs/>
          <w:noProof/>
          <w:sz w:val="24"/>
          <w:szCs w:val="24"/>
        </w:rPr>
        <w:t xml:space="preserve">List of Specimens </w:t>
      </w:r>
      <w:r w:rsidR="00A250F8" w:rsidRPr="001B2755">
        <w:rPr>
          <w:bCs/>
          <w:noProof/>
          <w:sz w:val="24"/>
          <w:szCs w:val="24"/>
        </w:rPr>
        <w:t>t</w:t>
      </w:r>
      <w:r w:rsidRPr="001B2755">
        <w:rPr>
          <w:bCs/>
          <w:noProof/>
          <w:sz w:val="24"/>
          <w:szCs w:val="24"/>
        </w:rPr>
        <w:t>aken to be Suitable for Live Import (29/11/2001)</w:t>
      </w:r>
      <w:r w:rsidRPr="001B2755">
        <w:rPr>
          <w:noProof/>
          <w:sz w:val="24"/>
          <w:szCs w:val="24"/>
        </w:rPr>
        <w:tab/>
      </w:r>
      <w:r w:rsidR="003C6520" w:rsidRPr="001B2755">
        <w:rPr>
          <w:noProof/>
          <w:sz w:val="24"/>
          <w:szCs w:val="24"/>
        </w:rPr>
        <w:t>3</w:t>
      </w:r>
    </w:p>
    <w:p w14:paraId="0A9C7A6B" w14:textId="07AFDBB3" w:rsidR="002F355F" w:rsidRPr="001B2755" w:rsidRDefault="002F355F" w:rsidP="002F355F">
      <w:pPr>
        <w:rPr>
          <w:rFonts w:ascii="Times New Roman" w:hAnsi="Times New Roman" w:cs="Times New Roman"/>
          <w:sz w:val="24"/>
          <w:szCs w:val="24"/>
        </w:rPr>
      </w:pPr>
    </w:p>
    <w:p w14:paraId="301123B4" w14:textId="77777777" w:rsidR="002F355F" w:rsidRPr="001B2755" w:rsidRDefault="002F355F" w:rsidP="002F355F">
      <w:pPr>
        <w:rPr>
          <w:rFonts w:ascii="Times New Roman" w:hAnsi="Times New Roman" w:cs="Times New Roman"/>
          <w:sz w:val="24"/>
          <w:szCs w:val="24"/>
        </w:rPr>
      </w:pPr>
    </w:p>
    <w:p w14:paraId="1C937926" w14:textId="77777777" w:rsidR="002F355F" w:rsidRPr="001B2755" w:rsidRDefault="002F355F" w:rsidP="002F355F">
      <w:pPr>
        <w:rPr>
          <w:rFonts w:ascii="Times New Roman" w:hAnsi="Times New Roman" w:cs="Times New Roman"/>
          <w:sz w:val="24"/>
          <w:szCs w:val="24"/>
        </w:rPr>
        <w:sectPr w:rsidR="002F355F" w:rsidRPr="001B2755" w:rsidSect="002F355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09B6897" w14:textId="31BF0496" w:rsidR="002F355F" w:rsidRPr="001B2755" w:rsidRDefault="00F43C47" w:rsidP="002F355F">
      <w:pPr>
        <w:pStyle w:val="ActHead5"/>
        <w:rPr>
          <w:szCs w:val="24"/>
        </w:rPr>
      </w:pPr>
      <w:r w:rsidRPr="001B2755">
        <w:rPr>
          <w:rStyle w:val="CharSectno"/>
          <w:szCs w:val="24"/>
        </w:rPr>
        <w:lastRenderedPageBreak/>
        <w:t>1</w:t>
      </w:r>
      <w:r w:rsidRPr="001B2755">
        <w:rPr>
          <w:szCs w:val="24"/>
        </w:rPr>
        <w:t xml:space="preserve"> Name</w:t>
      </w:r>
    </w:p>
    <w:p w14:paraId="45085520" w14:textId="54206543" w:rsidR="002F355F" w:rsidRPr="001B2755" w:rsidRDefault="002F355F" w:rsidP="002F355F">
      <w:pPr>
        <w:pStyle w:val="subsection"/>
        <w:rPr>
          <w:sz w:val="24"/>
          <w:szCs w:val="24"/>
        </w:rPr>
      </w:pPr>
      <w:r w:rsidRPr="001B2755">
        <w:rPr>
          <w:sz w:val="24"/>
          <w:szCs w:val="24"/>
        </w:rPr>
        <w:tab/>
      </w:r>
      <w:r w:rsidRPr="001B2755">
        <w:rPr>
          <w:sz w:val="24"/>
          <w:szCs w:val="24"/>
        </w:rPr>
        <w:tab/>
        <w:t xml:space="preserve">This instrument is the </w:t>
      </w:r>
      <w:bookmarkStart w:id="1" w:name="BKCheck15B_3"/>
      <w:bookmarkEnd w:id="1"/>
      <w:r w:rsidRPr="001B2755">
        <w:rPr>
          <w:i/>
          <w:sz w:val="24"/>
          <w:szCs w:val="24"/>
        </w:rPr>
        <w:t xml:space="preserve">List of Specimens taken to be Suitable for Live Import Amendment </w:t>
      </w:r>
      <w:r w:rsidR="00D80827" w:rsidRPr="001B2755">
        <w:rPr>
          <w:iCs/>
          <w:sz w:val="24"/>
          <w:szCs w:val="24"/>
        </w:rPr>
        <w:t>(</w:t>
      </w:r>
      <w:r w:rsidR="00A250F8" w:rsidRPr="001B2755">
        <w:rPr>
          <w:sz w:val="24"/>
          <w:szCs w:val="24"/>
        </w:rPr>
        <w:t>g</w:t>
      </w:r>
      <w:r w:rsidR="00F43C47" w:rsidRPr="001B2755">
        <w:rPr>
          <w:sz w:val="24"/>
          <w:szCs w:val="24"/>
        </w:rPr>
        <w:t xml:space="preserve">iant Madagascar </w:t>
      </w:r>
      <w:r w:rsidR="00A250F8" w:rsidRPr="001B2755">
        <w:rPr>
          <w:sz w:val="24"/>
          <w:szCs w:val="24"/>
        </w:rPr>
        <w:t>d</w:t>
      </w:r>
      <w:r w:rsidR="00F43C47" w:rsidRPr="001B2755">
        <w:rPr>
          <w:sz w:val="24"/>
          <w:szCs w:val="24"/>
        </w:rPr>
        <w:t xml:space="preserve">ay </w:t>
      </w:r>
      <w:r w:rsidR="00A250F8" w:rsidRPr="001B2755">
        <w:rPr>
          <w:sz w:val="24"/>
          <w:szCs w:val="24"/>
        </w:rPr>
        <w:t>g</w:t>
      </w:r>
      <w:r w:rsidR="00F43C47" w:rsidRPr="001B2755">
        <w:rPr>
          <w:sz w:val="24"/>
          <w:szCs w:val="24"/>
        </w:rPr>
        <w:t>ecko</w:t>
      </w:r>
      <w:r w:rsidR="00D80827" w:rsidRPr="001B2755">
        <w:rPr>
          <w:iCs/>
          <w:sz w:val="24"/>
          <w:szCs w:val="24"/>
        </w:rPr>
        <w:t>)</w:t>
      </w:r>
      <w:r w:rsidRPr="001B2755">
        <w:rPr>
          <w:i/>
          <w:sz w:val="24"/>
          <w:szCs w:val="24"/>
        </w:rPr>
        <w:t xml:space="preserve"> Instrument 2024</w:t>
      </w:r>
      <w:r w:rsidRPr="001B2755">
        <w:rPr>
          <w:sz w:val="24"/>
          <w:szCs w:val="24"/>
        </w:rPr>
        <w:t>.</w:t>
      </w:r>
    </w:p>
    <w:p w14:paraId="6BB69885" w14:textId="73E20E7B" w:rsidR="002F355F" w:rsidRPr="001B2755" w:rsidRDefault="00A25A33" w:rsidP="002F355F">
      <w:pPr>
        <w:pStyle w:val="ActHead5"/>
        <w:rPr>
          <w:szCs w:val="24"/>
        </w:rPr>
      </w:pPr>
      <w:r w:rsidRPr="001B2755">
        <w:rPr>
          <w:rStyle w:val="CharSectno"/>
          <w:szCs w:val="24"/>
        </w:rPr>
        <w:t>2</w:t>
      </w:r>
      <w:r w:rsidRPr="001B2755">
        <w:rPr>
          <w:szCs w:val="24"/>
        </w:rPr>
        <w:t xml:space="preserve"> Commencement</w:t>
      </w:r>
    </w:p>
    <w:p w14:paraId="570615BC" w14:textId="49C23CA3" w:rsidR="002F355F" w:rsidRPr="001B2755" w:rsidRDefault="002F355F" w:rsidP="002F355F">
      <w:pPr>
        <w:pStyle w:val="subsection"/>
        <w:rPr>
          <w:sz w:val="24"/>
          <w:szCs w:val="24"/>
        </w:rPr>
      </w:pPr>
      <w:r w:rsidRPr="001B2755">
        <w:rPr>
          <w:sz w:val="24"/>
          <w:szCs w:val="24"/>
        </w:rPr>
        <w:tab/>
      </w:r>
      <w:r w:rsidRPr="001B2755">
        <w:rPr>
          <w:sz w:val="24"/>
          <w:szCs w:val="24"/>
        </w:rPr>
        <w:tab/>
        <w:t>This instrument commences the day after it is registered.</w:t>
      </w:r>
    </w:p>
    <w:p w14:paraId="1F7CAB09" w14:textId="6525A4A2" w:rsidR="002F355F" w:rsidRPr="001B2755" w:rsidRDefault="00A25A33" w:rsidP="002F355F">
      <w:pPr>
        <w:pStyle w:val="ActHead5"/>
        <w:rPr>
          <w:szCs w:val="24"/>
        </w:rPr>
      </w:pPr>
      <w:r w:rsidRPr="001B2755">
        <w:rPr>
          <w:rStyle w:val="CharSectno"/>
          <w:szCs w:val="24"/>
        </w:rPr>
        <w:t>3</w:t>
      </w:r>
      <w:r w:rsidRPr="001B2755">
        <w:rPr>
          <w:szCs w:val="24"/>
        </w:rPr>
        <w:t xml:space="preserve"> Authority</w:t>
      </w:r>
    </w:p>
    <w:p w14:paraId="4B230215" w14:textId="77777777" w:rsidR="002F355F" w:rsidRPr="001B2755" w:rsidRDefault="002F355F" w:rsidP="002F355F">
      <w:pPr>
        <w:pStyle w:val="subsection"/>
        <w:rPr>
          <w:sz w:val="24"/>
          <w:szCs w:val="24"/>
        </w:rPr>
      </w:pPr>
      <w:r w:rsidRPr="001B2755">
        <w:rPr>
          <w:sz w:val="24"/>
          <w:szCs w:val="24"/>
        </w:rPr>
        <w:tab/>
      </w:r>
      <w:r w:rsidRPr="001B2755">
        <w:rPr>
          <w:sz w:val="24"/>
          <w:szCs w:val="24"/>
        </w:rPr>
        <w:tab/>
        <w:t>This instrument is made under subparagraph 303EC(1)(</w:t>
      </w:r>
      <w:r w:rsidR="00F43C47" w:rsidRPr="001B2755">
        <w:rPr>
          <w:sz w:val="24"/>
          <w:szCs w:val="24"/>
        </w:rPr>
        <w:t>b</w:t>
      </w:r>
      <w:r w:rsidRPr="001B2755">
        <w:rPr>
          <w:sz w:val="24"/>
          <w:szCs w:val="24"/>
        </w:rPr>
        <w:t xml:space="preserve">) of the </w:t>
      </w:r>
      <w:r w:rsidRPr="001B2755">
        <w:rPr>
          <w:i/>
          <w:iCs/>
          <w:sz w:val="24"/>
          <w:szCs w:val="24"/>
        </w:rPr>
        <w:t>Environment Protection and Biodiversity Conservation Act 1999</w:t>
      </w:r>
      <w:r w:rsidRPr="001B2755">
        <w:rPr>
          <w:sz w:val="24"/>
          <w:szCs w:val="24"/>
        </w:rPr>
        <w:t>.</w:t>
      </w:r>
    </w:p>
    <w:p w14:paraId="1913C3BC" w14:textId="77777777" w:rsidR="002F355F" w:rsidRPr="001B2755" w:rsidRDefault="00A25A33" w:rsidP="002F355F">
      <w:pPr>
        <w:pStyle w:val="ActHead5"/>
        <w:rPr>
          <w:szCs w:val="24"/>
        </w:rPr>
      </w:pPr>
      <w:r w:rsidRPr="001B2755">
        <w:rPr>
          <w:szCs w:val="24"/>
        </w:rPr>
        <w:t>4 Schedules</w:t>
      </w:r>
    </w:p>
    <w:p w14:paraId="2648D08D" w14:textId="77777777" w:rsidR="002F355F" w:rsidRPr="001B2755" w:rsidRDefault="002F355F" w:rsidP="002F355F">
      <w:pPr>
        <w:pStyle w:val="subsection"/>
        <w:rPr>
          <w:sz w:val="24"/>
          <w:szCs w:val="24"/>
        </w:rPr>
      </w:pPr>
      <w:r w:rsidRPr="001B2755">
        <w:rPr>
          <w:sz w:val="24"/>
          <w:szCs w:val="24"/>
        </w:rPr>
        <w:tab/>
      </w:r>
      <w:r w:rsidRPr="001B2755">
        <w:rPr>
          <w:sz w:val="24"/>
          <w:szCs w:val="24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129C334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  <w:bookmarkStart w:id="2" w:name="_Toc167179469"/>
    </w:p>
    <w:p w14:paraId="146B88E2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7A20BE11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2F2F48E6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6E822D44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45720B28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272345B8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273FA428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56ABDDCC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76EA7DB3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1AF2C6A0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36D6F4B1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3F646450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3C45FA49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6720D271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75884E1C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0A9BB2ED" w14:textId="77777777" w:rsidR="00A07DE2" w:rsidRDefault="00A07DE2" w:rsidP="00A07DE2">
      <w:pPr>
        <w:pStyle w:val="subsection"/>
        <w:rPr>
          <w:rStyle w:val="CharAmSchNo"/>
          <w:sz w:val="24"/>
          <w:szCs w:val="24"/>
        </w:rPr>
      </w:pPr>
    </w:p>
    <w:p w14:paraId="12E39676" w14:textId="201CC419" w:rsidR="002F355F" w:rsidRPr="001B2755" w:rsidRDefault="002F355F" w:rsidP="00A07DE2">
      <w:pPr>
        <w:pStyle w:val="subsection"/>
        <w:rPr>
          <w:sz w:val="24"/>
          <w:szCs w:val="24"/>
        </w:rPr>
      </w:pPr>
      <w:r w:rsidRPr="00A07DE2">
        <w:rPr>
          <w:rStyle w:val="CharAmSchNo"/>
          <w:b/>
          <w:sz w:val="24"/>
          <w:szCs w:val="24"/>
        </w:rPr>
        <w:lastRenderedPageBreak/>
        <w:t>Schedule 1</w:t>
      </w:r>
      <w:r w:rsidRPr="001B2755">
        <w:rPr>
          <w:sz w:val="24"/>
          <w:szCs w:val="24"/>
        </w:rPr>
        <w:t>—</w:t>
      </w:r>
      <w:r w:rsidRPr="001B2755">
        <w:rPr>
          <w:rStyle w:val="CharAmSchText"/>
          <w:sz w:val="24"/>
          <w:szCs w:val="24"/>
        </w:rPr>
        <w:t>Amendments</w:t>
      </w:r>
      <w:bookmarkEnd w:id="2"/>
    </w:p>
    <w:p w14:paraId="400FFB8B" w14:textId="0007340D" w:rsidR="002F355F" w:rsidRPr="001B2755" w:rsidRDefault="002F355F" w:rsidP="002F355F">
      <w:pPr>
        <w:pStyle w:val="ActHead9"/>
        <w:rPr>
          <w:bCs/>
          <w:sz w:val="24"/>
          <w:szCs w:val="24"/>
        </w:rPr>
      </w:pPr>
      <w:bookmarkStart w:id="3" w:name="_Toc167179470"/>
      <w:r w:rsidRPr="001B2755">
        <w:rPr>
          <w:bCs/>
          <w:sz w:val="24"/>
          <w:szCs w:val="24"/>
        </w:rPr>
        <w:t xml:space="preserve">List of Specimens </w:t>
      </w:r>
      <w:r w:rsidR="00A21997">
        <w:rPr>
          <w:bCs/>
          <w:sz w:val="24"/>
          <w:szCs w:val="24"/>
        </w:rPr>
        <w:t>t</w:t>
      </w:r>
      <w:r w:rsidRPr="001B2755">
        <w:rPr>
          <w:bCs/>
          <w:sz w:val="24"/>
          <w:szCs w:val="24"/>
        </w:rPr>
        <w:t>aken to be Suitable for Live Import (29/11/2001)</w:t>
      </w:r>
      <w:bookmarkEnd w:id="3"/>
    </w:p>
    <w:p w14:paraId="37ACF8CC" w14:textId="0FA320AE" w:rsidR="00DB1B41" w:rsidRPr="001B2755" w:rsidRDefault="001B2755" w:rsidP="00A07DE2">
      <w:pPr>
        <w:pStyle w:val="ItemHead"/>
        <w:numPr>
          <w:ilvl w:val="0"/>
          <w:numId w:val="4"/>
        </w:numPr>
        <w:rPr>
          <w:rFonts w:ascii="Times New Roman" w:hAnsi="Times New Roman"/>
          <w:szCs w:val="24"/>
        </w:rPr>
      </w:pPr>
      <w:r w:rsidRPr="001B2755">
        <w:rPr>
          <w:rFonts w:ascii="Times New Roman" w:hAnsi="Times New Roman"/>
          <w:szCs w:val="24"/>
        </w:rPr>
        <w:t xml:space="preserve"> Part</w:t>
      </w:r>
      <w:r w:rsidR="00DB1B41" w:rsidRPr="001B2755">
        <w:rPr>
          <w:rFonts w:ascii="Times New Roman" w:hAnsi="Times New Roman"/>
          <w:szCs w:val="24"/>
        </w:rPr>
        <w:t xml:space="preserve"> 2, Vertebrate Animals, Reptiles (Reptilia)</w:t>
      </w:r>
    </w:p>
    <w:p w14:paraId="01D18E84" w14:textId="017704E7" w:rsidR="00DB1B41" w:rsidRPr="001B2755" w:rsidRDefault="00DB1B41" w:rsidP="00DB1B41">
      <w:pPr>
        <w:pStyle w:val="Item"/>
        <w:spacing w:after="120"/>
        <w:rPr>
          <w:sz w:val="24"/>
          <w:szCs w:val="24"/>
        </w:rPr>
      </w:pPr>
      <w:r w:rsidRPr="001B2755">
        <w:rPr>
          <w:sz w:val="24"/>
          <w:szCs w:val="24"/>
        </w:rPr>
        <w:t>After “</w:t>
      </w:r>
      <w:proofErr w:type="spellStart"/>
      <w:r w:rsidRPr="001B2755">
        <w:rPr>
          <w:i/>
          <w:iCs/>
          <w:sz w:val="24"/>
          <w:szCs w:val="24"/>
        </w:rPr>
        <w:t>Parapistocalamus</w:t>
      </w:r>
      <w:proofErr w:type="spellEnd"/>
      <w:r w:rsidRPr="001B2755">
        <w:rPr>
          <w:i/>
          <w:iCs/>
          <w:sz w:val="24"/>
          <w:szCs w:val="24"/>
        </w:rPr>
        <w:t xml:space="preserve"> </w:t>
      </w:r>
      <w:proofErr w:type="spellStart"/>
      <w:r w:rsidRPr="001B2755">
        <w:rPr>
          <w:i/>
          <w:iCs/>
          <w:sz w:val="24"/>
          <w:szCs w:val="24"/>
        </w:rPr>
        <w:t>hedigeri</w:t>
      </w:r>
      <w:proofErr w:type="spellEnd"/>
      <w:r w:rsidRPr="001B2755">
        <w:rPr>
          <w:sz w:val="24"/>
          <w:szCs w:val="24"/>
        </w:rPr>
        <w:t>”, delete:</w:t>
      </w:r>
    </w:p>
    <w:tbl>
      <w:tblPr>
        <w:tblW w:w="9101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985"/>
        <w:gridCol w:w="4961"/>
      </w:tblGrid>
      <w:tr w:rsidR="00DB1B41" w:rsidRPr="001B2755" w14:paraId="5260E469" w14:textId="77777777" w:rsidTr="00A92B93">
        <w:trPr>
          <w:cantSplit/>
          <w:trHeight w:val="92"/>
          <w:tblHeader/>
        </w:trPr>
        <w:tc>
          <w:tcPr>
            <w:tcW w:w="2155" w:type="dxa"/>
          </w:tcPr>
          <w:p w14:paraId="5F5520B6" w14:textId="77777777" w:rsidR="00DB1B41" w:rsidRPr="001B2755" w:rsidRDefault="00DB1B41" w:rsidP="00A92B9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27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Taxon</w:t>
            </w:r>
          </w:p>
        </w:tc>
        <w:tc>
          <w:tcPr>
            <w:tcW w:w="1985" w:type="dxa"/>
          </w:tcPr>
          <w:p w14:paraId="5FD4E040" w14:textId="77777777" w:rsidR="00DB1B41" w:rsidRPr="001B2755" w:rsidRDefault="00DB1B41" w:rsidP="00A92B9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27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Common name</w:t>
            </w:r>
          </w:p>
        </w:tc>
        <w:tc>
          <w:tcPr>
            <w:tcW w:w="4961" w:type="dxa"/>
          </w:tcPr>
          <w:p w14:paraId="04ABEAF1" w14:textId="77777777" w:rsidR="00DB1B41" w:rsidRPr="001B2755" w:rsidRDefault="00DB1B41" w:rsidP="00A92B9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27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Conditions for import</w:t>
            </w:r>
          </w:p>
        </w:tc>
      </w:tr>
      <w:tr w:rsidR="00DB1B41" w:rsidRPr="001B2755" w14:paraId="646B9605" w14:textId="77777777" w:rsidTr="00A92B93">
        <w:trPr>
          <w:cantSplit/>
          <w:trHeight w:val="629"/>
          <w:tblHeader/>
        </w:trPr>
        <w:tc>
          <w:tcPr>
            <w:tcW w:w="2155" w:type="dxa"/>
            <w:vAlign w:val="center"/>
          </w:tcPr>
          <w:p w14:paraId="6A276735" w14:textId="400FC350" w:rsidR="00DB1B41" w:rsidRPr="001B2755" w:rsidRDefault="00DB1B41" w:rsidP="00A92B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27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Phelsuma madagascariensis grandis</w:t>
            </w:r>
          </w:p>
        </w:tc>
        <w:tc>
          <w:tcPr>
            <w:tcW w:w="1985" w:type="dxa"/>
            <w:vAlign w:val="center"/>
          </w:tcPr>
          <w:p w14:paraId="04AF5F02" w14:textId="5DFB36E5" w:rsidR="00DB1B41" w:rsidRPr="001B2755" w:rsidRDefault="00DB1B41" w:rsidP="00A9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55">
              <w:rPr>
                <w:rFonts w:ascii="Times New Roman" w:hAnsi="Times New Roman" w:cs="Times New Roman"/>
                <w:sz w:val="24"/>
                <w:szCs w:val="24"/>
              </w:rPr>
              <w:t>giant Madagascar day gecko</w:t>
            </w:r>
          </w:p>
        </w:tc>
        <w:tc>
          <w:tcPr>
            <w:tcW w:w="4961" w:type="dxa"/>
            <w:vAlign w:val="center"/>
          </w:tcPr>
          <w:p w14:paraId="56DC81C7" w14:textId="68E852FE" w:rsidR="00DB1B41" w:rsidRPr="001B2755" w:rsidRDefault="00DB1B41" w:rsidP="00A9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55">
              <w:rPr>
                <w:rFonts w:ascii="Times New Roman" w:hAnsi="Times New Roman" w:cs="Times New Roman"/>
                <w:sz w:val="24"/>
                <w:szCs w:val="24"/>
              </w:rPr>
              <w:t>Eligible non-commercial purpose only, excluding household pets.</w:t>
            </w:r>
          </w:p>
        </w:tc>
      </w:tr>
    </w:tbl>
    <w:p w14:paraId="0E6718C8" w14:textId="57C3AB6D" w:rsidR="00DB1B41" w:rsidRPr="001B2755" w:rsidRDefault="001B2755" w:rsidP="00A07DE2">
      <w:pPr>
        <w:pStyle w:val="ItemHead"/>
        <w:numPr>
          <w:ilvl w:val="0"/>
          <w:numId w:val="4"/>
        </w:numPr>
        <w:rPr>
          <w:rFonts w:ascii="Times New Roman" w:hAnsi="Times New Roman"/>
          <w:szCs w:val="24"/>
        </w:rPr>
      </w:pPr>
      <w:r w:rsidRPr="001B2755">
        <w:rPr>
          <w:rFonts w:ascii="Times New Roman" w:hAnsi="Times New Roman"/>
          <w:szCs w:val="24"/>
        </w:rPr>
        <w:t xml:space="preserve"> Part</w:t>
      </w:r>
      <w:r w:rsidR="00DB1B41" w:rsidRPr="001B2755">
        <w:rPr>
          <w:rFonts w:ascii="Times New Roman" w:hAnsi="Times New Roman"/>
          <w:szCs w:val="24"/>
        </w:rPr>
        <w:t xml:space="preserve"> 2, Vertebrate Animals, Reptiles (Reptilia)</w:t>
      </w:r>
    </w:p>
    <w:p w14:paraId="242E77C4" w14:textId="356DEDE5" w:rsidR="00DB1B41" w:rsidRPr="001B2755" w:rsidRDefault="00DB1B41" w:rsidP="00DB1B41">
      <w:pPr>
        <w:pStyle w:val="Item"/>
        <w:spacing w:after="120"/>
        <w:rPr>
          <w:sz w:val="24"/>
          <w:szCs w:val="24"/>
        </w:rPr>
      </w:pPr>
      <w:r w:rsidRPr="001B2755">
        <w:rPr>
          <w:sz w:val="24"/>
          <w:szCs w:val="24"/>
        </w:rPr>
        <w:t>After “</w:t>
      </w:r>
      <w:proofErr w:type="spellStart"/>
      <w:r w:rsidRPr="001B2755">
        <w:rPr>
          <w:i/>
          <w:iCs/>
          <w:sz w:val="24"/>
          <w:szCs w:val="24"/>
        </w:rPr>
        <w:t>Parapistocalamus</w:t>
      </w:r>
      <w:proofErr w:type="spellEnd"/>
      <w:r w:rsidRPr="001B2755">
        <w:rPr>
          <w:i/>
          <w:iCs/>
          <w:sz w:val="24"/>
          <w:szCs w:val="24"/>
        </w:rPr>
        <w:t xml:space="preserve"> </w:t>
      </w:r>
      <w:proofErr w:type="spellStart"/>
      <w:r w:rsidRPr="001B2755">
        <w:rPr>
          <w:i/>
          <w:iCs/>
          <w:sz w:val="24"/>
          <w:szCs w:val="24"/>
        </w:rPr>
        <w:t>hedigeri</w:t>
      </w:r>
      <w:proofErr w:type="spellEnd"/>
      <w:r w:rsidRPr="001B2755">
        <w:rPr>
          <w:sz w:val="24"/>
          <w:szCs w:val="24"/>
        </w:rPr>
        <w:t>”, insert:</w:t>
      </w:r>
    </w:p>
    <w:tbl>
      <w:tblPr>
        <w:tblW w:w="9101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985"/>
        <w:gridCol w:w="4961"/>
      </w:tblGrid>
      <w:tr w:rsidR="00DB1B41" w:rsidRPr="001B2755" w14:paraId="625A2721" w14:textId="77777777" w:rsidTr="00A92B93">
        <w:trPr>
          <w:cantSplit/>
          <w:trHeight w:val="92"/>
          <w:tblHeader/>
        </w:trPr>
        <w:tc>
          <w:tcPr>
            <w:tcW w:w="2155" w:type="dxa"/>
          </w:tcPr>
          <w:p w14:paraId="25B55C24" w14:textId="77777777" w:rsidR="00DB1B41" w:rsidRPr="001B2755" w:rsidRDefault="00DB1B41" w:rsidP="00A92B9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27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Taxon</w:t>
            </w:r>
          </w:p>
        </w:tc>
        <w:tc>
          <w:tcPr>
            <w:tcW w:w="1985" w:type="dxa"/>
          </w:tcPr>
          <w:p w14:paraId="399CA4EC" w14:textId="77777777" w:rsidR="00DB1B41" w:rsidRPr="001B2755" w:rsidRDefault="00DB1B41" w:rsidP="00A92B9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27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Common name</w:t>
            </w:r>
          </w:p>
        </w:tc>
        <w:tc>
          <w:tcPr>
            <w:tcW w:w="4961" w:type="dxa"/>
          </w:tcPr>
          <w:p w14:paraId="496FD564" w14:textId="77777777" w:rsidR="00DB1B41" w:rsidRPr="001B2755" w:rsidRDefault="00DB1B41" w:rsidP="00A92B9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27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Conditions for import</w:t>
            </w:r>
          </w:p>
        </w:tc>
      </w:tr>
      <w:tr w:rsidR="00DB1B41" w:rsidRPr="001B2755" w14:paraId="30999CFD" w14:textId="77777777" w:rsidTr="00A92B93">
        <w:trPr>
          <w:cantSplit/>
          <w:trHeight w:val="629"/>
          <w:tblHeader/>
        </w:trPr>
        <w:tc>
          <w:tcPr>
            <w:tcW w:w="2155" w:type="dxa"/>
            <w:vAlign w:val="center"/>
          </w:tcPr>
          <w:p w14:paraId="379C19F8" w14:textId="0AB82FB5" w:rsidR="00DB1B41" w:rsidRPr="001B2755" w:rsidRDefault="00DB1B41" w:rsidP="00A92B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27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Phelsuma grandis</w:t>
            </w:r>
          </w:p>
        </w:tc>
        <w:tc>
          <w:tcPr>
            <w:tcW w:w="1985" w:type="dxa"/>
            <w:vAlign w:val="center"/>
          </w:tcPr>
          <w:p w14:paraId="7A9D1808" w14:textId="49195A54" w:rsidR="00DB1B41" w:rsidRPr="001B2755" w:rsidRDefault="00DB1B41" w:rsidP="00A9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55">
              <w:rPr>
                <w:rFonts w:ascii="Times New Roman" w:hAnsi="Times New Roman" w:cs="Times New Roman"/>
                <w:sz w:val="24"/>
                <w:szCs w:val="24"/>
              </w:rPr>
              <w:t>giant Madagascar day gecko</w:t>
            </w:r>
          </w:p>
        </w:tc>
        <w:tc>
          <w:tcPr>
            <w:tcW w:w="4961" w:type="dxa"/>
            <w:vAlign w:val="center"/>
          </w:tcPr>
          <w:p w14:paraId="77AFDC0B" w14:textId="196F022A" w:rsidR="00DB1B41" w:rsidRPr="001B2755" w:rsidRDefault="00DB1B41" w:rsidP="00A9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55">
              <w:rPr>
                <w:rFonts w:ascii="Times New Roman" w:hAnsi="Times New Roman" w:cs="Times New Roman"/>
                <w:sz w:val="24"/>
                <w:szCs w:val="24"/>
              </w:rPr>
              <w:t>Eligible non-commercial purpose only, excluding household pets.</w:t>
            </w:r>
          </w:p>
        </w:tc>
      </w:tr>
    </w:tbl>
    <w:p w14:paraId="5462486C" w14:textId="77777777" w:rsidR="00DB1B41" w:rsidRPr="001B2755" w:rsidRDefault="00DB1B41" w:rsidP="00697B2B">
      <w:pPr>
        <w:pStyle w:val="BodyText3"/>
        <w:jc w:val="left"/>
      </w:pPr>
    </w:p>
    <w:p w14:paraId="269B8A0E" w14:textId="77777777" w:rsidR="00697B2B" w:rsidRPr="001B2755" w:rsidRDefault="00697B2B" w:rsidP="00697B2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97B2B" w:rsidRPr="001B275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D6D9A" w14:textId="77777777" w:rsidR="004E6C90" w:rsidRDefault="004E6C90" w:rsidP="00697B2B">
      <w:pPr>
        <w:spacing w:after="0" w:line="240" w:lineRule="auto"/>
      </w:pPr>
      <w:r>
        <w:separator/>
      </w:r>
    </w:p>
  </w:endnote>
  <w:endnote w:type="continuationSeparator" w:id="0">
    <w:p w14:paraId="3D2AA3C0" w14:textId="77777777" w:rsidR="004E6C90" w:rsidRDefault="004E6C90" w:rsidP="00697B2B">
      <w:pPr>
        <w:spacing w:after="0" w:line="240" w:lineRule="auto"/>
      </w:pPr>
      <w:r>
        <w:continuationSeparator/>
      </w:r>
    </w:p>
  </w:endnote>
  <w:endnote w:type="continuationNotice" w:id="1">
    <w:p w14:paraId="46B29940" w14:textId="77777777" w:rsidR="004E6C90" w:rsidRDefault="004E6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F355F" w14:paraId="2CAEB446" w14:textId="77777777" w:rsidTr="000117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0" w:type="pct"/>
        </w:tcPr>
        <w:p w14:paraId="1FF24786" w14:textId="77777777" w:rsidR="002F355F" w:rsidRDefault="002F355F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52" behindDoc="0" locked="0" layoutInCell="1" allowOverlap="1" wp14:anchorId="3870A65E" wp14:editId="54AB2975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262940980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B2FB2F" w14:textId="77777777" w:rsidR="002F355F" w:rsidRPr="00EB6E70" w:rsidRDefault="002F355F" w:rsidP="00EB6E7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EB6E70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870A65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alt="OFFICIAL" style="position:absolute;margin-left:0;margin-top:0;width:43.45pt;height:29.6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3AB2FB2F" w14:textId="77777777" w:rsidR="002F355F" w:rsidRPr="00EB6E70" w:rsidRDefault="002F355F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546BE0B" w14:textId="77777777" w:rsidR="002F355F" w:rsidRPr="005F1388" w:rsidRDefault="002F355F" w:rsidP="00685F42">
    <w:pPr>
      <w:pStyle w:val="Footer"/>
      <w:tabs>
        <w:tab w:val="center" w:pos="4150"/>
        <w:tab w:val="right" w:pos="8307"/>
      </w:tabs>
      <w:spacing w:before="120"/>
      <w:jc w:val="right"/>
      <w:rPr>
        <w:i/>
        <w:sz w:val="18"/>
      </w:rPr>
    </w:pPr>
  </w:p>
  <w:p w14:paraId="735E8B83" w14:textId="77777777" w:rsidR="002F355F" w:rsidRDefault="002F35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F355F" w14:paraId="02C36374" w14:textId="77777777" w:rsidTr="00C160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0" w:type="pct"/>
        </w:tcPr>
        <w:p w14:paraId="7447D500" w14:textId="77777777" w:rsidR="002F355F" w:rsidRDefault="002F355F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53" behindDoc="0" locked="0" layoutInCell="1" allowOverlap="1" wp14:anchorId="45624804" wp14:editId="6671AB7A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831833380" name="Text Box 1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065EF2" w14:textId="77777777" w:rsidR="002F355F" w:rsidRPr="00EB6E70" w:rsidRDefault="002F355F" w:rsidP="00EB6E7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EB6E70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56248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alt="OFFICIAL" style="position:absolute;margin-left:0;margin-top:0;width:43.45pt;height:29.6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65065EF2" w14:textId="77777777" w:rsidR="002F355F" w:rsidRPr="00EB6E70" w:rsidRDefault="002F355F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1CCB15C3" w14:textId="77777777" w:rsidR="002F355F" w:rsidRPr="006D3667" w:rsidRDefault="002F355F" w:rsidP="006D3667">
    <w:pPr>
      <w:pStyle w:val="Footer"/>
    </w:pPr>
  </w:p>
  <w:p w14:paraId="43822965" w14:textId="77777777" w:rsidR="002F355F" w:rsidRDefault="002F35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4CD23" w14:textId="77777777" w:rsidR="002F355F" w:rsidRDefault="002F355F" w:rsidP="004863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62EC87DC" wp14:editId="2724FBA2">
              <wp:simplePos x="1137684" y="97606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95329506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D3E27" w14:textId="33650541" w:rsidR="002F355F" w:rsidRPr="00EB6E70" w:rsidRDefault="002F355F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C87D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6CD3E27" w14:textId="33650541" w:rsidR="002F355F" w:rsidRPr="00EB6E70" w:rsidRDefault="002F355F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F355F" w14:paraId="06C37CE1" w14:textId="77777777" w:rsidTr="00C160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0" w:type="pct"/>
        </w:tcPr>
        <w:p w14:paraId="493EBC1D" w14:textId="77777777" w:rsidR="002F355F" w:rsidRDefault="002F355F" w:rsidP="00465764">
          <w:pPr>
            <w:rPr>
              <w:sz w:val="18"/>
            </w:rPr>
          </w:pPr>
        </w:p>
      </w:tc>
    </w:tr>
  </w:tbl>
  <w:p w14:paraId="149A7D23" w14:textId="77777777" w:rsidR="002F355F" w:rsidRPr="00486382" w:rsidRDefault="002F355F" w:rsidP="009278C1">
    <w:pPr>
      <w:pStyle w:val="Footer"/>
    </w:pPr>
  </w:p>
  <w:p w14:paraId="70DBF8FE" w14:textId="77777777" w:rsidR="002F355F" w:rsidRDefault="002F355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FA8D1" w14:textId="77777777" w:rsidR="002F355F" w:rsidRPr="00E33C1C" w:rsidRDefault="002F355F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40B936FC" wp14:editId="1C7F46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70082622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B1C22" w14:textId="77777777" w:rsidR="002F355F" w:rsidRPr="00EB6E70" w:rsidRDefault="002F355F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936F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" style="position:absolute;margin-left:0;margin-top:0;width:43.45pt;height:29.6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85B1C22" w14:textId="77777777" w:rsidR="002F355F" w:rsidRPr="00EB6E70" w:rsidRDefault="002F355F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F355F" w14:paraId="0FEE46C6" w14:textId="77777777" w:rsidTr="00C160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9BC4AD8" w14:textId="77777777" w:rsidR="002F355F" w:rsidRDefault="002F355F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790101E" w14:textId="77777777" w:rsidR="002F355F" w:rsidRDefault="002F355F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CC72BF5" w14:textId="77777777" w:rsidR="002F355F" w:rsidRDefault="002F355F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2F355F" w14:paraId="6B7D280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tcW w:w="5000" w:type="pct"/>
          <w:gridSpan w:val="3"/>
        </w:tcPr>
        <w:p w14:paraId="431DDB91" w14:textId="77777777" w:rsidR="002F355F" w:rsidRDefault="002F355F" w:rsidP="007946FE">
          <w:pPr>
            <w:jc w:val="right"/>
            <w:rPr>
              <w:sz w:val="18"/>
            </w:rPr>
          </w:pPr>
        </w:p>
      </w:tc>
    </w:tr>
  </w:tbl>
  <w:p w14:paraId="3B74C8DE" w14:textId="77777777" w:rsidR="002F355F" w:rsidRPr="00ED79B6" w:rsidRDefault="002F355F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29915" w14:textId="77777777" w:rsidR="002F355F" w:rsidRPr="00E33C1C" w:rsidRDefault="002F355F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59D0C2B8" wp14:editId="38CAF7C4">
              <wp:simplePos x="1137684" y="943107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1270258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B591A" w14:textId="67F9563C" w:rsidR="002F355F" w:rsidRPr="00EB6E70" w:rsidRDefault="002F355F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0C2B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OFFICIAL" style="position:absolute;margin-left:0;margin-top:0;width:43.45pt;height:29.65pt;z-index:251658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3AB591A" w14:textId="67F9563C" w:rsidR="002F355F" w:rsidRPr="00EB6E70" w:rsidRDefault="002F355F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F355F" w:rsidRPr="00A250F8" w14:paraId="45E94A53" w14:textId="77777777" w:rsidTr="00C160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787B763" w14:textId="77777777" w:rsidR="002F355F" w:rsidRPr="00A250F8" w:rsidRDefault="002F355F" w:rsidP="00E33C1C">
          <w:pPr>
            <w:spacing w:line="0" w:lineRule="atLeast"/>
            <w:rPr>
              <w:rFonts w:ascii="Times New Roman" w:hAnsi="Times New Roman"/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931513" w14:textId="2726721B" w:rsidR="002F355F" w:rsidRPr="00A250F8" w:rsidRDefault="002F355F" w:rsidP="00E33C1C">
          <w:pPr>
            <w:spacing w:line="0" w:lineRule="atLeast"/>
            <w:jc w:val="center"/>
            <w:rPr>
              <w:rFonts w:ascii="Times New Roman" w:hAnsi="Times New Roman"/>
              <w:i/>
              <w:sz w:val="18"/>
            </w:rPr>
          </w:pPr>
          <w:r w:rsidRPr="00A250F8">
            <w:rPr>
              <w:rFonts w:ascii="Times New Roman" w:hAnsi="Times New Roman"/>
              <w:i/>
              <w:sz w:val="18"/>
            </w:rPr>
            <w:fldChar w:fldCharType="begin"/>
          </w:r>
          <w:r w:rsidRPr="00A250F8">
            <w:rPr>
              <w:rFonts w:ascii="Times New Roman" w:hAnsi="Times New Roman"/>
              <w:i/>
              <w:sz w:val="18"/>
            </w:rPr>
            <w:instrText xml:space="preserve"> STYLEREF  ShortT </w:instrText>
          </w:r>
          <w:r w:rsidRPr="00A250F8">
            <w:rPr>
              <w:rFonts w:ascii="Times New Roman" w:hAnsi="Times New Roman"/>
              <w:i/>
              <w:sz w:val="18"/>
            </w:rPr>
            <w:fldChar w:fldCharType="separate"/>
          </w:r>
          <w:r w:rsidR="00CB7176">
            <w:rPr>
              <w:rFonts w:ascii="Times New Roman" w:hAnsi="Times New Roman"/>
              <w:i/>
              <w:noProof/>
              <w:sz w:val="18"/>
            </w:rPr>
            <w:t>List of Specimens taken to be Suitable for Live Import Amendment (giant Madagascar day gecko) Instrument 2024</w:t>
          </w:r>
          <w:r w:rsidRPr="00A250F8">
            <w:rPr>
              <w:rFonts w:ascii="Times New Roman" w:hAnsi="Times New Roman"/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C5803" w14:textId="77777777" w:rsidR="002F355F" w:rsidRPr="00A250F8" w:rsidRDefault="002F355F" w:rsidP="00E33C1C">
          <w:pPr>
            <w:spacing w:line="0" w:lineRule="atLeast"/>
            <w:jc w:val="right"/>
            <w:rPr>
              <w:rFonts w:ascii="Times New Roman" w:hAnsi="Times New Roman"/>
              <w:sz w:val="18"/>
            </w:rPr>
          </w:pPr>
          <w:r w:rsidRPr="00A250F8">
            <w:rPr>
              <w:rFonts w:ascii="Times New Roman" w:hAnsi="Times New Roman"/>
              <w:i/>
              <w:sz w:val="18"/>
            </w:rPr>
            <w:fldChar w:fldCharType="begin"/>
          </w:r>
          <w:r w:rsidRPr="00A250F8">
            <w:rPr>
              <w:rFonts w:ascii="Times New Roman" w:hAnsi="Times New Roman"/>
              <w:i/>
              <w:sz w:val="18"/>
            </w:rPr>
            <w:instrText xml:space="preserve"> PAGE </w:instrText>
          </w:r>
          <w:r w:rsidRPr="00A250F8">
            <w:rPr>
              <w:rFonts w:ascii="Times New Roman" w:hAnsi="Times New Roman"/>
              <w:i/>
              <w:sz w:val="18"/>
            </w:rPr>
            <w:fldChar w:fldCharType="separate"/>
          </w:r>
          <w:r w:rsidRPr="00A250F8">
            <w:rPr>
              <w:rFonts w:ascii="Times New Roman" w:hAnsi="Times New Roman"/>
              <w:i/>
              <w:noProof/>
              <w:sz w:val="18"/>
            </w:rPr>
            <w:t>i</w:t>
          </w:r>
          <w:r w:rsidRPr="00A250F8">
            <w:rPr>
              <w:rFonts w:ascii="Times New Roman" w:hAnsi="Times New Roman"/>
              <w:i/>
              <w:sz w:val="18"/>
            </w:rPr>
            <w:fldChar w:fldCharType="end"/>
          </w:r>
        </w:p>
      </w:tc>
    </w:tr>
    <w:tr w:rsidR="002F355F" w:rsidRPr="00A250F8" w14:paraId="093F29D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tcW w:w="5000" w:type="pct"/>
          <w:gridSpan w:val="3"/>
        </w:tcPr>
        <w:p w14:paraId="21D526D3" w14:textId="77777777" w:rsidR="002F355F" w:rsidRPr="00A250F8" w:rsidRDefault="002F355F" w:rsidP="007946FE">
          <w:pPr>
            <w:rPr>
              <w:rFonts w:ascii="Times New Roman" w:hAnsi="Times New Roman"/>
              <w:sz w:val="18"/>
            </w:rPr>
          </w:pPr>
        </w:p>
      </w:tc>
    </w:tr>
  </w:tbl>
  <w:p w14:paraId="573612D9" w14:textId="77777777" w:rsidR="002F355F" w:rsidRPr="00ED79B6" w:rsidRDefault="002F355F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0E965" w14:textId="77777777" w:rsidR="002F355F" w:rsidRDefault="002F35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3C90E340" wp14:editId="1D6ADC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04436350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41B2F" w14:textId="77777777" w:rsidR="002F355F" w:rsidRPr="00EB6E70" w:rsidRDefault="002F355F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0E34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alt="OFFICIAL" style="position:absolute;margin-left:0;margin-top:0;width:43.45pt;height:29.6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lTDgIAAB0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3P7W2iOOJWDceHe8lWHtdfMhyfmcMM4CKo2&#10;POIhFfQ1hZNFSQvu13v+mI/EY5SSHhVTU4OSpkT9MLiQKK7JcJOxTUbxNS9zjJu9vgPUYYFPwvJk&#10;otcFNZnSgX5BPS9jIQwxw7FcTbeTeRdG6eJ74GK5TEmoI8vC2mwsj9CRr0jm8/DCnD0xHnBVDzDJ&#10;iVWviB9z401vl/uA9KetRG5HIk+UowbTXk/vJYr8z/+UdXnVi9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k/lTDgIAAB0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9E41B2F" w14:textId="77777777" w:rsidR="002F355F" w:rsidRPr="00EB6E70" w:rsidRDefault="002F355F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F3F57" w14:textId="630899F3" w:rsidR="00697B2B" w:rsidRDefault="00697B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C06F8BC" wp14:editId="61BD5E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6730796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51EC1" w14:textId="7329A7E8" w:rsidR="00697B2B" w:rsidRPr="00697B2B" w:rsidRDefault="00697B2B" w:rsidP="00697B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7B2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6F8BC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eCDwIAAB0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afov4/gbqA+0FcKRcO/ksqXeK+HDs0BimBYh&#10;1YYnOnQHfcXhZHHWAP78mz/mE/AU5awnxVTckqQ5675bIiSKazRwNDbJKG7zaU5xuzP3QDos6Ek4&#10;mUzyYuhGUyOYV9LzIjaikLCS2lV8M5r34Shdeg9SLRYpiXTkRFjZtZOxdMQrgvkyvAp0J8QDUfUI&#10;o5xE+Q74Y2686d1iFwj+xErE9gjkCXLSYCLr9F6iyN/+p6zLq57/Ag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4ytngg8CAAAd&#10;BAAADgAAAAAAAAAAAAAAAAAuAgAAZHJzL2Uyb0RvYy54bWxQSwECLQAUAAYACAAAACEAy6OOENoA&#10;AAADAQAADwAAAAAAAAAAAAAAAABpBAAAZHJzL2Rvd25yZXYueG1sUEsFBgAAAAAEAAQA8wAAAHAF&#10;AAAAAA==&#10;" filled="f" stroked="f">
              <v:textbox style="mso-fit-shape-to-text:t" inset="0,0,0,15pt">
                <w:txbxContent>
                  <w:p w14:paraId="47751EC1" w14:textId="7329A7E8" w:rsidR="00697B2B" w:rsidRPr="00697B2B" w:rsidRDefault="00697B2B" w:rsidP="00697B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7B2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6EA1" w14:textId="77777777" w:rsidR="00DB1B41" w:rsidRPr="00E33C1C" w:rsidRDefault="00DB1B41" w:rsidP="00DB1B4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726E3DCD" wp14:editId="0A45C7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409972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5CB7D" w14:textId="73183529" w:rsidR="00DB1B41" w:rsidRPr="00EB6E70" w:rsidRDefault="00DB1B41" w:rsidP="00DB1B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E3DC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OFFICIAL" style="position:absolute;margin-left:0;margin-top:0;width:43.45pt;height:29.65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OlDQIAAB0EAAAOAAAAZHJzL2Uyb0RvYy54bWysU8Fu2zAMvQ/YPwi6L7Y7uOuMOEXWIsOA&#10;oi2QDj0rshQbkEWBUmJnXz9KiZOt22nYRaZJ6pF8fJrfjr1he4W+A1vzYpZzpqyEprPbmn9/WX24&#10;4cwHYRthwKqaH5Tnt4v37+aDq9QVtGAahYxArK8GV/M2BFdlmZet6oWfgVOWghqwF4F+cZs1KAZC&#10;7012lefX2QDYOASpvCfv/THIFwlfayXDk9ZeBWZqTr2FdGI6N/HMFnNRbVG4tpOnNsQ/dNGLzlLR&#10;M9S9CILtsPsDqu8kggcdZhL6DLTupEoz0DRF/maadSucSrMQOd6dafL/D1Y+7tfuGVkYv8BIC4yE&#10;DM5XnpxxnlFjH7/UKaM4UXg406bGwCQ5y7K4KUrOJIU+frouyzKiZJfLDn34qqBn0ag50lYSWWL/&#10;4MMxdUqJtSysOmPSZoz9zUGY0ZNdOoxWGDcj6xrqPhWOrg00B5oK4bhw7+Sqo9oPwodngbRhGoRU&#10;G57o0AaGmsPJ4qwF/PE3f8wn4inK2UCKqbklSXNmvllaSBTXZOBkbJJRfM7LnOJ2198B6bCgJ+Fk&#10;MsmLwUymRuhfSc/LWIhCwkoqV/PNZN6Fo3TpPUi1XKYk0pET4cGunYzQka9I5sv4KtCdGA+0qkeY&#10;5CSqN8Qfc+NN75a7QPSnrVyIPFFOGkx7Pb2XKPJf/1PW5VUvfgI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FhuM6UNAgAAHQQA&#10;AA4AAAAAAAAAAAAAAAAALgIAAGRycy9lMm9Eb2MueG1sUEsBAi0AFAAGAAgAAAAhACB6wcjaAAAA&#10;AwEAAA8AAAAAAAAAAAAAAAAAZwQAAGRycy9kb3ducmV2LnhtbFBLBQYAAAAABAAEAPMAAABuBQAA&#10;AAA=&#10;" filled="f" stroked="f">
              <v:textbox style="mso-fit-shape-to-text:t" inset="0,0,0,15pt">
                <w:txbxContent>
                  <w:p w14:paraId="7DD5CB7D" w14:textId="73183529" w:rsidR="00DB1B41" w:rsidRPr="00EB6E70" w:rsidRDefault="00DB1B41" w:rsidP="00DB1B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B1B41" w14:paraId="5C9F491C" w14:textId="77777777" w:rsidTr="00A92B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5CBF79" w14:textId="77777777" w:rsidR="00DB1B41" w:rsidRDefault="00DB1B41" w:rsidP="00DB1B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2A6C81" w14:textId="48C82301" w:rsidR="00DB1B41" w:rsidRPr="00DB1B41" w:rsidRDefault="00DB1B41" w:rsidP="00DB1B41">
          <w:pPr>
            <w:spacing w:line="0" w:lineRule="atLeast"/>
            <w:jc w:val="center"/>
            <w:rPr>
              <w:rFonts w:ascii="Times New Roman" w:hAnsi="Times New Roman"/>
              <w:sz w:val="18"/>
            </w:rPr>
          </w:pPr>
          <w:r w:rsidRPr="00DB1B41">
            <w:rPr>
              <w:rFonts w:ascii="Times New Roman" w:hAnsi="Times New Roman"/>
              <w:i/>
              <w:sz w:val="18"/>
            </w:rPr>
            <w:fldChar w:fldCharType="begin"/>
          </w:r>
          <w:r w:rsidRPr="00DB1B41">
            <w:rPr>
              <w:rFonts w:ascii="Times New Roman" w:hAnsi="Times New Roman"/>
              <w:i/>
              <w:sz w:val="18"/>
            </w:rPr>
            <w:instrText xml:space="preserve"> STYLEREF  ShortT </w:instrText>
          </w:r>
          <w:r w:rsidRPr="00DB1B41">
            <w:rPr>
              <w:rFonts w:ascii="Times New Roman" w:hAnsi="Times New Roman"/>
              <w:i/>
              <w:sz w:val="18"/>
            </w:rPr>
            <w:fldChar w:fldCharType="separate"/>
          </w:r>
          <w:r w:rsidR="00CB7176">
            <w:rPr>
              <w:rFonts w:ascii="Times New Roman" w:hAnsi="Times New Roman"/>
              <w:i/>
              <w:noProof/>
              <w:sz w:val="18"/>
            </w:rPr>
            <w:t>List of Specimens taken to be Suitable for Live Import Amendment (giant Madagascar day gecko) Instrument 2024</w:t>
          </w:r>
          <w:r w:rsidRPr="00DB1B41">
            <w:rPr>
              <w:rFonts w:ascii="Times New Roman" w:hAnsi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591921E" w14:textId="77777777" w:rsidR="00DB1B41" w:rsidRDefault="00DB1B41" w:rsidP="00DB1B41">
          <w:pPr>
            <w:spacing w:line="0" w:lineRule="atLeast"/>
            <w:jc w:val="right"/>
            <w:rPr>
              <w:sz w:val="18"/>
            </w:rPr>
          </w:pPr>
        </w:p>
      </w:tc>
    </w:tr>
    <w:tr w:rsidR="00DB1B41" w14:paraId="44D025A9" w14:textId="77777777" w:rsidTr="00A92B9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tcW w:w="8472" w:type="dxa"/>
          <w:gridSpan w:val="3"/>
        </w:tcPr>
        <w:p w14:paraId="65C4AA8F" w14:textId="77777777" w:rsidR="00DB1B41" w:rsidRDefault="00DB1B41" w:rsidP="00DB1B41">
          <w:pPr>
            <w:jc w:val="right"/>
            <w:rPr>
              <w:sz w:val="18"/>
            </w:rPr>
          </w:pPr>
        </w:p>
      </w:tc>
    </w:tr>
  </w:tbl>
  <w:p w14:paraId="0041ABF3" w14:textId="77777777" w:rsidR="00DB1B41" w:rsidRPr="00ED79B6" w:rsidRDefault="00DB1B41" w:rsidP="00DB1B41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1FCF7" w14:textId="5C097DB0" w:rsidR="00697B2B" w:rsidRDefault="00697B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327AE76" wp14:editId="3293FC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571784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A80DD" w14:textId="611E5581" w:rsidR="00697B2B" w:rsidRPr="00697B2B" w:rsidRDefault="00697B2B" w:rsidP="00697B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7B2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7AE7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DEDwIAAB0EAAAOAAAAZHJzL2Uyb0RvYy54bWysU01v2zAMvQ/YfxB0X2x3SNc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afov4/gbqA+0FcKRcO/ksqXeK+HDs0BimBYh&#10;1YYnOnQHfcXhZHHWAP78mz/mE/AU5awnxVTckqQ5675bIiSKazRwNDbJKG7zaU5xuzP3QDos6Ek4&#10;mUzyYuhGUyOYV9LzIjaikLCS2lV8M5r34Shdeg9SLRYpiXTkRFjZtZOxdMQrgvkyvAp0J8QDUfUI&#10;o5xE+Q74Y2686d1iFwj+xErE9gjkCXLSYCLr9F6iyN/+p6zLq57/Ag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VOqwxA8CAAAd&#10;BAAADgAAAAAAAAAAAAAAAAAuAgAAZHJzL2Uyb0RvYy54bWxQSwECLQAUAAYACAAAACEAy6OOENoA&#10;AAADAQAADwAAAAAAAAAAAAAAAABpBAAAZHJzL2Rvd25yZXYueG1sUEsFBgAAAAAEAAQA8wAAAHAF&#10;AAAAAA==&#10;" filled="f" stroked="f">
              <v:textbox style="mso-fit-shape-to-text:t" inset="0,0,0,15pt">
                <w:txbxContent>
                  <w:p w14:paraId="0DAA80DD" w14:textId="611E5581" w:rsidR="00697B2B" w:rsidRPr="00697B2B" w:rsidRDefault="00697B2B" w:rsidP="00697B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7B2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092D4" w14:textId="77777777" w:rsidR="004E6C90" w:rsidRDefault="004E6C90" w:rsidP="00697B2B">
      <w:pPr>
        <w:spacing w:after="0" w:line="240" w:lineRule="auto"/>
      </w:pPr>
      <w:r>
        <w:separator/>
      </w:r>
    </w:p>
  </w:footnote>
  <w:footnote w:type="continuationSeparator" w:id="0">
    <w:p w14:paraId="637A3E5E" w14:textId="77777777" w:rsidR="004E6C90" w:rsidRDefault="004E6C90" w:rsidP="00697B2B">
      <w:pPr>
        <w:spacing w:after="0" w:line="240" w:lineRule="auto"/>
      </w:pPr>
      <w:r>
        <w:continuationSeparator/>
      </w:r>
    </w:p>
  </w:footnote>
  <w:footnote w:type="continuationNotice" w:id="1">
    <w:p w14:paraId="154F41DF" w14:textId="77777777" w:rsidR="004E6C90" w:rsidRDefault="004E6C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AA21F" w14:textId="77777777" w:rsidR="002F355F" w:rsidRPr="005F1388" w:rsidRDefault="002F355F" w:rsidP="004836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E7DCF1F" wp14:editId="0B7F82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027113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DFC3C" w14:textId="77777777" w:rsidR="002F355F" w:rsidRPr="00EB6E70" w:rsidRDefault="002F355F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DCF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8ADFC3C" w14:textId="77777777" w:rsidR="002F355F" w:rsidRPr="00EB6E70" w:rsidRDefault="002F355F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F1ABA8" w14:textId="77777777" w:rsidR="002F355F" w:rsidRDefault="002F35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38B9" w14:textId="77777777" w:rsidR="002F355F" w:rsidRPr="005F1388" w:rsidRDefault="002F355F" w:rsidP="004836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5CD7298" wp14:editId="25B1FE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339389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67B44" w14:textId="77777777" w:rsidR="002F355F" w:rsidRPr="00EB6E70" w:rsidRDefault="002F355F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D72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4667B44" w14:textId="77777777" w:rsidR="002F355F" w:rsidRPr="00EB6E70" w:rsidRDefault="002F355F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53FD56" w14:textId="77777777" w:rsidR="002F355F" w:rsidRDefault="002F35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2A897" w14:textId="77777777" w:rsidR="002F355F" w:rsidRPr="005F1388" w:rsidRDefault="002F355F" w:rsidP="004836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1CC41FC" wp14:editId="040C3226">
              <wp:simplePos x="1137684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766886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24FDE" w14:textId="6421C8A6" w:rsidR="002F355F" w:rsidRPr="00EB6E70" w:rsidRDefault="002F355F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C41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E224FDE" w14:textId="6421C8A6" w:rsidR="002F355F" w:rsidRPr="00EB6E70" w:rsidRDefault="002F355F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AC7293" w14:textId="77777777" w:rsidR="002F355F" w:rsidRDefault="002F355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36F6C" w14:textId="77777777" w:rsidR="002F355F" w:rsidRPr="00ED79B6" w:rsidRDefault="002F355F" w:rsidP="00833416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0D6413B" wp14:editId="469143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4392054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FC304" w14:textId="77777777" w:rsidR="002F355F" w:rsidRPr="00EB6E70" w:rsidRDefault="002F355F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6413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29.6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34FC304" w14:textId="77777777" w:rsidR="002F355F" w:rsidRPr="00EB6E70" w:rsidRDefault="002F355F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939C0" w14:textId="77777777" w:rsidR="002F355F" w:rsidRPr="00ED79B6" w:rsidRDefault="002F355F" w:rsidP="00486382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4DE7F6F3" wp14:editId="56F99AEC">
              <wp:simplePos x="1137684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6058831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BCDAF" w14:textId="19DDF59F" w:rsidR="002F355F" w:rsidRPr="00EB6E70" w:rsidRDefault="002F355F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7F6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43.45pt;height:29.6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7EBCDAF" w14:textId="19DDF59F" w:rsidR="002F355F" w:rsidRPr="00EB6E70" w:rsidRDefault="002F355F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65E9C" w14:textId="77777777" w:rsidR="002F355F" w:rsidRPr="00ED79B6" w:rsidRDefault="002F355F" w:rsidP="004836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D8FFBC2" wp14:editId="77BA2E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0284748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84DA3" w14:textId="77777777" w:rsidR="002F355F" w:rsidRPr="00EB6E70" w:rsidRDefault="002F355F" w:rsidP="00EB6E7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E7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FFB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43.45pt;height:29.6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raDQIAAB0EAAAOAAAAZHJzL2Uyb0RvYy54bWysU01v2zAMvQ/YfxB0X2x3cNcZcYqsRYYB&#10;RVsgHXpWZCk2IIuCxMTOfv0oJU62bqdhF5kiaX689zS/HXvD9sqHDmzNi1nOmbISms5ua/79ZfXh&#10;hrOAwjbCgFU1P6jAbxfv380HV6kraME0yjMqYkM1uJq3iK7KsiBb1YswA6csBTX4XiBd/TZrvBio&#10;em+yqzy/zgbwjfMgVQjkvT8G+SLV11pJfNI6KGSm5jQbptOncxPPbDEX1dYL13byNIb4hyl60Vlq&#10;ei51L1Cwne/+KNV30kMAjTMJfQZad1KlHWibIn+zzboVTqVdCJzgzjCF/1dWPu7X7tkzHL/ASARG&#10;QAYXqkDOuM+ofR+/NCmjOEF4OMOmRmSSnGVZ3BQlZ5JCHz9dl2UZq2SXn50P+FVBz6JRc0+sJLDE&#10;/iHgMXVKib0srDpjEjPG/uagmtGTXSaMFo6bkXUNTZ/4jK4NNAfaysOR8ODkqqPeDyLgs/DEMC1C&#10;qsUnOrSBoeZwsjhrwf/4mz/mE/AU5WwgxdTckqQ5M98sERLFlYzic17mdPOTezMZdtffAemwoCfh&#10;ZDJjHprJ1B76V9LzMjaikLCS2tUcJ/MOj9Kl9yDVcpmSSEdO4INdOxlLR7wimC/jq/DuhDgSVY8w&#10;yUlUb4A/5sY/g1vukOBPrFyAPEFOGky8nt5LFPmv95R1edWLnwA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B/rGtoNAgAAHQ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42584DA3" w14:textId="77777777" w:rsidR="002F355F" w:rsidRPr="00EB6E70" w:rsidRDefault="002F355F" w:rsidP="00EB6E7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E7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2D460" w14:textId="2AA1B731" w:rsidR="00697B2B" w:rsidRDefault="00697B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FD8FF2" wp14:editId="77530E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8209200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1BD26" w14:textId="73C20643" w:rsidR="00697B2B" w:rsidRPr="00697B2B" w:rsidRDefault="00697B2B" w:rsidP="00697B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7B2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D8FF2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m7DgIAAB0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afrpOP4W6iNt5eFEeHBy1VLvtQj4IjwxTIuQ&#10;avGZDm2grzicLc4a8D/+5o/5BDxFOetJMRW3JGnOzDdLhERxJaO4y2c53fzo3o6G3XcPQDos6Ek4&#10;mcyYh2Y0tYfujfS8jI0oJKykdhXH0XzAk3TpPUi1XKYk0pETuLYbJ2PpiFcE83V4E96dEUei6glG&#10;OYnyHfCn3PhncMs9EvyJlYjtCcgz5KTBRNb5vUSR/3pPWddXvfgJ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BNvmbsOAgAAHQ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0E01BD26" w14:textId="73C20643" w:rsidR="00697B2B" w:rsidRPr="00697B2B" w:rsidRDefault="00697B2B" w:rsidP="00697B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7B2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8EF18" w14:textId="44BE9E0C" w:rsidR="00697B2B" w:rsidRDefault="00697B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C1FE2F" wp14:editId="6C3587F9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6031467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9BAAE" w14:textId="597ECC21" w:rsidR="00697B2B" w:rsidRPr="00697B2B" w:rsidRDefault="00697B2B" w:rsidP="00697B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1FE2F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uGDgIAAB0EAAAOAAAAZHJzL2Uyb0RvYy54bWysU01v2zAMvQ/YfxB0X2y3SNEacYqsRYYB&#10;QVsgHXpWZCk2YImCxMTOfv0oJU66bqdhF5kiaX689zS7H0zH9sqHFmzFi0nOmbIS6tZuK/7jdfnl&#10;lrOAwtaiA6sqflCB388/f5r1rlRX0EBXK8+oiA1l7yreILoyy4JslBFhAk5ZCmrwRiBd/Tarveip&#10;uumyqzy/yXrwtfMgVQjkfTwG+TzV11pJfNY6KGRdxWk2TKdP5yae2Xwmyq0XrmnlaQzxD1MY0Vpq&#10;ei71KFCwnW//KGVa6SGAxokEk4HWrVRpB9qmyD9ss26EU2kXAie4M0zh/5WVT/u1e/EMh68wEIER&#10;kN6FMpAz7jNob+KXJmUUJwgPZ9jUgEySczotbospZ5JC13dFcZNgzS4/Ox/wmwLDolFxT6wksMR+&#10;FZAaUuqYEntZWLZdl5jp7G8OSoye7DJhtHDYDKytafrrcfwN1AfaysOR8ODksqXeKxHwRXhimBYh&#10;1eIzHbqDvuJwsjhrwP/8mz/mE/AU5awnxVTckqQ5675bIiSKKxnFXT7N6eZH92Y07M48AOmwoCfh&#10;ZDJjHnajqT2YN9LzIjaikLCS2lUcR/MBj9Kl9yDVYpGSSEdO4MqunYylI14RzNfhTXh3QhyJqicY&#10;5STKD8Afc+OfwS12SPAnViK2RyBPkJMGE1mn9xJF/v6esi6vev4L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H7QK4YOAgAAHQ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57C9BAAE" w14:textId="597ECC21" w:rsidR="00697B2B" w:rsidRPr="00697B2B" w:rsidRDefault="00697B2B" w:rsidP="00697B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92F0F" w14:textId="4BA65BF9" w:rsidR="00697B2B" w:rsidRDefault="00697B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234EF3" wp14:editId="03290A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528522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B44AF" w14:textId="1C36CB63" w:rsidR="00697B2B" w:rsidRPr="00697B2B" w:rsidRDefault="00697B2B" w:rsidP="00697B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7B2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34EF3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NNDgIAAB0EAAAOAAAAZHJzL2Uyb0RvYy54bWysU01v2zAMvQ/YfxB0X2x3SNAacYqsRYYB&#10;QVsgHXpWZCk2IIuCxMTOfv0oJU62bqdhF5kiaX689zS/HzrDDsqHFmzFi0nOmbIS6tbuKv79dfXp&#10;lrOAwtbCgFUVP6rA7xcfP8x7V6obaMDUyjMqYkPZu4o3iK7MsiAb1YkwAacsBTX4TiBd/S6rveip&#10;emeymzyfZT342nmQKgTyPp6CfJHqa60kPmsdFDJTcZoN0+nTuY1ntpiLcueFa1p5HkP8wxSdaC01&#10;vZR6FCjY3rd/lOpa6SGAxomELgOtW6nSDrRNkb/bZtMIp9IuBE5wF5jC/ysrnw4b9+IZDl9gIAIj&#10;IL0LZSBn3GfQvotfmpRRnCA8XmBTAzJJzum0uC2mnEkKfb4rilmCNbv+7HzArwo6Fo2Ke2IlgSUO&#10;64DUkFLHlNjLwqo1JjFj7G8OSoye7DphtHDYDqytafrZOP4W6iNt5eFEeHBy1VLvtQj4IjwxTIuQ&#10;avGZDm2grzicLc4a8D/+5o/5BDxFOetJMRW3JGnOzDdLhERxJaO4y6c53fzo3o6G3XcPQDos6Ek4&#10;mcyYh2Y0tYfujfS8jI0oJKykdhXH0XzAk3TpPUi1XKYk0pETuLYbJ2PpiFcE83V4E96dEUei6glG&#10;OYnyHfCn3PhncMs9EvyJlYjtCcgz5KTBRNb5vUSR/3pPWddXvfgJ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KeSU00OAgAAHQ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66B44AF" w14:textId="1C36CB63" w:rsidR="00697B2B" w:rsidRPr="00697B2B" w:rsidRDefault="00697B2B" w:rsidP="00697B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7B2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37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74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11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44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F745BC2"/>
    <w:multiLevelType w:val="multilevel"/>
    <w:tmpl w:val="E5E89F92"/>
    <w:numStyleLink w:val="BulletList"/>
  </w:abstractNum>
  <w:abstractNum w:abstractNumId="3" w15:restartNumberingAfterBreak="0">
    <w:nsid w:val="6783588F"/>
    <w:multiLevelType w:val="hybridMultilevel"/>
    <w:tmpl w:val="687E146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6389110">
    <w:abstractNumId w:val="1"/>
  </w:num>
  <w:num w:numId="2" w16cid:durableId="1292904099">
    <w:abstractNumId w:val="0"/>
  </w:num>
  <w:num w:numId="3" w16cid:durableId="462042116">
    <w:abstractNumId w:val="2"/>
  </w:num>
  <w:num w:numId="4" w16cid:durableId="552620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2B"/>
    <w:rsid w:val="00003BE0"/>
    <w:rsid w:val="000570C0"/>
    <w:rsid w:val="001051CC"/>
    <w:rsid w:val="00135FF9"/>
    <w:rsid w:val="001B2755"/>
    <w:rsid w:val="001E274D"/>
    <w:rsid w:val="002B78D6"/>
    <w:rsid w:val="002F355F"/>
    <w:rsid w:val="00360010"/>
    <w:rsid w:val="003C6520"/>
    <w:rsid w:val="003D1536"/>
    <w:rsid w:val="004927BE"/>
    <w:rsid w:val="004E3C7A"/>
    <w:rsid w:val="004E6C90"/>
    <w:rsid w:val="00536336"/>
    <w:rsid w:val="00585DDC"/>
    <w:rsid w:val="00625B1B"/>
    <w:rsid w:val="00657826"/>
    <w:rsid w:val="0066575C"/>
    <w:rsid w:val="00697B2B"/>
    <w:rsid w:val="006B442B"/>
    <w:rsid w:val="006D18AE"/>
    <w:rsid w:val="00710B79"/>
    <w:rsid w:val="00834051"/>
    <w:rsid w:val="0088061E"/>
    <w:rsid w:val="008A70A4"/>
    <w:rsid w:val="0094364F"/>
    <w:rsid w:val="00946F50"/>
    <w:rsid w:val="009C0CC9"/>
    <w:rsid w:val="009D40DD"/>
    <w:rsid w:val="00A07DE2"/>
    <w:rsid w:val="00A21997"/>
    <w:rsid w:val="00A250F8"/>
    <w:rsid w:val="00A25A33"/>
    <w:rsid w:val="00A82341"/>
    <w:rsid w:val="00AE01BA"/>
    <w:rsid w:val="00AE043E"/>
    <w:rsid w:val="00AF7A01"/>
    <w:rsid w:val="00C46421"/>
    <w:rsid w:val="00C91DBD"/>
    <w:rsid w:val="00CB7176"/>
    <w:rsid w:val="00D67585"/>
    <w:rsid w:val="00D80827"/>
    <w:rsid w:val="00D915BD"/>
    <w:rsid w:val="00DB1B41"/>
    <w:rsid w:val="00E52809"/>
    <w:rsid w:val="00E943B5"/>
    <w:rsid w:val="00ED4149"/>
    <w:rsid w:val="00F20644"/>
    <w:rsid w:val="00F34DED"/>
    <w:rsid w:val="00F43C47"/>
    <w:rsid w:val="00F96AC9"/>
    <w:rsid w:val="00F96FCC"/>
    <w:rsid w:val="00FB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2D5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697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697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97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7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B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97B2B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en-AU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styleId="BodyText3">
    <w:name w:val="Body Text 3"/>
    <w:basedOn w:val="Normal"/>
    <w:link w:val="BodyText3Char"/>
    <w:rsid w:val="00697B2B"/>
    <w:pPr>
      <w:spacing w:before="10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697B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697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AU"/>
      <w14:ligatures w14:val="none"/>
    </w:rPr>
  </w:style>
  <w:style w:type="paragraph" w:customStyle="1" w:styleId="Species">
    <w:name w:val="Species"/>
    <w:basedOn w:val="Normal"/>
    <w:rsid w:val="00697B2B"/>
    <w:pPr>
      <w:widowControl w:val="0"/>
      <w:spacing w:after="0" w:line="240" w:lineRule="auto"/>
      <w:ind w:left="284"/>
    </w:pPr>
    <w:rPr>
      <w:rFonts w:ascii="Times New Roman" w:eastAsia="Times New Roman" w:hAnsi="Times New Roman" w:cs="Times New Roman"/>
      <w:i/>
      <w:kern w:val="0"/>
      <w:sz w:val="18"/>
      <w:szCs w:val="20"/>
      <w:lang w:val="en-US"/>
      <w14:ligatures w14:val="none"/>
    </w:rPr>
  </w:style>
  <w:style w:type="paragraph" w:styleId="Header">
    <w:name w:val="header"/>
    <w:basedOn w:val="Normal"/>
    <w:link w:val="HeaderChar"/>
    <w:unhideWhenUsed/>
    <w:rsid w:val="00697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97B2B"/>
  </w:style>
  <w:style w:type="paragraph" w:styleId="Footer">
    <w:name w:val="footer"/>
    <w:basedOn w:val="Normal"/>
    <w:link w:val="FooterChar"/>
    <w:unhideWhenUsed/>
    <w:rsid w:val="00697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97B2B"/>
  </w:style>
  <w:style w:type="paragraph" w:customStyle="1" w:styleId="ShortT">
    <w:name w:val="ShortT"/>
    <w:basedOn w:val="Normal"/>
    <w:next w:val="Normal"/>
    <w:qFormat/>
    <w:rsid w:val="002F355F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40"/>
      <w:szCs w:val="20"/>
      <w:lang w:eastAsia="en-AU"/>
      <w14:ligatures w14:val="none"/>
    </w:rPr>
  </w:style>
  <w:style w:type="paragraph" w:customStyle="1" w:styleId="ActHead5">
    <w:name w:val="ActHead 5"/>
    <w:aliases w:val="s"/>
    <w:basedOn w:val="Normal"/>
    <w:next w:val="subsection"/>
    <w:qFormat/>
    <w:rsid w:val="002F355F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  <w14:ligatures w14:val="none"/>
    </w:rPr>
  </w:style>
  <w:style w:type="paragraph" w:customStyle="1" w:styleId="ActHead6">
    <w:name w:val="ActHead 6"/>
    <w:aliases w:val="as"/>
    <w:basedOn w:val="Normal"/>
    <w:next w:val="Normal"/>
    <w:qFormat/>
    <w:rsid w:val="002F355F"/>
    <w:pPr>
      <w:keepNext/>
      <w:keepLines/>
      <w:spacing w:after="0"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szCs w:val="20"/>
      <w:lang w:eastAsia="en-AU"/>
      <w14:ligatures w14:val="none"/>
    </w:rPr>
  </w:style>
  <w:style w:type="paragraph" w:customStyle="1" w:styleId="ActHead9">
    <w:name w:val="ActHead 9"/>
    <w:aliases w:val="aat"/>
    <w:basedOn w:val="Normal"/>
    <w:next w:val="ItemHead"/>
    <w:qFormat/>
    <w:rsid w:val="002F355F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  <w14:ligatures w14:val="none"/>
    </w:rPr>
  </w:style>
  <w:style w:type="character" w:customStyle="1" w:styleId="CharAmSchNo">
    <w:name w:val="CharAmSchNo"/>
    <w:basedOn w:val="DefaultParagraphFont"/>
    <w:uiPriority w:val="1"/>
    <w:qFormat/>
    <w:rsid w:val="002F355F"/>
  </w:style>
  <w:style w:type="character" w:customStyle="1" w:styleId="CharAmSchText">
    <w:name w:val="CharAmSchText"/>
    <w:basedOn w:val="DefaultParagraphFont"/>
    <w:uiPriority w:val="1"/>
    <w:qFormat/>
    <w:rsid w:val="002F355F"/>
  </w:style>
  <w:style w:type="character" w:customStyle="1" w:styleId="CharSectno">
    <w:name w:val="CharSectno"/>
    <w:basedOn w:val="DefaultParagraphFont"/>
    <w:qFormat/>
    <w:rsid w:val="002F355F"/>
  </w:style>
  <w:style w:type="paragraph" w:customStyle="1" w:styleId="subsection">
    <w:name w:val="subsection"/>
    <w:aliases w:val="ss"/>
    <w:basedOn w:val="Normal"/>
    <w:link w:val="subsectionChar"/>
    <w:rsid w:val="002F355F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Item">
    <w:name w:val="Item"/>
    <w:aliases w:val="i"/>
    <w:basedOn w:val="Normal"/>
    <w:next w:val="ItemHead"/>
    <w:rsid w:val="002F355F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ItemHead">
    <w:name w:val="ItemHead"/>
    <w:aliases w:val="ih"/>
    <w:basedOn w:val="Normal"/>
    <w:next w:val="Item"/>
    <w:rsid w:val="002F355F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  <w14:ligatures w14:val="none"/>
    </w:rPr>
  </w:style>
  <w:style w:type="paragraph" w:styleId="TOC5">
    <w:name w:val="toc 5"/>
    <w:basedOn w:val="Normal"/>
    <w:next w:val="Normal"/>
    <w:uiPriority w:val="39"/>
    <w:unhideWhenUsed/>
    <w:rsid w:val="002F355F"/>
    <w:pPr>
      <w:keepLines/>
      <w:tabs>
        <w:tab w:val="right" w:leader="dot" w:pos="8278"/>
      </w:tabs>
      <w:spacing w:before="40" w:after="0" w:line="240" w:lineRule="auto"/>
      <w:ind w:left="1985" w:right="567" w:hanging="567"/>
    </w:pPr>
    <w:rPr>
      <w:rFonts w:ascii="Times New Roman" w:eastAsia="Times New Roman" w:hAnsi="Times New Roman" w:cs="Times New Roman"/>
      <w:kern w:val="28"/>
      <w:sz w:val="18"/>
      <w:szCs w:val="20"/>
      <w:lang w:eastAsia="en-AU"/>
      <w14:ligatures w14:val="none"/>
    </w:rPr>
  </w:style>
  <w:style w:type="paragraph" w:styleId="TOC6">
    <w:name w:val="toc 6"/>
    <w:basedOn w:val="Normal"/>
    <w:next w:val="Normal"/>
    <w:uiPriority w:val="39"/>
    <w:unhideWhenUsed/>
    <w:rsid w:val="002F355F"/>
    <w:pPr>
      <w:keepLines/>
      <w:tabs>
        <w:tab w:val="right" w:pos="8278"/>
      </w:tabs>
      <w:spacing w:before="120" w:after="0" w:line="240" w:lineRule="auto"/>
      <w:ind w:left="1344" w:right="567" w:hanging="134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  <w14:ligatures w14:val="none"/>
    </w:rPr>
  </w:style>
  <w:style w:type="paragraph" w:styleId="TOC9">
    <w:name w:val="toc 9"/>
    <w:basedOn w:val="Normal"/>
    <w:next w:val="Normal"/>
    <w:uiPriority w:val="39"/>
    <w:unhideWhenUsed/>
    <w:rsid w:val="002F355F"/>
    <w:pPr>
      <w:keepLines/>
      <w:tabs>
        <w:tab w:val="right" w:pos="8278"/>
      </w:tabs>
      <w:spacing w:before="80" w:after="0" w:line="240" w:lineRule="auto"/>
      <w:ind w:left="851" w:right="567"/>
    </w:pPr>
    <w:rPr>
      <w:rFonts w:ascii="Times New Roman" w:eastAsia="Times New Roman" w:hAnsi="Times New Roman" w:cs="Times New Roman"/>
      <w:i/>
      <w:kern w:val="28"/>
      <w:sz w:val="20"/>
      <w:szCs w:val="20"/>
      <w:lang w:eastAsia="en-AU"/>
      <w14:ligatures w14:val="none"/>
    </w:rPr>
  </w:style>
  <w:style w:type="paragraph" w:customStyle="1" w:styleId="SignCoverPageEnd">
    <w:name w:val="SignCoverPageEnd"/>
    <w:basedOn w:val="Normal"/>
    <w:next w:val="Normal"/>
    <w:rsid w:val="002F355F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kern w:val="0"/>
      <w:sz w:val="24"/>
      <w:szCs w:val="20"/>
      <w:lang w:eastAsia="en-AU"/>
      <w14:ligatures w14:val="none"/>
    </w:rPr>
  </w:style>
  <w:style w:type="paragraph" w:customStyle="1" w:styleId="SignCoverPageStart">
    <w:name w:val="SignCoverPageStart"/>
    <w:basedOn w:val="Normal"/>
    <w:next w:val="Normal"/>
    <w:rsid w:val="002F355F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F355F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BodyNum">
    <w:name w:val="BodyNum"/>
    <w:aliases w:val="b1"/>
    <w:basedOn w:val="Normal"/>
    <w:rsid w:val="002F355F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AU"/>
      <w14:ligatures w14:val="none"/>
    </w:rPr>
  </w:style>
  <w:style w:type="paragraph" w:customStyle="1" w:styleId="BodyPara">
    <w:name w:val="BodyPara"/>
    <w:aliases w:val="ba"/>
    <w:basedOn w:val="Normal"/>
    <w:rsid w:val="002F355F"/>
    <w:pPr>
      <w:numPr>
        <w:ilvl w:val="1"/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AU"/>
      <w14:ligatures w14:val="none"/>
    </w:rPr>
  </w:style>
  <w:style w:type="numbering" w:customStyle="1" w:styleId="OPCBodyList">
    <w:name w:val="OPCBodyList"/>
    <w:uiPriority w:val="99"/>
    <w:rsid w:val="002F355F"/>
    <w:pPr>
      <w:numPr>
        <w:numId w:val="1"/>
      </w:numPr>
    </w:pPr>
  </w:style>
  <w:style w:type="numbering" w:customStyle="1" w:styleId="BulletList">
    <w:name w:val="Bullet List"/>
    <w:uiPriority w:val="99"/>
    <w:rsid w:val="00A25A33"/>
    <w:pPr>
      <w:numPr>
        <w:numId w:val="2"/>
      </w:numPr>
    </w:pPr>
  </w:style>
  <w:style w:type="paragraph" w:styleId="ListBullet">
    <w:name w:val="List Bullet"/>
    <w:basedOn w:val="Normal"/>
    <w:uiPriority w:val="99"/>
    <w:unhideWhenUsed/>
    <w:qFormat/>
    <w:rsid w:val="00A25A33"/>
    <w:pPr>
      <w:numPr>
        <w:numId w:val="3"/>
      </w:numPr>
      <w:spacing w:after="200" w:line="276" w:lineRule="auto"/>
    </w:pPr>
    <w:rPr>
      <w:rFonts w:ascii="Arial" w:eastAsia="Calibri" w:hAnsi="Arial" w:cs="Times New Roman"/>
      <w:kern w:val="0"/>
      <w14:ligatures w14:val="none"/>
    </w:rPr>
  </w:style>
  <w:style w:type="paragraph" w:styleId="ListBullet2">
    <w:name w:val="List Bullet 2"/>
    <w:basedOn w:val="Normal"/>
    <w:uiPriority w:val="99"/>
    <w:unhideWhenUsed/>
    <w:rsid w:val="00A25A33"/>
    <w:pPr>
      <w:numPr>
        <w:ilvl w:val="1"/>
        <w:numId w:val="3"/>
      </w:numPr>
      <w:spacing w:after="200" w:line="276" w:lineRule="auto"/>
    </w:pPr>
    <w:rPr>
      <w:rFonts w:ascii="Arial" w:eastAsia="Calibri" w:hAnsi="Arial" w:cs="Times New Roman"/>
      <w:kern w:val="0"/>
      <w14:ligatures w14:val="none"/>
    </w:rPr>
  </w:style>
  <w:style w:type="paragraph" w:styleId="ListBullet3">
    <w:name w:val="List Bullet 3"/>
    <w:basedOn w:val="Normal"/>
    <w:uiPriority w:val="99"/>
    <w:unhideWhenUsed/>
    <w:rsid w:val="00A25A33"/>
    <w:pPr>
      <w:numPr>
        <w:ilvl w:val="2"/>
        <w:numId w:val="3"/>
      </w:numPr>
      <w:spacing w:after="200" w:line="276" w:lineRule="auto"/>
    </w:pPr>
    <w:rPr>
      <w:rFonts w:ascii="Arial" w:eastAsia="Calibri" w:hAnsi="Arial" w:cs="Times New Roman"/>
      <w:kern w:val="0"/>
      <w14:ligatures w14:val="none"/>
    </w:rPr>
  </w:style>
  <w:style w:type="paragraph" w:styleId="ListBullet4">
    <w:name w:val="List Bullet 4"/>
    <w:basedOn w:val="Normal"/>
    <w:uiPriority w:val="99"/>
    <w:unhideWhenUsed/>
    <w:rsid w:val="00A25A33"/>
    <w:pPr>
      <w:numPr>
        <w:ilvl w:val="3"/>
        <w:numId w:val="3"/>
      </w:numPr>
      <w:spacing w:after="200" w:line="276" w:lineRule="auto"/>
    </w:pPr>
    <w:rPr>
      <w:rFonts w:ascii="Arial" w:eastAsia="Calibri" w:hAnsi="Arial" w:cs="Times New Roman"/>
      <w:kern w:val="0"/>
      <w14:ligatures w14:val="none"/>
    </w:rPr>
  </w:style>
  <w:style w:type="paragraph" w:styleId="ListBullet5">
    <w:name w:val="List Bullet 5"/>
    <w:basedOn w:val="Normal"/>
    <w:uiPriority w:val="99"/>
    <w:unhideWhenUsed/>
    <w:rsid w:val="00A25A33"/>
    <w:pPr>
      <w:numPr>
        <w:ilvl w:val="4"/>
        <w:numId w:val="3"/>
      </w:numPr>
      <w:spacing w:after="200" w:line="276" w:lineRule="auto"/>
    </w:pPr>
    <w:rPr>
      <w:rFonts w:ascii="Arial" w:eastAsia="Calibri" w:hAnsi="Arial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A25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2024-11-25T01:36:00Z</dcterms:created>
  <dcterms:modified xsi:type="dcterms:W3CDTF">2024-11-25T02:28:00Z</dcterms:modified>
</cp:coreProperties>
</file>