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DFC7D" w14:textId="77777777" w:rsidR="0048364F" w:rsidRPr="007F1247" w:rsidRDefault="00193461" w:rsidP="0020300C">
      <w:pPr>
        <w:rPr>
          <w:sz w:val="28"/>
        </w:rPr>
      </w:pPr>
      <w:r w:rsidRPr="007F1247">
        <w:rPr>
          <w:noProof/>
          <w:lang w:eastAsia="en-AU"/>
        </w:rPr>
        <w:drawing>
          <wp:inline distT="0" distB="0" distL="0" distR="0" wp14:anchorId="3B0DEC03" wp14:editId="1EDBCBC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BFCD6" w14:textId="77777777" w:rsidR="0048364F" w:rsidRPr="007F1247" w:rsidRDefault="0048364F" w:rsidP="0048364F">
      <w:pPr>
        <w:rPr>
          <w:sz w:val="19"/>
        </w:rPr>
      </w:pPr>
    </w:p>
    <w:p w14:paraId="170F64C7" w14:textId="77777777" w:rsidR="0048364F" w:rsidRPr="007F1247" w:rsidRDefault="00DC298F" w:rsidP="0048364F">
      <w:pPr>
        <w:pStyle w:val="ShortT"/>
      </w:pPr>
      <w:r w:rsidRPr="007F1247">
        <w:t>Australian Education Amendment (</w:t>
      </w:r>
      <w:r w:rsidR="00D445C7" w:rsidRPr="007F1247">
        <w:t xml:space="preserve">Notional </w:t>
      </w:r>
      <w:r w:rsidR="004C222D" w:rsidRPr="007F1247">
        <w:t>F</w:t>
      </w:r>
      <w:r w:rsidR="00D445C7" w:rsidRPr="007F1247">
        <w:t xml:space="preserve">unding and </w:t>
      </w:r>
      <w:r w:rsidR="004C222D" w:rsidRPr="007F1247">
        <w:t>O</w:t>
      </w:r>
      <w:r w:rsidR="00D445C7" w:rsidRPr="007F1247">
        <w:t xml:space="preserve">ther </w:t>
      </w:r>
      <w:r w:rsidR="004C222D" w:rsidRPr="007F1247">
        <w:t>M</w:t>
      </w:r>
      <w:r w:rsidR="00D445C7" w:rsidRPr="007F1247">
        <w:t>easures</w:t>
      </w:r>
      <w:r w:rsidRPr="007F1247">
        <w:t xml:space="preserve">) </w:t>
      </w:r>
      <w:r w:rsidR="007D1B6D">
        <w:t>Regulations 2</w:t>
      </w:r>
      <w:r w:rsidRPr="007F1247">
        <w:t>024</w:t>
      </w:r>
    </w:p>
    <w:p w14:paraId="4499E143" w14:textId="77777777" w:rsidR="00DC298F" w:rsidRPr="007F1247" w:rsidRDefault="00DC298F" w:rsidP="00533C7B">
      <w:pPr>
        <w:pStyle w:val="SignCoverPageStart"/>
        <w:spacing w:before="240"/>
        <w:rPr>
          <w:szCs w:val="22"/>
        </w:rPr>
      </w:pPr>
      <w:r w:rsidRPr="007F1247">
        <w:rPr>
          <w:szCs w:val="22"/>
        </w:rPr>
        <w:t xml:space="preserve">I, </w:t>
      </w:r>
      <w:r w:rsidR="00D445C7" w:rsidRPr="007F1247">
        <w:rPr>
          <w:szCs w:val="22"/>
        </w:rPr>
        <w:t>the Honourable Sam Mostyn AC</w:t>
      </w:r>
      <w:r w:rsidRPr="007F1247">
        <w:rPr>
          <w:szCs w:val="22"/>
        </w:rPr>
        <w:t>, Governor</w:t>
      </w:r>
      <w:r w:rsidR="007D1B6D">
        <w:rPr>
          <w:szCs w:val="22"/>
        </w:rPr>
        <w:noBreakHyphen/>
      </w:r>
      <w:r w:rsidRPr="007F1247">
        <w:rPr>
          <w:szCs w:val="22"/>
        </w:rPr>
        <w:t>General of the Commonwealth of Australia, acting with the advice of the Federal Executive Council, make the following regulations.</w:t>
      </w:r>
    </w:p>
    <w:p w14:paraId="5E639F4E" w14:textId="6391F27A" w:rsidR="00DC298F" w:rsidRPr="007F1247" w:rsidRDefault="00DC298F" w:rsidP="00533C7B">
      <w:pPr>
        <w:keepNext/>
        <w:spacing w:before="720" w:line="240" w:lineRule="atLeast"/>
        <w:ind w:right="397"/>
        <w:jc w:val="both"/>
        <w:rPr>
          <w:szCs w:val="22"/>
        </w:rPr>
      </w:pPr>
      <w:r w:rsidRPr="007F1247">
        <w:rPr>
          <w:szCs w:val="22"/>
        </w:rPr>
        <w:t xml:space="preserve">Dated </w:t>
      </w:r>
      <w:r w:rsidRPr="007F1247">
        <w:rPr>
          <w:szCs w:val="22"/>
        </w:rPr>
        <w:tab/>
      </w:r>
      <w:r w:rsidR="00726681">
        <w:rPr>
          <w:szCs w:val="22"/>
        </w:rPr>
        <w:t>5 December 2024</w:t>
      </w:r>
    </w:p>
    <w:p w14:paraId="2EE3569E" w14:textId="77777777" w:rsidR="00D445C7" w:rsidRPr="007F1247" w:rsidRDefault="00D445C7" w:rsidP="00D445C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F1247">
        <w:rPr>
          <w:szCs w:val="22"/>
        </w:rPr>
        <w:t>Sam Mostyn</w:t>
      </w:r>
      <w:r w:rsidR="003D6819" w:rsidRPr="007F1247">
        <w:rPr>
          <w:szCs w:val="22"/>
        </w:rPr>
        <w:t xml:space="preserve"> AC</w:t>
      </w:r>
    </w:p>
    <w:p w14:paraId="627EB8B9" w14:textId="77777777" w:rsidR="00DC298F" w:rsidRPr="007F1247" w:rsidRDefault="00DC298F" w:rsidP="00533C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F1247">
        <w:rPr>
          <w:szCs w:val="22"/>
        </w:rPr>
        <w:t>Governor</w:t>
      </w:r>
      <w:r w:rsidR="007D1B6D">
        <w:rPr>
          <w:szCs w:val="22"/>
        </w:rPr>
        <w:noBreakHyphen/>
      </w:r>
      <w:r w:rsidRPr="007F1247">
        <w:rPr>
          <w:szCs w:val="22"/>
        </w:rPr>
        <w:t>General</w:t>
      </w:r>
    </w:p>
    <w:p w14:paraId="32817C6E" w14:textId="77777777" w:rsidR="00DC298F" w:rsidRPr="007F1247" w:rsidRDefault="00DC298F" w:rsidP="00533C7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F1247">
        <w:rPr>
          <w:szCs w:val="22"/>
        </w:rPr>
        <w:t>By H</w:t>
      </w:r>
      <w:r w:rsidR="00D445C7" w:rsidRPr="007F1247">
        <w:rPr>
          <w:szCs w:val="22"/>
        </w:rPr>
        <w:t>er</w:t>
      </w:r>
      <w:r w:rsidRPr="007F1247">
        <w:rPr>
          <w:szCs w:val="22"/>
        </w:rPr>
        <w:t xml:space="preserve"> Excellency’s Command</w:t>
      </w:r>
    </w:p>
    <w:p w14:paraId="2C8F5F07" w14:textId="77777777" w:rsidR="00DC298F" w:rsidRPr="007F1247" w:rsidRDefault="00DC298F" w:rsidP="00533C7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F1247">
        <w:rPr>
          <w:szCs w:val="22"/>
        </w:rPr>
        <w:t>Jason Clare</w:t>
      </w:r>
    </w:p>
    <w:p w14:paraId="133D6BEF" w14:textId="77777777" w:rsidR="00DC298F" w:rsidRPr="007F1247" w:rsidRDefault="00DC298F" w:rsidP="00533C7B">
      <w:pPr>
        <w:pStyle w:val="SignCoverPageEnd"/>
        <w:rPr>
          <w:szCs w:val="22"/>
        </w:rPr>
      </w:pPr>
      <w:r w:rsidRPr="007F1247">
        <w:rPr>
          <w:szCs w:val="22"/>
        </w:rPr>
        <w:t>Minister for Education</w:t>
      </w:r>
    </w:p>
    <w:p w14:paraId="366261E1" w14:textId="77777777" w:rsidR="00DC298F" w:rsidRPr="007F1247" w:rsidRDefault="00DC298F" w:rsidP="00533C7B"/>
    <w:p w14:paraId="7751B519" w14:textId="77777777" w:rsidR="00DC298F" w:rsidRPr="007F1247" w:rsidRDefault="00DC298F" w:rsidP="00533C7B"/>
    <w:p w14:paraId="149D8169" w14:textId="77777777" w:rsidR="00DC298F" w:rsidRPr="007F1247" w:rsidRDefault="00DC298F" w:rsidP="00533C7B"/>
    <w:p w14:paraId="797A6066" w14:textId="77777777" w:rsidR="0048364F" w:rsidRPr="00DE02FE" w:rsidRDefault="0048364F" w:rsidP="0048364F">
      <w:pPr>
        <w:pStyle w:val="Header"/>
        <w:tabs>
          <w:tab w:val="clear" w:pos="4150"/>
          <w:tab w:val="clear" w:pos="8307"/>
        </w:tabs>
      </w:pPr>
      <w:r w:rsidRPr="00DE02FE">
        <w:rPr>
          <w:rStyle w:val="CharAmSchNo"/>
        </w:rPr>
        <w:t xml:space="preserve"> </w:t>
      </w:r>
      <w:r w:rsidRPr="00DE02FE">
        <w:rPr>
          <w:rStyle w:val="CharAmSchText"/>
        </w:rPr>
        <w:t xml:space="preserve"> </w:t>
      </w:r>
    </w:p>
    <w:p w14:paraId="66D11F4A" w14:textId="77777777" w:rsidR="0048364F" w:rsidRPr="00DE02FE" w:rsidRDefault="0048364F" w:rsidP="0048364F">
      <w:pPr>
        <w:pStyle w:val="Header"/>
        <w:tabs>
          <w:tab w:val="clear" w:pos="4150"/>
          <w:tab w:val="clear" w:pos="8307"/>
        </w:tabs>
      </w:pPr>
      <w:r w:rsidRPr="00DE02FE">
        <w:rPr>
          <w:rStyle w:val="CharAmPartNo"/>
        </w:rPr>
        <w:t xml:space="preserve"> </w:t>
      </w:r>
      <w:r w:rsidRPr="00DE02FE">
        <w:rPr>
          <w:rStyle w:val="CharAmPartText"/>
        </w:rPr>
        <w:t xml:space="preserve"> </w:t>
      </w:r>
    </w:p>
    <w:p w14:paraId="7FAA4BFF" w14:textId="77777777" w:rsidR="0048364F" w:rsidRPr="007F1247" w:rsidRDefault="0048364F" w:rsidP="0048364F">
      <w:pPr>
        <w:sectPr w:rsidR="0048364F" w:rsidRPr="007F1247" w:rsidSect="009A1E6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33267FA" w14:textId="77777777" w:rsidR="00220A0C" w:rsidRPr="007F1247" w:rsidRDefault="0048364F" w:rsidP="0048364F">
      <w:pPr>
        <w:outlineLvl w:val="0"/>
        <w:rPr>
          <w:sz w:val="36"/>
        </w:rPr>
      </w:pPr>
      <w:r w:rsidRPr="007F1247">
        <w:rPr>
          <w:sz w:val="36"/>
        </w:rPr>
        <w:lastRenderedPageBreak/>
        <w:t>Contents</w:t>
      </w:r>
    </w:p>
    <w:p w14:paraId="7FCBC2D9" w14:textId="3671B9F8" w:rsidR="007F1247" w:rsidRDefault="007F12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F1247">
        <w:rPr>
          <w:noProof/>
        </w:rPr>
        <w:tab/>
      </w:r>
      <w:r w:rsidRPr="007F1247">
        <w:rPr>
          <w:noProof/>
        </w:rPr>
        <w:fldChar w:fldCharType="begin"/>
      </w:r>
      <w:r w:rsidRPr="007F1247">
        <w:rPr>
          <w:noProof/>
        </w:rPr>
        <w:instrText xml:space="preserve"> PAGEREF _Toc179369150 \h </w:instrText>
      </w:r>
      <w:r w:rsidRPr="007F1247">
        <w:rPr>
          <w:noProof/>
        </w:rPr>
      </w:r>
      <w:r w:rsidRPr="007F1247">
        <w:rPr>
          <w:noProof/>
        </w:rPr>
        <w:fldChar w:fldCharType="separate"/>
      </w:r>
      <w:r w:rsidR="009D6653">
        <w:rPr>
          <w:noProof/>
        </w:rPr>
        <w:t>1</w:t>
      </w:r>
      <w:r w:rsidRPr="007F1247">
        <w:rPr>
          <w:noProof/>
        </w:rPr>
        <w:fldChar w:fldCharType="end"/>
      </w:r>
    </w:p>
    <w:p w14:paraId="46FF07A7" w14:textId="24C9B934" w:rsidR="007F1247" w:rsidRDefault="007F12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F1247">
        <w:rPr>
          <w:noProof/>
        </w:rPr>
        <w:tab/>
      </w:r>
      <w:r w:rsidRPr="007F1247">
        <w:rPr>
          <w:noProof/>
        </w:rPr>
        <w:fldChar w:fldCharType="begin"/>
      </w:r>
      <w:r w:rsidRPr="007F1247">
        <w:rPr>
          <w:noProof/>
        </w:rPr>
        <w:instrText xml:space="preserve"> PAGEREF _Toc179369151 \h </w:instrText>
      </w:r>
      <w:r w:rsidRPr="007F1247">
        <w:rPr>
          <w:noProof/>
        </w:rPr>
      </w:r>
      <w:r w:rsidRPr="007F1247">
        <w:rPr>
          <w:noProof/>
        </w:rPr>
        <w:fldChar w:fldCharType="separate"/>
      </w:r>
      <w:r w:rsidR="009D6653">
        <w:rPr>
          <w:noProof/>
        </w:rPr>
        <w:t>1</w:t>
      </w:r>
      <w:r w:rsidRPr="007F1247">
        <w:rPr>
          <w:noProof/>
        </w:rPr>
        <w:fldChar w:fldCharType="end"/>
      </w:r>
    </w:p>
    <w:p w14:paraId="40D55F38" w14:textId="5879324B" w:rsidR="007F1247" w:rsidRDefault="007F12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F1247">
        <w:rPr>
          <w:noProof/>
        </w:rPr>
        <w:tab/>
      </w:r>
      <w:r w:rsidRPr="007F1247">
        <w:rPr>
          <w:noProof/>
        </w:rPr>
        <w:fldChar w:fldCharType="begin"/>
      </w:r>
      <w:r w:rsidRPr="007F1247">
        <w:rPr>
          <w:noProof/>
        </w:rPr>
        <w:instrText xml:space="preserve"> PAGEREF _Toc179369152 \h </w:instrText>
      </w:r>
      <w:r w:rsidRPr="007F1247">
        <w:rPr>
          <w:noProof/>
        </w:rPr>
      </w:r>
      <w:r w:rsidRPr="007F1247">
        <w:rPr>
          <w:noProof/>
        </w:rPr>
        <w:fldChar w:fldCharType="separate"/>
      </w:r>
      <w:r w:rsidR="009D6653">
        <w:rPr>
          <w:noProof/>
        </w:rPr>
        <w:t>1</w:t>
      </w:r>
      <w:r w:rsidRPr="007F1247">
        <w:rPr>
          <w:noProof/>
        </w:rPr>
        <w:fldChar w:fldCharType="end"/>
      </w:r>
    </w:p>
    <w:p w14:paraId="54B2C11B" w14:textId="4968CB55" w:rsidR="007F1247" w:rsidRDefault="007F12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F1247">
        <w:rPr>
          <w:noProof/>
        </w:rPr>
        <w:tab/>
      </w:r>
      <w:r w:rsidRPr="007F1247">
        <w:rPr>
          <w:noProof/>
        </w:rPr>
        <w:fldChar w:fldCharType="begin"/>
      </w:r>
      <w:r w:rsidRPr="007F1247">
        <w:rPr>
          <w:noProof/>
        </w:rPr>
        <w:instrText xml:space="preserve"> PAGEREF _Toc179369153 \h </w:instrText>
      </w:r>
      <w:r w:rsidRPr="007F1247">
        <w:rPr>
          <w:noProof/>
        </w:rPr>
      </w:r>
      <w:r w:rsidRPr="007F1247">
        <w:rPr>
          <w:noProof/>
        </w:rPr>
        <w:fldChar w:fldCharType="separate"/>
      </w:r>
      <w:r w:rsidR="009D6653">
        <w:rPr>
          <w:noProof/>
        </w:rPr>
        <w:t>1</w:t>
      </w:r>
      <w:r w:rsidRPr="007F1247">
        <w:rPr>
          <w:noProof/>
        </w:rPr>
        <w:fldChar w:fldCharType="end"/>
      </w:r>
    </w:p>
    <w:p w14:paraId="68A719E0" w14:textId="33FB5B3E" w:rsidR="007F1247" w:rsidRDefault="007F124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1—Notional funding amount for the school for the year</w:t>
      </w:r>
      <w:r w:rsidRPr="007F1247">
        <w:rPr>
          <w:b w:val="0"/>
          <w:noProof/>
          <w:sz w:val="18"/>
        </w:rPr>
        <w:tab/>
      </w:r>
      <w:r w:rsidRPr="007F1247">
        <w:rPr>
          <w:b w:val="0"/>
          <w:noProof/>
          <w:sz w:val="18"/>
        </w:rPr>
        <w:fldChar w:fldCharType="begin"/>
      </w:r>
      <w:r w:rsidRPr="007F1247">
        <w:rPr>
          <w:b w:val="0"/>
          <w:noProof/>
          <w:sz w:val="18"/>
        </w:rPr>
        <w:instrText xml:space="preserve"> PAGEREF _Toc179369154 \h </w:instrText>
      </w:r>
      <w:r w:rsidRPr="007F1247">
        <w:rPr>
          <w:b w:val="0"/>
          <w:noProof/>
          <w:sz w:val="18"/>
        </w:rPr>
      </w:r>
      <w:r w:rsidRPr="007F1247">
        <w:rPr>
          <w:b w:val="0"/>
          <w:noProof/>
          <w:sz w:val="18"/>
        </w:rPr>
        <w:fldChar w:fldCharType="separate"/>
      </w:r>
      <w:r w:rsidR="009D6653">
        <w:rPr>
          <w:b w:val="0"/>
          <w:noProof/>
          <w:sz w:val="18"/>
        </w:rPr>
        <w:t>2</w:t>
      </w:r>
      <w:r w:rsidRPr="007F1247">
        <w:rPr>
          <w:b w:val="0"/>
          <w:noProof/>
          <w:sz w:val="18"/>
        </w:rPr>
        <w:fldChar w:fldCharType="end"/>
      </w:r>
    </w:p>
    <w:p w14:paraId="6D9883E2" w14:textId="033B0622" w:rsidR="007F1247" w:rsidRDefault="007F124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Australian Education </w:t>
      </w:r>
      <w:r w:rsidR="007D1B6D">
        <w:rPr>
          <w:noProof/>
        </w:rPr>
        <w:t>Regulations 2</w:t>
      </w:r>
      <w:r>
        <w:rPr>
          <w:noProof/>
        </w:rPr>
        <w:t>023</w:t>
      </w:r>
      <w:r w:rsidRPr="007F1247">
        <w:rPr>
          <w:i w:val="0"/>
          <w:noProof/>
          <w:sz w:val="18"/>
        </w:rPr>
        <w:tab/>
      </w:r>
      <w:r w:rsidRPr="007F1247">
        <w:rPr>
          <w:i w:val="0"/>
          <w:noProof/>
          <w:sz w:val="18"/>
        </w:rPr>
        <w:fldChar w:fldCharType="begin"/>
      </w:r>
      <w:r w:rsidRPr="007F1247">
        <w:rPr>
          <w:i w:val="0"/>
          <w:noProof/>
          <w:sz w:val="18"/>
        </w:rPr>
        <w:instrText xml:space="preserve"> PAGEREF _Toc179369155 \h </w:instrText>
      </w:r>
      <w:r w:rsidRPr="007F1247">
        <w:rPr>
          <w:i w:val="0"/>
          <w:noProof/>
          <w:sz w:val="18"/>
        </w:rPr>
      </w:r>
      <w:r w:rsidRPr="007F1247">
        <w:rPr>
          <w:i w:val="0"/>
          <w:noProof/>
          <w:sz w:val="18"/>
        </w:rPr>
        <w:fldChar w:fldCharType="separate"/>
      </w:r>
      <w:r w:rsidR="009D6653">
        <w:rPr>
          <w:i w:val="0"/>
          <w:noProof/>
          <w:sz w:val="18"/>
        </w:rPr>
        <w:t>2</w:t>
      </w:r>
      <w:r w:rsidRPr="007F1247">
        <w:rPr>
          <w:i w:val="0"/>
          <w:noProof/>
          <w:sz w:val="18"/>
        </w:rPr>
        <w:fldChar w:fldCharType="end"/>
      </w:r>
    </w:p>
    <w:p w14:paraId="0F086952" w14:textId="2BDB8812" w:rsidR="007F1247" w:rsidRDefault="007F124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2—Information provided by approved authorities</w:t>
      </w:r>
      <w:r w:rsidRPr="007F1247">
        <w:rPr>
          <w:b w:val="0"/>
          <w:noProof/>
          <w:sz w:val="18"/>
        </w:rPr>
        <w:tab/>
      </w:r>
      <w:r w:rsidRPr="007F1247">
        <w:rPr>
          <w:b w:val="0"/>
          <w:noProof/>
          <w:sz w:val="18"/>
        </w:rPr>
        <w:fldChar w:fldCharType="begin"/>
      </w:r>
      <w:r w:rsidRPr="007F1247">
        <w:rPr>
          <w:b w:val="0"/>
          <w:noProof/>
          <w:sz w:val="18"/>
        </w:rPr>
        <w:instrText xml:space="preserve"> PAGEREF _Toc179369159 \h </w:instrText>
      </w:r>
      <w:r w:rsidRPr="007F1247">
        <w:rPr>
          <w:b w:val="0"/>
          <w:noProof/>
          <w:sz w:val="18"/>
        </w:rPr>
      </w:r>
      <w:r w:rsidRPr="007F1247">
        <w:rPr>
          <w:b w:val="0"/>
          <w:noProof/>
          <w:sz w:val="18"/>
        </w:rPr>
        <w:fldChar w:fldCharType="separate"/>
      </w:r>
      <w:r w:rsidR="009D6653">
        <w:rPr>
          <w:b w:val="0"/>
          <w:noProof/>
          <w:sz w:val="18"/>
        </w:rPr>
        <w:t>4</w:t>
      </w:r>
      <w:r w:rsidRPr="007F1247">
        <w:rPr>
          <w:b w:val="0"/>
          <w:noProof/>
          <w:sz w:val="18"/>
        </w:rPr>
        <w:fldChar w:fldCharType="end"/>
      </w:r>
    </w:p>
    <w:p w14:paraId="50BD17C6" w14:textId="36E49EBE" w:rsidR="007F1247" w:rsidRDefault="007F124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Australian Education </w:t>
      </w:r>
      <w:r w:rsidR="007D1B6D">
        <w:rPr>
          <w:noProof/>
        </w:rPr>
        <w:t>Regulations 2</w:t>
      </w:r>
      <w:r>
        <w:rPr>
          <w:noProof/>
        </w:rPr>
        <w:t>023</w:t>
      </w:r>
      <w:r w:rsidRPr="007F1247">
        <w:rPr>
          <w:i w:val="0"/>
          <w:noProof/>
          <w:sz w:val="18"/>
        </w:rPr>
        <w:tab/>
      </w:r>
      <w:r w:rsidRPr="007F1247">
        <w:rPr>
          <w:i w:val="0"/>
          <w:noProof/>
          <w:sz w:val="18"/>
        </w:rPr>
        <w:fldChar w:fldCharType="begin"/>
      </w:r>
      <w:r w:rsidRPr="007F1247">
        <w:rPr>
          <w:i w:val="0"/>
          <w:noProof/>
          <w:sz w:val="18"/>
        </w:rPr>
        <w:instrText xml:space="preserve"> PAGEREF _Toc179369160 \h </w:instrText>
      </w:r>
      <w:r w:rsidRPr="007F1247">
        <w:rPr>
          <w:i w:val="0"/>
          <w:noProof/>
          <w:sz w:val="18"/>
        </w:rPr>
      </w:r>
      <w:r w:rsidRPr="007F1247">
        <w:rPr>
          <w:i w:val="0"/>
          <w:noProof/>
          <w:sz w:val="18"/>
        </w:rPr>
        <w:fldChar w:fldCharType="separate"/>
      </w:r>
      <w:r w:rsidR="009D6653">
        <w:rPr>
          <w:i w:val="0"/>
          <w:noProof/>
          <w:sz w:val="18"/>
        </w:rPr>
        <w:t>4</w:t>
      </w:r>
      <w:r w:rsidRPr="007F1247">
        <w:rPr>
          <w:i w:val="0"/>
          <w:noProof/>
          <w:sz w:val="18"/>
        </w:rPr>
        <w:fldChar w:fldCharType="end"/>
      </w:r>
    </w:p>
    <w:p w14:paraId="0145EE7C" w14:textId="77777777" w:rsidR="0048364F" w:rsidRPr="007F1247" w:rsidRDefault="007F1247" w:rsidP="0048364F">
      <w:r>
        <w:fldChar w:fldCharType="end"/>
      </w:r>
    </w:p>
    <w:p w14:paraId="72DABF92" w14:textId="77777777" w:rsidR="0048364F" w:rsidRPr="007F1247" w:rsidRDefault="0048364F" w:rsidP="0048364F">
      <w:pPr>
        <w:sectPr w:rsidR="0048364F" w:rsidRPr="007F1247" w:rsidSect="009A1E6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F42A8B" w14:textId="77777777" w:rsidR="0048364F" w:rsidRPr="007F1247" w:rsidRDefault="0048364F" w:rsidP="0048364F">
      <w:pPr>
        <w:pStyle w:val="ActHead5"/>
      </w:pPr>
      <w:bookmarkStart w:id="0" w:name="_Toc179369150"/>
      <w:r w:rsidRPr="00DE02FE">
        <w:rPr>
          <w:rStyle w:val="CharSectno"/>
        </w:rPr>
        <w:lastRenderedPageBreak/>
        <w:t>1</w:t>
      </w:r>
      <w:r w:rsidRPr="007F1247">
        <w:t xml:space="preserve">  </w:t>
      </w:r>
      <w:r w:rsidR="004F676E" w:rsidRPr="007F1247">
        <w:t>Name</w:t>
      </w:r>
      <w:bookmarkEnd w:id="0"/>
    </w:p>
    <w:p w14:paraId="4E10E818" w14:textId="77777777" w:rsidR="0048364F" w:rsidRPr="007F1247" w:rsidRDefault="0048364F" w:rsidP="0048364F">
      <w:pPr>
        <w:pStyle w:val="subsection"/>
      </w:pPr>
      <w:r w:rsidRPr="007F1247">
        <w:tab/>
      </w:r>
      <w:r w:rsidRPr="007F1247">
        <w:tab/>
      </w:r>
      <w:r w:rsidR="00DC298F" w:rsidRPr="007F1247">
        <w:t>This instrument is</w:t>
      </w:r>
      <w:r w:rsidRPr="007F1247">
        <w:t xml:space="preserve"> the </w:t>
      </w:r>
      <w:r w:rsidR="007D1B6D">
        <w:rPr>
          <w:i/>
          <w:noProof/>
        </w:rPr>
        <w:t>Australian Education Amendment (Notional Funding and Other Measures) Regulations 2024</w:t>
      </w:r>
      <w:r w:rsidRPr="007F1247">
        <w:t>.</w:t>
      </w:r>
    </w:p>
    <w:p w14:paraId="79A4B323" w14:textId="77777777" w:rsidR="00276116" w:rsidRPr="007F1247" w:rsidRDefault="00276116" w:rsidP="00276116">
      <w:pPr>
        <w:pStyle w:val="ActHead5"/>
      </w:pPr>
      <w:bookmarkStart w:id="1" w:name="_Toc179369151"/>
      <w:r w:rsidRPr="00DE02FE">
        <w:rPr>
          <w:rStyle w:val="CharSectno"/>
        </w:rPr>
        <w:t>2</w:t>
      </w:r>
      <w:r w:rsidRPr="007F1247">
        <w:t xml:space="preserve">  Commencement</w:t>
      </w:r>
      <w:bookmarkEnd w:id="1"/>
    </w:p>
    <w:p w14:paraId="3E793E6D" w14:textId="77777777" w:rsidR="00276116" w:rsidRPr="007F1247" w:rsidRDefault="00276116" w:rsidP="00276116">
      <w:pPr>
        <w:pStyle w:val="subsection"/>
      </w:pPr>
      <w:r w:rsidRPr="007F1247">
        <w:tab/>
        <w:t>(1)</w:t>
      </w:r>
      <w:r w:rsidRPr="007F124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C5CA70D" w14:textId="77777777" w:rsidR="00276116" w:rsidRPr="007F1247" w:rsidRDefault="00276116" w:rsidP="0027611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276116" w:rsidRPr="007F1247" w14:paraId="165346CF" w14:textId="77777777" w:rsidTr="0027611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9817431" w14:textId="77777777" w:rsidR="00276116" w:rsidRPr="007F1247" w:rsidRDefault="00276116" w:rsidP="00276116">
            <w:pPr>
              <w:pStyle w:val="TableHeading"/>
            </w:pPr>
            <w:r w:rsidRPr="007F1247">
              <w:t>Commencement information</w:t>
            </w:r>
          </w:p>
        </w:tc>
      </w:tr>
      <w:tr w:rsidR="00276116" w:rsidRPr="007F1247" w14:paraId="27EBA287" w14:textId="77777777" w:rsidTr="0027611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3D01FDC" w14:textId="77777777" w:rsidR="00276116" w:rsidRPr="007F1247" w:rsidRDefault="00276116" w:rsidP="00276116">
            <w:pPr>
              <w:pStyle w:val="TableHeading"/>
            </w:pPr>
            <w:r w:rsidRPr="007F1247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262F84A" w14:textId="77777777" w:rsidR="00276116" w:rsidRPr="007F1247" w:rsidRDefault="00276116" w:rsidP="00276116">
            <w:pPr>
              <w:pStyle w:val="TableHeading"/>
            </w:pPr>
            <w:r w:rsidRPr="007F1247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9DBFFA8" w14:textId="77777777" w:rsidR="00276116" w:rsidRPr="007F1247" w:rsidRDefault="00276116" w:rsidP="00276116">
            <w:pPr>
              <w:pStyle w:val="TableHeading"/>
            </w:pPr>
            <w:r w:rsidRPr="007F1247">
              <w:t>Column 3</w:t>
            </w:r>
          </w:p>
        </w:tc>
      </w:tr>
      <w:tr w:rsidR="00276116" w:rsidRPr="007F1247" w14:paraId="12E04499" w14:textId="77777777" w:rsidTr="00276116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5C6EE5C" w14:textId="77777777" w:rsidR="00276116" w:rsidRPr="007F1247" w:rsidRDefault="00276116" w:rsidP="00276116">
            <w:pPr>
              <w:pStyle w:val="TableHeading"/>
            </w:pPr>
            <w:r w:rsidRPr="007F1247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BB306AF" w14:textId="77777777" w:rsidR="00276116" w:rsidRPr="007F1247" w:rsidRDefault="00276116" w:rsidP="00276116">
            <w:pPr>
              <w:pStyle w:val="TableHeading"/>
            </w:pPr>
            <w:r w:rsidRPr="007F1247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E141115" w14:textId="77777777" w:rsidR="00276116" w:rsidRPr="007F1247" w:rsidRDefault="00276116" w:rsidP="00276116">
            <w:pPr>
              <w:pStyle w:val="TableHeading"/>
            </w:pPr>
            <w:r w:rsidRPr="007F1247">
              <w:t>Date/Details</w:t>
            </w:r>
          </w:p>
        </w:tc>
      </w:tr>
      <w:tr w:rsidR="00276116" w:rsidRPr="007F1247" w14:paraId="1FD819B0" w14:textId="77777777" w:rsidTr="00276116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B45FB3" w14:textId="77777777" w:rsidR="00276116" w:rsidRPr="007F1247" w:rsidRDefault="00276116" w:rsidP="00276116">
            <w:pPr>
              <w:pStyle w:val="Tabletext"/>
            </w:pPr>
            <w:r w:rsidRPr="007F1247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C81FC1" w14:textId="77777777" w:rsidR="00276116" w:rsidRPr="007F1247" w:rsidRDefault="00CA7DCF" w:rsidP="00276116">
            <w:pPr>
              <w:pStyle w:val="Tabletext"/>
            </w:pPr>
            <w:r w:rsidRPr="007F1247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772520" w14:textId="46DF1A58" w:rsidR="00276116" w:rsidRPr="007F1247" w:rsidRDefault="008A45ED" w:rsidP="00276116">
            <w:pPr>
              <w:pStyle w:val="Tabletext"/>
            </w:pPr>
            <w:r>
              <w:t>10 December 2024</w:t>
            </w:r>
          </w:p>
        </w:tc>
      </w:tr>
    </w:tbl>
    <w:p w14:paraId="405E3F57" w14:textId="77777777" w:rsidR="00276116" w:rsidRPr="007F1247" w:rsidRDefault="00276116" w:rsidP="00276116">
      <w:pPr>
        <w:pStyle w:val="notetext"/>
      </w:pPr>
      <w:r w:rsidRPr="007F1247">
        <w:rPr>
          <w:snapToGrid w:val="0"/>
          <w:lang w:eastAsia="en-US"/>
        </w:rPr>
        <w:t>Note:</w:t>
      </w:r>
      <w:r w:rsidRPr="007F1247">
        <w:rPr>
          <w:snapToGrid w:val="0"/>
          <w:lang w:eastAsia="en-US"/>
        </w:rPr>
        <w:tab/>
        <w:t xml:space="preserve">This table relates only to the provisions of this </w:t>
      </w:r>
      <w:r w:rsidRPr="007F1247">
        <w:t xml:space="preserve">instrument </w:t>
      </w:r>
      <w:r w:rsidRPr="007F1247">
        <w:rPr>
          <w:snapToGrid w:val="0"/>
          <w:lang w:eastAsia="en-US"/>
        </w:rPr>
        <w:t xml:space="preserve">as originally made. It will not be amended to deal with any later amendments of this </w:t>
      </w:r>
      <w:r w:rsidRPr="007F1247">
        <w:t>instrument</w:t>
      </w:r>
      <w:r w:rsidRPr="007F1247">
        <w:rPr>
          <w:snapToGrid w:val="0"/>
          <w:lang w:eastAsia="en-US"/>
        </w:rPr>
        <w:t>.</w:t>
      </w:r>
    </w:p>
    <w:p w14:paraId="7AB0D49A" w14:textId="77777777" w:rsidR="00276116" w:rsidRPr="007F1247" w:rsidRDefault="00276116" w:rsidP="0048364F">
      <w:pPr>
        <w:pStyle w:val="subsection"/>
      </w:pPr>
      <w:r w:rsidRPr="007F1247">
        <w:tab/>
        <w:t>(2)</w:t>
      </w:r>
      <w:r w:rsidRPr="007F124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CD91CA4" w14:textId="77777777" w:rsidR="00BF6650" w:rsidRPr="007F1247" w:rsidRDefault="00BF6650" w:rsidP="00BF6650">
      <w:pPr>
        <w:pStyle w:val="ActHead5"/>
      </w:pPr>
      <w:bookmarkStart w:id="2" w:name="_Toc179369152"/>
      <w:r w:rsidRPr="00DE02FE">
        <w:rPr>
          <w:rStyle w:val="CharSectno"/>
        </w:rPr>
        <w:t>3</w:t>
      </w:r>
      <w:r w:rsidRPr="007F1247">
        <w:t xml:space="preserve">  Authority</w:t>
      </w:r>
      <w:bookmarkEnd w:id="2"/>
    </w:p>
    <w:p w14:paraId="602CB3CA" w14:textId="77777777" w:rsidR="00BF6650" w:rsidRPr="007F1247" w:rsidRDefault="00BF6650" w:rsidP="00BF6650">
      <w:pPr>
        <w:pStyle w:val="subsection"/>
      </w:pPr>
      <w:r w:rsidRPr="007F1247">
        <w:tab/>
      </w:r>
      <w:r w:rsidRPr="007F1247">
        <w:tab/>
      </w:r>
      <w:r w:rsidR="00DC298F" w:rsidRPr="007F1247">
        <w:t>This instrument is</w:t>
      </w:r>
      <w:r w:rsidRPr="007F1247">
        <w:t xml:space="preserve"> made under the </w:t>
      </w:r>
      <w:r w:rsidR="00247003" w:rsidRPr="007F1247">
        <w:rPr>
          <w:i/>
        </w:rPr>
        <w:t>Australian Education Act 2013</w:t>
      </w:r>
      <w:r w:rsidR="00546FA3" w:rsidRPr="007F1247">
        <w:t>.</w:t>
      </w:r>
    </w:p>
    <w:p w14:paraId="2DFA4219" w14:textId="77777777" w:rsidR="00557C7A" w:rsidRPr="007F1247" w:rsidRDefault="00BF6650" w:rsidP="00557C7A">
      <w:pPr>
        <w:pStyle w:val="ActHead5"/>
      </w:pPr>
      <w:bookmarkStart w:id="3" w:name="_Toc179369153"/>
      <w:r w:rsidRPr="00DE02FE">
        <w:rPr>
          <w:rStyle w:val="CharSectno"/>
        </w:rPr>
        <w:t>4</w:t>
      </w:r>
      <w:r w:rsidR="00557C7A" w:rsidRPr="007F1247">
        <w:t xml:space="preserve">  </w:t>
      </w:r>
      <w:r w:rsidR="00083F48" w:rsidRPr="007F1247">
        <w:t>Schedules</w:t>
      </w:r>
      <w:bookmarkEnd w:id="3"/>
    </w:p>
    <w:p w14:paraId="74C67A44" w14:textId="77777777" w:rsidR="00557C7A" w:rsidRPr="007F1247" w:rsidRDefault="00557C7A" w:rsidP="00557C7A">
      <w:pPr>
        <w:pStyle w:val="subsection"/>
      </w:pPr>
      <w:r w:rsidRPr="007F1247">
        <w:tab/>
      </w:r>
      <w:r w:rsidRPr="007F1247">
        <w:tab/>
      </w:r>
      <w:r w:rsidR="00083F48" w:rsidRPr="007F1247">
        <w:t xml:space="preserve">Each </w:t>
      </w:r>
      <w:r w:rsidR="00160BD7" w:rsidRPr="007F1247">
        <w:t>instrument</w:t>
      </w:r>
      <w:r w:rsidR="00083F48" w:rsidRPr="007F1247">
        <w:t xml:space="preserve"> that is specified in a Schedule to </w:t>
      </w:r>
      <w:r w:rsidR="00DC298F" w:rsidRPr="007F1247">
        <w:t>this instrument</w:t>
      </w:r>
      <w:r w:rsidR="00083F48" w:rsidRPr="007F1247">
        <w:t xml:space="preserve"> is amended or repealed as set out in the applicable items in the Schedule concerned, and any other item in a Schedule to </w:t>
      </w:r>
      <w:r w:rsidR="00DC298F" w:rsidRPr="007F1247">
        <w:t>this instrument</w:t>
      </w:r>
      <w:r w:rsidR="00083F48" w:rsidRPr="007F1247">
        <w:t xml:space="preserve"> has effect according to its terms.</w:t>
      </w:r>
    </w:p>
    <w:p w14:paraId="7D4D83F3" w14:textId="77777777" w:rsidR="0048364F" w:rsidRPr="007F1247" w:rsidRDefault="00692180" w:rsidP="009C5989">
      <w:pPr>
        <w:pStyle w:val="ActHead6"/>
        <w:pageBreakBefore/>
      </w:pPr>
      <w:bookmarkStart w:id="4" w:name="_Toc179369154"/>
      <w:r w:rsidRPr="00DE02FE">
        <w:rPr>
          <w:rStyle w:val="CharAmSchNo"/>
        </w:rPr>
        <w:lastRenderedPageBreak/>
        <w:t>Schedule 1</w:t>
      </w:r>
      <w:r w:rsidR="0048364F" w:rsidRPr="007F1247">
        <w:t>—</w:t>
      </w:r>
      <w:r w:rsidR="00AD3DE2" w:rsidRPr="00DE02FE">
        <w:rPr>
          <w:rStyle w:val="CharAmSchText"/>
        </w:rPr>
        <w:t>Notional funding amount for the school for the year</w:t>
      </w:r>
      <w:bookmarkEnd w:id="4"/>
    </w:p>
    <w:p w14:paraId="21CC0E38" w14:textId="77777777" w:rsidR="0004044E" w:rsidRPr="00DE02FE" w:rsidRDefault="0004044E" w:rsidP="0004044E">
      <w:pPr>
        <w:pStyle w:val="Header"/>
      </w:pPr>
      <w:r w:rsidRPr="00DE02FE">
        <w:rPr>
          <w:rStyle w:val="CharAmPartNo"/>
        </w:rPr>
        <w:t xml:space="preserve"> </w:t>
      </w:r>
      <w:r w:rsidRPr="00DE02FE">
        <w:rPr>
          <w:rStyle w:val="CharAmPartText"/>
        </w:rPr>
        <w:t xml:space="preserve"> </w:t>
      </w:r>
    </w:p>
    <w:p w14:paraId="2C4A4772" w14:textId="77777777" w:rsidR="0084172C" w:rsidRPr="007F1247" w:rsidRDefault="00740BF6" w:rsidP="00EA0D36">
      <w:pPr>
        <w:pStyle w:val="ActHead9"/>
      </w:pPr>
      <w:bookmarkStart w:id="5" w:name="_Toc179369155"/>
      <w:r w:rsidRPr="007F1247">
        <w:t xml:space="preserve">Australian Education </w:t>
      </w:r>
      <w:r w:rsidR="007D1B6D">
        <w:t>Regulations 2</w:t>
      </w:r>
      <w:r w:rsidRPr="007F1247">
        <w:t>023</w:t>
      </w:r>
      <w:bookmarkEnd w:id="5"/>
    </w:p>
    <w:p w14:paraId="38A3B6BB" w14:textId="77777777" w:rsidR="00914B59" w:rsidRPr="007F1247" w:rsidRDefault="00AD3DE2" w:rsidP="00914B59">
      <w:pPr>
        <w:pStyle w:val="ItemHead"/>
      </w:pPr>
      <w:r w:rsidRPr="007F1247">
        <w:t xml:space="preserve">1  </w:t>
      </w:r>
      <w:r w:rsidR="00692180" w:rsidRPr="007F1247">
        <w:t>Subsection 1</w:t>
      </w:r>
      <w:r w:rsidR="003018C3" w:rsidRPr="007F1247">
        <w:t>9G(4) (</w:t>
      </w:r>
      <w:r w:rsidR="00692180" w:rsidRPr="007F1247">
        <w:t>paragraph (</w:t>
      </w:r>
      <w:r w:rsidR="00795925" w:rsidRPr="007F1247">
        <w:t xml:space="preserve">a) of the </w:t>
      </w:r>
      <w:r w:rsidR="003018C3" w:rsidRPr="007F1247">
        <w:t xml:space="preserve">definition of </w:t>
      </w:r>
      <w:r w:rsidR="00497537" w:rsidRPr="007F1247">
        <w:rPr>
          <w:i/>
        </w:rPr>
        <w:t>2017 school funding proportion</w:t>
      </w:r>
      <w:r w:rsidR="00914B59" w:rsidRPr="007F1247">
        <w:t>)</w:t>
      </w:r>
    </w:p>
    <w:p w14:paraId="7BA6075C" w14:textId="77777777" w:rsidR="00860213" w:rsidRPr="007F1247" w:rsidRDefault="00D5687D" w:rsidP="00860213">
      <w:pPr>
        <w:pStyle w:val="Item"/>
      </w:pPr>
      <w:r w:rsidRPr="007F1247">
        <w:t>Omit</w:t>
      </w:r>
      <w:r w:rsidR="001452A0" w:rsidRPr="007F1247">
        <w:t xml:space="preserve"> </w:t>
      </w:r>
      <w:r w:rsidR="00860213" w:rsidRPr="007F1247">
        <w:t>“</w:t>
      </w:r>
      <w:r w:rsidR="00466FB7" w:rsidRPr="007F1247">
        <w:t>for 2017 that was allocated to the school for the year</w:t>
      </w:r>
      <w:r w:rsidR="00860213" w:rsidRPr="007F1247">
        <w:t xml:space="preserve">”, </w:t>
      </w:r>
      <w:r w:rsidR="00466FB7" w:rsidRPr="007F1247">
        <w:t>substitute</w:t>
      </w:r>
      <w:r w:rsidR="00860213" w:rsidRPr="007F1247">
        <w:t xml:space="preserve"> “</w:t>
      </w:r>
      <w:r w:rsidR="008E4864" w:rsidRPr="007F1247">
        <w:t>that was allocated by the approved authority to the school for 2017</w:t>
      </w:r>
      <w:r w:rsidR="00860213" w:rsidRPr="007F1247">
        <w:t>”.</w:t>
      </w:r>
    </w:p>
    <w:p w14:paraId="2B75560D" w14:textId="77777777" w:rsidR="00AA4576" w:rsidRPr="007F1247" w:rsidRDefault="00AA4576" w:rsidP="00AA4576">
      <w:pPr>
        <w:pStyle w:val="ItemHead"/>
      </w:pPr>
      <w:r w:rsidRPr="007F1247">
        <w:t xml:space="preserve">2  </w:t>
      </w:r>
      <w:r w:rsidR="00692180" w:rsidRPr="007F1247">
        <w:t>Subsection 1</w:t>
      </w:r>
      <w:r w:rsidRPr="007F1247">
        <w:t>9G(4) (</w:t>
      </w:r>
      <w:r w:rsidR="00692180" w:rsidRPr="007F1247">
        <w:t>paragraph (</w:t>
      </w:r>
      <w:r w:rsidR="00795925" w:rsidRPr="007F1247">
        <w:t xml:space="preserve">b) of the </w:t>
      </w:r>
      <w:r w:rsidRPr="007F1247">
        <w:t xml:space="preserve">definition of </w:t>
      </w:r>
      <w:r w:rsidRPr="007F1247">
        <w:rPr>
          <w:i/>
        </w:rPr>
        <w:t>2017 school funding proportion</w:t>
      </w:r>
      <w:r w:rsidRPr="007F1247">
        <w:t>)</w:t>
      </w:r>
    </w:p>
    <w:p w14:paraId="4F72ED7D" w14:textId="77777777" w:rsidR="00AA4576" w:rsidRPr="007F1247" w:rsidRDefault="00F306B9" w:rsidP="00AA4576">
      <w:pPr>
        <w:pStyle w:val="Item"/>
      </w:pPr>
      <w:r w:rsidRPr="007F1247">
        <w:t xml:space="preserve">Repeal </w:t>
      </w:r>
      <w:r w:rsidR="002F0B4A" w:rsidRPr="007F1247">
        <w:t>the paragraph, substitute:</w:t>
      </w:r>
    </w:p>
    <w:p w14:paraId="070DBA2B" w14:textId="77777777" w:rsidR="00795CCD" w:rsidRPr="007F1247" w:rsidRDefault="00795CCD" w:rsidP="00795CCD">
      <w:pPr>
        <w:pStyle w:val="paragraph"/>
      </w:pPr>
      <w:r w:rsidRPr="007F1247">
        <w:tab/>
        <w:t>(b)</w:t>
      </w:r>
      <w:r w:rsidRPr="007F1247">
        <w:tab/>
        <w:t xml:space="preserve">dividing that amount by the sum of </w:t>
      </w:r>
      <w:r w:rsidR="00232A49" w:rsidRPr="007F1247">
        <w:t xml:space="preserve">all amounts </w:t>
      </w:r>
      <w:r w:rsidR="00FC4D6C" w:rsidRPr="007F1247">
        <w:t xml:space="preserve">of financial assistance </w:t>
      </w:r>
      <w:r w:rsidR="00FB608B" w:rsidRPr="007F1247">
        <w:t xml:space="preserve">paid to the school’s approved authority in accordance with </w:t>
      </w:r>
      <w:r w:rsidR="00720AC5" w:rsidRPr="007F1247">
        <w:t>Part 3</w:t>
      </w:r>
      <w:r w:rsidR="00FB608B" w:rsidRPr="007F1247">
        <w:t xml:space="preserve"> of the Act </w:t>
      </w:r>
      <w:r w:rsidR="00DF5C47" w:rsidRPr="007F1247">
        <w:t xml:space="preserve">that was </w:t>
      </w:r>
      <w:r w:rsidR="006C1F67" w:rsidRPr="007F1247">
        <w:t>allocated by the approved authority to the</w:t>
      </w:r>
      <w:r w:rsidRPr="007F1247">
        <w:t xml:space="preserve"> approved authority’s schools for 2017</w:t>
      </w:r>
      <w:r w:rsidR="00DC299E" w:rsidRPr="007F1247">
        <w:t>,</w:t>
      </w:r>
      <w:r w:rsidRPr="007F1247">
        <w:t xml:space="preserve"> not including</w:t>
      </w:r>
      <w:r w:rsidR="0062354B" w:rsidRPr="007F1247">
        <w:t xml:space="preserve"> </w:t>
      </w:r>
      <w:r w:rsidR="00383D11" w:rsidRPr="007F1247">
        <w:t>any school</w:t>
      </w:r>
      <w:r w:rsidR="00101412" w:rsidRPr="007F1247">
        <w:t xml:space="preserve"> for which</w:t>
      </w:r>
      <w:r w:rsidR="0062354B" w:rsidRPr="007F1247">
        <w:t>:</w:t>
      </w:r>
    </w:p>
    <w:p w14:paraId="34ABAA5C" w14:textId="77777777" w:rsidR="00795CCD" w:rsidRPr="007F1247" w:rsidRDefault="00795CCD" w:rsidP="00795CCD">
      <w:pPr>
        <w:pStyle w:val="paragraphsub"/>
      </w:pPr>
      <w:r w:rsidRPr="007F1247">
        <w:tab/>
        <w:t>(i)</w:t>
      </w:r>
      <w:r w:rsidRPr="007F1247">
        <w:tab/>
        <w:t>the Minister has not made a determination under section 25 of the Act that applies to the school in either or both 2018 and 2019;</w:t>
      </w:r>
      <w:r w:rsidR="00D93C9C" w:rsidRPr="007F1247">
        <w:t xml:space="preserve"> or</w:t>
      </w:r>
    </w:p>
    <w:p w14:paraId="38B361BD" w14:textId="77777777" w:rsidR="004E3D33" w:rsidRPr="007F1247" w:rsidRDefault="004E3D33" w:rsidP="00795CCD">
      <w:pPr>
        <w:pStyle w:val="paragraphsub"/>
      </w:pPr>
      <w:r w:rsidRPr="007F1247">
        <w:tab/>
        <w:t>(ii)</w:t>
      </w:r>
      <w:r w:rsidRPr="007F1247">
        <w:tab/>
      </w:r>
      <w:r w:rsidR="00401E58" w:rsidRPr="007F1247">
        <w:t xml:space="preserve">the </w:t>
      </w:r>
      <w:r w:rsidR="00450B19" w:rsidRPr="007F1247">
        <w:t>approved authority</w:t>
      </w:r>
      <w:r w:rsidR="00401E58" w:rsidRPr="007F1247">
        <w:t xml:space="preserve"> was not the approved authority in 2019</w:t>
      </w:r>
      <w:r w:rsidR="00ED207F" w:rsidRPr="007F1247">
        <w:t>;</w:t>
      </w:r>
      <w:r w:rsidR="00D93C9C" w:rsidRPr="007F1247">
        <w:t xml:space="preserve"> or</w:t>
      </w:r>
    </w:p>
    <w:p w14:paraId="54B97317" w14:textId="77777777" w:rsidR="00ED207F" w:rsidRPr="007F1247" w:rsidRDefault="00ED207F" w:rsidP="00795CCD">
      <w:pPr>
        <w:pStyle w:val="paragraphsub"/>
      </w:pPr>
      <w:r w:rsidRPr="007F1247">
        <w:tab/>
        <w:t>(iii)</w:t>
      </w:r>
      <w:r w:rsidRPr="007F1247">
        <w:tab/>
        <w:t>the approved authority was not taken to be the approved authority</w:t>
      </w:r>
      <w:r w:rsidR="00CD565E" w:rsidRPr="007F1247">
        <w:t xml:space="preserve"> for </w:t>
      </w:r>
      <w:r w:rsidR="0081016B" w:rsidRPr="007F1247">
        <w:t xml:space="preserve">the school in </w:t>
      </w:r>
      <w:r w:rsidR="00CD565E" w:rsidRPr="007F1247">
        <w:t>2019</w:t>
      </w:r>
      <w:r w:rsidRPr="007F1247">
        <w:t xml:space="preserve"> under </w:t>
      </w:r>
      <w:r w:rsidR="00692180" w:rsidRPr="007F1247">
        <w:t>subsection (</w:t>
      </w:r>
      <w:r w:rsidRPr="007F1247">
        <w:t>3).</w:t>
      </w:r>
    </w:p>
    <w:p w14:paraId="6981149E" w14:textId="77777777" w:rsidR="0003034F" w:rsidRPr="007F1247" w:rsidRDefault="0003034F" w:rsidP="00CB03D7">
      <w:pPr>
        <w:pStyle w:val="notetext"/>
      </w:pPr>
      <w:r w:rsidRPr="007F1247">
        <w:t>Note:</w:t>
      </w:r>
      <w:r w:rsidRPr="007F1247">
        <w:tab/>
        <w:t>The amount of financial assistance allocated by</w:t>
      </w:r>
      <w:r w:rsidR="005E3A62" w:rsidRPr="007F1247">
        <w:t xml:space="preserve"> an</w:t>
      </w:r>
      <w:r w:rsidRPr="007F1247">
        <w:t xml:space="preserve"> approved authority </w:t>
      </w:r>
      <w:r w:rsidR="005E3A62" w:rsidRPr="007F1247">
        <w:t xml:space="preserve">to a school </w:t>
      </w:r>
      <w:r w:rsidRPr="007F1247">
        <w:t xml:space="preserve">for 2017 can be identified by reference to the approved authority’s report for 2017 </w:t>
      </w:r>
      <w:r w:rsidR="005E3A62" w:rsidRPr="007F1247">
        <w:t xml:space="preserve">given </w:t>
      </w:r>
      <w:r w:rsidR="00597727" w:rsidRPr="007F1247">
        <w:t xml:space="preserve">to the Secretary </w:t>
      </w:r>
      <w:r w:rsidRPr="007F1247">
        <w:t xml:space="preserve">under </w:t>
      </w:r>
      <w:r w:rsidR="00720AC5" w:rsidRPr="007F1247">
        <w:t>subsection 3</w:t>
      </w:r>
      <w:r w:rsidRPr="007F1247">
        <w:t>6(1).</w:t>
      </w:r>
    </w:p>
    <w:p w14:paraId="1800D462" w14:textId="77777777" w:rsidR="0079733E" w:rsidRPr="007F1247" w:rsidRDefault="008B3FF6" w:rsidP="00CD1D8E">
      <w:pPr>
        <w:pStyle w:val="ItemHead"/>
      </w:pPr>
      <w:r w:rsidRPr="007F1247">
        <w:t>3</w:t>
      </w:r>
      <w:r w:rsidR="00CD1D8E" w:rsidRPr="007F1247">
        <w:t xml:space="preserve">  </w:t>
      </w:r>
      <w:r w:rsidR="00744118" w:rsidRPr="007F1247">
        <w:t xml:space="preserve">Before </w:t>
      </w:r>
      <w:r w:rsidR="00692180" w:rsidRPr="007F1247">
        <w:t>section 6</w:t>
      </w:r>
      <w:r w:rsidR="003005CD" w:rsidRPr="007F1247">
        <w:t>7</w:t>
      </w:r>
    </w:p>
    <w:p w14:paraId="72E0650D" w14:textId="77777777" w:rsidR="00744118" w:rsidRPr="007F1247" w:rsidRDefault="00744118" w:rsidP="00744118">
      <w:pPr>
        <w:pStyle w:val="Item"/>
      </w:pPr>
      <w:r w:rsidRPr="007F1247">
        <w:t>Insert:</w:t>
      </w:r>
    </w:p>
    <w:p w14:paraId="25919F6E" w14:textId="77777777" w:rsidR="0079733E" w:rsidRPr="007F1247" w:rsidRDefault="00692180" w:rsidP="0038383C">
      <w:pPr>
        <w:pStyle w:val="ActHead3"/>
      </w:pPr>
      <w:bookmarkStart w:id="6" w:name="_Toc179369156"/>
      <w:r w:rsidRPr="00DE02FE">
        <w:rPr>
          <w:rStyle w:val="CharDivNo"/>
        </w:rPr>
        <w:t>Division 1</w:t>
      </w:r>
      <w:r w:rsidR="00A04215" w:rsidRPr="007F1247">
        <w:t>—</w:t>
      </w:r>
      <w:r w:rsidR="00B70131" w:rsidRPr="00DE02FE">
        <w:rPr>
          <w:rStyle w:val="CharDivText"/>
        </w:rPr>
        <w:t>Application provisions on the making of this instrument</w:t>
      </w:r>
      <w:bookmarkEnd w:id="6"/>
    </w:p>
    <w:p w14:paraId="5E9E149A" w14:textId="77777777" w:rsidR="00CD1D8E" w:rsidRPr="007F1247" w:rsidRDefault="003005CD" w:rsidP="00CD1D8E">
      <w:pPr>
        <w:pStyle w:val="ItemHead"/>
      </w:pPr>
      <w:r w:rsidRPr="007F1247">
        <w:t>4</w:t>
      </w:r>
      <w:r w:rsidR="0079733E" w:rsidRPr="007F1247">
        <w:t xml:space="preserve">  </w:t>
      </w:r>
      <w:r w:rsidR="007F53CB" w:rsidRPr="007F1247">
        <w:t xml:space="preserve">After </w:t>
      </w:r>
      <w:r w:rsidR="00692180" w:rsidRPr="007F1247">
        <w:t>section 6</w:t>
      </w:r>
      <w:r w:rsidR="007F53CB" w:rsidRPr="007F1247">
        <w:t>8</w:t>
      </w:r>
    </w:p>
    <w:p w14:paraId="71894962" w14:textId="77777777" w:rsidR="006721C8" w:rsidRPr="007F1247" w:rsidRDefault="002A42D3" w:rsidP="006721C8">
      <w:pPr>
        <w:pStyle w:val="Item"/>
      </w:pPr>
      <w:r w:rsidRPr="007F1247">
        <w:t>Insert:</w:t>
      </w:r>
    </w:p>
    <w:p w14:paraId="3AD134F4" w14:textId="77777777" w:rsidR="003005CD" w:rsidRPr="007F1247" w:rsidRDefault="00692180" w:rsidP="00530CD4">
      <w:pPr>
        <w:pStyle w:val="ActHead3"/>
      </w:pPr>
      <w:bookmarkStart w:id="7" w:name="_Toc179369157"/>
      <w:r w:rsidRPr="00DE02FE">
        <w:rPr>
          <w:rStyle w:val="CharDivNo"/>
        </w:rPr>
        <w:t>Division 2</w:t>
      </w:r>
      <w:r w:rsidR="00A77E5F" w:rsidRPr="007F1247">
        <w:t>—</w:t>
      </w:r>
      <w:r w:rsidR="0038383C" w:rsidRPr="00DE02FE">
        <w:rPr>
          <w:rStyle w:val="CharDivText"/>
        </w:rPr>
        <w:t>Application provisions relati</w:t>
      </w:r>
      <w:r w:rsidR="00530CD4" w:rsidRPr="00DE02FE">
        <w:rPr>
          <w:rStyle w:val="CharDivText"/>
        </w:rPr>
        <w:t>ng</w:t>
      </w:r>
      <w:r w:rsidR="0038383C" w:rsidRPr="00DE02FE">
        <w:rPr>
          <w:rStyle w:val="CharDivText"/>
        </w:rPr>
        <w:t xml:space="preserve"> to the </w:t>
      </w:r>
      <w:r w:rsidR="003A0A3F" w:rsidRPr="00DE02FE">
        <w:rPr>
          <w:rStyle w:val="CharDivText"/>
        </w:rPr>
        <w:t xml:space="preserve">Australian Education Amendment (Notional Funding and Other Measures) </w:t>
      </w:r>
      <w:r w:rsidR="007D1B6D" w:rsidRPr="00DE02FE">
        <w:rPr>
          <w:rStyle w:val="CharDivText"/>
        </w:rPr>
        <w:t>Regulations 2</w:t>
      </w:r>
      <w:r w:rsidR="003A0A3F" w:rsidRPr="00DE02FE">
        <w:rPr>
          <w:rStyle w:val="CharDivText"/>
        </w:rPr>
        <w:t>024</w:t>
      </w:r>
      <w:bookmarkEnd w:id="7"/>
    </w:p>
    <w:p w14:paraId="06E95454" w14:textId="77777777" w:rsidR="00937D91" w:rsidRPr="007F1247" w:rsidRDefault="007F53CB" w:rsidP="006721C8">
      <w:pPr>
        <w:pStyle w:val="ActHead5"/>
      </w:pPr>
      <w:bookmarkStart w:id="8" w:name="_Toc179369158"/>
      <w:r w:rsidRPr="00DE02FE">
        <w:rPr>
          <w:rStyle w:val="CharSectno"/>
        </w:rPr>
        <w:t>69</w:t>
      </w:r>
      <w:r w:rsidR="00937D91" w:rsidRPr="007F1247">
        <w:t xml:space="preserve">  Application of amendment</w:t>
      </w:r>
      <w:r w:rsidR="00CE6C22" w:rsidRPr="007F1247">
        <w:t>s to</w:t>
      </w:r>
      <w:r w:rsidR="00F13B1D" w:rsidRPr="007F1247">
        <w:t xml:space="preserve"> the definition of </w:t>
      </w:r>
      <w:r w:rsidR="00F13B1D" w:rsidRPr="007F1247">
        <w:rPr>
          <w:i/>
        </w:rPr>
        <w:t>2017 school funding proportion</w:t>
      </w:r>
      <w:r w:rsidR="00DB048F" w:rsidRPr="007F1247">
        <w:t xml:space="preserve"> in </w:t>
      </w:r>
      <w:r w:rsidR="00692180" w:rsidRPr="007F1247">
        <w:t>subsection 1</w:t>
      </w:r>
      <w:r w:rsidR="00DB048F" w:rsidRPr="007F1247">
        <w:t>9G(4)</w:t>
      </w:r>
      <w:bookmarkEnd w:id="8"/>
    </w:p>
    <w:p w14:paraId="4054CC45" w14:textId="77777777" w:rsidR="00CD47D9" w:rsidRPr="007F1247" w:rsidRDefault="00372320" w:rsidP="00EB34F4">
      <w:pPr>
        <w:pStyle w:val="subsection"/>
      </w:pPr>
      <w:r w:rsidRPr="007F1247">
        <w:tab/>
        <w:t>(1)</w:t>
      </w:r>
      <w:r w:rsidRPr="007F1247">
        <w:tab/>
      </w:r>
      <w:r w:rsidR="00692180" w:rsidRPr="007F1247">
        <w:t>Paragraph</w:t>
      </w:r>
      <w:r w:rsidR="00C674D8" w:rsidRPr="007F1247">
        <w:t>s</w:t>
      </w:r>
      <w:r w:rsidR="00692180" w:rsidRPr="007F1247">
        <w:t> (</w:t>
      </w:r>
      <w:r w:rsidR="00CD47D9" w:rsidRPr="007F1247">
        <w:t>a)</w:t>
      </w:r>
      <w:r w:rsidR="00C674D8" w:rsidRPr="007F1247">
        <w:t xml:space="preserve"> and (b)</w:t>
      </w:r>
      <w:r w:rsidR="00CD47D9" w:rsidRPr="007F1247">
        <w:t xml:space="preserve"> of the definition of </w:t>
      </w:r>
      <w:r w:rsidR="00CD47D9" w:rsidRPr="007F1247">
        <w:rPr>
          <w:b/>
          <w:i/>
        </w:rPr>
        <w:t>2017 school funding proportion</w:t>
      </w:r>
      <w:r w:rsidR="00CD47D9" w:rsidRPr="007F1247">
        <w:t xml:space="preserve"> (the </w:t>
      </w:r>
      <w:r w:rsidR="00CD47D9" w:rsidRPr="007F1247">
        <w:rPr>
          <w:b/>
          <w:i/>
        </w:rPr>
        <w:t>amended paragraph</w:t>
      </w:r>
      <w:r w:rsidR="00786062" w:rsidRPr="007F1247">
        <w:rPr>
          <w:b/>
          <w:i/>
        </w:rPr>
        <w:t>s</w:t>
      </w:r>
      <w:r w:rsidR="00CD47D9" w:rsidRPr="007F1247">
        <w:t xml:space="preserve">) in </w:t>
      </w:r>
      <w:r w:rsidR="00692180" w:rsidRPr="007F1247">
        <w:t>subsection 1</w:t>
      </w:r>
      <w:r w:rsidR="00CD47D9" w:rsidRPr="007F1247">
        <w:t xml:space="preserve">9G(4), as amended by </w:t>
      </w:r>
      <w:r w:rsidR="00D93D94" w:rsidRPr="007F1247">
        <w:t xml:space="preserve">the </w:t>
      </w:r>
      <w:r w:rsidR="007F1247" w:rsidRPr="007F1247">
        <w:rPr>
          <w:i/>
          <w:noProof/>
        </w:rPr>
        <w:t xml:space="preserve">Australian Education Amendment (Notional Funding and Other Measures) </w:t>
      </w:r>
      <w:r w:rsidR="007D1B6D">
        <w:rPr>
          <w:i/>
          <w:noProof/>
        </w:rPr>
        <w:t>Regulations 2</w:t>
      </w:r>
      <w:r w:rsidR="007F1247" w:rsidRPr="007F1247">
        <w:rPr>
          <w:i/>
          <w:noProof/>
        </w:rPr>
        <w:t>024</w:t>
      </w:r>
      <w:r w:rsidR="00D93D94" w:rsidRPr="007F1247">
        <w:t>, appl</w:t>
      </w:r>
      <w:r w:rsidR="00A263DD" w:rsidRPr="007F1247">
        <w:t>y</w:t>
      </w:r>
      <w:r w:rsidR="00D93D94" w:rsidRPr="007F1247">
        <w:t xml:space="preserve"> in relation to working out the Commonwealth share for a non</w:t>
      </w:r>
      <w:r w:rsidR="007D1B6D">
        <w:noBreakHyphen/>
      </w:r>
      <w:r w:rsidR="00D93D94" w:rsidRPr="007F1247">
        <w:t>government school for a transition year that is 2020 or later.</w:t>
      </w:r>
    </w:p>
    <w:p w14:paraId="102D3DEC" w14:textId="77777777" w:rsidR="00F2283F" w:rsidRPr="007F1247" w:rsidRDefault="00592724" w:rsidP="006B76C3">
      <w:pPr>
        <w:pStyle w:val="subsection"/>
      </w:pPr>
      <w:r w:rsidRPr="007F1247">
        <w:lastRenderedPageBreak/>
        <w:tab/>
        <w:t>(</w:t>
      </w:r>
      <w:r w:rsidR="00372320" w:rsidRPr="007F1247">
        <w:t>2</w:t>
      </w:r>
      <w:r w:rsidRPr="007F1247">
        <w:t>)</w:t>
      </w:r>
      <w:r w:rsidR="006B76C3" w:rsidRPr="007F1247">
        <w:tab/>
        <w:t xml:space="preserve">Despite </w:t>
      </w:r>
      <w:r w:rsidR="00692180" w:rsidRPr="007F1247">
        <w:t>subsection (</w:t>
      </w:r>
      <w:r w:rsidR="006B76C3" w:rsidRPr="007F1247">
        <w:t xml:space="preserve">1), </w:t>
      </w:r>
      <w:r w:rsidR="00692180" w:rsidRPr="007F1247">
        <w:t>paragraph</w:t>
      </w:r>
      <w:r w:rsidR="00C674D8" w:rsidRPr="007F1247">
        <w:t>s</w:t>
      </w:r>
      <w:r w:rsidR="00692180" w:rsidRPr="007F1247">
        <w:t> (</w:t>
      </w:r>
      <w:r w:rsidR="006B76C3" w:rsidRPr="007F1247">
        <w:t>a)</w:t>
      </w:r>
      <w:r w:rsidR="00C674D8" w:rsidRPr="007F1247">
        <w:t xml:space="preserve"> and (b)</w:t>
      </w:r>
      <w:r w:rsidR="006B76C3" w:rsidRPr="007F1247">
        <w:t xml:space="preserve"> of the definition of </w:t>
      </w:r>
      <w:r w:rsidR="006B76C3" w:rsidRPr="007F1247">
        <w:rPr>
          <w:b/>
          <w:i/>
        </w:rPr>
        <w:t>2017 school funding proportion</w:t>
      </w:r>
      <w:r w:rsidR="006B76C3" w:rsidRPr="007F1247">
        <w:t xml:space="preserve"> in </w:t>
      </w:r>
      <w:r w:rsidR="00692180" w:rsidRPr="007F1247">
        <w:t>subsection 1</w:t>
      </w:r>
      <w:r w:rsidR="006B76C3" w:rsidRPr="007F1247">
        <w:t>9G(4)</w:t>
      </w:r>
      <w:r w:rsidR="008D0AC7" w:rsidRPr="007F1247">
        <w:t xml:space="preserve">, as in force immediately before the commencement of </w:t>
      </w:r>
      <w:r w:rsidR="00692180" w:rsidRPr="007F1247">
        <w:t>Schedule 1</w:t>
      </w:r>
      <w:r w:rsidR="008D0AC7" w:rsidRPr="007F1247">
        <w:t xml:space="preserve"> of the </w:t>
      </w:r>
      <w:r w:rsidR="007F1247" w:rsidRPr="007F1247">
        <w:rPr>
          <w:i/>
          <w:noProof/>
        </w:rPr>
        <w:t xml:space="preserve">Australian Education Amendment (Notional Funding and Other Measures) </w:t>
      </w:r>
      <w:r w:rsidR="007D1B6D">
        <w:rPr>
          <w:i/>
          <w:noProof/>
        </w:rPr>
        <w:t>Regulations 2</w:t>
      </w:r>
      <w:r w:rsidR="007F1247" w:rsidRPr="007F1247">
        <w:rPr>
          <w:i/>
          <w:noProof/>
        </w:rPr>
        <w:t>024</w:t>
      </w:r>
      <w:r w:rsidR="008D0AC7" w:rsidRPr="007F1247">
        <w:t>, appl</w:t>
      </w:r>
      <w:r w:rsidR="00A263DD" w:rsidRPr="007F1247">
        <w:t>y</w:t>
      </w:r>
      <w:r w:rsidR="008D0AC7" w:rsidRPr="007F1247">
        <w:t xml:space="preserve"> in relation to working out the Commonwealth share for a non</w:t>
      </w:r>
      <w:r w:rsidR="007D1B6D">
        <w:noBreakHyphen/>
      </w:r>
      <w:r w:rsidR="008D0AC7" w:rsidRPr="007F1247">
        <w:t xml:space="preserve">government school for a transition year that is 2020, 2021, 2022 or 2023 if the Commonwealth share worked out under this instrument for the year, assuming that </w:t>
      </w:r>
      <w:r w:rsidR="00A263DD" w:rsidRPr="007F1247">
        <w:t xml:space="preserve">the </w:t>
      </w:r>
      <w:r w:rsidR="008D0AC7" w:rsidRPr="007F1247">
        <w:t>amended paragraph</w:t>
      </w:r>
      <w:r w:rsidR="00A263DD" w:rsidRPr="007F1247">
        <w:t>s</w:t>
      </w:r>
      <w:r w:rsidR="008D0AC7" w:rsidRPr="007F1247">
        <w:t xml:space="preserve"> appl</w:t>
      </w:r>
      <w:r w:rsidR="00A263DD" w:rsidRPr="007F1247">
        <w:t>y</w:t>
      </w:r>
      <w:r w:rsidR="008D0AC7" w:rsidRPr="007F1247">
        <w:t>, is less than the Commonwealth share work</w:t>
      </w:r>
      <w:r w:rsidR="00410A53" w:rsidRPr="007F1247">
        <w:t>ed</w:t>
      </w:r>
      <w:r w:rsidR="008D0AC7" w:rsidRPr="007F1247">
        <w:t xml:space="preserve"> out under this instrument for the year, assuming that the amended paragraph</w:t>
      </w:r>
      <w:r w:rsidR="00A1473D" w:rsidRPr="007F1247">
        <w:t>s</w:t>
      </w:r>
      <w:r w:rsidR="008D0AC7" w:rsidRPr="007F1247">
        <w:t xml:space="preserve"> do not apply.</w:t>
      </w:r>
    </w:p>
    <w:p w14:paraId="32AD4BD2" w14:textId="77777777" w:rsidR="00720AC5" w:rsidRPr="007F1247" w:rsidRDefault="00DA4D85" w:rsidP="00177006">
      <w:pPr>
        <w:pStyle w:val="ActHead6"/>
        <w:pageBreakBefore/>
      </w:pPr>
      <w:bookmarkStart w:id="9" w:name="_Toc179369159"/>
      <w:r w:rsidRPr="00DE02FE">
        <w:rPr>
          <w:rStyle w:val="CharAmSchNo"/>
        </w:rPr>
        <w:lastRenderedPageBreak/>
        <w:t>Schedule </w:t>
      </w:r>
      <w:r w:rsidR="002B60AF" w:rsidRPr="00DE02FE">
        <w:rPr>
          <w:rStyle w:val="CharAmSchNo"/>
        </w:rPr>
        <w:t>2</w:t>
      </w:r>
      <w:r w:rsidR="008803C3" w:rsidRPr="007F1247">
        <w:t>—</w:t>
      </w:r>
      <w:r w:rsidR="00177006" w:rsidRPr="00DE02FE">
        <w:rPr>
          <w:rStyle w:val="CharAmSchText"/>
        </w:rPr>
        <w:t xml:space="preserve">Information </w:t>
      </w:r>
      <w:r w:rsidR="004E557C" w:rsidRPr="00DE02FE">
        <w:rPr>
          <w:rStyle w:val="CharAmSchText"/>
        </w:rPr>
        <w:t>provided by approved authorities</w:t>
      </w:r>
      <w:bookmarkEnd w:id="9"/>
    </w:p>
    <w:p w14:paraId="3D427CE6" w14:textId="77777777" w:rsidR="00D94DDF" w:rsidRPr="00DE02FE" w:rsidRDefault="00D94DDF" w:rsidP="00D94DDF">
      <w:pPr>
        <w:pStyle w:val="Header"/>
      </w:pPr>
      <w:r w:rsidRPr="00DE02FE">
        <w:rPr>
          <w:rStyle w:val="CharAmPartNo"/>
        </w:rPr>
        <w:t xml:space="preserve"> </w:t>
      </w:r>
      <w:r w:rsidRPr="00DE02FE">
        <w:rPr>
          <w:rStyle w:val="CharAmPartText"/>
        </w:rPr>
        <w:t xml:space="preserve"> </w:t>
      </w:r>
    </w:p>
    <w:p w14:paraId="3ABE5394" w14:textId="77777777" w:rsidR="008803C3" w:rsidRPr="007F1247" w:rsidRDefault="008803C3" w:rsidP="008803C3">
      <w:pPr>
        <w:pStyle w:val="ActHead9"/>
      </w:pPr>
      <w:bookmarkStart w:id="10" w:name="_Toc179369160"/>
      <w:r w:rsidRPr="007F1247">
        <w:t xml:space="preserve">Australian Education </w:t>
      </w:r>
      <w:r w:rsidR="007D1B6D">
        <w:t>Regulations 2</w:t>
      </w:r>
      <w:r w:rsidRPr="007F1247">
        <w:t>023</w:t>
      </w:r>
      <w:bookmarkEnd w:id="10"/>
    </w:p>
    <w:p w14:paraId="32992E4E" w14:textId="77777777" w:rsidR="008803C3" w:rsidRPr="007F1247" w:rsidRDefault="00424287" w:rsidP="008803C3">
      <w:pPr>
        <w:pStyle w:val="ItemHead"/>
      </w:pPr>
      <w:r w:rsidRPr="007F1247">
        <w:t>1</w:t>
      </w:r>
      <w:r w:rsidR="008803C3" w:rsidRPr="007F1247">
        <w:t xml:space="preserve">  Subparagraph 50(1)(b)(ii)</w:t>
      </w:r>
    </w:p>
    <w:p w14:paraId="39924280" w14:textId="77777777" w:rsidR="008803C3" w:rsidRPr="007F1247" w:rsidRDefault="008803C3" w:rsidP="008803C3">
      <w:pPr>
        <w:pStyle w:val="Item"/>
      </w:pPr>
      <w:r w:rsidRPr="007F1247">
        <w:t xml:space="preserve">Omit “sex”, substitute </w:t>
      </w:r>
      <w:r w:rsidR="00B25E46" w:rsidRPr="007F1247">
        <w:t>“</w:t>
      </w:r>
      <w:r w:rsidRPr="007F1247">
        <w:t>gender”.</w:t>
      </w:r>
    </w:p>
    <w:sectPr w:rsidR="008803C3" w:rsidRPr="007F1247" w:rsidSect="009A1E6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19774" w14:textId="77777777" w:rsidR="00B92188" w:rsidRDefault="00B92188" w:rsidP="0048364F">
      <w:pPr>
        <w:spacing w:line="240" w:lineRule="auto"/>
      </w:pPr>
      <w:r>
        <w:separator/>
      </w:r>
    </w:p>
  </w:endnote>
  <w:endnote w:type="continuationSeparator" w:id="0">
    <w:p w14:paraId="52A3DE0A" w14:textId="77777777" w:rsidR="00B92188" w:rsidRDefault="00B9218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7065C" w14:textId="77777777" w:rsidR="007D1B6D" w:rsidRPr="009A1E68" w:rsidRDefault="009A1E68" w:rsidP="009A1E6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A1E68">
      <w:rPr>
        <w:i/>
        <w:sz w:val="18"/>
      </w:rPr>
      <w:t>OPC66721 -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731AD" w14:textId="77777777" w:rsidR="007D1B6D" w:rsidRDefault="007D1B6D" w:rsidP="00E97334"/>
  <w:p w14:paraId="76199ACD" w14:textId="77777777" w:rsidR="007D1B6D" w:rsidRPr="009A1E68" w:rsidRDefault="009A1E68" w:rsidP="009A1E68">
    <w:pPr>
      <w:rPr>
        <w:rFonts w:cs="Times New Roman"/>
        <w:i/>
        <w:sz w:val="18"/>
      </w:rPr>
    </w:pPr>
    <w:r w:rsidRPr="009A1E68">
      <w:rPr>
        <w:rFonts w:cs="Times New Roman"/>
        <w:i/>
        <w:sz w:val="18"/>
      </w:rPr>
      <w:t>OPC66721 -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0756" w14:textId="77777777" w:rsidR="007D1B6D" w:rsidRPr="009A1E68" w:rsidRDefault="009A1E68" w:rsidP="009A1E6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A1E68">
      <w:rPr>
        <w:i/>
        <w:sz w:val="18"/>
      </w:rPr>
      <w:t>OPC66721 -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82BAF" w14:textId="77777777" w:rsidR="007D1B6D" w:rsidRPr="00E33C1C" w:rsidRDefault="007D1B6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1B6D" w14:paraId="73FD680E" w14:textId="77777777" w:rsidTr="00DE02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00ACA5" w14:textId="77777777" w:rsidR="007D1B6D" w:rsidRDefault="007D1B6D" w:rsidP="00533C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EC0823" w14:textId="653FE9DB" w:rsidR="007D1B6D" w:rsidRDefault="007D1B6D" w:rsidP="00533C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6653">
            <w:rPr>
              <w:i/>
              <w:sz w:val="18"/>
            </w:rPr>
            <w:t>Australian Education Amendment (Notional Funding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010A84" w14:textId="77777777" w:rsidR="007D1B6D" w:rsidRDefault="007D1B6D" w:rsidP="00533C7B">
          <w:pPr>
            <w:spacing w:line="0" w:lineRule="atLeast"/>
            <w:jc w:val="right"/>
            <w:rPr>
              <w:sz w:val="18"/>
            </w:rPr>
          </w:pPr>
        </w:p>
      </w:tc>
    </w:tr>
  </w:tbl>
  <w:p w14:paraId="5B8DD5D3" w14:textId="77777777" w:rsidR="007D1B6D" w:rsidRPr="009A1E68" w:rsidRDefault="009A1E68" w:rsidP="009A1E68">
    <w:pPr>
      <w:rPr>
        <w:rFonts w:cs="Times New Roman"/>
        <w:i/>
        <w:sz w:val="18"/>
      </w:rPr>
    </w:pPr>
    <w:r w:rsidRPr="009A1E68">
      <w:rPr>
        <w:rFonts w:cs="Times New Roman"/>
        <w:i/>
        <w:sz w:val="18"/>
      </w:rPr>
      <w:t>OPC66721 -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48873" w14:textId="77777777" w:rsidR="007D1B6D" w:rsidRPr="00E33C1C" w:rsidRDefault="007D1B6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D1B6D" w14:paraId="6F2A770E" w14:textId="77777777" w:rsidTr="00DE02F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3E356F5" w14:textId="77777777" w:rsidR="007D1B6D" w:rsidRDefault="007D1B6D" w:rsidP="00533C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8BAACD" w14:textId="47426AFC" w:rsidR="007D1B6D" w:rsidRDefault="007D1B6D" w:rsidP="00533C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6653">
            <w:rPr>
              <w:i/>
              <w:sz w:val="18"/>
            </w:rPr>
            <w:t>Australian Education Amendment (Notional Funding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0246458" w14:textId="77777777" w:rsidR="007D1B6D" w:rsidRDefault="007D1B6D" w:rsidP="00533C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26544A" w14:textId="77777777" w:rsidR="007D1B6D" w:rsidRPr="009A1E68" w:rsidRDefault="009A1E68" w:rsidP="009A1E68">
    <w:pPr>
      <w:rPr>
        <w:rFonts w:cs="Times New Roman"/>
        <w:i/>
        <w:sz w:val="18"/>
      </w:rPr>
    </w:pPr>
    <w:r w:rsidRPr="009A1E68">
      <w:rPr>
        <w:rFonts w:cs="Times New Roman"/>
        <w:i/>
        <w:sz w:val="18"/>
      </w:rPr>
      <w:t>OPC66721 -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B749F" w14:textId="77777777" w:rsidR="007D1B6D" w:rsidRPr="00E33C1C" w:rsidRDefault="007D1B6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1B6D" w14:paraId="6484A656" w14:textId="77777777" w:rsidTr="00DE02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95D891" w14:textId="77777777" w:rsidR="007D1B6D" w:rsidRDefault="007D1B6D" w:rsidP="00533C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A22697" w14:textId="31E23208" w:rsidR="007D1B6D" w:rsidRDefault="007D1B6D" w:rsidP="00533C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6653">
            <w:rPr>
              <w:i/>
              <w:sz w:val="18"/>
            </w:rPr>
            <w:t>Australian Education Amendment (Notional Funding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AF48B2" w14:textId="77777777" w:rsidR="007D1B6D" w:rsidRDefault="007D1B6D" w:rsidP="00533C7B">
          <w:pPr>
            <w:spacing w:line="0" w:lineRule="atLeast"/>
            <w:jc w:val="right"/>
            <w:rPr>
              <w:sz w:val="18"/>
            </w:rPr>
          </w:pPr>
        </w:p>
      </w:tc>
    </w:tr>
  </w:tbl>
  <w:p w14:paraId="4FEE0AA2" w14:textId="77777777" w:rsidR="007D1B6D" w:rsidRPr="009A1E68" w:rsidRDefault="009A1E68" w:rsidP="009A1E68">
    <w:pPr>
      <w:rPr>
        <w:rFonts w:cs="Times New Roman"/>
        <w:i/>
        <w:sz w:val="18"/>
      </w:rPr>
    </w:pPr>
    <w:r w:rsidRPr="009A1E68">
      <w:rPr>
        <w:rFonts w:cs="Times New Roman"/>
        <w:i/>
        <w:sz w:val="18"/>
      </w:rPr>
      <w:t>OPC66721 -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E4604" w14:textId="77777777" w:rsidR="007D1B6D" w:rsidRPr="00E33C1C" w:rsidRDefault="007D1B6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1B6D" w14:paraId="70126676" w14:textId="77777777" w:rsidTr="00533C7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00F9DE" w14:textId="77777777" w:rsidR="007D1B6D" w:rsidRDefault="007D1B6D" w:rsidP="00533C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7EA192" w14:textId="7902B7EC" w:rsidR="007D1B6D" w:rsidRDefault="007D1B6D" w:rsidP="00533C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6653">
            <w:rPr>
              <w:i/>
              <w:sz w:val="18"/>
            </w:rPr>
            <w:t>Australian Education Amendment (Notional Funding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095BC5" w14:textId="77777777" w:rsidR="007D1B6D" w:rsidRDefault="007D1B6D" w:rsidP="00533C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F1AB2A" w14:textId="77777777" w:rsidR="007D1B6D" w:rsidRPr="009A1E68" w:rsidRDefault="009A1E68" w:rsidP="009A1E68">
    <w:pPr>
      <w:rPr>
        <w:rFonts w:cs="Times New Roman"/>
        <w:i/>
        <w:sz w:val="18"/>
      </w:rPr>
    </w:pPr>
    <w:r w:rsidRPr="009A1E68">
      <w:rPr>
        <w:rFonts w:cs="Times New Roman"/>
        <w:i/>
        <w:sz w:val="18"/>
      </w:rPr>
      <w:t>OPC66721 -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D748" w14:textId="77777777" w:rsidR="007D1B6D" w:rsidRPr="00E33C1C" w:rsidRDefault="007D1B6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1B6D" w14:paraId="3AC22A9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C79FE6" w14:textId="77777777" w:rsidR="007D1B6D" w:rsidRDefault="007D1B6D" w:rsidP="00533C7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4E23FA" w14:textId="366B8555" w:rsidR="007D1B6D" w:rsidRDefault="007D1B6D" w:rsidP="00533C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D6653">
            <w:rPr>
              <w:i/>
              <w:sz w:val="18"/>
            </w:rPr>
            <w:t>Australian Education Amendment (Notional Funding and Other Measures)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C71D76" w14:textId="77777777" w:rsidR="007D1B6D" w:rsidRDefault="007D1B6D" w:rsidP="00533C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E8737D" w14:textId="77777777" w:rsidR="007D1B6D" w:rsidRPr="009A1E68" w:rsidRDefault="009A1E68" w:rsidP="009A1E68">
    <w:pPr>
      <w:rPr>
        <w:rFonts w:cs="Times New Roman"/>
        <w:i/>
        <w:sz w:val="18"/>
      </w:rPr>
    </w:pPr>
    <w:r w:rsidRPr="009A1E68">
      <w:rPr>
        <w:rFonts w:cs="Times New Roman"/>
        <w:i/>
        <w:sz w:val="18"/>
      </w:rPr>
      <w:t>OPC66721 -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2170D" w14:textId="77777777" w:rsidR="00B92188" w:rsidRDefault="00B92188" w:rsidP="0048364F">
      <w:pPr>
        <w:spacing w:line="240" w:lineRule="auto"/>
      </w:pPr>
      <w:r>
        <w:separator/>
      </w:r>
    </w:p>
  </w:footnote>
  <w:footnote w:type="continuationSeparator" w:id="0">
    <w:p w14:paraId="2EB02A47" w14:textId="77777777" w:rsidR="00B92188" w:rsidRDefault="00B9218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8D866" w14:textId="77777777" w:rsidR="007D1B6D" w:rsidRPr="005F1388" w:rsidRDefault="007D1B6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5C40" w14:textId="77777777" w:rsidR="007D1B6D" w:rsidRPr="005F1388" w:rsidRDefault="007D1B6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3BDBF" w14:textId="77777777" w:rsidR="007D1B6D" w:rsidRPr="005F1388" w:rsidRDefault="007D1B6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59A7A" w14:textId="77777777" w:rsidR="007D1B6D" w:rsidRPr="00ED79B6" w:rsidRDefault="007D1B6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E0CED" w14:textId="77777777" w:rsidR="007D1B6D" w:rsidRPr="00ED79B6" w:rsidRDefault="007D1B6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03CD8" w14:textId="77777777" w:rsidR="007D1B6D" w:rsidRPr="00ED79B6" w:rsidRDefault="007D1B6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53565" w14:textId="4515338E" w:rsidR="007D1B6D" w:rsidRPr="00A961C4" w:rsidRDefault="007D1B6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D714D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D714D">
      <w:rPr>
        <w:noProof/>
        <w:sz w:val="20"/>
      </w:rPr>
      <w:t>Information provided by approved authorities</w:t>
    </w:r>
    <w:r>
      <w:rPr>
        <w:sz w:val="20"/>
      </w:rPr>
      <w:fldChar w:fldCharType="end"/>
    </w:r>
  </w:p>
  <w:p w14:paraId="30AE0CC1" w14:textId="51B3BAC8" w:rsidR="007D1B6D" w:rsidRPr="00A961C4" w:rsidRDefault="007D1B6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02C1046" w14:textId="77777777" w:rsidR="007D1B6D" w:rsidRPr="00A961C4" w:rsidRDefault="007D1B6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EBB42" w14:textId="2944EEFA" w:rsidR="007D1B6D" w:rsidRPr="00A961C4" w:rsidRDefault="007D1B6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D714D">
      <w:rPr>
        <w:sz w:val="20"/>
      </w:rPr>
      <w:fldChar w:fldCharType="separate"/>
    </w:r>
    <w:r w:rsidR="002D714D">
      <w:rPr>
        <w:noProof/>
        <w:sz w:val="20"/>
      </w:rPr>
      <w:t>Notional funding amount for the school for the year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D714D">
      <w:rPr>
        <w:b/>
        <w:sz w:val="20"/>
      </w:rPr>
      <w:fldChar w:fldCharType="separate"/>
    </w:r>
    <w:r w:rsidR="002D714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3529583" w14:textId="19EC6278" w:rsidR="007D1B6D" w:rsidRPr="00A961C4" w:rsidRDefault="007D1B6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23EA7D2" w14:textId="77777777" w:rsidR="007D1B6D" w:rsidRPr="00A961C4" w:rsidRDefault="007D1B6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96E23" w14:textId="77777777" w:rsidR="007D1B6D" w:rsidRPr="00A961C4" w:rsidRDefault="007D1B6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463227900">
    <w:abstractNumId w:val="9"/>
  </w:num>
  <w:num w:numId="2" w16cid:durableId="1881626859">
    <w:abstractNumId w:val="7"/>
  </w:num>
  <w:num w:numId="3" w16cid:durableId="607079942">
    <w:abstractNumId w:val="6"/>
  </w:num>
  <w:num w:numId="4" w16cid:durableId="213005176">
    <w:abstractNumId w:val="5"/>
  </w:num>
  <w:num w:numId="5" w16cid:durableId="1279557475">
    <w:abstractNumId w:val="4"/>
  </w:num>
  <w:num w:numId="6" w16cid:durableId="1592549000">
    <w:abstractNumId w:val="8"/>
  </w:num>
  <w:num w:numId="7" w16cid:durableId="1724593607">
    <w:abstractNumId w:val="3"/>
  </w:num>
  <w:num w:numId="8" w16cid:durableId="1086418201">
    <w:abstractNumId w:val="2"/>
  </w:num>
  <w:num w:numId="9" w16cid:durableId="228812778">
    <w:abstractNumId w:val="1"/>
  </w:num>
  <w:num w:numId="10" w16cid:durableId="1180462816">
    <w:abstractNumId w:val="0"/>
  </w:num>
  <w:num w:numId="11" w16cid:durableId="2137871097">
    <w:abstractNumId w:val="15"/>
  </w:num>
  <w:num w:numId="12" w16cid:durableId="725957986">
    <w:abstractNumId w:val="11"/>
  </w:num>
  <w:num w:numId="13" w16cid:durableId="565804975">
    <w:abstractNumId w:val="12"/>
  </w:num>
  <w:num w:numId="14" w16cid:durableId="1423575112">
    <w:abstractNumId w:val="14"/>
  </w:num>
  <w:num w:numId="15" w16cid:durableId="763499345">
    <w:abstractNumId w:val="13"/>
  </w:num>
  <w:num w:numId="16" w16cid:durableId="1115832775">
    <w:abstractNumId w:val="10"/>
  </w:num>
  <w:num w:numId="17" w16cid:durableId="115834822">
    <w:abstractNumId w:val="17"/>
  </w:num>
  <w:num w:numId="18" w16cid:durableId="12839989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8F"/>
    <w:rsid w:val="00000263"/>
    <w:rsid w:val="00002258"/>
    <w:rsid w:val="00004BFB"/>
    <w:rsid w:val="00007F4F"/>
    <w:rsid w:val="000113BC"/>
    <w:rsid w:val="000136AF"/>
    <w:rsid w:val="0001744C"/>
    <w:rsid w:val="000220D2"/>
    <w:rsid w:val="000245F9"/>
    <w:rsid w:val="00026E7B"/>
    <w:rsid w:val="00027B18"/>
    <w:rsid w:val="0003034F"/>
    <w:rsid w:val="00032BD7"/>
    <w:rsid w:val="00036D26"/>
    <w:rsid w:val="00036E24"/>
    <w:rsid w:val="0004044E"/>
    <w:rsid w:val="00040542"/>
    <w:rsid w:val="000413AC"/>
    <w:rsid w:val="00043F4D"/>
    <w:rsid w:val="00044411"/>
    <w:rsid w:val="000468B8"/>
    <w:rsid w:val="00046F47"/>
    <w:rsid w:val="0005120E"/>
    <w:rsid w:val="00052499"/>
    <w:rsid w:val="00054577"/>
    <w:rsid w:val="00055661"/>
    <w:rsid w:val="00055C30"/>
    <w:rsid w:val="00056250"/>
    <w:rsid w:val="00056862"/>
    <w:rsid w:val="0006047E"/>
    <w:rsid w:val="00060746"/>
    <w:rsid w:val="00060C6B"/>
    <w:rsid w:val="000614BF"/>
    <w:rsid w:val="000660C7"/>
    <w:rsid w:val="00066FA2"/>
    <w:rsid w:val="0007026E"/>
    <w:rsid w:val="0007169C"/>
    <w:rsid w:val="00073C3A"/>
    <w:rsid w:val="00077593"/>
    <w:rsid w:val="00081806"/>
    <w:rsid w:val="00083F48"/>
    <w:rsid w:val="00086059"/>
    <w:rsid w:val="00090534"/>
    <w:rsid w:val="0009620E"/>
    <w:rsid w:val="000A0C39"/>
    <w:rsid w:val="000A21E2"/>
    <w:rsid w:val="000A32FB"/>
    <w:rsid w:val="000A7DF9"/>
    <w:rsid w:val="000A7E48"/>
    <w:rsid w:val="000B1483"/>
    <w:rsid w:val="000B38D2"/>
    <w:rsid w:val="000B4FD5"/>
    <w:rsid w:val="000B6E09"/>
    <w:rsid w:val="000C10F5"/>
    <w:rsid w:val="000D05EF"/>
    <w:rsid w:val="000D07A6"/>
    <w:rsid w:val="000D4B42"/>
    <w:rsid w:val="000D51BD"/>
    <w:rsid w:val="000D5485"/>
    <w:rsid w:val="000D6AEC"/>
    <w:rsid w:val="000E113D"/>
    <w:rsid w:val="000E1B5B"/>
    <w:rsid w:val="000E29D1"/>
    <w:rsid w:val="000F21C1"/>
    <w:rsid w:val="000F5086"/>
    <w:rsid w:val="000F5F8A"/>
    <w:rsid w:val="00101412"/>
    <w:rsid w:val="001033DE"/>
    <w:rsid w:val="00105D72"/>
    <w:rsid w:val="0010745C"/>
    <w:rsid w:val="0011107D"/>
    <w:rsid w:val="00111DEC"/>
    <w:rsid w:val="00113AA7"/>
    <w:rsid w:val="00116EE7"/>
    <w:rsid w:val="00117277"/>
    <w:rsid w:val="0012397D"/>
    <w:rsid w:val="00126021"/>
    <w:rsid w:val="00126E13"/>
    <w:rsid w:val="00127441"/>
    <w:rsid w:val="00127A84"/>
    <w:rsid w:val="00134688"/>
    <w:rsid w:val="00137310"/>
    <w:rsid w:val="001452A0"/>
    <w:rsid w:val="001505C7"/>
    <w:rsid w:val="0015359B"/>
    <w:rsid w:val="00154949"/>
    <w:rsid w:val="00155873"/>
    <w:rsid w:val="00160BD7"/>
    <w:rsid w:val="001641AE"/>
    <w:rsid w:val="001643C9"/>
    <w:rsid w:val="00165568"/>
    <w:rsid w:val="00166082"/>
    <w:rsid w:val="0016685D"/>
    <w:rsid w:val="00166C2F"/>
    <w:rsid w:val="001716C9"/>
    <w:rsid w:val="00171E6C"/>
    <w:rsid w:val="0017317B"/>
    <w:rsid w:val="00177006"/>
    <w:rsid w:val="00180D68"/>
    <w:rsid w:val="00184261"/>
    <w:rsid w:val="0018485A"/>
    <w:rsid w:val="00190BA1"/>
    <w:rsid w:val="00190CFF"/>
    <w:rsid w:val="00190DF5"/>
    <w:rsid w:val="00193461"/>
    <w:rsid w:val="001939E1"/>
    <w:rsid w:val="00193D5C"/>
    <w:rsid w:val="00195382"/>
    <w:rsid w:val="001959CF"/>
    <w:rsid w:val="0019671A"/>
    <w:rsid w:val="00197DE3"/>
    <w:rsid w:val="001A2B7E"/>
    <w:rsid w:val="001A3B9F"/>
    <w:rsid w:val="001A4302"/>
    <w:rsid w:val="001A4FC2"/>
    <w:rsid w:val="001A656A"/>
    <w:rsid w:val="001A65C0"/>
    <w:rsid w:val="001B2D9D"/>
    <w:rsid w:val="001B2F0D"/>
    <w:rsid w:val="001B34E5"/>
    <w:rsid w:val="001B47A4"/>
    <w:rsid w:val="001B6456"/>
    <w:rsid w:val="001B7A5D"/>
    <w:rsid w:val="001C16AD"/>
    <w:rsid w:val="001C22B7"/>
    <w:rsid w:val="001C2453"/>
    <w:rsid w:val="001C36AF"/>
    <w:rsid w:val="001C69C4"/>
    <w:rsid w:val="001C70D9"/>
    <w:rsid w:val="001C79CB"/>
    <w:rsid w:val="001D3212"/>
    <w:rsid w:val="001D6FA3"/>
    <w:rsid w:val="001D7FC8"/>
    <w:rsid w:val="001E02FC"/>
    <w:rsid w:val="001E047C"/>
    <w:rsid w:val="001E0A8D"/>
    <w:rsid w:val="001E0AA1"/>
    <w:rsid w:val="001E3590"/>
    <w:rsid w:val="001E64D4"/>
    <w:rsid w:val="001E7407"/>
    <w:rsid w:val="001E7F82"/>
    <w:rsid w:val="001F0477"/>
    <w:rsid w:val="001F369B"/>
    <w:rsid w:val="001F4D3B"/>
    <w:rsid w:val="001F5E32"/>
    <w:rsid w:val="002001F0"/>
    <w:rsid w:val="00201D27"/>
    <w:rsid w:val="0020300C"/>
    <w:rsid w:val="00204322"/>
    <w:rsid w:val="00204978"/>
    <w:rsid w:val="00216520"/>
    <w:rsid w:val="00220A0C"/>
    <w:rsid w:val="00223E4A"/>
    <w:rsid w:val="002302EA"/>
    <w:rsid w:val="00230ACC"/>
    <w:rsid w:val="00232A49"/>
    <w:rsid w:val="00232C1B"/>
    <w:rsid w:val="002358A0"/>
    <w:rsid w:val="0024041D"/>
    <w:rsid w:val="00240749"/>
    <w:rsid w:val="002446F0"/>
    <w:rsid w:val="00244F77"/>
    <w:rsid w:val="002468D7"/>
    <w:rsid w:val="00247003"/>
    <w:rsid w:val="00247D8E"/>
    <w:rsid w:val="00251EB4"/>
    <w:rsid w:val="00256506"/>
    <w:rsid w:val="00263886"/>
    <w:rsid w:val="00266BB2"/>
    <w:rsid w:val="00273DDE"/>
    <w:rsid w:val="0027470F"/>
    <w:rsid w:val="00274F15"/>
    <w:rsid w:val="00276116"/>
    <w:rsid w:val="002825A8"/>
    <w:rsid w:val="00285CDD"/>
    <w:rsid w:val="00285F41"/>
    <w:rsid w:val="00291167"/>
    <w:rsid w:val="0029325A"/>
    <w:rsid w:val="00295E9D"/>
    <w:rsid w:val="00297ECB"/>
    <w:rsid w:val="002A0326"/>
    <w:rsid w:val="002A1082"/>
    <w:rsid w:val="002A1EE2"/>
    <w:rsid w:val="002A26B9"/>
    <w:rsid w:val="002A3F5F"/>
    <w:rsid w:val="002A42D3"/>
    <w:rsid w:val="002A5D79"/>
    <w:rsid w:val="002A60D8"/>
    <w:rsid w:val="002A725E"/>
    <w:rsid w:val="002B1CEF"/>
    <w:rsid w:val="002B1FEC"/>
    <w:rsid w:val="002B60AF"/>
    <w:rsid w:val="002C091B"/>
    <w:rsid w:val="002C13E8"/>
    <w:rsid w:val="002C152A"/>
    <w:rsid w:val="002C202D"/>
    <w:rsid w:val="002D043A"/>
    <w:rsid w:val="002D08F2"/>
    <w:rsid w:val="002D1065"/>
    <w:rsid w:val="002D714D"/>
    <w:rsid w:val="002E5332"/>
    <w:rsid w:val="002F0B4A"/>
    <w:rsid w:val="002F1D1D"/>
    <w:rsid w:val="002F6329"/>
    <w:rsid w:val="003005CD"/>
    <w:rsid w:val="003018C3"/>
    <w:rsid w:val="00304365"/>
    <w:rsid w:val="00306A3D"/>
    <w:rsid w:val="00311199"/>
    <w:rsid w:val="00312B57"/>
    <w:rsid w:val="0031344C"/>
    <w:rsid w:val="003154CC"/>
    <w:rsid w:val="0031713F"/>
    <w:rsid w:val="003173B2"/>
    <w:rsid w:val="00317D18"/>
    <w:rsid w:val="00317E9D"/>
    <w:rsid w:val="00321913"/>
    <w:rsid w:val="00324EE6"/>
    <w:rsid w:val="003264A9"/>
    <w:rsid w:val="003316DC"/>
    <w:rsid w:val="00332E0D"/>
    <w:rsid w:val="00334514"/>
    <w:rsid w:val="003361DB"/>
    <w:rsid w:val="003368D6"/>
    <w:rsid w:val="00336C6D"/>
    <w:rsid w:val="00340CDA"/>
    <w:rsid w:val="003415D3"/>
    <w:rsid w:val="003441ED"/>
    <w:rsid w:val="00346335"/>
    <w:rsid w:val="003500DB"/>
    <w:rsid w:val="00352554"/>
    <w:rsid w:val="003526C3"/>
    <w:rsid w:val="00352B0F"/>
    <w:rsid w:val="003561B0"/>
    <w:rsid w:val="00360686"/>
    <w:rsid w:val="00362776"/>
    <w:rsid w:val="00367960"/>
    <w:rsid w:val="003708D8"/>
    <w:rsid w:val="00372320"/>
    <w:rsid w:val="0038383C"/>
    <w:rsid w:val="00383D11"/>
    <w:rsid w:val="00387DC2"/>
    <w:rsid w:val="00391C75"/>
    <w:rsid w:val="003945D4"/>
    <w:rsid w:val="0039531E"/>
    <w:rsid w:val="003A0A3F"/>
    <w:rsid w:val="003A0E02"/>
    <w:rsid w:val="003A1358"/>
    <w:rsid w:val="003A15AC"/>
    <w:rsid w:val="003A1A62"/>
    <w:rsid w:val="003A56EB"/>
    <w:rsid w:val="003B0627"/>
    <w:rsid w:val="003B48D6"/>
    <w:rsid w:val="003C1886"/>
    <w:rsid w:val="003C24BC"/>
    <w:rsid w:val="003C2993"/>
    <w:rsid w:val="003C3E0E"/>
    <w:rsid w:val="003C3EF5"/>
    <w:rsid w:val="003C5F2B"/>
    <w:rsid w:val="003C65A6"/>
    <w:rsid w:val="003D0440"/>
    <w:rsid w:val="003D0BFE"/>
    <w:rsid w:val="003D20D8"/>
    <w:rsid w:val="003D2C47"/>
    <w:rsid w:val="003D5700"/>
    <w:rsid w:val="003D6819"/>
    <w:rsid w:val="003D7307"/>
    <w:rsid w:val="003E1C98"/>
    <w:rsid w:val="003E35B2"/>
    <w:rsid w:val="003E6CB6"/>
    <w:rsid w:val="003F0F5A"/>
    <w:rsid w:val="003F5188"/>
    <w:rsid w:val="003F5827"/>
    <w:rsid w:val="003F75C5"/>
    <w:rsid w:val="00400A30"/>
    <w:rsid w:val="00401E58"/>
    <w:rsid w:val="004022CA"/>
    <w:rsid w:val="0040333B"/>
    <w:rsid w:val="00406A37"/>
    <w:rsid w:val="00410A53"/>
    <w:rsid w:val="004116CD"/>
    <w:rsid w:val="004129A9"/>
    <w:rsid w:val="00414ADE"/>
    <w:rsid w:val="00424287"/>
    <w:rsid w:val="00424CA9"/>
    <w:rsid w:val="00425093"/>
    <w:rsid w:val="004257BB"/>
    <w:rsid w:val="004261D9"/>
    <w:rsid w:val="00426849"/>
    <w:rsid w:val="00430348"/>
    <w:rsid w:val="00436FEE"/>
    <w:rsid w:val="0044291A"/>
    <w:rsid w:val="00445B70"/>
    <w:rsid w:val="004466F5"/>
    <w:rsid w:val="004469AD"/>
    <w:rsid w:val="00447D01"/>
    <w:rsid w:val="00450B19"/>
    <w:rsid w:val="0045438C"/>
    <w:rsid w:val="00456B78"/>
    <w:rsid w:val="00456EFF"/>
    <w:rsid w:val="00460499"/>
    <w:rsid w:val="00466FB7"/>
    <w:rsid w:val="004675D5"/>
    <w:rsid w:val="00474835"/>
    <w:rsid w:val="004748E6"/>
    <w:rsid w:val="004749C3"/>
    <w:rsid w:val="00476EBC"/>
    <w:rsid w:val="004819C7"/>
    <w:rsid w:val="00483146"/>
    <w:rsid w:val="0048364F"/>
    <w:rsid w:val="0048495C"/>
    <w:rsid w:val="00490F2E"/>
    <w:rsid w:val="00493568"/>
    <w:rsid w:val="00495094"/>
    <w:rsid w:val="00495596"/>
    <w:rsid w:val="00496DB3"/>
    <w:rsid w:val="00496F97"/>
    <w:rsid w:val="00497537"/>
    <w:rsid w:val="004A53EA"/>
    <w:rsid w:val="004B4720"/>
    <w:rsid w:val="004B4A28"/>
    <w:rsid w:val="004C222D"/>
    <w:rsid w:val="004C2647"/>
    <w:rsid w:val="004C3A61"/>
    <w:rsid w:val="004C49B5"/>
    <w:rsid w:val="004D5A5B"/>
    <w:rsid w:val="004D677A"/>
    <w:rsid w:val="004D7A81"/>
    <w:rsid w:val="004D7B4C"/>
    <w:rsid w:val="004E3D33"/>
    <w:rsid w:val="004E3F0D"/>
    <w:rsid w:val="004E5184"/>
    <w:rsid w:val="004E557C"/>
    <w:rsid w:val="004F11AA"/>
    <w:rsid w:val="004F1FAC"/>
    <w:rsid w:val="004F502F"/>
    <w:rsid w:val="004F676E"/>
    <w:rsid w:val="00500768"/>
    <w:rsid w:val="00503D1A"/>
    <w:rsid w:val="00506C22"/>
    <w:rsid w:val="00507175"/>
    <w:rsid w:val="005116A2"/>
    <w:rsid w:val="005146FF"/>
    <w:rsid w:val="00516B8D"/>
    <w:rsid w:val="00516CFC"/>
    <w:rsid w:val="00516DC8"/>
    <w:rsid w:val="00516E28"/>
    <w:rsid w:val="00523D8D"/>
    <w:rsid w:val="0052686F"/>
    <w:rsid w:val="00526DFF"/>
    <w:rsid w:val="0052756C"/>
    <w:rsid w:val="00527B2B"/>
    <w:rsid w:val="00530230"/>
    <w:rsid w:val="00530CC9"/>
    <w:rsid w:val="00530CD4"/>
    <w:rsid w:val="00532E30"/>
    <w:rsid w:val="005330DC"/>
    <w:rsid w:val="00533C7B"/>
    <w:rsid w:val="00535062"/>
    <w:rsid w:val="00537231"/>
    <w:rsid w:val="00537FBC"/>
    <w:rsid w:val="00541D73"/>
    <w:rsid w:val="00543469"/>
    <w:rsid w:val="005452CC"/>
    <w:rsid w:val="005455E2"/>
    <w:rsid w:val="00545AF2"/>
    <w:rsid w:val="0054616F"/>
    <w:rsid w:val="00546FA3"/>
    <w:rsid w:val="00553B74"/>
    <w:rsid w:val="00554243"/>
    <w:rsid w:val="0055452A"/>
    <w:rsid w:val="00556B61"/>
    <w:rsid w:val="00557C7A"/>
    <w:rsid w:val="0056037D"/>
    <w:rsid w:val="0056074E"/>
    <w:rsid w:val="00561DBF"/>
    <w:rsid w:val="00562A58"/>
    <w:rsid w:val="0056651D"/>
    <w:rsid w:val="0057542C"/>
    <w:rsid w:val="0057552A"/>
    <w:rsid w:val="00581211"/>
    <w:rsid w:val="005823F9"/>
    <w:rsid w:val="00584811"/>
    <w:rsid w:val="00590512"/>
    <w:rsid w:val="00592724"/>
    <w:rsid w:val="005938A7"/>
    <w:rsid w:val="00593AA6"/>
    <w:rsid w:val="00594161"/>
    <w:rsid w:val="00594512"/>
    <w:rsid w:val="00594749"/>
    <w:rsid w:val="00596F58"/>
    <w:rsid w:val="00597727"/>
    <w:rsid w:val="00597F36"/>
    <w:rsid w:val="005A35F6"/>
    <w:rsid w:val="005A4130"/>
    <w:rsid w:val="005A482B"/>
    <w:rsid w:val="005A4C5E"/>
    <w:rsid w:val="005B32D4"/>
    <w:rsid w:val="005B4067"/>
    <w:rsid w:val="005B5B48"/>
    <w:rsid w:val="005B5E1E"/>
    <w:rsid w:val="005B6268"/>
    <w:rsid w:val="005C36E0"/>
    <w:rsid w:val="005C3F41"/>
    <w:rsid w:val="005C5E5D"/>
    <w:rsid w:val="005C7171"/>
    <w:rsid w:val="005D1384"/>
    <w:rsid w:val="005D168D"/>
    <w:rsid w:val="005D1902"/>
    <w:rsid w:val="005D33B2"/>
    <w:rsid w:val="005D41B3"/>
    <w:rsid w:val="005D5EA1"/>
    <w:rsid w:val="005D654F"/>
    <w:rsid w:val="005E159B"/>
    <w:rsid w:val="005E29D4"/>
    <w:rsid w:val="005E2C7B"/>
    <w:rsid w:val="005E3A62"/>
    <w:rsid w:val="005E61D3"/>
    <w:rsid w:val="005E745F"/>
    <w:rsid w:val="005F06CB"/>
    <w:rsid w:val="005F294F"/>
    <w:rsid w:val="005F4840"/>
    <w:rsid w:val="005F7738"/>
    <w:rsid w:val="005F7CEF"/>
    <w:rsid w:val="00600219"/>
    <w:rsid w:val="00605EBE"/>
    <w:rsid w:val="006063EA"/>
    <w:rsid w:val="0060755E"/>
    <w:rsid w:val="00607669"/>
    <w:rsid w:val="00610037"/>
    <w:rsid w:val="00611CEB"/>
    <w:rsid w:val="006134B3"/>
    <w:rsid w:val="00613EAD"/>
    <w:rsid w:val="0061520E"/>
    <w:rsid w:val="006158AC"/>
    <w:rsid w:val="0062240B"/>
    <w:rsid w:val="0062354B"/>
    <w:rsid w:val="0062655E"/>
    <w:rsid w:val="00630071"/>
    <w:rsid w:val="006306CE"/>
    <w:rsid w:val="00632534"/>
    <w:rsid w:val="006328E5"/>
    <w:rsid w:val="00633370"/>
    <w:rsid w:val="00640402"/>
    <w:rsid w:val="00640F78"/>
    <w:rsid w:val="006465DF"/>
    <w:rsid w:val="00646E7B"/>
    <w:rsid w:val="0064768F"/>
    <w:rsid w:val="006502EC"/>
    <w:rsid w:val="006523E6"/>
    <w:rsid w:val="00655D6A"/>
    <w:rsid w:val="00656DE9"/>
    <w:rsid w:val="00662445"/>
    <w:rsid w:val="0066370E"/>
    <w:rsid w:val="00664028"/>
    <w:rsid w:val="00670064"/>
    <w:rsid w:val="006716D4"/>
    <w:rsid w:val="00671F5E"/>
    <w:rsid w:val="006721C8"/>
    <w:rsid w:val="00675F93"/>
    <w:rsid w:val="00676CA3"/>
    <w:rsid w:val="006778C5"/>
    <w:rsid w:val="00677922"/>
    <w:rsid w:val="00677983"/>
    <w:rsid w:val="00677CC2"/>
    <w:rsid w:val="00680220"/>
    <w:rsid w:val="00685F42"/>
    <w:rsid w:val="006866A1"/>
    <w:rsid w:val="00686745"/>
    <w:rsid w:val="0069207B"/>
    <w:rsid w:val="00692180"/>
    <w:rsid w:val="00694D4E"/>
    <w:rsid w:val="006A4309"/>
    <w:rsid w:val="006A6513"/>
    <w:rsid w:val="006A6973"/>
    <w:rsid w:val="006B0E55"/>
    <w:rsid w:val="006B7006"/>
    <w:rsid w:val="006B76C3"/>
    <w:rsid w:val="006C09EF"/>
    <w:rsid w:val="006C1F67"/>
    <w:rsid w:val="006C7F8C"/>
    <w:rsid w:val="006D0C49"/>
    <w:rsid w:val="006D1F8C"/>
    <w:rsid w:val="006D7AB9"/>
    <w:rsid w:val="006E0727"/>
    <w:rsid w:val="006E5790"/>
    <w:rsid w:val="006F1687"/>
    <w:rsid w:val="006F3FF5"/>
    <w:rsid w:val="006F5D12"/>
    <w:rsid w:val="00700B2C"/>
    <w:rsid w:val="007027B0"/>
    <w:rsid w:val="00703778"/>
    <w:rsid w:val="007066BE"/>
    <w:rsid w:val="007070D2"/>
    <w:rsid w:val="00710A37"/>
    <w:rsid w:val="0071119C"/>
    <w:rsid w:val="00713084"/>
    <w:rsid w:val="007133DB"/>
    <w:rsid w:val="00714FAE"/>
    <w:rsid w:val="0071642A"/>
    <w:rsid w:val="007178A7"/>
    <w:rsid w:val="00720AC5"/>
    <w:rsid w:val="00720FC2"/>
    <w:rsid w:val="00722E5F"/>
    <w:rsid w:val="00726681"/>
    <w:rsid w:val="0072736E"/>
    <w:rsid w:val="00731E00"/>
    <w:rsid w:val="00732A17"/>
    <w:rsid w:val="00732E55"/>
    <w:rsid w:val="00732E9D"/>
    <w:rsid w:val="007334A4"/>
    <w:rsid w:val="007342C9"/>
    <w:rsid w:val="007344A2"/>
    <w:rsid w:val="0073491A"/>
    <w:rsid w:val="007355BC"/>
    <w:rsid w:val="00740BF6"/>
    <w:rsid w:val="0074105C"/>
    <w:rsid w:val="0074175D"/>
    <w:rsid w:val="007440B7"/>
    <w:rsid w:val="00744118"/>
    <w:rsid w:val="007467ED"/>
    <w:rsid w:val="007473C5"/>
    <w:rsid w:val="00747993"/>
    <w:rsid w:val="00756AC4"/>
    <w:rsid w:val="0076148B"/>
    <w:rsid w:val="00761EFA"/>
    <w:rsid w:val="007634AD"/>
    <w:rsid w:val="00766ED1"/>
    <w:rsid w:val="007715C9"/>
    <w:rsid w:val="00774351"/>
    <w:rsid w:val="00774EDD"/>
    <w:rsid w:val="007757EC"/>
    <w:rsid w:val="00777BCA"/>
    <w:rsid w:val="00781B1E"/>
    <w:rsid w:val="00786062"/>
    <w:rsid w:val="0079433B"/>
    <w:rsid w:val="00795925"/>
    <w:rsid w:val="00795CCD"/>
    <w:rsid w:val="0079733E"/>
    <w:rsid w:val="007A0318"/>
    <w:rsid w:val="007A115D"/>
    <w:rsid w:val="007A21B9"/>
    <w:rsid w:val="007A2B0F"/>
    <w:rsid w:val="007A35E6"/>
    <w:rsid w:val="007A4221"/>
    <w:rsid w:val="007A62E3"/>
    <w:rsid w:val="007A6863"/>
    <w:rsid w:val="007B008F"/>
    <w:rsid w:val="007B2860"/>
    <w:rsid w:val="007B5B86"/>
    <w:rsid w:val="007C0DB0"/>
    <w:rsid w:val="007C15B0"/>
    <w:rsid w:val="007C1ED4"/>
    <w:rsid w:val="007C6BE4"/>
    <w:rsid w:val="007C6C6C"/>
    <w:rsid w:val="007D1B6D"/>
    <w:rsid w:val="007D2E47"/>
    <w:rsid w:val="007D45C1"/>
    <w:rsid w:val="007E092B"/>
    <w:rsid w:val="007E22BF"/>
    <w:rsid w:val="007E5B49"/>
    <w:rsid w:val="007E60A0"/>
    <w:rsid w:val="007E614D"/>
    <w:rsid w:val="007E7D4A"/>
    <w:rsid w:val="007F1247"/>
    <w:rsid w:val="007F48ED"/>
    <w:rsid w:val="007F53CB"/>
    <w:rsid w:val="007F54BB"/>
    <w:rsid w:val="007F660F"/>
    <w:rsid w:val="007F7947"/>
    <w:rsid w:val="00801385"/>
    <w:rsid w:val="00801507"/>
    <w:rsid w:val="00803D88"/>
    <w:rsid w:val="00803EE3"/>
    <w:rsid w:val="008056C1"/>
    <w:rsid w:val="00806115"/>
    <w:rsid w:val="00806565"/>
    <w:rsid w:val="008073F6"/>
    <w:rsid w:val="0081016B"/>
    <w:rsid w:val="00812F45"/>
    <w:rsid w:val="00821147"/>
    <w:rsid w:val="0082385A"/>
    <w:rsid w:val="00823B55"/>
    <w:rsid w:val="00834D5A"/>
    <w:rsid w:val="008369B3"/>
    <w:rsid w:val="0084172C"/>
    <w:rsid w:val="00841BD2"/>
    <w:rsid w:val="00850DA1"/>
    <w:rsid w:val="008545F7"/>
    <w:rsid w:val="00856A31"/>
    <w:rsid w:val="00860213"/>
    <w:rsid w:val="00862120"/>
    <w:rsid w:val="00866288"/>
    <w:rsid w:val="0087164A"/>
    <w:rsid w:val="00872A65"/>
    <w:rsid w:val="00873A27"/>
    <w:rsid w:val="00873B23"/>
    <w:rsid w:val="008754D0"/>
    <w:rsid w:val="00877D48"/>
    <w:rsid w:val="00880123"/>
    <w:rsid w:val="008803C3"/>
    <w:rsid w:val="008816F0"/>
    <w:rsid w:val="0088345B"/>
    <w:rsid w:val="0089266C"/>
    <w:rsid w:val="00894529"/>
    <w:rsid w:val="00895FDC"/>
    <w:rsid w:val="008A16A5"/>
    <w:rsid w:val="008A45ED"/>
    <w:rsid w:val="008A5311"/>
    <w:rsid w:val="008B12CE"/>
    <w:rsid w:val="008B3FF6"/>
    <w:rsid w:val="008B491D"/>
    <w:rsid w:val="008B5D42"/>
    <w:rsid w:val="008B7626"/>
    <w:rsid w:val="008C1F5B"/>
    <w:rsid w:val="008C2B5D"/>
    <w:rsid w:val="008C3333"/>
    <w:rsid w:val="008D0AC7"/>
    <w:rsid w:val="008D0EE0"/>
    <w:rsid w:val="008D2826"/>
    <w:rsid w:val="008D45E5"/>
    <w:rsid w:val="008D5B99"/>
    <w:rsid w:val="008D7A27"/>
    <w:rsid w:val="008E4702"/>
    <w:rsid w:val="008E4864"/>
    <w:rsid w:val="008E69AA"/>
    <w:rsid w:val="008E7C49"/>
    <w:rsid w:val="008E7E8B"/>
    <w:rsid w:val="008E7FB8"/>
    <w:rsid w:val="008F1371"/>
    <w:rsid w:val="008F1BCA"/>
    <w:rsid w:val="008F3D40"/>
    <w:rsid w:val="008F4F1C"/>
    <w:rsid w:val="008F5304"/>
    <w:rsid w:val="008F690E"/>
    <w:rsid w:val="009009D3"/>
    <w:rsid w:val="00905399"/>
    <w:rsid w:val="009065F5"/>
    <w:rsid w:val="00910333"/>
    <w:rsid w:val="00911310"/>
    <w:rsid w:val="0091311B"/>
    <w:rsid w:val="00913355"/>
    <w:rsid w:val="00914B59"/>
    <w:rsid w:val="00922764"/>
    <w:rsid w:val="009228DA"/>
    <w:rsid w:val="0092406D"/>
    <w:rsid w:val="00924B29"/>
    <w:rsid w:val="00932001"/>
    <w:rsid w:val="00932377"/>
    <w:rsid w:val="00934AE2"/>
    <w:rsid w:val="00937D91"/>
    <w:rsid w:val="009408EA"/>
    <w:rsid w:val="00941CF0"/>
    <w:rsid w:val="00943102"/>
    <w:rsid w:val="0094523D"/>
    <w:rsid w:val="00947BEA"/>
    <w:rsid w:val="0095047F"/>
    <w:rsid w:val="009559E6"/>
    <w:rsid w:val="00967A45"/>
    <w:rsid w:val="009729AA"/>
    <w:rsid w:val="00972DCF"/>
    <w:rsid w:val="00976A63"/>
    <w:rsid w:val="00980DDF"/>
    <w:rsid w:val="00980F8D"/>
    <w:rsid w:val="00983419"/>
    <w:rsid w:val="00984882"/>
    <w:rsid w:val="00987DCD"/>
    <w:rsid w:val="009905C3"/>
    <w:rsid w:val="00991A7D"/>
    <w:rsid w:val="00994821"/>
    <w:rsid w:val="00995BCD"/>
    <w:rsid w:val="009A0493"/>
    <w:rsid w:val="009A1E68"/>
    <w:rsid w:val="009A477D"/>
    <w:rsid w:val="009A7263"/>
    <w:rsid w:val="009A7A5A"/>
    <w:rsid w:val="009B222B"/>
    <w:rsid w:val="009B68D6"/>
    <w:rsid w:val="009C3431"/>
    <w:rsid w:val="009C358B"/>
    <w:rsid w:val="009C4C35"/>
    <w:rsid w:val="009C5989"/>
    <w:rsid w:val="009C6476"/>
    <w:rsid w:val="009D08DA"/>
    <w:rsid w:val="009D41C9"/>
    <w:rsid w:val="009D5D05"/>
    <w:rsid w:val="009D6653"/>
    <w:rsid w:val="009E0438"/>
    <w:rsid w:val="009E058A"/>
    <w:rsid w:val="009E551F"/>
    <w:rsid w:val="009E5F48"/>
    <w:rsid w:val="009F335D"/>
    <w:rsid w:val="009F577B"/>
    <w:rsid w:val="009F7085"/>
    <w:rsid w:val="009F7732"/>
    <w:rsid w:val="00A00465"/>
    <w:rsid w:val="00A0054C"/>
    <w:rsid w:val="00A00635"/>
    <w:rsid w:val="00A04215"/>
    <w:rsid w:val="00A06860"/>
    <w:rsid w:val="00A074C8"/>
    <w:rsid w:val="00A07A20"/>
    <w:rsid w:val="00A12FE5"/>
    <w:rsid w:val="00A13547"/>
    <w:rsid w:val="00A136F5"/>
    <w:rsid w:val="00A1473D"/>
    <w:rsid w:val="00A15C37"/>
    <w:rsid w:val="00A16813"/>
    <w:rsid w:val="00A1691D"/>
    <w:rsid w:val="00A231E2"/>
    <w:rsid w:val="00A2550D"/>
    <w:rsid w:val="00A263DD"/>
    <w:rsid w:val="00A26590"/>
    <w:rsid w:val="00A26C7D"/>
    <w:rsid w:val="00A33557"/>
    <w:rsid w:val="00A33AEC"/>
    <w:rsid w:val="00A3464F"/>
    <w:rsid w:val="00A34F39"/>
    <w:rsid w:val="00A35445"/>
    <w:rsid w:val="00A36AA2"/>
    <w:rsid w:val="00A4169B"/>
    <w:rsid w:val="00A43682"/>
    <w:rsid w:val="00A445F2"/>
    <w:rsid w:val="00A47A91"/>
    <w:rsid w:val="00A47BD5"/>
    <w:rsid w:val="00A50D55"/>
    <w:rsid w:val="00A5165B"/>
    <w:rsid w:val="00A52FDA"/>
    <w:rsid w:val="00A546B0"/>
    <w:rsid w:val="00A54996"/>
    <w:rsid w:val="00A5585B"/>
    <w:rsid w:val="00A57884"/>
    <w:rsid w:val="00A64912"/>
    <w:rsid w:val="00A666B7"/>
    <w:rsid w:val="00A70A74"/>
    <w:rsid w:val="00A71EDB"/>
    <w:rsid w:val="00A77E5F"/>
    <w:rsid w:val="00A80567"/>
    <w:rsid w:val="00A821A7"/>
    <w:rsid w:val="00A82D2E"/>
    <w:rsid w:val="00A83E60"/>
    <w:rsid w:val="00A8634A"/>
    <w:rsid w:val="00A86FD1"/>
    <w:rsid w:val="00A90EA8"/>
    <w:rsid w:val="00A94C25"/>
    <w:rsid w:val="00AA0343"/>
    <w:rsid w:val="00AA1CAF"/>
    <w:rsid w:val="00AA1F44"/>
    <w:rsid w:val="00AA2856"/>
    <w:rsid w:val="00AA2A5C"/>
    <w:rsid w:val="00AA4083"/>
    <w:rsid w:val="00AA4576"/>
    <w:rsid w:val="00AB2488"/>
    <w:rsid w:val="00AB3AAC"/>
    <w:rsid w:val="00AB5B51"/>
    <w:rsid w:val="00AB78E9"/>
    <w:rsid w:val="00AC2635"/>
    <w:rsid w:val="00AC6D5D"/>
    <w:rsid w:val="00AC7A21"/>
    <w:rsid w:val="00AC7A49"/>
    <w:rsid w:val="00AD3467"/>
    <w:rsid w:val="00AD3DE2"/>
    <w:rsid w:val="00AD5641"/>
    <w:rsid w:val="00AD5D5C"/>
    <w:rsid w:val="00AD7252"/>
    <w:rsid w:val="00AE0128"/>
    <w:rsid w:val="00AE0F9B"/>
    <w:rsid w:val="00AE53F2"/>
    <w:rsid w:val="00AE5A77"/>
    <w:rsid w:val="00AE5B5F"/>
    <w:rsid w:val="00AE77D8"/>
    <w:rsid w:val="00AF04D3"/>
    <w:rsid w:val="00AF19FE"/>
    <w:rsid w:val="00AF1A04"/>
    <w:rsid w:val="00AF543B"/>
    <w:rsid w:val="00AF55FF"/>
    <w:rsid w:val="00B00A7F"/>
    <w:rsid w:val="00B03109"/>
    <w:rsid w:val="00B032D8"/>
    <w:rsid w:val="00B10546"/>
    <w:rsid w:val="00B13442"/>
    <w:rsid w:val="00B15608"/>
    <w:rsid w:val="00B160A9"/>
    <w:rsid w:val="00B1666B"/>
    <w:rsid w:val="00B179BB"/>
    <w:rsid w:val="00B210C9"/>
    <w:rsid w:val="00B234CD"/>
    <w:rsid w:val="00B24E9B"/>
    <w:rsid w:val="00B25E46"/>
    <w:rsid w:val="00B27A6D"/>
    <w:rsid w:val="00B33B3C"/>
    <w:rsid w:val="00B34AFF"/>
    <w:rsid w:val="00B363FA"/>
    <w:rsid w:val="00B36E59"/>
    <w:rsid w:val="00B40D74"/>
    <w:rsid w:val="00B41733"/>
    <w:rsid w:val="00B427A6"/>
    <w:rsid w:val="00B51CF9"/>
    <w:rsid w:val="00B52663"/>
    <w:rsid w:val="00B55409"/>
    <w:rsid w:val="00B56DCB"/>
    <w:rsid w:val="00B67BFC"/>
    <w:rsid w:val="00B70131"/>
    <w:rsid w:val="00B755FA"/>
    <w:rsid w:val="00B75ACA"/>
    <w:rsid w:val="00B770D2"/>
    <w:rsid w:val="00B876CE"/>
    <w:rsid w:val="00B9163D"/>
    <w:rsid w:val="00B92188"/>
    <w:rsid w:val="00B94F68"/>
    <w:rsid w:val="00B95BE6"/>
    <w:rsid w:val="00BA246A"/>
    <w:rsid w:val="00BA47A3"/>
    <w:rsid w:val="00BA5026"/>
    <w:rsid w:val="00BA54DB"/>
    <w:rsid w:val="00BA6413"/>
    <w:rsid w:val="00BA6914"/>
    <w:rsid w:val="00BB54EA"/>
    <w:rsid w:val="00BB6A4B"/>
    <w:rsid w:val="00BB6E79"/>
    <w:rsid w:val="00BC18BF"/>
    <w:rsid w:val="00BC1E3D"/>
    <w:rsid w:val="00BC607A"/>
    <w:rsid w:val="00BD0295"/>
    <w:rsid w:val="00BD0EBD"/>
    <w:rsid w:val="00BD207B"/>
    <w:rsid w:val="00BD4979"/>
    <w:rsid w:val="00BD5D24"/>
    <w:rsid w:val="00BE1246"/>
    <w:rsid w:val="00BE2576"/>
    <w:rsid w:val="00BE3B31"/>
    <w:rsid w:val="00BE4F5D"/>
    <w:rsid w:val="00BE50D2"/>
    <w:rsid w:val="00BE5B9E"/>
    <w:rsid w:val="00BE719A"/>
    <w:rsid w:val="00BE720A"/>
    <w:rsid w:val="00BF14F5"/>
    <w:rsid w:val="00BF5612"/>
    <w:rsid w:val="00BF5721"/>
    <w:rsid w:val="00BF6650"/>
    <w:rsid w:val="00C0379E"/>
    <w:rsid w:val="00C03EE6"/>
    <w:rsid w:val="00C067E5"/>
    <w:rsid w:val="00C15C47"/>
    <w:rsid w:val="00C164CA"/>
    <w:rsid w:val="00C21EB8"/>
    <w:rsid w:val="00C2747D"/>
    <w:rsid w:val="00C421BC"/>
    <w:rsid w:val="00C42BF8"/>
    <w:rsid w:val="00C43D30"/>
    <w:rsid w:val="00C43EED"/>
    <w:rsid w:val="00C460AE"/>
    <w:rsid w:val="00C50043"/>
    <w:rsid w:val="00C50A0F"/>
    <w:rsid w:val="00C664CC"/>
    <w:rsid w:val="00C674D8"/>
    <w:rsid w:val="00C713F3"/>
    <w:rsid w:val="00C73AEE"/>
    <w:rsid w:val="00C7573B"/>
    <w:rsid w:val="00C76CF3"/>
    <w:rsid w:val="00C8092C"/>
    <w:rsid w:val="00C879AB"/>
    <w:rsid w:val="00C90302"/>
    <w:rsid w:val="00C90999"/>
    <w:rsid w:val="00C92F46"/>
    <w:rsid w:val="00C93EED"/>
    <w:rsid w:val="00CA071F"/>
    <w:rsid w:val="00CA3DA6"/>
    <w:rsid w:val="00CA7844"/>
    <w:rsid w:val="00CA7CD9"/>
    <w:rsid w:val="00CA7DCF"/>
    <w:rsid w:val="00CB03D7"/>
    <w:rsid w:val="00CB17D7"/>
    <w:rsid w:val="00CB4F44"/>
    <w:rsid w:val="00CB56EC"/>
    <w:rsid w:val="00CB58EF"/>
    <w:rsid w:val="00CB5A0A"/>
    <w:rsid w:val="00CC392C"/>
    <w:rsid w:val="00CC4ED2"/>
    <w:rsid w:val="00CC56AC"/>
    <w:rsid w:val="00CC7380"/>
    <w:rsid w:val="00CD1ACC"/>
    <w:rsid w:val="00CD1D8E"/>
    <w:rsid w:val="00CD3270"/>
    <w:rsid w:val="00CD47D9"/>
    <w:rsid w:val="00CD4B4F"/>
    <w:rsid w:val="00CD4B86"/>
    <w:rsid w:val="00CD565E"/>
    <w:rsid w:val="00CD6F41"/>
    <w:rsid w:val="00CE6C22"/>
    <w:rsid w:val="00CE71CC"/>
    <w:rsid w:val="00CE7D64"/>
    <w:rsid w:val="00CF0BB2"/>
    <w:rsid w:val="00CF0D91"/>
    <w:rsid w:val="00CF202F"/>
    <w:rsid w:val="00CF2B5D"/>
    <w:rsid w:val="00CF4572"/>
    <w:rsid w:val="00CF65F4"/>
    <w:rsid w:val="00D05601"/>
    <w:rsid w:val="00D10B02"/>
    <w:rsid w:val="00D13441"/>
    <w:rsid w:val="00D15046"/>
    <w:rsid w:val="00D16635"/>
    <w:rsid w:val="00D17086"/>
    <w:rsid w:val="00D20665"/>
    <w:rsid w:val="00D243A3"/>
    <w:rsid w:val="00D3178F"/>
    <w:rsid w:val="00D31B33"/>
    <w:rsid w:val="00D3200B"/>
    <w:rsid w:val="00D33440"/>
    <w:rsid w:val="00D3488F"/>
    <w:rsid w:val="00D4063F"/>
    <w:rsid w:val="00D43FFF"/>
    <w:rsid w:val="00D445C7"/>
    <w:rsid w:val="00D45CD8"/>
    <w:rsid w:val="00D50DE3"/>
    <w:rsid w:val="00D5128F"/>
    <w:rsid w:val="00D51AF7"/>
    <w:rsid w:val="00D52EFE"/>
    <w:rsid w:val="00D52FB0"/>
    <w:rsid w:val="00D5687D"/>
    <w:rsid w:val="00D56A0D"/>
    <w:rsid w:val="00D5767F"/>
    <w:rsid w:val="00D63EF6"/>
    <w:rsid w:val="00D66518"/>
    <w:rsid w:val="00D70DFB"/>
    <w:rsid w:val="00D70E38"/>
    <w:rsid w:val="00D71EEA"/>
    <w:rsid w:val="00D720E4"/>
    <w:rsid w:val="00D735CD"/>
    <w:rsid w:val="00D73E69"/>
    <w:rsid w:val="00D73EB7"/>
    <w:rsid w:val="00D7628A"/>
    <w:rsid w:val="00D766DF"/>
    <w:rsid w:val="00D84394"/>
    <w:rsid w:val="00D900E5"/>
    <w:rsid w:val="00D90FDE"/>
    <w:rsid w:val="00D93C9C"/>
    <w:rsid w:val="00D93D94"/>
    <w:rsid w:val="00D945E2"/>
    <w:rsid w:val="00D94DDF"/>
    <w:rsid w:val="00D95891"/>
    <w:rsid w:val="00D96C8C"/>
    <w:rsid w:val="00DA00B9"/>
    <w:rsid w:val="00DA34D6"/>
    <w:rsid w:val="00DA4D85"/>
    <w:rsid w:val="00DA552A"/>
    <w:rsid w:val="00DB048F"/>
    <w:rsid w:val="00DB05F2"/>
    <w:rsid w:val="00DB109A"/>
    <w:rsid w:val="00DB1A1E"/>
    <w:rsid w:val="00DB2902"/>
    <w:rsid w:val="00DB5CB4"/>
    <w:rsid w:val="00DC182A"/>
    <w:rsid w:val="00DC298F"/>
    <w:rsid w:val="00DC299E"/>
    <w:rsid w:val="00DC2BC8"/>
    <w:rsid w:val="00DC4E8C"/>
    <w:rsid w:val="00DC6D2A"/>
    <w:rsid w:val="00DE02FE"/>
    <w:rsid w:val="00DE149E"/>
    <w:rsid w:val="00DF184C"/>
    <w:rsid w:val="00DF35C9"/>
    <w:rsid w:val="00DF5A83"/>
    <w:rsid w:val="00DF5C47"/>
    <w:rsid w:val="00E00CA6"/>
    <w:rsid w:val="00E05704"/>
    <w:rsid w:val="00E12F1A"/>
    <w:rsid w:val="00E15561"/>
    <w:rsid w:val="00E17709"/>
    <w:rsid w:val="00E2098D"/>
    <w:rsid w:val="00E219CE"/>
    <w:rsid w:val="00E21CFB"/>
    <w:rsid w:val="00E22935"/>
    <w:rsid w:val="00E2684E"/>
    <w:rsid w:val="00E27002"/>
    <w:rsid w:val="00E330E7"/>
    <w:rsid w:val="00E355FB"/>
    <w:rsid w:val="00E41A3C"/>
    <w:rsid w:val="00E43400"/>
    <w:rsid w:val="00E51F25"/>
    <w:rsid w:val="00E54292"/>
    <w:rsid w:val="00E54DF4"/>
    <w:rsid w:val="00E56106"/>
    <w:rsid w:val="00E5742F"/>
    <w:rsid w:val="00E60191"/>
    <w:rsid w:val="00E627EB"/>
    <w:rsid w:val="00E62AAA"/>
    <w:rsid w:val="00E6716F"/>
    <w:rsid w:val="00E71F2F"/>
    <w:rsid w:val="00E74DC7"/>
    <w:rsid w:val="00E76320"/>
    <w:rsid w:val="00E77009"/>
    <w:rsid w:val="00E7754D"/>
    <w:rsid w:val="00E77D84"/>
    <w:rsid w:val="00E80B09"/>
    <w:rsid w:val="00E80EEA"/>
    <w:rsid w:val="00E82BB4"/>
    <w:rsid w:val="00E87699"/>
    <w:rsid w:val="00E90B0C"/>
    <w:rsid w:val="00E92636"/>
    <w:rsid w:val="00E92E27"/>
    <w:rsid w:val="00E9586B"/>
    <w:rsid w:val="00E97334"/>
    <w:rsid w:val="00EA0D36"/>
    <w:rsid w:val="00EA1D31"/>
    <w:rsid w:val="00EA3344"/>
    <w:rsid w:val="00EA390C"/>
    <w:rsid w:val="00EA3ABA"/>
    <w:rsid w:val="00EA7091"/>
    <w:rsid w:val="00EA772D"/>
    <w:rsid w:val="00EB0E49"/>
    <w:rsid w:val="00EB3189"/>
    <w:rsid w:val="00EB34F4"/>
    <w:rsid w:val="00EB5371"/>
    <w:rsid w:val="00EC7626"/>
    <w:rsid w:val="00ED207F"/>
    <w:rsid w:val="00ED4928"/>
    <w:rsid w:val="00ED4C6D"/>
    <w:rsid w:val="00ED56E4"/>
    <w:rsid w:val="00ED6431"/>
    <w:rsid w:val="00EE07A6"/>
    <w:rsid w:val="00EE0812"/>
    <w:rsid w:val="00EE3749"/>
    <w:rsid w:val="00EE43DF"/>
    <w:rsid w:val="00EE4F0C"/>
    <w:rsid w:val="00EE6190"/>
    <w:rsid w:val="00EF2E3A"/>
    <w:rsid w:val="00EF3454"/>
    <w:rsid w:val="00EF40DA"/>
    <w:rsid w:val="00EF6402"/>
    <w:rsid w:val="00EF6A0B"/>
    <w:rsid w:val="00F025DF"/>
    <w:rsid w:val="00F047E2"/>
    <w:rsid w:val="00F04D57"/>
    <w:rsid w:val="00F078DC"/>
    <w:rsid w:val="00F12572"/>
    <w:rsid w:val="00F129F6"/>
    <w:rsid w:val="00F13B1D"/>
    <w:rsid w:val="00F13E86"/>
    <w:rsid w:val="00F20D10"/>
    <w:rsid w:val="00F21AB0"/>
    <w:rsid w:val="00F2283F"/>
    <w:rsid w:val="00F23887"/>
    <w:rsid w:val="00F253AA"/>
    <w:rsid w:val="00F271B6"/>
    <w:rsid w:val="00F306B9"/>
    <w:rsid w:val="00F32FCB"/>
    <w:rsid w:val="00F37C9B"/>
    <w:rsid w:val="00F4375D"/>
    <w:rsid w:val="00F43A62"/>
    <w:rsid w:val="00F44035"/>
    <w:rsid w:val="00F46296"/>
    <w:rsid w:val="00F53104"/>
    <w:rsid w:val="00F6456F"/>
    <w:rsid w:val="00F66857"/>
    <w:rsid w:val="00F6709F"/>
    <w:rsid w:val="00F677A9"/>
    <w:rsid w:val="00F70A2E"/>
    <w:rsid w:val="00F723BD"/>
    <w:rsid w:val="00F72666"/>
    <w:rsid w:val="00F72E91"/>
    <w:rsid w:val="00F732EA"/>
    <w:rsid w:val="00F752CE"/>
    <w:rsid w:val="00F84CF5"/>
    <w:rsid w:val="00F858F3"/>
    <w:rsid w:val="00F8612E"/>
    <w:rsid w:val="00F870EB"/>
    <w:rsid w:val="00F91AA3"/>
    <w:rsid w:val="00F91F3A"/>
    <w:rsid w:val="00F951EE"/>
    <w:rsid w:val="00F971D8"/>
    <w:rsid w:val="00FA0EED"/>
    <w:rsid w:val="00FA420B"/>
    <w:rsid w:val="00FA5649"/>
    <w:rsid w:val="00FA6DE5"/>
    <w:rsid w:val="00FB20CC"/>
    <w:rsid w:val="00FB4FE2"/>
    <w:rsid w:val="00FB608B"/>
    <w:rsid w:val="00FB79A6"/>
    <w:rsid w:val="00FC03CA"/>
    <w:rsid w:val="00FC1A39"/>
    <w:rsid w:val="00FC4D6C"/>
    <w:rsid w:val="00FD401E"/>
    <w:rsid w:val="00FE0781"/>
    <w:rsid w:val="00FE1544"/>
    <w:rsid w:val="00FE1735"/>
    <w:rsid w:val="00FE6FE7"/>
    <w:rsid w:val="00FF39DE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D3A99"/>
  <w15:docId w15:val="{691EF919-16BD-494A-B11E-3B3F5EB0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D1B6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B6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B6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1B6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B6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1B6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1B6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D1B6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D1B6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D1B6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1B6D"/>
  </w:style>
  <w:style w:type="paragraph" w:customStyle="1" w:styleId="OPCParaBase">
    <w:name w:val="OPCParaBase"/>
    <w:qFormat/>
    <w:rsid w:val="007D1B6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1B6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1B6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1B6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1B6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1B6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D1B6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1B6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1B6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1B6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1B6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1B6D"/>
  </w:style>
  <w:style w:type="paragraph" w:customStyle="1" w:styleId="Blocks">
    <w:name w:val="Blocks"/>
    <w:aliases w:val="bb"/>
    <w:basedOn w:val="OPCParaBase"/>
    <w:qFormat/>
    <w:rsid w:val="007D1B6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1B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1B6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1B6D"/>
    <w:rPr>
      <w:i/>
    </w:rPr>
  </w:style>
  <w:style w:type="paragraph" w:customStyle="1" w:styleId="BoxList">
    <w:name w:val="BoxList"/>
    <w:aliases w:val="bl"/>
    <w:basedOn w:val="BoxText"/>
    <w:qFormat/>
    <w:rsid w:val="007D1B6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1B6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1B6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1B6D"/>
    <w:pPr>
      <w:ind w:left="1985" w:hanging="851"/>
    </w:pPr>
  </w:style>
  <w:style w:type="character" w:customStyle="1" w:styleId="CharAmPartNo">
    <w:name w:val="CharAmPartNo"/>
    <w:basedOn w:val="OPCCharBase"/>
    <w:qFormat/>
    <w:rsid w:val="007D1B6D"/>
  </w:style>
  <w:style w:type="character" w:customStyle="1" w:styleId="CharAmPartText">
    <w:name w:val="CharAmPartText"/>
    <w:basedOn w:val="OPCCharBase"/>
    <w:qFormat/>
    <w:rsid w:val="007D1B6D"/>
  </w:style>
  <w:style w:type="character" w:customStyle="1" w:styleId="CharAmSchNo">
    <w:name w:val="CharAmSchNo"/>
    <w:basedOn w:val="OPCCharBase"/>
    <w:qFormat/>
    <w:rsid w:val="007D1B6D"/>
  </w:style>
  <w:style w:type="character" w:customStyle="1" w:styleId="CharAmSchText">
    <w:name w:val="CharAmSchText"/>
    <w:basedOn w:val="OPCCharBase"/>
    <w:qFormat/>
    <w:rsid w:val="007D1B6D"/>
  </w:style>
  <w:style w:type="character" w:customStyle="1" w:styleId="CharBoldItalic">
    <w:name w:val="CharBoldItalic"/>
    <w:basedOn w:val="OPCCharBase"/>
    <w:uiPriority w:val="1"/>
    <w:qFormat/>
    <w:rsid w:val="007D1B6D"/>
    <w:rPr>
      <w:b/>
      <w:i/>
    </w:rPr>
  </w:style>
  <w:style w:type="character" w:customStyle="1" w:styleId="CharChapNo">
    <w:name w:val="CharChapNo"/>
    <w:basedOn w:val="OPCCharBase"/>
    <w:uiPriority w:val="1"/>
    <w:qFormat/>
    <w:rsid w:val="007D1B6D"/>
  </w:style>
  <w:style w:type="character" w:customStyle="1" w:styleId="CharChapText">
    <w:name w:val="CharChapText"/>
    <w:basedOn w:val="OPCCharBase"/>
    <w:uiPriority w:val="1"/>
    <w:qFormat/>
    <w:rsid w:val="007D1B6D"/>
  </w:style>
  <w:style w:type="character" w:customStyle="1" w:styleId="CharDivNo">
    <w:name w:val="CharDivNo"/>
    <w:basedOn w:val="OPCCharBase"/>
    <w:uiPriority w:val="1"/>
    <w:qFormat/>
    <w:rsid w:val="007D1B6D"/>
  </w:style>
  <w:style w:type="character" w:customStyle="1" w:styleId="CharDivText">
    <w:name w:val="CharDivText"/>
    <w:basedOn w:val="OPCCharBase"/>
    <w:uiPriority w:val="1"/>
    <w:qFormat/>
    <w:rsid w:val="007D1B6D"/>
  </w:style>
  <w:style w:type="character" w:customStyle="1" w:styleId="CharItalic">
    <w:name w:val="CharItalic"/>
    <w:basedOn w:val="OPCCharBase"/>
    <w:uiPriority w:val="1"/>
    <w:qFormat/>
    <w:rsid w:val="007D1B6D"/>
    <w:rPr>
      <w:i/>
    </w:rPr>
  </w:style>
  <w:style w:type="character" w:customStyle="1" w:styleId="CharPartNo">
    <w:name w:val="CharPartNo"/>
    <w:basedOn w:val="OPCCharBase"/>
    <w:uiPriority w:val="1"/>
    <w:qFormat/>
    <w:rsid w:val="007D1B6D"/>
  </w:style>
  <w:style w:type="character" w:customStyle="1" w:styleId="CharPartText">
    <w:name w:val="CharPartText"/>
    <w:basedOn w:val="OPCCharBase"/>
    <w:uiPriority w:val="1"/>
    <w:qFormat/>
    <w:rsid w:val="007D1B6D"/>
  </w:style>
  <w:style w:type="character" w:customStyle="1" w:styleId="CharSectno">
    <w:name w:val="CharSectno"/>
    <w:basedOn w:val="OPCCharBase"/>
    <w:qFormat/>
    <w:rsid w:val="007D1B6D"/>
  </w:style>
  <w:style w:type="character" w:customStyle="1" w:styleId="CharSubdNo">
    <w:name w:val="CharSubdNo"/>
    <w:basedOn w:val="OPCCharBase"/>
    <w:uiPriority w:val="1"/>
    <w:qFormat/>
    <w:rsid w:val="007D1B6D"/>
  </w:style>
  <w:style w:type="character" w:customStyle="1" w:styleId="CharSubdText">
    <w:name w:val="CharSubdText"/>
    <w:basedOn w:val="OPCCharBase"/>
    <w:uiPriority w:val="1"/>
    <w:qFormat/>
    <w:rsid w:val="007D1B6D"/>
  </w:style>
  <w:style w:type="paragraph" w:customStyle="1" w:styleId="CTA--">
    <w:name w:val="CTA --"/>
    <w:basedOn w:val="OPCParaBase"/>
    <w:next w:val="Normal"/>
    <w:rsid w:val="007D1B6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1B6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1B6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1B6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1B6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1B6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1B6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1B6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1B6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1B6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1B6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1B6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1B6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1B6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D1B6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1B6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D1B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D1B6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D1B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D1B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1B6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1B6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1B6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1B6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1B6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1B6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1B6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1B6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1B6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1B6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1B6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1B6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1B6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1B6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1B6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D1B6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1B6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1B6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1B6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1B6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1B6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1B6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1B6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1B6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1B6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1B6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1B6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1B6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1B6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1B6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1B6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1B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1B6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1B6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1B6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D1B6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D1B6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D1B6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D1B6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D1B6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D1B6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D1B6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D1B6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D1B6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D1B6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1B6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1B6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1B6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1B6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1B6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1B6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1B6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D1B6D"/>
    <w:rPr>
      <w:sz w:val="16"/>
    </w:rPr>
  </w:style>
  <w:style w:type="table" w:customStyle="1" w:styleId="CFlag">
    <w:name w:val="CFlag"/>
    <w:basedOn w:val="TableNormal"/>
    <w:uiPriority w:val="99"/>
    <w:rsid w:val="007D1B6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D1B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1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D1B6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D1B6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D1B6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1B6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D1B6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1B6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D1B6D"/>
    <w:pPr>
      <w:spacing w:before="120"/>
    </w:pPr>
  </w:style>
  <w:style w:type="paragraph" w:customStyle="1" w:styleId="CompiledActNo">
    <w:name w:val="CompiledActNo"/>
    <w:basedOn w:val="OPCParaBase"/>
    <w:next w:val="Normal"/>
    <w:rsid w:val="007D1B6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D1B6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D1B6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D1B6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1B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1B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1B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D1B6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D1B6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D1B6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1B6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1B6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1B6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1B6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1B6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D1B6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1B6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D1B6D"/>
  </w:style>
  <w:style w:type="character" w:customStyle="1" w:styleId="CharSubPartNoCASA">
    <w:name w:val="CharSubPartNo(CASA)"/>
    <w:basedOn w:val="OPCCharBase"/>
    <w:uiPriority w:val="1"/>
    <w:rsid w:val="007D1B6D"/>
  </w:style>
  <w:style w:type="paragraph" w:customStyle="1" w:styleId="ENoteTTIndentHeadingSub">
    <w:name w:val="ENoteTTIndentHeadingSub"/>
    <w:aliases w:val="enTTHis"/>
    <w:basedOn w:val="OPCParaBase"/>
    <w:rsid w:val="007D1B6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1B6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1B6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1B6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D1B6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D1B6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1B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1B6D"/>
    <w:rPr>
      <w:sz w:val="22"/>
    </w:rPr>
  </w:style>
  <w:style w:type="paragraph" w:customStyle="1" w:styleId="SOTextNote">
    <w:name w:val="SO TextNote"/>
    <w:aliases w:val="sont"/>
    <w:basedOn w:val="SOText"/>
    <w:qFormat/>
    <w:rsid w:val="007D1B6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1B6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1B6D"/>
    <w:rPr>
      <w:sz w:val="22"/>
    </w:rPr>
  </w:style>
  <w:style w:type="paragraph" w:customStyle="1" w:styleId="FileName">
    <w:name w:val="FileName"/>
    <w:basedOn w:val="Normal"/>
    <w:rsid w:val="007D1B6D"/>
  </w:style>
  <w:style w:type="paragraph" w:customStyle="1" w:styleId="TableHeading">
    <w:name w:val="TableHeading"/>
    <w:aliases w:val="th"/>
    <w:basedOn w:val="OPCParaBase"/>
    <w:next w:val="Tabletext"/>
    <w:rsid w:val="007D1B6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1B6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1B6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1B6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1B6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1B6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1B6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1B6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1B6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1B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1B6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D1B6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D1B6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D1B6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D1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1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1B6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D1B6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D1B6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D1B6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D1B6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D1B6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D1B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D1B6D"/>
  </w:style>
  <w:style w:type="character" w:customStyle="1" w:styleId="charlegsubtitle1">
    <w:name w:val="charlegsubtitle1"/>
    <w:basedOn w:val="DefaultParagraphFont"/>
    <w:rsid w:val="007D1B6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D1B6D"/>
    <w:pPr>
      <w:ind w:left="240" w:hanging="240"/>
    </w:pPr>
  </w:style>
  <w:style w:type="paragraph" w:styleId="Index2">
    <w:name w:val="index 2"/>
    <w:basedOn w:val="Normal"/>
    <w:next w:val="Normal"/>
    <w:autoRedefine/>
    <w:rsid w:val="007D1B6D"/>
    <w:pPr>
      <w:ind w:left="480" w:hanging="240"/>
    </w:pPr>
  </w:style>
  <w:style w:type="paragraph" w:styleId="Index3">
    <w:name w:val="index 3"/>
    <w:basedOn w:val="Normal"/>
    <w:next w:val="Normal"/>
    <w:autoRedefine/>
    <w:rsid w:val="007D1B6D"/>
    <w:pPr>
      <w:ind w:left="720" w:hanging="240"/>
    </w:pPr>
  </w:style>
  <w:style w:type="paragraph" w:styleId="Index4">
    <w:name w:val="index 4"/>
    <w:basedOn w:val="Normal"/>
    <w:next w:val="Normal"/>
    <w:autoRedefine/>
    <w:rsid w:val="007D1B6D"/>
    <w:pPr>
      <w:ind w:left="960" w:hanging="240"/>
    </w:pPr>
  </w:style>
  <w:style w:type="paragraph" w:styleId="Index5">
    <w:name w:val="index 5"/>
    <w:basedOn w:val="Normal"/>
    <w:next w:val="Normal"/>
    <w:autoRedefine/>
    <w:rsid w:val="007D1B6D"/>
    <w:pPr>
      <w:ind w:left="1200" w:hanging="240"/>
    </w:pPr>
  </w:style>
  <w:style w:type="paragraph" w:styleId="Index6">
    <w:name w:val="index 6"/>
    <w:basedOn w:val="Normal"/>
    <w:next w:val="Normal"/>
    <w:autoRedefine/>
    <w:rsid w:val="007D1B6D"/>
    <w:pPr>
      <w:ind w:left="1440" w:hanging="240"/>
    </w:pPr>
  </w:style>
  <w:style w:type="paragraph" w:styleId="Index7">
    <w:name w:val="index 7"/>
    <w:basedOn w:val="Normal"/>
    <w:next w:val="Normal"/>
    <w:autoRedefine/>
    <w:rsid w:val="007D1B6D"/>
    <w:pPr>
      <w:ind w:left="1680" w:hanging="240"/>
    </w:pPr>
  </w:style>
  <w:style w:type="paragraph" w:styleId="Index8">
    <w:name w:val="index 8"/>
    <w:basedOn w:val="Normal"/>
    <w:next w:val="Normal"/>
    <w:autoRedefine/>
    <w:rsid w:val="007D1B6D"/>
    <w:pPr>
      <w:ind w:left="1920" w:hanging="240"/>
    </w:pPr>
  </w:style>
  <w:style w:type="paragraph" w:styleId="Index9">
    <w:name w:val="index 9"/>
    <w:basedOn w:val="Normal"/>
    <w:next w:val="Normal"/>
    <w:autoRedefine/>
    <w:rsid w:val="007D1B6D"/>
    <w:pPr>
      <w:ind w:left="2160" w:hanging="240"/>
    </w:pPr>
  </w:style>
  <w:style w:type="paragraph" w:styleId="NormalIndent">
    <w:name w:val="Normal Indent"/>
    <w:basedOn w:val="Normal"/>
    <w:rsid w:val="007D1B6D"/>
    <w:pPr>
      <w:ind w:left="720"/>
    </w:pPr>
  </w:style>
  <w:style w:type="paragraph" w:styleId="FootnoteText">
    <w:name w:val="footnote text"/>
    <w:basedOn w:val="Normal"/>
    <w:link w:val="FootnoteTextChar"/>
    <w:rsid w:val="007D1B6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D1B6D"/>
  </w:style>
  <w:style w:type="paragraph" w:styleId="CommentText">
    <w:name w:val="annotation text"/>
    <w:basedOn w:val="Normal"/>
    <w:link w:val="CommentTextChar"/>
    <w:rsid w:val="007D1B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1B6D"/>
  </w:style>
  <w:style w:type="paragraph" w:styleId="IndexHeading">
    <w:name w:val="index heading"/>
    <w:basedOn w:val="Normal"/>
    <w:next w:val="Index1"/>
    <w:rsid w:val="007D1B6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D1B6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D1B6D"/>
    <w:pPr>
      <w:ind w:left="480" w:hanging="480"/>
    </w:pPr>
  </w:style>
  <w:style w:type="paragraph" w:styleId="EnvelopeAddress">
    <w:name w:val="envelope address"/>
    <w:basedOn w:val="Normal"/>
    <w:rsid w:val="007D1B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D1B6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D1B6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D1B6D"/>
    <w:rPr>
      <w:sz w:val="16"/>
      <w:szCs w:val="16"/>
    </w:rPr>
  </w:style>
  <w:style w:type="character" w:styleId="PageNumber">
    <w:name w:val="page number"/>
    <w:basedOn w:val="DefaultParagraphFont"/>
    <w:rsid w:val="007D1B6D"/>
  </w:style>
  <w:style w:type="character" w:styleId="EndnoteReference">
    <w:name w:val="endnote reference"/>
    <w:basedOn w:val="DefaultParagraphFont"/>
    <w:rsid w:val="007D1B6D"/>
    <w:rPr>
      <w:vertAlign w:val="superscript"/>
    </w:rPr>
  </w:style>
  <w:style w:type="paragraph" w:styleId="EndnoteText">
    <w:name w:val="endnote text"/>
    <w:basedOn w:val="Normal"/>
    <w:link w:val="EndnoteTextChar"/>
    <w:rsid w:val="007D1B6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D1B6D"/>
  </w:style>
  <w:style w:type="paragraph" w:styleId="TableofAuthorities">
    <w:name w:val="table of authorities"/>
    <w:basedOn w:val="Normal"/>
    <w:next w:val="Normal"/>
    <w:rsid w:val="007D1B6D"/>
    <w:pPr>
      <w:ind w:left="240" w:hanging="240"/>
    </w:pPr>
  </w:style>
  <w:style w:type="paragraph" w:styleId="MacroText">
    <w:name w:val="macro"/>
    <w:link w:val="MacroTextChar"/>
    <w:rsid w:val="007D1B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D1B6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D1B6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D1B6D"/>
    <w:pPr>
      <w:ind w:left="283" w:hanging="283"/>
    </w:pPr>
  </w:style>
  <w:style w:type="paragraph" w:styleId="ListBullet">
    <w:name w:val="List Bullet"/>
    <w:basedOn w:val="Normal"/>
    <w:autoRedefine/>
    <w:rsid w:val="007D1B6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D1B6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D1B6D"/>
    <w:pPr>
      <w:ind w:left="566" w:hanging="283"/>
    </w:pPr>
  </w:style>
  <w:style w:type="paragraph" w:styleId="List3">
    <w:name w:val="List 3"/>
    <w:basedOn w:val="Normal"/>
    <w:rsid w:val="007D1B6D"/>
    <w:pPr>
      <w:ind w:left="849" w:hanging="283"/>
    </w:pPr>
  </w:style>
  <w:style w:type="paragraph" w:styleId="List4">
    <w:name w:val="List 4"/>
    <w:basedOn w:val="Normal"/>
    <w:rsid w:val="007D1B6D"/>
    <w:pPr>
      <w:ind w:left="1132" w:hanging="283"/>
    </w:pPr>
  </w:style>
  <w:style w:type="paragraph" w:styleId="List5">
    <w:name w:val="List 5"/>
    <w:basedOn w:val="Normal"/>
    <w:rsid w:val="007D1B6D"/>
    <w:pPr>
      <w:ind w:left="1415" w:hanging="283"/>
    </w:pPr>
  </w:style>
  <w:style w:type="paragraph" w:styleId="ListBullet2">
    <w:name w:val="List Bullet 2"/>
    <w:basedOn w:val="Normal"/>
    <w:autoRedefine/>
    <w:rsid w:val="007D1B6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D1B6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D1B6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D1B6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D1B6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D1B6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D1B6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D1B6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D1B6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D1B6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D1B6D"/>
    <w:pPr>
      <w:ind w:left="4252"/>
    </w:pPr>
  </w:style>
  <w:style w:type="character" w:customStyle="1" w:styleId="ClosingChar">
    <w:name w:val="Closing Char"/>
    <w:basedOn w:val="DefaultParagraphFont"/>
    <w:link w:val="Closing"/>
    <w:rsid w:val="007D1B6D"/>
    <w:rPr>
      <w:sz w:val="22"/>
    </w:rPr>
  </w:style>
  <w:style w:type="paragraph" w:styleId="Signature">
    <w:name w:val="Signature"/>
    <w:basedOn w:val="Normal"/>
    <w:link w:val="SignatureChar"/>
    <w:rsid w:val="007D1B6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D1B6D"/>
    <w:rPr>
      <w:sz w:val="22"/>
    </w:rPr>
  </w:style>
  <w:style w:type="paragraph" w:styleId="BodyText">
    <w:name w:val="Body Text"/>
    <w:basedOn w:val="Normal"/>
    <w:link w:val="BodyTextChar"/>
    <w:rsid w:val="007D1B6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1B6D"/>
    <w:rPr>
      <w:sz w:val="22"/>
    </w:rPr>
  </w:style>
  <w:style w:type="paragraph" w:styleId="BodyTextIndent">
    <w:name w:val="Body Text Indent"/>
    <w:basedOn w:val="Normal"/>
    <w:link w:val="BodyTextIndentChar"/>
    <w:rsid w:val="007D1B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D1B6D"/>
    <w:rPr>
      <w:sz w:val="22"/>
    </w:rPr>
  </w:style>
  <w:style w:type="paragraph" w:styleId="ListContinue">
    <w:name w:val="List Continue"/>
    <w:basedOn w:val="Normal"/>
    <w:rsid w:val="007D1B6D"/>
    <w:pPr>
      <w:spacing w:after="120"/>
      <w:ind w:left="283"/>
    </w:pPr>
  </w:style>
  <w:style w:type="paragraph" w:styleId="ListContinue2">
    <w:name w:val="List Continue 2"/>
    <w:basedOn w:val="Normal"/>
    <w:rsid w:val="007D1B6D"/>
    <w:pPr>
      <w:spacing w:after="120"/>
      <w:ind w:left="566"/>
    </w:pPr>
  </w:style>
  <w:style w:type="paragraph" w:styleId="ListContinue3">
    <w:name w:val="List Continue 3"/>
    <w:basedOn w:val="Normal"/>
    <w:rsid w:val="007D1B6D"/>
    <w:pPr>
      <w:spacing w:after="120"/>
      <w:ind w:left="849"/>
    </w:pPr>
  </w:style>
  <w:style w:type="paragraph" w:styleId="ListContinue4">
    <w:name w:val="List Continue 4"/>
    <w:basedOn w:val="Normal"/>
    <w:rsid w:val="007D1B6D"/>
    <w:pPr>
      <w:spacing w:after="120"/>
      <w:ind w:left="1132"/>
    </w:pPr>
  </w:style>
  <w:style w:type="paragraph" w:styleId="ListContinue5">
    <w:name w:val="List Continue 5"/>
    <w:basedOn w:val="Normal"/>
    <w:rsid w:val="007D1B6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D1B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D1B6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D1B6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D1B6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D1B6D"/>
  </w:style>
  <w:style w:type="character" w:customStyle="1" w:styleId="SalutationChar">
    <w:name w:val="Salutation Char"/>
    <w:basedOn w:val="DefaultParagraphFont"/>
    <w:link w:val="Salutation"/>
    <w:rsid w:val="007D1B6D"/>
    <w:rPr>
      <w:sz w:val="22"/>
    </w:rPr>
  </w:style>
  <w:style w:type="paragraph" w:styleId="Date">
    <w:name w:val="Date"/>
    <w:basedOn w:val="Normal"/>
    <w:next w:val="Normal"/>
    <w:link w:val="DateChar"/>
    <w:rsid w:val="007D1B6D"/>
  </w:style>
  <w:style w:type="character" w:customStyle="1" w:styleId="DateChar">
    <w:name w:val="Date Char"/>
    <w:basedOn w:val="DefaultParagraphFont"/>
    <w:link w:val="Date"/>
    <w:rsid w:val="007D1B6D"/>
    <w:rPr>
      <w:sz w:val="22"/>
    </w:rPr>
  </w:style>
  <w:style w:type="paragraph" w:styleId="BodyTextFirstIndent">
    <w:name w:val="Body Text First Indent"/>
    <w:basedOn w:val="BodyText"/>
    <w:link w:val="BodyTextFirstIndentChar"/>
    <w:rsid w:val="007D1B6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D1B6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D1B6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D1B6D"/>
    <w:rPr>
      <w:sz w:val="22"/>
    </w:rPr>
  </w:style>
  <w:style w:type="paragraph" w:styleId="BodyText2">
    <w:name w:val="Body Text 2"/>
    <w:basedOn w:val="Normal"/>
    <w:link w:val="BodyText2Char"/>
    <w:rsid w:val="007D1B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D1B6D"/>
    <w:rPr>
      <w:sz w:val="22"/>
    </w:rPr>
  </w:style>
  <w:style w:type="paragraph" w:styleId="BodyText3">
    <w:name w:val="Body Text 3"/>
    <w:basedOn w:val="Normal"/>
    <w:link w:val="BodyText3Char"/>
    <w:rsid w:val="007D1B6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D1B6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D1B6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D1B6D"/>
    <w:rPr>
      <w:sz w:val="22"/>
    </w:rPr>
  </w:style>
  <w:style w:type="paragraph" w:styleId="BodyTextIndent3">
    <w:name w:val="Body Text Indent 3"/>
    <w:basedOn w:val="Normal"/>
    <w:link w:val="BodyTextIndent3Char"/>
    <w:rsid w:val="007D1B6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1B6D"/>
    <w:rPr>
      <w:sz w:val="16"/>
      <w:szCs w:val="16"/>
    </w:rPr>
  </w:style>
  <w:style w:type="paragraph" w:styleId="BlockText">
    <w:name w:val="Block Text"/>
    <w:basedOn w:val="Normal"/>
    <w:rsid w:val="007D1B6D"/>
    <w:pPr>
      <w:spacing w:after="120"/>
      <w:ind w:left="1440" w:right="1440"/>
    </w:pPr>
  </w:style>
  <w:style w:type="character" w:styleId="Hyperlink">
    <w:name w:val="Hyperlink"/>
    <w:basedOn w:val="DefaultParagraphFont"/>
    <w:rsid w:val="007D1B6D"/>
    <w:rPr>
      <w:color w:val="0000FF"/>
      <w:u w:val="single"/>
    </w:rPr>
  </w:style>
  <w:style w:type="character" w:styleId="FollowedHyperlink">
    <w:name w:val="FollowedHyperlink"/>
    <w:basedOn w:val="DefaultParagraphFont"/>
    <w:rsid w:val="007D1B6D"/>
    <w:rPr>
      <w:color w:val="800080"/>
      <w:u w:val="single"/>
    </w:rPr>
  </w:style>
  <w:style w:type="character" w:styleId="Strong">
    <w:name w:val="Strong"/>
    <w:basedOn w:val="DefaultParagraphFont"/>
    <w:qFormat/>
    <w:rsid w:val="007D1B6D"/>
    <w:rPr>
      <w:b/>
      <w:bCs/>
    </w:rPr>
  </w:style>
  <w:style w:type="character" w:styleId="Emphasis">
    <w:name w:val="Emphasis"/>
    <w:basedOn w:val="DefaultParagraphFont"/>
    <w:qFormat/>
    <w:rsid w:val="007D1B6D"/>
    <w:rPr>
      <w:i/>
      <w:iCs/>
    </w:rPr>
  </w:style>
  <w:style w:type="paragraph" w:styleId="DocumentMap">
    <w:name w:val="Document Map"/>
    <w:basedOn w:val="Normal"/>
    <w:link w:val="DocumentMapChar"/>
    <w:rsid w:val="007D1B6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D1B6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D1B6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D1B6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D1B6D"/>
  </w:style>
  <w:style w:type="character" w:customStyle="1" w:styleId="E-mailSignatureChar">
    <w:name w:val="E-mail Signature Char"/>
    <w:basedOn w:val="DefaultParagraphFont"/>
    <w:link w:val="E-mailSignature"/>
    <w:rsid w:val="007D1B6D"/>
    <w:rPr>
      <w:sz w:val="22"/>
    </w:rPr>
  </w:style>
  <w:style w:type="paragraph" w:styleId="NormalWeb">
    <w:name w:val="Normal (Web)"/>
    <w:basedOn w:val="Normal"/>
    <w:rsid w:val="007D1B6D"/>
  </w:style>
  <w:style w:type="character" w:styleId="HTMLAcronym">
    <w:name w:val="HTML Acronym"/>
    <w:basedOn w:val="DefaultParagraphFont"/>
    <w:rsid w:val="007D1B6D"/>
  </w:style>
  <w:style w:type="paragraph" w:styleId="HTMLAddress">
    <w:name w:val="HTML Address"/>
    <w:basedOn w:val="Normal"/>
    <w:link w:val="HTMLAddressChar"/>
    <w:rsid w:val="007D1B6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D1B6D"/>
    <w:rPr>
      <w:i/>
      <w:iCs/>
      <w:sz w:val="22"/>
    </w:rPr>
  </w:style>
  <w:style w:type="character" w:styleId="HTMLCite">
    <w:name w:val="HTML Cite"/>
    <w:basedOn w:val="DefaultParagraphFont"/>
    <w:rsid w:val="007D1B6D"/>
    <w:rPr>
      <w:i/>
      <w:iCs/>
    </w:rPr>
  </w:style>
  <w:style w:type="character" w:styleId="HTMLCode">
    <w:name w:val="HTML Code"/>
    <w:basedOn w:val="DefaultParagraphFont"/>
    <w:rsid w:val="007D1B6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D1B6D"/>
    <w:rPr>
      <w:i/>
      <w:iCs/>
    </w:rPr>
  </w:style>
  <w:style w:type="character" w:styleId="HTMLKeyboard">
    <w:name w:val="HTML Keyboard"/>
    <w:basedOn w:val="DefaultParagraphFont"/>
    <w:rsid w:val="007D1B6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D1B6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D1B6D"/>
    <w:rPr>
      <w:rFonts w:ascii="Courier New" w:hAnsi="Courier New" w:cs="Courier New"/>
    </w:rPr>
  </w:style>
  <w:style w:type="character" w:styleId="HTMLSample">
    <w:name w:val="HTML Sample"/>
    <w:basedOn w:val="DefaultParagraphFont"/>
    <w:rsid w:val="007D1B6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D1B6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D1B6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D1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1B6D"/>
    <w:rPr>
      <w:b/>
      <w:bCs/>
    </w:rPr>
  </w:style>
  <w:style w:type="numbering" w:styleId="1ai">
    <w:name w:val="Outline List 1"/>
    <w:basedOn w:val="NoList"/>
    <w:rsid w:val="007D1B6D"/>
    <w:pPr>
      <w:numPr>
        <w:numId w:val="14"/>
      </w:numPr>
    </w:pPr>
  </w:style>
  <w:style w:type="numbering" w:styleId="111111">
    <w:name w:val="Outline List 2"/>
    <w:basedOn w:val="NoList"/>
    <w:rsid w:val="007D1B6D"/>
    <w:pPr>
      <w:numPr>
        <w:numId w:val="15"/>
      </w:numPr>
    </w:pPr>
  </w:style>
  <w:style w:type="numbering" w:styleId="ArticleSection">
    <w:name w:val="Outline List 3"/>
    <w:basedOn w:val="NoList"/>
    <w:rsid w:val="007D1B6D"/>
    <w:pPr>
      <w:numPr>
        <w:numId w:val="17"/>
      </w:numPr>
    </w:pPr>
  </w:style>
  <w:style w:type="table" w:styleId="TableSimple1">
    <w:name w:val="Table Simple 1"/>
    <w:basedOn w:val="TableNormal"/>
    <w:rsid w:val="007D1B6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D1B6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D1B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D1B6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D1B6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D1B6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D1B6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D1B6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D1B6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D1B6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D1B6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D1B6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D1B6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D1B6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D1B6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D1B6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D1B6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D1B6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D1B6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D1B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D1B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D1B6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D1B6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D1B6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D1B6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D1B6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D1B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D1B6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D1B6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D1B6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D1B6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D1B6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D1B6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D1B6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D1B6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D1B6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D1B6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D1B6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D1B6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D1B6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D1B6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D1B6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D1B6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D1B6D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1B6D"/>
  </w:style>
  <w:style w:type="character" w:styleId="BookTitle">
    <w:name w:val="Book Title"/>
    <w:basedOn w:val="DefaultParagraphFont"/>
    <w:uiPriority w:val="33"/>
    <w:qFormat/>
    <w:rsid w:val="007D1B6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D1B6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D1B6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D1B6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D1B6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D1B6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D1B6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D1B6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D1B6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D1B6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D1B6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D1B6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D1B6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D1B6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D1B6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D1B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D1B6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D1B6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D1B6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D1B6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D1B6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D1B6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D1B6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D1B6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D1B6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D1B6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D1B6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D1B6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D1B6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D1B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D1B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D1B6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D1B6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D1B6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D1B6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D1B6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D1B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D1B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D1B6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D1B6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D1B6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D1B6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D1B6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D1B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D1B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D1B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D1B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D1B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D1B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D1B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D1B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D1B6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D1B6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D1B6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D1B6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D1B6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D1B6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D1B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D1B6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D1B6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D1B6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D1B6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D1B6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D1B6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D1B6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D1B6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B6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B6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D1B6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D1B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D1B6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D1B6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D1B6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D1B6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D1B6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D1B6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D1B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D1B6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D1B6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D1B6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D1B6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D1B6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D1B6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D1B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D1B6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D1B6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D1B6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D1B6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D1B6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D1B6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D1B6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D1B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D1B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D1B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D1B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D1B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D1B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D1B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D1B6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D1B6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D1B6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D1B6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D1B6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D1B6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D1B6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D1B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D1B6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D1B6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D1B6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D1B6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D1B6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D1B6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D1B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D1B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D1B6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D1B6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D1B6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D1B6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D1B6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D1B6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D1B6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D1B6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D1B6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D1B6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D1B6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D1B6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D1B6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D1B6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D1B6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D1B6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D1B6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D1B6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D1B6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D1B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D1B6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D1B6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D1B6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D1B6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D1B6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D1B6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D1B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D1B6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D1B6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D1B6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D1B6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D1B6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D1B6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D1B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D1B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D1B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D1B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D1B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D1B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D1B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D1B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D1B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D1B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D1B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D1B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D1B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D1B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D1B6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D1B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D1B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D1B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D1B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D1B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D1B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D1B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D1B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D1B6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D1B6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D1B6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D1B6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D1B6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D1B6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D1B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D1B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D1B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D1B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D1B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D1B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D1B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D1B6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D1B6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D1B6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D1B6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D1B6D"/>
    <w:rPr>
      <w:color w:val="808080"/>
    </w:rPr>
  </w:style>
  <w:style w:type="table" w:styleId="PlainTable1">
    <w:name w:val="Plain Table 1"/>
    <w:basedOn w:val="TableNormal"/>
    <w:uiPriority w:val="41"/>
    <w:rsid w:val="007D1B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D1B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D1B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D1B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D1B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D1B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B6D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D1B6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D1B6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D1B6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D1B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1B6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D1B6D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914B5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4AB211E-C8F2-4DD6-9CE8-1EE150786451">4;#OFFICIAL|9e0ec9cb-4e7f-4d4a-bd32-1ee7525c6d87</Security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506134465026D4187D15476EBF00FD7" ma:contentTypeVersion="" ma:contentTypeDescription="PDMS Document Site Content Type" ma:contentTypeScope="" ma:versionID="1856c659928ca9902f6cc6e314068482">
  <xsd:schema xmlns:xsd="http://www.w3.org/2001/XMLSchema" xmlns:xs="http://www.w3.org/2001/XMLSchema" xmlns:p="http://schemas.microsoft.com/office/2006/metadata/properties" xmlns:ns2="44AB211E-C8F2-4DD6-9CE8-1EE150786451" targetNamespace="http://schemas.microsoft.com/office/2006/metadata/properties" ma:root="true" ma:fieldsID="82d176bab4b96b54fc8e46baf8efa242" ns2:_="">
    <xsd:import namespace="44AB211E-C8F2-4DD6-9CE8-1EE15078645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B211E-C8F2-4DD6-9CE8-1EE15078645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4C2F6-51EA-4CC4-BB00-055E32929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EE4E7-5D43-49F1-B039-D5472C83126D}">
  <ds:schemaRefs>
    <ds:schemaRef ds:uri="http://schemas.microsoft.com/office/2006/metadata/properties"/>
    <ds:schemaRef ds:uri="http://schemas.microsoft.com/office/infopath/2007/PartnerControls"/>
    <ds:schemaRef ds:uri="44AB211E-C8F2-4DD6-9CE8-1EE150786451"/>
  </ds:schemaRefs>
</ds:datastoreItem>
</file>

<file path=customXml/itemProps3.xml><?xml version="1.0" encoding="utf-8"?>
<ds:datastoreItem xmlns:ds="http://schemas.openxmlformats.org/officeDocument/2006/customXml" ds:itemID="{7A1CE1AF-D89C-43D5-9691-0D3562A61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B211E-C8F2-4DD6-9CE8-1EE150786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5</TotalTime>
  <Pages>8</Pages>
  <Words>747</Words>
  <Characters>4261</Characters>
  <Application>Microsoft Office Word</Application>
  <DocSecurity>0</DocSecurity>
  <PresentationFormat/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Shawn</dc:creator>
  <cp:keywords/>
  <dc:description/>
  <cp:lastModifiedBy>Wilson, Shawn</cp:lastModifiedBy>
  <cp:revision>2</cp:revision>
  <cp:lastPrinted>2024-06-25T07:25:00Z</cp:lastPrinted>
  <dcterms:created xsi:type="dcterms:W3CDTF">2024-12-08T21:23:00Z</dcterms:created>
  <dcterms:modified xsi:type="dcterms:W3CDTF">2024-12-08T21:23:00Z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Education Amendment (Notional Funding and Other Measures)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OPC66721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/>
  </property>
  <property fmtid="{D5CDD505-2E9C-101B-9397-08002B2CF9AE}" pid="18" name="MediaServiceImageTags">
    <vt:lpwstr/>
  </property>
  <property fmtid="{D5CDD505-2E9C-101B-9397-08002B2CF9AE}" pid="19" name="InformationMarker">
    <vt:lpwstr/>
  </property>
  <property fmtid="{D5CDD505-2E9C-101B-9397-08002B2CF9AE}" pid="20" name="ContentTypeId">
    <vt:lpwstr>0x010100266966F133664895A6EE3632470D45F5007506134465026D4187D15476EBF00FD7</vt:lpwstr>
  </property>
  <property fmtid="{D5CDD505-2E9C-101B-9397-08002B2CF9AE}" pid="21" name="_dlc_DocIdItemGuid">
    <vt:lpwstr>5baff46f-907e-4739-a227-c78ac7250115</vt:lpwstr>
  </property>
  <property fmtid="{D5CDD505-2E9C-101B-9397-08002B2CF9AE}" pid="22" name="TrimID">
    <vt:lpwstr>PC:D24/18913</vt:lpwstr>
  </property>
  <property fmtid="{D5CDD505-2E9C-101B-9397-08002B2CF9AE}" pid="23" name="MSIP_Label_79d889eb-932f-4752-8739-64d25806ef64_Enabled">
    <vt:lpwstr>true</vt:lpwstr>
  </property>
  <property fmtid="{D5CDD505-2E9C-101B-9397-08002B2CF9AE}" pid="24" name="MSIP_Label_79d889eb-932f-4752-8739-64d25806ef64_SetDate">
    <vt:lpwstr>2024-12-05T04:14:54Z</vt:lpwstr>
  </property>
  <property fmtid="{D5CDD505-2E9C-101B-9397-08002B2CF9AE}" pid="25" name="MSIP_Label_79d889eb-932f-4752-8739-64d25806ef64_Method">
    <vt:lpwstr>Privileged</vt:lpwstr>
  </property>
  <property fmtid="{D5CDD505-2E9C-101B-9397-08002B2CF9AE}" pid="26" name="MSIP_Label_79d889eb-932f-4752-8739-64d25806ef64_Name">
    <vt:lpwstr>79d889eb-932f-4752-8739-64d25806ef64</vt:lpwstr>
  </property>
  <property fmtid="{D5CDD505-2E9C-101B-9397-08002B2CF9AE}" pid="27" name="MSIP_Label_79d889eb-932f-4752-8739-64d25806ef64_SiteId">
    <vt:lpwstr>dd0cfd15-4558-4b12-8bad-ea26984fc417</vt:lpwstr>
  </property>
  <property fmtid="{D5CDD505-2E9C-101B-9397-08002B2CF9AE}" pid="28" name="MSIP_Label_79d889eb-932f-4752-8739-64d25806ef64_ActionId">
    <vt:lpwstr>321a9413-f6f8-4a51-8b0b-838e96b090de</vt:lpwstr>
  </property>
  <property fmtid="{D5CDD505-2E9C-101B-9397-08002B2CF9AE}" pid="29" name="MSIP_Label_79d889eb-932f-4752-8739-64d25806ef64_ContentBits">
    <vt:lpwstr>0</vt:lpwstr>
  </property>
</Properties>
</file>