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344C" w14:textId="77777777" w:rsidR="0067784A" w:rsidRPr="00037EAE" w:rsidRDefault="0067784A" w:rsidP="0067784A">
      <w:pPr>
        <w:spacing w:after="0" w:line="240" w:lineRule="auto"/>
        <w:jc w:val="center"/>
        <w:rPr>
          <w:rFonts w:ascii="Times New Roman" w:eastAsia="Times New Roman" w:hAnsi="Times New Roman" w:cs="Times New Roman"/>
          <w:b/>
          <w:sz w:val="24"/>
          <w:szCs w:val="24"/>
          <w:u w:val="single"/>
          <w:lang w:eastAsia="en-AU"/>
        </w:rPr>
      </w:pPr>
      <w:r w:rsidRPr="00037EAE">
        <w:rPr>
          <w:rFonts w:ascii="Times New Roman" w:eastAsia="Times New Roman" w:hAnsi="Times New Roman" w:cs="Times New Roman"/>
          <w:b/>
          <w:sz w:val="24"/>
          <w:szCs w:val="24"/>
          <w:u w:val="single"/>
          <w:lang w:eastAsia="en-AU"/>
        </w:rPr>
        <w:t>EXPLANATORY STATEMENT</w:t>
      </w:r>
    </w:p>
    <w:p w14:paraId="3F8D13A9" w14:textId="77777777" w:rsidR="0067784A" w:rsidRPr="00037EAE" w:rsidRDefault="0067784A" w:rsidP="0067784A">
      <w:pPr>
        <w:spacing w:after="0" w:line="240" w:lineRule="auto"/>
        <w:jc w:val="center"/>
        <w:rPr>
          <w:rFonts w:ascii="Times New Roman" w:eastAsia="Times New Roman" w:hAnsi="Times New Roman" w:cs="Times New Roman"/>
          <w:b/>
          <w:sz w:val="24"/>
          <w:szCs w:val="24"/>
          <w:u w:val="single"/>
          <w:lang w:eastAsia="en-AU"/>
        </w:rPr>
      </w:pPr>
    </w:p>
    <w:p w14:paraId="2238223F" w14:textId="77777777" w:rsidR="0067784A" w:rsidRPr="00037EAE" w:rsidRDefault="0067784A" w:rsidP="0067784A">
      <w:pPr>
        <w:spacing w:after="0" w:line="240" w:lineRule="auto"/>
        <w:jc w:val="center"/>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Issued at the authority of the Minister for Aged Care </w:t>
      </w:r>
    </w:p>
    <w:p w14:paraId="5E869B49" w14:textId="77777777" w:rsidR="0067784A" w:rsidRPr="00037EAE" w:rsidRDefault="0067784A" w:rsidP="0067784A">
      <w:pPr>
        <w:spacing w:after="0" w:line="240" w:lineRule="auto"/>
        <w:jc w:val="center"/>
        <w:rPr>
          <w:rFonts w:ascii="Times New Roman" w:eastAsia="Times New Roman" w:hAnsi="Times New Roman" w:cs="Times New Roman"/>
          <w:b/>
          <w:i/>
          <w:sz w:val="24"/>
          <w:szCs w:val="24"/>
          <w:lang w:eastAsia="en-AU"/>
        </w:rPr>
      </w:pPr>
    </w:p>
    <w:p w14:paraId="6D001589" w14:textId="77777777" w:rsidR="0067784A" w:rsidRPr="00037EAE" w:rsidRDefault="0067784A" w:rsidP="0067784A">
      <w:pPr>
        <w:spacing w:after="0" w:line="240" w:lineRule="auto"/>
        <w:jc w:val="center"/>
        <w:rPr>
          <w:rFonts w:ascii="Times New Roman" w:eastAsia="Times New Roman" w:hAnsi="Times New Roman" w:cs="Times New Roman"/>
          <w:b/>
          <w:i/>
          <w:sz w:val="24"/>
          <w:szCs w:val="24"/>
          <w:lang w:eastAsia="en-AU"/>
        </w:rPr>
      </w:pPr>
      <w:r w:rsidRPr="00037EAE">
        <w:rPr>
          <w:rFonts w:ascii="Times New Roman" w:eastAsia="Times New Roman" w:hAnsi="Times New Roman" w:cs="Times New Roman"/>
          <w:b/>
          <w:i/>
          <w:sz w:val="24"/>
          <w:szCs w:val="24"/>
          <w:lang w:eastAsia="en-AU"/>
        </w:rPr>
        <w:t>Aged Care Act 1997</w:t>
      </w:r>
    </w:p>
    <w:p w14:paraId="374716B1"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3D3E49C3" w14:textId="77777777" w:rsidR="0067784A" w:rsidRPr="00037EAE" w:rsidRDefault="0067784A" w:rsidP="0067784A">
      <w:pPr>
        <w:spacing w:after="0" w:line="240" w:lineRule="auto"/>
        <w:jc w:val="center"/>
        <w:rPr>
          <w:rFonts w:ascii="Times New Roman" w:eastAsia="Times New Roman" w:hAnsi="Times New Roman" w:cs="Times New Roman"/>
          <w:i/>
          <w:sz w:val="24"/>
          <w:szCs w:val="24"/>
          <w:lang w:eastAsia="en-AU"/>
        </w:rPr>
      </w:pPr>
      <w:r w:rsidRPr="00037EAE">
        <w:rPr>
          <w:rFonts w:ascii="Times New Roman" w:eastAsia="Times New Roman" w:hAnsi="Times New Roman" w:cs="Times New Roman"/>
          <w:b/>
          <w:i/>
          <w:sz w:val="24"/>
          <w:szCs w:val="24"/>
          <w:lang w:eastAsia="en-AU"/>
        </w:rPr>
        <w:t>Aged Care Legislation Amendment (Vaccination Information) Principles 2024 (Amending Principles)</w:t>
      </w:r>
    </w:p>
    <w:p w14:paraId="19A07FEE"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3D5888E1"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Purpose</w:t>
      </w:r>
    </w:p>
    <w:p w14:paraId="0887FB28" w14:textId="77777777" w:rsidR="0067784A" w:rsidRPr="00037EAE" w:rsidRDefault="0067784A" w:rsidP="0067784A">
      <w:pPr>
        <w:spacing w:after="0" w:line="240" w:lineRule="auto"/>
        <w:rPr>
          <w:rFonts w:ascii="Times New Roman" w:eastAsia="Times New Roman" w:hAnsi="Times New Roman" w:cs="Times New Roman"/>
          <w:sz w:val="24"/>
          <w:szCs w:val="24"/>
          <w:u w:val="single"/>
          <w:lang w:eastAsia="en-AU"/>
        </w:rPr>
      </w:pPr>
    </w:p>
    <w:p w14:paraId="63BAD1B8" w14:textId="77777777" w:rsidR="0067784A" w:rsidRPr="00037EAE" w:rsidRDefault="0067784A" w:rsidP="4616CAE7">
      <w:pPr>
        <w:shd w:val="clear" w:color="auto" w:fill="FFFFFF" w:themeFill="background1"/>
        <w:spacing w:after="0" w:line="240" w:lineRule="auto"/>
        <w:ind w:right="-188"/>
        <w:rPr>
          <w:rFonts w:ascii="Times New Roman" w:eastAsia="Times New Roman" w:hAnsi="Times New Roman" w:cs="Times New Roman"/>
          <w:color w:val="000000"/>
          <w:sz w:val="24"/>
          <w:szCs w:val="24"/>
          <w:lang w:eastAsia="en-AU"/>
        </w:rPr>
      </w:pPr>
      <w:r w:rsidRPr="4616CAE7">
        <w:rPr>
          <w:rFonts w:ascii="Times New Roman" w:eastAsia="Times New Roman" w:hAnsi="Times New Roman" w:cs="Times New Roman"/>
          <w:color w:val="000000" w:themeColor="text1"/>
          <w:sz w:val="24"/>
          <w:szCs w:val="24"/>
          <w:lang w:eastAsia="en-AU"/>
        </w:rPr>
        <w:t>The</w:t>
      </w:r>
      <w:r w:rsidRPr="4616CAE7">
        <w:rPr>
          <w:rFonts w:ascii="Times New Roman" w:eastAsia="Times New Roman" w:hAnsi="Times New Roman" w:cs="Times New Roman"/>
          <w:i/>
          <w:color w:val="000000" w:themeColor="text1"/>
          <w:sz w:val="24"/>
          <w:szCs w:val="24"/>
          <w:lang w:eastAsia="en-AU"/>
        </w:rPr>
        <w:t xml:space="preserve"> Aged Care Legislation Amendment (Vaccination Information) Principles 2024 </w:t>
      </w:r>
      <w:r w:rsidRPr="4616CAE7">
        <w:rPr>
          <w:rFonts w:ascii="Times New Roman" w:eastAsia="Times New Roman" w:hAnsi="Times New Roman" w:cs="Times New Roman"/>
          <w:color w:val="000000" w:themeColor="text1"/>
          <w:sz w:val="24"/>
          <w:szCs w:val="24"/>
          <w:lang w:eastAsia="en-AU"/>
        </w:rPr>
        <w:t xml:space="preserve">(Amending Principles) amends the </w:t>
      </w:r>
      <w:r w:rsidRPr="4616CAE7">
        <w:rPr>
          <w:rFonts w:ascii="Times New Roman" w:eastAsia="Times New Roman" w:hAnsi="Times New Roman" w:cs="Times New Roman"/>
          <w:i/>
          <w:color w:val="000000" w:themeColor="text1"/>
          <w:sz w:val="24"/>
          <w:szCs w:val="24"/>
          <w:lang w:eastAsia="en-AU"/>
        </w:rPr>
        <w:t xml:space="preserve">Accountability Principles 2014 </w:t>
      </w:r>
      <w:r w:rsidRPr="4616CAE7">
        <w:rPr>
          <w:rFonts w:ascii="Times New Roman" w:eastAsia="Times New Roman" w:hAnsi="Times New Roman" w:cs="Times New Roman"/>
          <w:color w:val="000000" w:themeColor="text1"/>
          <w:sz w:val="24"/>
          <w:szCs w:val="24"/>
          <w:lang w:eastAsia="en-AU"/>
        </w:rPr>
        <w:t xml:space="preserve">(Accountability Principles) and the </w:t>
      </w:r>
      <w:bookmarkStart w:id="0" w:name="_Int_a0pA5XZM"/>
      <w:r w:rsidRPr="4616CAE7">
        <w:rPr>
          <w:rFonts w:ascii="Times New Roman" w:eastAsia="Times New Roman" w:hAnsi="Times New Roman" w:cs="Times New Roman"/>
          <w:i/>
          <w:color w:val="000000" w:themeColor="text1"/>
          <w:sz w:val="24"/>
          <w:szCs w:val="24"/>
          <w:lang w:eastAsia="en-AU"/>
        </w:rPr>
        <w:t>Records</w:t>
      </w:r>
      <w:bookmarkEnd w:id="0"/>
      <w:r w:rsidRPr="4616CAE7">
        <w:rPr>
          <w:rFonts w:ascii="Times New Roman" w:eastAsia="Times New Roman" w:hAnsi="Times New Roman" w:cs="Times New Roman"/>
          <w:i/>
          <w:color w:val="000000" w:themeColor="text1"/>
          <w:sz w:val="24"/>
          <w:szCs w:val="24"/>
          <w:lang w:eastAsia="en-AU"/>
        </w:rPr>
        <w:t xml:space="preserve"> Principles 2014</w:t>
      </w:r>
      <w:r w:rsidRPr="4616CAE7">
        <w:rPr>
          <w:rFonts w:ascii="Times New Roman" w:eastAsia="Times New Roman" w:hAnsi="Times New Roman" w:cs="Times New Roman"/>
          <w:color w:val="000000" w:themeColor="text1"/>
          <w:sz w:val="24"/>
          <w:szCs w:val="24"/>
          <w:lang w:eastAsia="en-AU"/>
        </w:rPr>
        <w:t xml:space="preserve"> (Records Principles). </w:t>
      </w:r>
    </w:p>
    <w:p w14:paraId="110C75C9"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260F4FC0" w14:textId="3DD3922D" w:rsidR="0067784A" w:rsidRPr="00037EAE" w:rsidRDefault="0067784A" w:rsidP="0067784A">
      <w:pPr>
        <w:shd w:val="clear" w:color="auto" w:fill="FFFFFF"/>
        <w:spacing w:after="0" w:line="240" w:lineRule="auto"/>
        <w:ind w:right="-472"/>
        <w:rPr>
          <w:rFonts w:ascii="Times New Roman" w:eastAsia="Times New Roman" w:hAnsi="Times New Roman" w:cs="Times New Roman"/>
          <w:color w:val="000000"/>
          <w:sz w:val="24"/>
          <w:szCs w:val="24"/>
          <w:lang w:eastAsia="en-AU"/>
        </w:rPr>
      </w:pPr>
      <w:bookmarkStart w:id="1" w:name="_Hlk99360578"/>
      <w:bookmarkStart w:id="2" w:name="_Hlk92975969"/>
      <w:bookmarkStart w:id="3" w:name="_Hlk99360543"/>
      <w:bookmarkStart w:id="4" w:name="_Hlk89437152"/>
      <w:r w:rsidRPr="00037EAE">
        <w:rPr>
          <w:rFonts w:ascii="Times New Roman" w:eastAsia="Times New Roman" w:hAnsi="Times New Roman" w:cs="Times New Roman"/>
          <w:color w:val="000000"/>
          <w:sz w:val="24"/>
          <w:szCs w:val="24"/>
          <w:lang w:eastAsia="en-AU"/>
        </w:rPr>
        <w:t>The Amending Principles revoke the current requirement for approved providers of residential care, certain flexible care</w:t>
      </w:r>
      <w:r w:rsidR="0089411B" w:rsidRPr="00037EAE">
        <w:rPr>
          <w:rFonts w:ascii="Times New Roman" w:eastAsia="Times New Roman" w:hAnsi="Times New Roman" w:cs="Times New Roman"/>
          <w:color w:val="000000"/>
          <w:sz w:val="24"/>
          <w:szCs w:val="24"/>
          <w:lang w:eastAsia="en-AU"/>
        </w:rPr>
        <w:t xml:space="preserve">, </w:t>
      </w:r>
      <w:r w:rsidRPr="00037EAE">
        <w:rPr>
          <w:rFonts w:ascii="Times New Roman" w:eastAsia="Times New Roman" w:hAnsi="Times New Roman" w:cs="Times New Roman"/>
          <w:color w:val="000000"/>
          <w:sz w:val="24"/>
          <w:szCs w:val="24"/>
          <w:lang w:eastAsia="en-AU"/>
        </w:rPr>
        <w:t xml:space="preserve">home care services </w:t>
      </w:r>
      <w:r w:rsidR="0089411B" w:rsidRPr="00037EAE">
        <w:rPr>
          <w:rFonts w:ascii="Times New Roman" w:eastAsia="Times New Roman" w:hAnsi="Times New Roman" w:cs="Times New Roman"/>
          <w:color w:val="000000"/>
          <w:sz w:val="24"/>
          <w:szCs w:val="24"/>
          <w:lang w:eastAsia="en-AU"/>
        </w:rPr>
        <w:t xml:space="preserve">and multi-purpose services </w:t>
      </w:r>
      <w:r w:rsidRPr="00037EAE">
        <w:rPr>
          <w:rFonts w:ascii="Times New Roman" w:eastAsia="Times New Roman" w:hAnsi="Times New Roman" w:cs="Times New Roman"/>
          <w:color w:val="000000"/>
          <w:sz w:val="24"/>
          <w:szCs w:val="24"/>
          <w:lang w:eastAsia="en-AU"/>
        </w:rPr>
        <w:t>to report to the Secretary of the Department of Health and Aged Care (Department)</w:t>
      </w:r>
      <w:r w:rsidR="004176F6" w:rsidRPr="00037EAE">
        <w:rPr>
          <w:rFonts w:ascii="Times New Roman" w:eastAsia="Times New Roman" w:hAnsi="Times New Roman" w:cs="Times New Roman"/>
          <w:color w:val="000000"/>
          <w:sz w:val="24"/>
          <w:szCs w:val="24"/>
          <w:lang w:eastAsia="en-AU"/>
        </w:rPr>
        <w:t>:</w:t>
      </w:r>
    </w:p>
    <w:p w14:paraId="34734747" w14:textId="76556BBC" w:rsidR="0067784A" w:rsidRPr="00037EAE" w:rsidRDefault="0067784A" w:rsidP="0067784A">
      <w:pPr>
        <w:pStyle w:val="ListParagraph"/>
        <w:numPr>
          <w:ilvl w:val="0"/>
          <w:numId w:val="5"/>
        </w:num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on a weekly basis about the number of </w:t>
      </w:r>
      <w:r w:rsidR="00F65517">
        <w:rPr>
          <w:rFonts w:ascii="Times New Roman" w:eastAsia="Times New Roman" w:hAnsi="Times New Roman" w:cs="Times New Roman"/>
          <w:color w:val="000000"/>
          <w:sz w:val="24"/>
          <w:szCs w:val="24"/>
          <w:lang w:eastAsia="en-AU"/>
        </w:rPr>
        <w:t>residential care recipients</w:t>
      </w:r>
      <w:r w:rsidRPr="00037EAE">
        <w:rPr>
          <w:rFonts w:ascii="Times New Roman" w:eastAsia="Times New Roman" w:hAnsi="Times New Roman" w:cs="Times New Roman"/>
          <w:color w:val="000000"/>
          <w:sz w:val="24"/>
          <w:szCs w:val="24"/>
          <w:lang w:eastAsia="en-AU"/>
        </w:rPr>
        <w:t xml:space="preserve"> and service staff who have informed them that they have received one or more specified doses of a COVID-19 vaccine and </w:t>
      </w:r>
    </w:p>
    <w:p w14:paraId="4582300E" w14:textId="77777777" w:rsidR="0067784A" w:rsidRPr="00037EAE" w:rsidRDefault="0067784A" w:rsidP="0067784A">
      <w:pPr>
        <w:pStyle w:val="ListParagraph"/>
        <w:numPr>
          <w:ilvl w:val="0"/>
          <w:numId w:val="5"/>
        </w:num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on a yearly basis (as at 31 October) about the number of service staff who have informed them they have received an influenza vaccination</w:t>
      </w:r>
    </w:p>
    <w:p w14:paraId="2E7A6AF2" w14:textId="77777777" w:rsidR="0067784A" w:rsidRPr="00037EAE" w:rsidRDefault="0067784A" w:rsidP="0067784A">
      <w:pPr>
        <w:shd w:val="clear" w:color="auto" w:fill="FFFFFF"/>
        <w:spacing w:after="0" w:line="240" w:lineRule="auto"/>
        <w:ind w:right="-472"/>
        <w:rPr>
          <w:rFonts w:ascii="Times New Roman" w:eastAsia="Times New Roman" w:hAnsi="Times New Roman" w:cs="Times New Roman"/>
          <w:color w:val="000000"/>
          <w:sz w:val="24"/>
          <w:szCs w:val="24"/>
          <w:lang w:eastAsia="en-AU"/>
        </w:rPr>
      </w:pPr>
    </w:p>
    <w:p w14:paraId="296581EF" w14:textId="77777777" w:rsidR="0067784A" w:rsidRPr="00037EAE" w:rsidRDefault="0067784A" w:rsidP="0067784A">
      <w:p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Instead, to reduce the regulatory burden, approved providers will only be required to report on: </w:t>
      </w:r>
    </w:p>
    <w:p w14:paraId="36367442" w14:textId="5B3A4600" w:rsidR="0067784A" w:rsidRDefault="0067784A" w:rsidP="0067784A">
      <w:pPr>
        <w:pStyle w:val="ListParagraph"/>
        <w:numPr>
          <w:ilvl w:val="0"/>
          <w:numId w:val="6"/>
        </w:num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COVID-19 vaccination information voluntarily provided to them by </w:t>
      </w:r>
      <w:r w:rsidR="00191D16" w:rsidRPr="00037EAE">
        <w:rPr>
          <w:rFonts w:ascii="Times New Roman" w:eastAsia="Times New Roman" w:hAnsi="Times New Roman" w:cs="Times New Roman"/>
          <w:color w:val="000000"/>
          <w:sz w:val="24"/>
          <w:szCs w:val="24"/>
          <w:lang w:eastAsia="en-AU"/>
        </w:rPr>
        <w:t>residential care recipients</w:t>
      </w:r>
      <w:r w:rsidRPr="00037EAE">
        <w:rPr>
          <w:rFonts w:ascii="Times New Roman" w:eastAsia="Times New Roman" w:hAnsi="Times New Roman" w:cs="Times New Roman"/>
          <w:color w:val="000000"/>
          <w:sz w:val="24"/>
          <w:szCs w:val="24"/>
          <w:lang w:eastAsia="en-AU"/>
        </w:rPr>
        <w:t xml:space="preserve"> and service staff upon request</w:t>
      </w:r>
      <w:r w:rsidR="006118B1">
        <w:rPr>
          <w:rFonts w:ascii="Times New Roman" w:eastAsia="Times New Roman" w:hAnsi="Times New Roman" w:cs="Times New Roman"/>
          <w:color w:val="000000"/>
          <w:sz w:val="24"/>
          <w:szCs w:val="24"/>
          <w:lang w:eastAsia="en-AU"/>
        </w:rPr>
        <w:t xml:space="preserve"> (ie. on an ad hoc basis)</w:t>
      </w:r>
    </w:p>
    <w:p w14:paraId="7E86A251" w14:textId="46131145" w:rsidR="00A54282" w:rsidRPr="001B2440" w:rsidRDefault="006118B1" w:rsidP="006118B1">
      <w:pPr>
        <w:pStyle w:val="ListParagraph"/>
        <w:numPr>
          <w:ilvl w:val="0"/>
          <w:numId w:val="6"/>
        </w:num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694D81">
        <w:rPr>
          <w:rFonts w:ascii="Times New Roman" w:eastAsia="Times New Roman" w:hAnsi="Times New Roman" w:cs="Times New Roman"/>
          <w:color w:val="000000"/>
          <w:sz w:val="24"/>
          <w:szCs w:val="24"/>
          <w:lang w:eastAsia="en-AU"/>
        </w:rPr>
        <w:t>i</w:t>
      </w:r>
      <w:r w:rsidR="00A54282" w:rsidRPr="00694D81">
        <w:rPr>
          <w:rFonts w:ascii="Times New Roman" w:eastAsia="Times New Roman" w:hAnsi="Times New Roman" w:cs="Times New Roman"/>
          <w:color w:val="000000"/>
          <w:sz w:val="24"/>
          <w:szCs w:val="24"/>
          <w:lang w:eastAsia="en-AU"/>
        </w:rPr>
        <w:t>nfluenza vaccinations vaccination information voluntarily provide</w:t>
      </w:r>
      <w:r w:rsidR="00150EEC" w:rsidRPr="00694D81">
        <w:rPr>
          <w:rFonts w:ascii="Times New Roman" w:eastAsia="Times New Roman" w:hAnsi="Times New Roman" w:cs="Times New Roman"/>
          <w:color w:val="000000"/>
          <w:sz w:val="24"/>
          <w:szCs w:val="24"/>
          <w:lang w:eastAsia="en-AU"/>
        </w:rPr>
        <w:t>d</w:t>
      </w:r>
      <w:r w:rsidR="00A54282">
        <w:rPr>
          <w:rFonts w:ascii="Times New Roman" w:eastAsia="Times New Roman" w:hAnsi="Times New Roman" w:cs="Times New Roman"/>
          <w:color w:val="000000"/>
          <w:sz w:val="24"/>
          <w:szCs w:val="24"/>
          <w:lang w:eastAsia="en-AU"/>
        </w:rPr>
        <w:t xml:space="preserve"> to them by service staff</w:t>
      </w:r>
      <w:r>
        <w:rPr>
          <w:rFonts w:ascii="Times New Roman" w:eastAsia="Times New Roman" w:hAnsi="Times New Roman" w:cs="Times New Roman"/>
          <w:color w:val="000000"/>
          <w:sz w:val="24"/>
          <w:szCs w:val="24"/>
          <w:lang w:eastAsia="en-AU"/>
        </w:rPr>
        <w:t xml:space="preserve"> upon request (ie. on an ad hoc basis)</w:t>
      </w:r>
    </w:p>
    <w:p w14:paraId="6216D7EC" w14:textId="2DE1F99D" w:rsidR="0067784A" w:rsidRPr="00037EAE" w:rsidRDefault="006118B1" w:rsidP="0067784A">
      <w:pPr>
        <w:pStyle w:val="ListParagraph"/>
        <w:numPr>
          <w:ilvl w:val="0"/>
          <w:numId w:val="6"/>
        </w:numPr>
        <w:shd w:val="clear" w:color="auto" w:fill="FFFFFF"/>
        <w:spacing w:after="0" w:line="240" w:lineRule="auto"/>
        <w:ind w:right="-472"/>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i</w:t>
      </w:r>
      <w:r w:rsidR="0067784A" w:rsidRPr="00037EAE">
        <w:rPr>
          <w:rFonts w:ascii="Times New Roman" w:eastAsia="Times New Roman" w:hAnsi="Times New Roman" w:cs="Times New Roman"/>
          <w:color w:val="000000"/>
          <w:sz w:val="24"/>
          <w:szCs w:val="24"/>
          <w:lang w:eastAsia="en-AU"/>
        </w:rPr>
        <w:t xml:space="preserve">nfluenza vaccinations for </w:t>
      </w:r>
      <w:r w:rsidR="00C447E1">
        <w:rPr>
          <w:rFonts w:ascii="Times New Roman" w:eastAsia="Times New Roman" w:hAnsi="Times New Roman" w:cs="Times New Roman"/>
          <w:color w:val="000000"/>
          <w:sz w:val="24"/>
          <w:szCs w:val="24"/>
          <w:lang w:eastAsia="en-AU"/>
        </w:rPr>
        <w:t>residential care recipients</w:t>
      </w:r>
      <w:r w:rsidR="0067784A" w:rsidRPr="00037EAE">
        <w:rPr>
          <w:rFonts w:ascii="Times New Roman" w:eastAsia="Times New Roman" w:hAnsi="Times New Roman" w:cs="Times New Roman"/>
          <w:color w:val="000000"/>
          <w:sz w:val="24"/>
          <w:szCs w:val="24"/>
          <w:lang w:eastAsia="en-AU"/>
        </w:rPr>
        <w:t xml:space="preserve"> as at a specified reporting day</w:t>
      </w:r>
      <w:r>
        <w:rPr>
          <w:rFonts w:ascii="Times New Roman" w:eastAsia="Times New Roman" w:hAnsi="Times New Roman" w:cs="Times New Roman"/>
          <w:color w:val="000000"/>
          <w:sz w:val="24"/>
          <w:szCs w:val="24"/>
          <w:lang w:eastAsia="en-AU"/>
        </w:rPr>
        <w:t xml:space="preserve"> (ie. on an annual basis)</w:t>
      </w:r>
      <w:r w:rsidR="0067784A" w:rsidRPr="00037EAE">
        <w:rPr>
          <w:rFonts w:ascii="Times New Roman" w:eastAsia="Times New Roman" w:hAnsi="Times New Roman" w:cs="Times New Roman"/>
          <w:color w:val="000000"/>
          <w:sz w:val="24"/>
          <w:szCs w:val="24"/>
          <w:lang w:eastAsia="en-AU"/>
        </w:rPr>
        <w:t xml:space="preserve">. </w:t>
      </w:r>
    </w:p>
    <w:p w14:paraId="216671AC" w14:textId="77777777" w:rsidR="0067784A" w:rsidRPr="00037EAE" w:rsidRDefault="0067784A" w:rsidP="0067784A">
      <w:pPr>
        <w:shd w:val="clear" w:color="auto" w:fill="FFFFFF"/>
        <w:spacing w:after="0" w:line="240" w:lineRule="auto"/>
        <w:ind w:right="-472"/>
        <w:rPr>
          <w:rFonts w:ascii="Times New Roman" w:eastAsia="Times New Roman" w:hAnsi="Times New Roman" w:cs="Times New Roman"/>
          <w:color w:val="000000"/>
          <w:sz w:val="24"/>
          <w:szCs w:val="24"/>
          <w:lang w:eastAsia="en-AU"/>
        </w:rPr>
      </w:pPr>
    </w:p>
    <w:p w14:paraId="72238D67" w14:textId="6C8572BC" w:rsidR="0067784A" w:rsidRPr="00037EAE" w:rsidRDefault="0067784A" w:rsidP="0067784A">
      <w:pPr>
        <w:shd w:val="clear" w:color="auto" w:fill="FFFFFF"/>
        <w:spacing w:after="0" w:line="240" w:lineRule="auto"/>
        <w:ind w:right="-472"/>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Approved providers will also be required to keep up to date records for COVID-19 vaccinations </w:t>
      </w:r>
      <w:r w:rsidR="00845952" w:rsidRPr="00037EAE">
        <w:rPr>
          <w:rFonts w:ascii="Times New Roman" w:eastAsia="Times New Roman" w:hAnsi="Times New Roman" w:cs="Times New Roman"/>
          <w:color w:val="000000"/>
          <w:sz w:val="24"/>
          <w:szCs w:val="24"/>
          <w:lang w:eastAsia="en-AU"/>
        </w:rPr>
        <w:t xml:space="preserve">and influenza vaccinations </w:t>
      </w:r>
      <w:r w:rsidRPr="00037EAE">
        <w:rPr>
          <w:rFonts w:ascii="Times New Roman" w:eastAsia="Times New Roman" w:hAnsi="Times New Roman" w:cs="Times New Roman"/>
          <w:color w:val="000000"/>
          <w:sz w:val="24"/>
          <w:szCs w:val="24"/>
          <w:lang w:eastAsia="en-AU"/>
        </w:rPr>
        <w:t xml:space="preserve">for staff and residential care recipients where the information is voluntarily provided. This is to ensure that when reports are requested by the Secretary, the information provided is current. </w:t>
      </w:r>
    </w:p>
    <w:bookmarkEnd w:id="1"/>
    <w:p w14:paraId="58F491EA" w14:textId="77777777" w:rsidR="0067784A" w:rsidRPr="00037EAE" w:rsidRDefault="0067784A" w:rsidP="0067784A">
      <w:pPr>
        <w:shd w:val="clear" w:color="auto" w:fill="FFFFFF"/>
        <w:spacing w:after="0" w:line="240" w:lineRule="auto"/>
        <w:ind w:right="-199"/>
        <w:rPr>
          <w:rFonts w:ascii="Times New Roman" w:eastAsia="Times New Roman" w:hAnsi="Times New Roman" w:cs="Times New Roman"/>
          <w:color w:val="000000"/>
          <w:sz w:val="24"/>
          <w:szCs w:val="24"/>
          <w:lang w:eastAsia="en-AU"/>
        </w:rPr>
      </w:pPr>
    </w:p>
    <w:p w14:paraId="3E6AD145" w14:textId="3B15B1B3" w:rsidR="0067784A" w:rsidRPr="00037EAE" w:rsidRDefault="00B96FC0" w:rsidP="00271EC7">
      <w:pPr>
        <w:shd w:val="clear" w:color="auto" w:fill="FFFFFF"/>
        <w:spacing w:after="0" w:line="240" w:lineRule="auto"/>
        <w:ind w:right="-199"/>
        <w:rPr>
          <w:rFonts w:ascii="Times New Roman" w:eastAsia="Times New Roman" w:hAnsi="Times New Roman" w:cs="Times New Roman"/>
          <w:i/>
          <w:iCs/>
          <w:color w:val="000000"/>
          <w:sz w:val="24"/>
          <w:szCs w:val="24"/>
          <w:lang w:eastAsia="en-AU"/>
        </w:rPr>
      </w:pPr>
      <w:r w:rsidRPr="00037EAE">
        <w:rPr>
          <w:rFonts w:ascii="Times New Roman" w:eastAsia="Times New Roman" w:hAnsi="Times New Roman" w:cs="Times New Roman"/>
          <w:color w:val="000000"/>
          <w:sz w:val="24"/>
          <w:szCs w:val="24"/>
          <w:lang w:eastAsia="en-AU"/>
        </w:rPr>
        <w:t>T</w:t>
      </w:r>
      <w:r w:rsidR="00897A97" w:rsidRPr="00037EAE">
        <w:rPr>
          <w:rFonts w:ascii="Times New Roman" w:eastAsia="Times New Roman" w:hAnsi="Times New Roman" w:cs="Times New Roman"/>
          <w:color w:val="000000"/>
          <w:sz w:val="24"/>
          <w:szCs w:val="24"/>
          <w:lang w:eastAsia="en-AU"/>
        </w:rPr>
        <w:t xml:space="preserve">he Amending Principles update the requirements for approved providers of residential care, certain flexible care, and home care </w:t>
      </w:r>
      <w:r w:rsidR="00897A97" w:rsidRPr="00694D81">
        <w:rPr>
          <w:rFonts w:ascii="Times New Roman" w:eastAsia="Times New Roman" w:hAnsi="Times New Roman" w:cs="Times New Roman"/>
          <w:color w:val="000000"/>
          <w:sz w:val="24"/>
          <w:szCs w:val="24"/>
          <w:lang w:eastAsia="en-AU"/>
        </w:rPr>
        <w:t>services</w:t>
      </w:r>
      <w:r w:rsidR="00017C18" w:rsidRPr="00694D81">
        <w:rPr>
          <w:rFonts w:ascii="Times New Roman" w:eastAsia="Times New Roman" w:hAnsi="Times New Roman" w:cs="Times New Roman"/>
          <w:color w:val="000000"/>
          <w:sz w:val="24"/>
          <w:szCs w:val="24"/>
          <w:lang w:eastAsia="en-AU"/>
        </w:rPr>
        <w:t>, so as</w:t>
      </w:r>
      <w:r w:rsidR="002C52A3" w:rsidRPr="00037EAE">
        <w:rPr>
          <w:rFonts w:ascii="Times New Roman" w:eastAsia="Times New Roman" w:hAnsi="Times New Roman" w:cs="Times New Roman"/>
          <w:color w:val="000000"/>
          <w:sz w:val="24"/>
          <w:szCs w:val="24"/>
          <w:lang w:eastAsia="en-AU"/>
        </w:rPr>
        <w:t xml:space="preserve"> to </w:t>
      </w:r>
      <w:r w:rsidR="00897A97" w:rsidRPr="00037EAE">
        <w:rPr>
          <w:rFonts w:ascii="Times New Roman" w:eastAsia="Times New Roman" w:hAnsi="Times New Roman" w:cs="Times New Roman"/>
          <w:color w:val="000000"/>
          <w:sz w:val="24"/>
          <w:szCs w:val="24"/>
          <w:lang w:eastAsia="en-AU"/>
        </w:rPr>
        <w:t xml:space="preserve">no longer </w:t>
      </w:r>
      <w:r w:rsidR="00F04CBA">
        <w:rPr>
          <w:rFonts w:ascii="Times New Roman" w:eastAsia="Times New Roman" w:hAnsi="Times New Roman" w:cs="Times New Roman"/>
          <w:color w:val="000000"/>
          <w:sz w:val="24"/>
          <w:szCs w:val="24"/>
          <w:lang w:eastAsia="en-AU"/>
        </w:rPr>
        <w:t>require</w:t>
      </w:r>
      <w:r w:rsidR="00DE54CF" w:rsidRPr="00037EAE">
        <w:rPr>
          <w:rFonts w:ascii="Times New Roman" w:eastAsia="Times New Roman" w:hAnsi="Times New Roman" w:cs="Times New Roman"/>
          <w:color w:val="000000"/>
          <w:sz w:val="24"/>
          <w:szCs w:val="24"/>
          <w:lang w:eastAsia="en-AU"/>
        </w:rPr>
        <w:t xml:space="preserve"> them</w:t>
      </w:r>
      <w:r w:rsidR="00897A97" w:rsidRPr="00037EAE">
        <w:rPr>
          <w:rFonts w:ascii="Times New Roman" w:eastAsia="Times New Roman" w:hAnsi="Times New Roman" w:cs="Times New Roman"/>
          <w:color w:val="000000"/>
          <w:sz w:val="24"/>
          <w:szCs w:val="24"/>
          <w:lang w:eastAsia="en-AU"/>
        </w:rPr>
        <w:t xml:space="preserve"> to report the specific number of COVID-19 vaccine doses received by residential care recipients and staff members</w:t>
      </w:r>
      <w:r w:rsidR="00DE54CF" w:rsidRPr="00037EAE">
        <w:rPr>
          <w:rFonts w:ascii="Times New Roman" w:eastAsia="Times New Roman" w:hAnsi="Times New Roman" w:cs="Times New Roman"/>
          <w:color w:val="000000"/>
          <w:sz w:val="24"/>
          <w:szCs w:val="24"/>
          <w:lang w:eastAsia="en-AU"/>
        </w:rPr>
        <w:t xml:space="preserve"> </w:t>
      </w:r>
      <w:r w:rsidR="00DE54CF" w:rsidRPr="00037EAE">
        <w:rPr>
          <w:rFonts w:ascii="Times New Roman" w:hAnsi="Times New Roman" w:cs="Times New Roman"/>
          <w:color w:val="000000"/>
          <w:sz w:val="24"/>
          <w:szCs w:val="24"/>
          <w:shd w:val="clear" w:color="auto" w:fill="FFFFFF"/>
        </w:rPr>
        <w:t>and those who have declared an exemption from the vaccine, along with the nature of the exemption.</w:t>
      </w:r>
      <w:r w:rsidR="00897A97" w:rsidRPr="00037EAE">
        <w:rPr>
          <w:rFonts w:ascii="Times New Roman" w:eastAsia="Times New Roman" w:hAnsi="Times New Roman" w:cs="Times New Roman"/>
          <w:color w:val="000000"/>
          <w:sz w:val="24"/>
          <w:szCs w:val="24"/>
          <w:lang w:eastAsia="en-AU"/>
        </w:rPr>
        <w:t xml:space="preserve"> Additionally, the requirement to report</w:t>
      </w:r>
      <w:r w:rsidR="004E471F">
        <w:rPr>
          <w:rFonts w:ascii="Times New Roman" w:eastAsia="Times New Roman" w:hAnsi="Times New Roman" w:cs="Times New Roman"/>
          <w:color w:val="000000"/>
          <w:sz w:val="24"/>
          <w:szCs w:val="24"/>
          <w:lang w:eastAsia="en-AU"/>
        </w:rPr>
        <w:t xml:space="preserve"> annually on</w:t>
      </w:r>
      <w:r w:rsidR="00897A97" w:rsidRPr="00037EAE">
        <w:rPr>
          <w:rFonts w:ascii="Times New Roman" w:eastAsia="Times New Roman" w:hAnsi="Times New Roman" w:cs="Times New Roman"/>
          <w:color w:val="000000"/>
          <w:sz w:val="24"/>
          <w:szCs w:val="24"/>
          <w:lang w:eastAsia="en-AU"/>
        </w:rPr>
        <w:t xml:space="preserve"> influenza vaccinations received by staff members has been removed</w:t>
      </w:r>
      <w:r w:rsidR="004E471F">
        <w:rPr>
          <w:rFonts w:ascii="Times New Roman" w:eastAsia="Times New Roman" w:hAnsi="Times New Roman" w:cs="Times New Roman"/>
          <w:color w:val="000000"/>
          <w:sz w:val="24"/>
          <w:szCs w:val="24"/>
          <w:lang w:eastAsia="en-AU"/>
        </w:rPr>
        <w:t xml:space="preserve"> and replaced with the requirement to provide this information on request</w:t>
      </w:r>
      <w:r w:rsidR="0067784A" w:rsidRPr="00037EAE">
        <w:rPr>
          <w:rFonts w:ascii="Times New Roman" w:eastAsia="Times New Roman" w:hAnsi="Times New Roman" w:cs="Times New Roman"/>
          <w:color w:val="000000"/>
          <w:sz w:val="24"/>
          <w:szCs w:val="24"/>
          <w:lang w:eastAsia="en-AU"/>
        </w:rPr>
        <w:t xml:space="preserve">. </w:t>
      </w:r>
    </w:p>
    <w:p w14:paraId="22EB08B4" w14:textId="77777777" w:rsidR="0067784A" w:rsidRPr="00037EAE" w:rsidRDefault="0067784A" w:rsidP="0067784A">
      <w:pPr>
        <w:shd w:val="clear" w:color="auto" w:fill="FFFFFF"/>
        <w:spacing w:after="0" w:line="240" w:lineRule="auto"/>
        <w:ind w:right="-199"/>
        <w:rPr>
          <w:rFonts w:ascii="Times New Roman" w:eastAsia="Times New Roman" w:hAnsi="Times New Roman" w:cs="Times New Roman"/>
          <w:color w:val="000000"/>
          <w:sz w:val="24"/>
          <w:szCs w:val="24"/>
          <w:lang w:eastAsia="en-AU"/>
        </w:rPr>
      </w:pPr>
    </w:p>
    <w:p w14:paraId="5881FBAD" w14:textId="4893339B" w:rsidR="0067784A" w:rsidRDefault="003664BF" w:rsidP="0067784A">
      <w:pPr>
        <w:shd w:val="clear" w:color="auto" w:fill="FFFFFF"/>
        <w:spacing w:after="0" w:line="240" w:lineRule="auto"/>
        <w:ind w:right="-199"/>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Approved providers will now be required to report the number of residential care recipients who have voluntarily informed the provider that they have received</w:t>
      </w:r>
      <w:r w:rsidR="008F4348" w:rsidRPr="00037EAE">
        <w:rPr>
          <w:rFonts w:ascii="Times New Roman" w:eastAsia="Times New Roman" w:hAnsi="Times New Roman" w:cs="Times New Roman"/>
          <w:color w:val="000000"/>
          <w:sz w:val="24"/>
          <w:szCs w:val="24"/>
          <w:lang w:eastAsia="en-AU"/>
        </w:rPr>
        <w:t xml:space="preserve"> one or two</w:t>
      </w:r>
      <w:r w:rsidRPr="00037EAE">
        <w:rPr>
          <w:rFonts w:ascii="Times New Roman" w:eastAsia="Times New Roman" w:hAnsi="Times New Roman" w:cs="Times New Roman"/>
          <w:color w:val="000000"/>
          <w:sz w:val="24"/>
          <w:szCs w:val="24"/>
          <w:lang w:eastAsia="en-AU"/>
        </w:rPr>
        <w:t xml:space="preserve"> COVID-19 vaccination</w:t>
      </w:r>
      <w:r w:rsidR="008F4348" w:rsidRPr="00037EAE">
        <w:rPr>
          <w:rFonts w:ascii="Times New Roman" w:eastAsia="Times New Roman" w:hAnsi="Times New Roman" w:cs="Times New Roman"/>
          <w:color w:val="000000"/>
          <w:sz w:val="24"/>
          <w:szCs w:val="24"/>
          <w:lang w:eastAsia="en-AU"/>
        </w:rPr>
        <w:t>s</w:t>
      </w:r>
      <w:r w:rsidRPr="00037EAE">
        <w:rPr>
          <w:rFonts w:ascii="Times New Roman" w:eastAsia="Times New Roman" w:hAnsi="Times New Roman" w:cs="Times New Roman"/>
          <w:color w:val="000000"/>
          <w:sz w:val="24"/>
          <w:szCs w:val="24"/>
          <w:lang w:eastAsia="en-AU"/>
        </w:rPr>
        <w:t xml:space="preserve">. </w:t>
      </w:r>
    </w:p>
    <w:p w14:paraId="540B613E" w14:textId="77777777" w:rsidR="005651C8" w:rsidRPr="00037EAE" w:rsidRDefault="005651C8" w:rsidP="005651C8">
      <w:pPr>
        <w:spacing w:after="0" w:line="240" w:lineRule="auto"/>
        <w:rPr>
          <w:rFonts w:ascii="Times New Roman" w:eastAsia="Times New Roman" w:hAnsi="Times New Roman" w:cs="Times New Roman"/>
          <w:sz w:val="24"/>
          <w:szCs w:val="24"/>
          <w:lang w:val="en-GB" w:eastAsia="en-AU"/>
        </w:rPr>
      </w:pPr>
    </w:p>
    <w:p w14:paraId="2ED97F78" w14:textId="4F764779" w:rsidR="005651C8" w:rsidRPr="001B2440" w:rsidRDefault="005651C8" w:rsidP="001B2440">
      <w:pPr>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lastRenderedPageBreak/>
        <w:t xml:space="preserve">The Amending Principles </w:t>
      </w:r>
      <w:r w:rsidRPr="00037EAE">
        <w:rPr>
          <w:rFonts w:ascii="Times New Roman" w:eastAsia="Times New Roman" w:hAnsi="Times New Roman" w:cs="Times New Roman"/>
          <w:sz w:val="24"/>
          <w:szCs w:val="24"/>
          <w:lang w:val="en-GB" w:eastAsia="en-AU"/>
        </w:rPr>
        <w:t xml:space="preserve">also </w:t>
      </w:r>
      <w:r>
        <w:rPr>
          <w:rFonts w:ascii="Times New Roman" w:eastAsia="Times New Roman" w:hAnsi="Times New Roman" w:cs="Times New Roman"/>
          <w:sz w:val="24"/>
          <w:szCs w:val="24"/>
          <w:lang w:val="en-GB" w:eastAsia="en-AU"/>
        </w:rPr>
        <w:t xml:space="preserve">update the </w:t>
      </w:r>
      <w:r w:rsidRPr="00037EAE">
        <w:rPr>
          <w:rFonts w:ascii="Times New Roman" w:eastAsia="Times New Roman" w:hAnsi="Times New Roman" w:cs="Times New Roman"/>
          <w:sz w:val="24"/>
          <w:szCs w:val="24"/>
          <w:lang w:val="en-GB" w:eastAsia="en-AU"/>
        </w:rPr>
        <w:t>requirement</w:t>
      </w:r>
      <w:r>
        <w:rPr>
          <w:rFonts w:ascii="Times New Roman" w:eastAsia="Times New Roman" w:hAnsi="Times New Roman" w:cs="Times New Roman"/>
          <w:sz w:val="24"/>
          <w:szCs w:val="24"/>
          <w:lang w:val="en-GB" w:eastAsia="en-AU"/>
        </w:rPr>
        <w:t>s</w:t>
      </w:r>
      <w:r w:rsidRPr="00037EAE">
        <w:rPr>
          <w:rFonts w:ascii="Times New Roman" w:eastAsia="Times New Roman" w:hAnsi="Times New Roman" w:cs="Times New Roman"/>
          <w:sz w:val="24"/>
          <w:szCs w:val="24"/>
          <w:lang w:val="en-GB" w:eastAsia="en-AU"/>
        </w:rPr>
        <w:t xml:space="preserve"> for approved providers to keep records about the above information.</w:t>
      </w:r>
    </w:p>
    <w:p w14:paraId="2DB496E2" w14:textId="77777777" w:rsidR="00E44D36" w:rsidRPr="00037EAE" w:rsidRDefault="00E44D36" w:rsidP="0067784A">
      <w:pPr>
        <w:shd w:val="clear" w:color="auto" w:fill="FFFFFF"/>
        <w:spacing w:after="0" w:line="240" w:lineRule="auto"/>
        <w:ind w:right="-199"/>
        <w:rPr>
          <w:rFonts w:ascii="Times New Roman" w:eastAsia="Times New Roman" w:hAnsi="Times New Roman" w:cs="Times New Roman"/>
          <w:color w:val="000000"/>
          <w:sz w:val="24"/>
          <w:szCs w:val="24"/>
          <w:lang w:eastAsia="en-AU"/>
        </w:rPr>
      </w:pPr>
    </w:p>
    <w:bookmarkEnd w:id="2"/>
    <w:bookmarkEnd w:id="3"/>
    <w:bookmarkEnd w:id="4"/>
    <w:p w14:paraId="0DA10E44" w14:textId="77777777" w:rsidR="0067784A" w:rsidRPr="00037EAE" w:rsidRDefault="0067784A" w:rsidP="0067784A">
      <w:pPr>
        <w:spacing w:after="0" w:line="240" w:lineRule="auto"/>
        <w:ind w:right="-472"/>
        <w:rPr>
          <w:rFonts w:ascii="Times New Roman" w:eastAsia="Times New Roman" w:hAnsi="Times New Roman" w:cs="Times New Roman"/>
          <w:i/>
          <w:sz w:val="24"/>
          <w:szCs w:val="24"/>
          <w:lang w:eastAsia="en-AU"/>
        </w:rPr>
      </w:pPr>
      <w:r w:rsidRPr="00037EAE">
        <w:rPr>
          <w:rFonts w:ascii="Times New Roman" w:eastAsia="Times New Roman" w:hAnsi="Times New Roman" w:cs="Times New Roman"/>
          <w:sz w:val="24"/>
          <w:szCs w:val="24"/>
          <w:lang w:eastAsia="en-AU"/>
        </w:rPr>
        <w:t xml:space="preserve">The Amending Principles is a legislative instrument for the purposes of the </w:t>
      </w:r>
      <w:r w:rsidRPr="00037EAE">
        <w:rPr>
          <w:rFonts w:ascii="Times New Roman" w:eastAsia="Times New Roman" w:hAnsi="Times New Roman" w:cs="Times New Roman"/>
          <w:i/>
          <w:sz w:val="24"/>
          <w:szCs w:val="24"/>
          <w:lang w:eastAsia="en-AU"/>
        </w:rPr>
        <w:t>Legislation Act 2003.</w:t>
      </w:r>
    </w:p>
    <w:p w14:paraId="76AD0830" w14:textId="77777777" w:rsidR="0067784A" w:rsidRPr="00037EAE" w:rsidRDefault="0067784A" w:rsidP="0067784A">
      <w:pPr>
        <w:spacing w:after="0" w:line="240" w:lineRule="auto"/>
        <w:rPr>
          <w:rFonts w:ascii="Times New Roman" w:eastAsia="Times New Roman" w:hAnsi="Times New Roman" w:cs="Times New Roman"/>
          <w:i/>
          <w:sz w:val="24"/>
          <w:szCs w:val="24"/>
          <w:lang w:eastAsia="en-AU"/>
        </w:rPr>
      </w:pPr>
    </w:p>
    <w:p w14:paraId="67201032" w14:textId="77777777" w:rsidR="0067784A" w:rsidRPr="00037EAE" w:rsidRDefault="0067784A" w:rsidP="0067784A">
      <w:pPr>
        <w:keepNext/>
        <w:keepLines/>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Background</w:t>
      </w:r>
    </w:p>
    <w:p w14:paraId="541A4A9E" w14:textId="77777777" w:rsidR="0067784A" w:rsidRPr="00037EAE" w:rsidRDefault="0067784A" w:rsidP="0067784A">
      <w:pPr>
        <w:keepNext/>
        <w:keepLines/>
        <w:spacing w:after="0" w:line="240" w:lineRule="auto"/>
        <w:rPr>
          <w:rFonts w:ascii="Times New Roman" w:eastAsia="Times New Roman" w:hAnsi="Times New Roman" w:cs="Times New Roman"/>
          <w:sz w:val="24"/>
          <w:szCs w:val="24"/>
          <w:u w:val="single"/>
          <w:lang w:eastAsia="en-AU"/>
        </w:rPr>
      </w:pPr>
    </w:p>
    <w:p w14:paraId="0FAD844A" w14:textId="78BA1655" w:rsidR="0067784A" w:rsidRPr="00037EAE" w:rsidRDefault="0067784A" w:rsidP="0067784A">
      <w:pPr>
        <w:keepNext/>
        <w:keepLines/>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Under section</w:t>
      </w:r>
      <w:r w:rsidR="00031A3A">
        <w:rPr>
          <w:rFonts w:ascii="Times New Roman" w:eastAsia="Times New Roman" w:hAnsi="Times New Roman" w:cs="Times New Roman"/>
          <w:color w:val="000000"/>
          <w:sz w:val="24"/>
          <w:szCs w:val="24"/>
          <w:lang w:eastAsia="en-AU"/>
        </w:rPr>
        <w:t>s</w:t>
      </w:r>
      <w:r w:rsidRPr="00037EAE">
        <w:rPr>
          <w:rFonts w:ascii="Times New Roman" w:eastAsia="Times New Roman" w:hAnsi="Times New Roman" w:cs="Times New Roman"/>
          <w:color w:val="000000"/>
          <w:sz w:val="24"/>
          <w:szCs w:val="24"/>
          <w:lang w:eastAsia="en-AU"/>
        </w:rPr>
        <w:t xml:space="preserve"> 63‑1(1)(m)</w:t>
      </w:r>
      <w:r w:rsidR="00031A3A">
        <w:rPr>
          <w:rFonts w:ascii="Times New Roman" w:eastAsia="Times New Roman" w:hAnsi="Times New Roman" w:cs="Times New Roman"/>
          <w:color w:val="000000"/>
          <w:sz w:val="24"/>
          <w:szCs w:val="24"/>
          <w:lang w:eastAsia="en-AU"/>
        </w:rPr>
        <w:t xml:space="preserve"> and 88-2(1) of</w:t>
      </w:r>
      <w:r w:rsidRPr="00037EAE">
        <w:rPr>
          <w:rFonts w:ascii="Times New Roman" w:eastAsia="Times New Roman" w:hAnsi="Times New Roman" w:cs="Times New Roman"/>
          <w:color w:val="000000"/>
          <w:sz w:val="24"/>
          <w:szCs w:val="24"/>
          <w:lang w:eastAsia="en-AU"/>
        </w:rPr>
        <w:t xml:space="preserve"> the Aged Care Act</w:t>
      </w:r>
      <w:r w:rsidR="00031A3A">
        <w:rPr>
          <w:rFonts w:ascii="Times New Roman" w:eastAsia="Times New Roman" w:hAnsi="Times New Roman" w:cs="Times New Roman"/>
          <w:color w:val="000000"/>
          <w:sz w:val="24"/>
          <w:szCs w:val="24"/>
          <w:lang w:eastAsia="en-AU"/>
        </w:rPr>
        <w:t>,</w:t>
      </w:r>
      <w:r w:rsidRPr="00037EAE">
        <w:rPr>
          <w:rFonts w:ascii="Times New Roman" w:eastAsia="Times New Roman" w:hAnsi="Times New Roman" w:cs="Times New Roman"/>
          <w:color w:val="000000"/>
          <w:sz w:val="24"/>
          <w:szCs w:val="24"/>
          <w:lang w:eastAsia="en-AU"/>
        </w:rPr>
        <w:t xml:space="preserve">  the</w:t>
      </w:r>
      <w:r w:rsidR="00031A3A">
        <w:rPr>
          <w:rFonts w:ascii="Times New Roman" w:eastAsia="Times New Roman" w:hAnsi="Times New Roman" w:cs="Times New Roman"/>
          <w:color w:val="000000"/>
          <w:sz w:val="24"/>
          <w:szCs w:val="24"/>
          <w:lang w:eastAsia="en-AU"/>
        </w:rPr>
        <w:t xml:space="preserve"> Accountability Principles and the</w:t>
      </w:r>
      <w:r w:rsidRPr="00037EAE">
        <w:rPr>
          <w:rFonts w:ascii="Times New Roman" w:eastAsia="Times New Roman" w:hAnsi="Times New Roman" w:cs="Times New Roman"/>
          <w:color w:val="000000"/>
          <w:sz w:val="24"/>
          <w:szCs w:val="24"/>
          <w:lang w:eastAsia="en-AU"/>
        </w:rPr>
        <w:t xml:space="preserve"> Records Principles</w:t>
      </w:r>
      <w:r w:rsidR="00497934" w:rsidRPr="00037EAE">
        <w:rPr>
          <w:rFonts w:ascii="Times New Roman" w:eastAsia="Times New Roman" w:hAnsi="Times New Roman" w:cs="Times New Roman"/>
          <w:color w:val="000000"/>
          <w:sz w:val="24"/>
          <w:szCs w:val="24"/>
          <w:lang w:eastAsia="en-AU"/>
        </w:rPr>
        <w:t xml:space="preserve"> currently</w:t>
      </w:r>
      <w:r w:rsidRPr="00037EAE">
        <w:rPr>
          <w:rFonts w:ascii="Times New Roman" w:eastAsia="Times New Roman" w:hAnsi="Times New Roman" w:cs="Times New Roman"/>
          <w:color w:val="000000"/>
          <w:sz w:val="24"/>
          <w:szCs w:val="24"/>
          <w:lang w:eastAsia="en-AU"/>
        </w:rPr>
        <w:t xml:space="preserve"> impose</w:t>
      </w:r>
      <w:r w:rsidR="00031A3A">
        <w:rPr>
          <w:rFonts w:ascii="Times New Roman" w:eastAsia="Times New Roman" w:hAnsi="Times New Roman" w:cs="Times New Roman"/>
          <w:color w:val="000000"/>
          <w:sz w:val="24"/>
          <w:szCs w:val="24"/>
          <w:lang w:eastAsia="en-AU"/>
        </w:rPr>
        <w:t xml:space="preserve"> responsibilities</w:t>
      </w:r>
      <w:r w:rsidRPr="00037EAE">
        <w:rPr>
          <w:rFonts w:ascii="Times New Roman" w:eastAsia="Times New Roman" w:hAnsi="Times New Roman" w:cs="Times New Roman"/>
          <w:color w:val="000000"/>
          <w:sz w:val="24"/>
          <w:szCs w:val="24"/>
          <w:lang w:eastAsia="en-AU"/>
        </w:rPr>
        <w:t xml:space="preserve"> on approved providers to keep records and report to the Secretary on a weekly basis</w:t>
      </w:r>
      <w:r w:rsidR="003B7A66" w:rsidRPr="00037EAE">
        <w:rPr>
          <w:rFonts w:ascii="Times New Roman" w:eastAsia="Times New Roman" w:hAnsi="Times New Roman" w:cs="Times New Roman"/>
          <w:color w:val="000000"/>
          <w:sz w:val="24"/>
          <w:szCs w:val="24"/>
          <w:lang w:eastAsia="en-AU"/>
        </w:rPr>
        <w:t>. Th</w:t>
      </w:r>
      <w:r w:rsidR="00031A3A">
        <w:rPr>
          <w:rFonts w:ascii="Times New Roman" w:eastAsia="Times New Roman" w:hAnsi="Times New Roman" w:cs="Times New Roman"/>
          <w:color w:val="000000"/>
          <w:sz w:val="24"/>
          <w:szCs w:val="24"/>
          <w:lang w:eastAsia="en-AU"/>
        </w:rPr>
        <w:t>ese</w:t>
      </w:r>
      <w:r w:rsidR="003B7A66" w:rsidRPr="00037EAE">
        <w:rPr>
          <w:rFonts w:ascii="Times New Roman" w:eastAsia="Times New Roman" w:hAnsi="Times New Roman" w:cs="Times New Roman"/>
          <w:color w:val="000000"/>
          <w:sz w:val="24"/>
          <w:szCs w:val="24"/>
          <w:lang w:eastAsia="en-AU"/>
        </w:rPr>
        <w:t xml:space="preserve"> </w:t>
      </w:r>
      <w:r w:rsidR="00151C10" w:rsidRPr="00037EAE">
        <w:rPr>
          <w:rFonts w:ascii="Times New Roman" w:eastAsia="Times New Roman" w:hAnsi="Times New Roman" w:cs="Times New Roman"/>
          <w:color w:val="000000"/>
          <w:sz w:val="24"/>
          <w:szCs w:val="24"/>
          <w:lang w:eastAsia="en-AU"/>
        </w:rPr>
        <w:t>responsibilit</w:t>
      </w:r>
      <w:r w:rsidR="00031A3A">
        <w:rPr>
          <w:rFonts w:ascii="Times New Roman" w:eastAsia="Times New Roman" w:hAnsi="Times New Roman" w:cs="Times New Roman"/>
          <w:color w:val="000000"/>
          <w:sz w:val="24"/>
          <w:szCs w:val="24"/>
          <w:lang w:eastAsia="en-AU"/>
        </w:rPr>
        <w:t>ies</w:t>
      </w:r>
      <w:r w:rsidRPr="00037EAE">
        <w:rPr>
          <w:rFonts w:ascii="Times New Roman" w:eastAsia="Times New Roman" w:hAnsi="Times New Roman" w:cs="Times New Roman"/>
          <w:color w:val="000000"/>
          <w:sz w:val="24"/>
          <w:szCs w:val="24"/>
          <w:lang w:eastAsia="en-AU"/>
        </w:rPr>
        <w:t xml:space="preserve"> relat</w:t>
      </w:r>
      <w:r w:rsidR="003B7A66" w:rsidRPr="00037EAE">
        <w:rPr>
          <w:rFonts w:ascii="Times New Roman" w:eastAsia="Times New Roman" w:hAnsi="Times New Roman" w:cs="Times New Roman"/>
          <w:color w:val="000000"/>
          <w:sz w:val="24"/>
          <w:szCs w:val="24"/>
          <w:lang w:eastAsia="en-AU"/>
        </w:rPr>
        <w:t>e</w:t>
      </w:r>
      <w:r w:rsidRPr="00037EAE">
        <w:rPr>
          <w:rFonts w:ascii="Times New Roman" w:eastAsia="Times New Roman" w:hAnsi="Times New Roman" w:cs="Times New Roman"/>
          <w:color w:val="000000"/>
          <w:sz w:val="24"/>
          <w:szCs w:val="24"/>
          <w:lang w:eastAsia="en-AU"/>
        </w:rPr>
        <w:t xml:space="preserve"> to the number of residential care recipients </w:t>
      </w:r>
      <w:r w:rsidR="008517FF" w:rsidRPr="00037EAE">
        <w:rPr>
          <w:rFonts w:ascii="Times New Roman" w:eastAsia="Times New Roman" w:hAnsi="Times New Roman" w:cs="Times New Roman"/>
          <w:color w:val="000000"/>
          <w:sz w:val="24"/>
          <w:szCs w:val="24"/>
          <w:lang w:eastAsia="en-AU"/>
        </w:rPr>
        <w:t xml:space="preserve">and staff </w:t>
      </w:r>
      <w:r w:rsidRPr="00037EAE">
        <w:rPr>
          <w:rFonts w:ascii="Times New Roman" w:eastAsia="Times New Roman" w:hAnsi="Times New Roman" w:cs="Times New Roman"/>
          <w:color w:val="000000"/>
          <w:sz w:val="24"/>
          <w:szCs w:val="24"/>
          <w:lang w:eastAsia="en-AU"/>
        </w:rPr>
        <w:t xml:space="preserve">who have informed the provider about certain doses of a COVID-19 vaccine they have received. </w:t>
      </w:r>
    </w:p>
    <w:p w14:paraId="0EB8CC26"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627C894C" w14:textId="4E2DE7E8" w:rsidR="0067784A" w:rsidRPr="001B2440" w:rsidRDefault="0067784A" w:rsidP="0067784A">
      <w:pPr>
        <w:shd w:val="clear" w:color="auto" w:fill="FFFFFF"/>
        <w:spacing w:after="0" w:line="240" w:lineRule="auto"/>
        <w:ind w:right="-188"/>
        <w:rPr>
          <w:rFonts w:ascii="Times New Roman" w:eastAsia="Times New Roman" w:hAnsi="Times New Roman" w:cs="Times New Roman"/>
          <w:sz w:val="24"/>
          <w:szCs w:val="24"/>
          <w:lang w:eastAsia="en-AU"/>
        </w:rPr>
      </w:pPr>
      <w:r w:rsidRPr="001B2440">
        <w:rPr>
          <w:rFonts w:ascii="Times New Roman" w:eastAsia="Times New Roman" w:hAnsi="Times New Roman" w:cs="Times New Roman"/>
          <w:sz w:val="24"/>
          <w:szCs w:val="24"/>
          <w:lang w:eastAsia="en-AU"/>
        </w:rPr>
        <w:t>In relation to residential care recipients, this includes the number who have received a “single dose”, a “second dose”, a “third dose” (for those who are severely immunocompromised), a “booster dose” or a “winter dose”. The same is currently recorded and reported for service staff except for a “winter dose”.</w:t>
      </w:r>
    </w:p>
    <w:p w14:paraId="5EAC0AFD"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092E78B6" w14:textId="7695AB01"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Approved providers are required to report COVID-19 vaccination information in a form approved by the Secretary, which is currently provided for through the My Aged Care </w:t>
      </w:r>
      <w:r w:rsidR="00795B89" w:rsidRPr="00037EAE">
        <w:rPr>
          <w:rFonts w:ascii="Times New Roman" w:eastAsia="Times New Roman" w:hAnsi="Times New Roman" w:cs="Times New Roman"/>
          <w:color w:val="000000"/>
          <w:sz w:val="24"/>
          <w:szCs w:val="24"/>
          <w:lang w:eastAsia="en-AU"/>
        </w:rPr>
        <w:t xml:space="preserve">Service and Support </w:t>
      </w:r>
      <w:r w:rsidRPr="00037EAE">
        <w:rPr>
          <w:rFonts w:ascii="Times New Roman" w:eastAsia="Times New Roman" w:hAnsi="Times New Roman" w:cs="Times New Roman"/>
          <w:color w:val="000000"/>
          <w:sz w:val="24"/>
          <w:szCs w:val="24"/>
          <w:lang w:eastAsia="en-AU"/>
        </w:rPr>
        <w:t>online portal.</w:t>
      </w:r>
    </w:p>
    <w:p w14:paraId="56D987B4"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76E4AF90" w14:textId="4728D144" w:rsidR="00895DCE" w:rsidRPr="00037EAE" w:rsidRDefault="00777C49"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Approved providers are required to record and report </w:t>
      </w:r>
      <w:r w:rsidRPr="00037EAE">
        <w:rPr>
          <w:rFonts w:ascii="Times New Roman" w:hAnsi="Times New Roman" w:cs="Times New Roman"/>
          <w:color w:val="000000"/>
          <w:sz w:val="24"/>
          <w:szCs w:val="24"/>
        </w:rPr>
        <w:t>influenza vaccinations</w:t>
      </w:r>
      <w:r w:rsidRPr="00037EAE">
        <w:rPr>
          <w:rFonts w:ascii="Times New Roman" w:eastAsia="Times New Roman" w:hAnsi="Times New Roman" w:cs="Times New Roman"/>
          <w:color w:val="000000"/>
          <w:sz w:val="24"/>
          <w:szCs w:val="24"/>
          <w:lang w:eastAsia="en-AU"/>
        </w:rPr>
        <w:t xml:space="preserve"> for residential care recipients </w:t>
      </w:r>
      <w:r w:rsidR="00CC1FFD" w:rsidRPr="00037EAE">
        <w:rPr>
          <w:rFonts w:ascii="Times New Roman" w:eastAsia="Times New Roman" w:hAnsi="Times New Roman" w:cs="Times New Roman"/>
          <w:color w:val="000000"/>
          <w:sz w:val="24"/>
          <w:szCs w:val="24"/>
          <w:lang w:eastAsia="en-AU"/>
        </w:rPr>
        <w:t>and staff</w:t>
      </w:r>
      <w:r w:rsidR="005B7E96">
        <w:rPr>
          <w:rFonts w:ascii="Times New Roman" w:eastAsia="Times New Roman" w:hAnsi="Times New Roman" w:cs="Times New Roman"/>
          <w:color w:val="000000"/>
          <w:sz w:val="24"/>
          <w:szCs w:val="24"/>
          <w:lang w:eastAsia="en-AU"/>
        </w:rPr>
        <w:t>.</w:t>
      </w:r>
      <w:r w:rsidR="00CC1FFD" w:rsidRPr="00037EAE">
        <w:rPr>
          <w:rFonts w:ascii="Times New Roman" w:eastAsia="Times New Roman" w:hAnsi="Times New Roman" w:cs="Times New Roman"/>
          <w:color w:val="000000"/>
          <w:sz w:val="24"/>
          <w:szCs w:val="24"/>
          <w:lang w:eastAsia="en-AU"/>
        </w:rPr>
        <w:t xml:space="preserve"> </w:t>
      </w:r>
      <w:r w:rsidR="00A51AF2" w:rsidRPr="00037EAE">
        <w:rPr>
          <w:rFonts w:ascii="Times New Roman" w:hAnsi="Times New Roman" w:cs="Times New Roman"/>
          <w:color w:val="000000"/>
          <w:sz w:val="24"/>
          <w:szCs w:val="24"/>
          <w:shd w:val="clear" w:color="auto" w:fill="FFFFFF"/>
        </w:rPr>
        <w:t>This includes both those who have received the</w:t>
      </w:r>
      <w:r w:rsidR="00EF2606" w:rsidRPr="00037EAE">
        <w:rPr>
          <w:rFonts w:ascii="Times New Roman" w:hAnsi="Times New Roman" w:cs="Times New Roman"/>
          <w:color w:val="000000"/>
          <w:sz w:val="24"/>
          <w:szCs w:val="24"/>
          <w:shd w:val="clear" w:color="auto" w:fill="FFFFFF"/>
        </w:rPr>
        <w:t xml:space="preserve"> annual seasonal influenza</w:t>
      </w:r>
      <w:r w:rsidR="00A51AF2" w:rsidRPr="00037EAE">
        <w:rPr>
          <w:rFonts w:ascii="Times New Roman" w:hAnsi="Times New Roman" w:cs="Times New Roman"/>
          <w:color w:val="000000"/>
          <w:sz w:val="24"/>
          <w:szCs w:val="24"/>
          <w:shd w:val="clear" w:color="auto" w:fill="FFFFFF"/>
        </w:rPr>
        <w:t xml:space="preserve"> vaccine and those who have declared an exemption from the vaccine, along with the nature of the exemption</w:t>
      </w:r>
      <w:r w:rsidR="0005263F" w:rsidRPr="00037EAE">
        <w:rPr>
          <w:rFonts w:ascii="Times New Roman" w:hAnsi="Times New Roman" w:cs="Times New Roman"/>
          <w:color w:val="000000"/>
          <w:sz w:val="24"/>
          <w:szCs w:val="24"/>
          <w:shd w:val="clear" w:color="auto" w:fill="FFFFFF"/>
        </w:rPr>
        <w:t>.</w:t>
      </w:r>
    </w:p>
    <w:p w14:paraId="54FEEC04" w14:textId="77777777" w:rsidR="00895DCE" w:rsidRPr="00037EAE" w:rsidRDefault="00895DCE"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7237D6F5" w14:textId="77CFBBCE" w:rsidR="0067784A" w:rsidRPr="00037EAE" w:rsidRDefault="00A51AF2"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Approved providers are </w:t>
      </w:r>
      <w:r w:rsidR="00031E26" w:rsidRPr="00037EAE">
        <w:rPr>
          <w:rFonts w:ascii="Times New Roman" w:eastAsia="Times New Roman" w:hAnsi="Times New Roman" w:cs="Times New Roman"/>
          <w:color w:val="000000"/>
          <w:sz w:val="24"/>
          <w:szCs w:val="24"/>
          <w:lang w:eastAsia="en-AU"/>
        </w:rPr>
        <w:t xml:space="preserve">currently </w:t>
      </w:r>
      <w:r w:rsidRPr="00037EAE">
        <w:rPr>
          <w:rFonts w:ascii="Times New Roman" w:eastAsia="Times New Roman" w:hAnsi="Times New Roman" w:cs="Times New Roman"/>
          <w:color w:val="000000"/>
          <w:sz w:val="24"/>
          <w:szCs w:val="24"/>
          <w:lang w:eastAsia="en-AU"/>
        </w:rPr>
        <w:t xml:space="preserve">required to </w:t>
      </w:r>
      <w:r w:rsidR="0067784A" w:rsidRPr="00037EAE">
        <w:rPr>
          <w:rFonts w:ascii="Times New Roman" w:eastAsia="Times New Roman" w:hAnsi="Times New Roman" w:cs="Times New Roman"/>
          <w:color w:val="000000"/>
          <w:sz w:val="24"/>
          <w:szCs w:val="24"/>
          <w:lang w:eastAsia="en-AU"/>
        </w:rPr>
        <w:t>report</w:t>
      </w:r>
      <w:r w:rsidR="00C06B28" w:rsidRPr="00037EAE">
        <w:rPr>
          <w:rFonts w:ascii="Times New Roman" w:eastAsia="Times New Roman" w:hAnsi="Times New Roman" w:cs="Times New Roman"/>
          <w:color w:val="000000"/>
          <w:sz w:val="24"/>
          <w:szCs w:val="24"/>
          <w:lang w:eastAsia="en-AU"/>
        </w:rPr>
        <w:t xml:space="preserve"> </w:t>
      </w:r>
      <w:r w:rsidR="0067784A" w:rsidRPr="00037EAE">
        <w:rPr>
          <w:rFonts w:ascii="Times New Roman" w:eastAsia="Times New Roman" w:hAnsi="Times New Roman" w:cs="Times New Roman"/>
          <w:color w:val="000000"/>
          <w:sz w:val="24"/>
          <w:szCs w:val="24"/>
          <w:lang w:eastAsia="en-AU"/>
        </w:rPr>
        <w:t>yearly</w:t>
      </w:r>
      <w:r w:rsidR="00C06B28" w:rsidRPr="00037EAE">
        <w:rPr>
          <w:rFonts w:ascii="Times New Roman" w:eastAsia="Times New Roman" w:hAnsi="Times New Roman" w:cs="Times New Roman"/>
          <w:color w:val="000000"/>
          <w:sz w:val="24"/>
          <w:szCs w:val="24"/>
          <w:lang w:eastAsia="en-AU"/>
        </w:rPr>
        <w:t>,</w:t>
      </w:r>
      <w:r w:rsidR="0005263F" w:rsidRPr="00037EAE">
        <w:rPr>
          <w:rFonts w:ascii="Times New Roman" w:eastAsia="Times New Roman" w:hAnsi="Times New Roman" w:cs="Times New Roman"/>
          <w:color w:val="000000"/>
          <w:sz w:val="24"/>
          <w:szCs w:val="24"/>
          <w:lang w:eastAsia="en-AU"/>
        </w:rPr>
        <w:t xml:space="preserve"> as at 31 October</w:t>
      </w:r>
      <w:r w:rsidRPr="00037EAE">
        <w:rPr>
          <w:rFonts w:ascii="Times New Roman" w:eastAsia="Times New Roman" w:hAnsi="Times New Roman" w:cs="Times New Roman"/>
          <w:color w:val="000000"/>
          <w:sz w:val="24"/>
          <w:szCs w:val="24"/>
          <w:lang w:eastAsia="en-AU"/>
        </w:rPr>
        <w:t>,</w:t>
      </w:r>
      <w:r w:rsidR="0067784A" w:rsidRPr="00037EAE">
        <w:rPr>
          <w:rFonts w:ascii="Times New Roman" w:eastAsia="Times New Roman" w:hAnsi="Times New Roman" w:cs="Times New Roman"/>
          <w:color w:val="000000"/>
          <w:sz w:val="24"/>
          <w:szCs w:val="24"/>
          <w:lang w:eastAsia="en-AU"/>
        </w:rPr>
        <w:t xml:space="preserve"> to the Secretary for both service staff and residential care recipients</w:t>
      </w:r>
      <w:r w:rsidR="00BE232F" w:rsidRPr="00037EAE">
        <w:rPr>
          <w:rFonts w:ascii="Times New Roman" w:eastAsia="Times New Roman" w:hAnsi="Times New Roman" w:cs="Times New Roman"/>
          <w:color w:val="000000"/>
          <w:sz w:val="24"/>
          <w:szCs w:val="24"/>
          <w:lang w:eastAsia="en-AU"/>
        </w:rPr>
        <w:t xml:space="preserve"> who have informed providers they have received </w:t>
      </w:r>
      <w:r w:rsidR="00EF2606" w:rsidRPr="00037EAE">
        <w:rPr>
          <w:rFonts w:ascii="Times New Roman" w:eastAsia="Times New Roman" w:hAnsi="Times New Roman" w:cs="Times New Roman"/>
          <w:color w:val="000000"/>
          <w:sz w:val="24"/>
          <w:szCs w:val="24"/>
          <w:lang w:eastAsia="en-AU"/>
        </w:rPr>
        <w:t xml:space="preserve">the </w:t>
      </w:r>
      <w:r w:rsidR="00EF2606" w:rsidRPr="00037EAE">
        <w:rPr>
          <w:rFonts w:ascii="Times New Roman" w:hAnsi="Times New Roman" w:cs="Times New Roman"/>
          <w:color w:val="000000"/>
          <w:sz w:val="24"/>
          <w:szCs w:val="24"/>
          <w:shd w:val="clear" w:color="auto" w:fill="FFFFFF"/>
        </w:rPr>
        <w:t>annual seasonal influenza vaccine and those who have declared an exemption from the vaccine, along with the nature of the exemption</w:t>
      </w:r>
    </w:p>
    <w:p w14:paraId="633E7BA6"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659C26F4" w14:textId="77777777" w:rsidR="0067784A" w:rsidRPr="00037EAE" w:rsidRDefault="0067784A" w:rsidP="0067784A">
      <w:pPr>
        <w:spacing w:after="0" w:line="240" w:lineRule="auto"/>
        <w:rPr>
          <w:rFonts w:ascii="Times New Roman" w:eastAsia="Times New Roman" w:hAnsi="Times New Roman" w:cs="Times New Roman"/>
          <w:sz w:val="24"/>
          <w:szCs w:val="24"/>
          <w:u w:val="single"/>
          <w:lang w:eastAsia="en-AU"/>
        </w:rPr>
      </w:pPr>
    </w:p>
    <w:p w14:paraId="328F48F7" w14:textId="77777777" w:rsidR="0067784A" w:rsidRPr="00037EAE" w:rsidRDefault="0067784A" w:rsidP="0067784A">
      <w:pPr>
        <w:keepNext/>
        <w:keepLines/>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Authority </w:t>
      </w:r>
    </w:p>
    <w:p w14:paraId="3DEEFBE7" w14:textId="77777777" w:rsidR="0067784A" w:rsidRPr="00037EAE" w:rsidRDefault="0067784A" w:rsidP="0067784A">
      <w:pPr>
        <w:keepNext/>
        <w:keepLines/>
        <w:spacing w:after="0" w:line="240" w:lineRule="auto"/>
        <w:rPr>
          <w:rFonts w:ascii="Times New Roman" w:eastAsia="Times New Roman" w:hAnsi="Times New Roman" w:cs="Times New Roman"/>
          <w:sz w:val="24"/>
          <w:szCs w:val="24"/>
          <w:lang w:eastAsia="en-AU"/>
        </w:rPr>
      </w:pPr>
    </w:p>
    <w:p w14:paraId="1442B466" w14:textId="77777777" w:rsidR="0067784A" w:rsidRPr="00037EAE" w:rsidRDefault="0067784A" w:rsidP="0067784A">
      <w:pPr>
        <w:keepNext/>
        <w:keepLines/>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Section 96-1 of the Act provides that the Minister may make Principles providing for matters required or permitted, or necessary or convenient, to give effect to the relevant Part or section of the Act.</w:t>
      </w:r>
    </w:p>
    <w:p w14:paraId="5E0F5A9C"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w:t>
      </w:r>
    </w:p>
    <w:p w14:paraId="0E13FD4C" w14:textId="77777777" w:rsidR="0067784A" w:rsidRPr="00037EAE" w:rsidRDefault="0067784A" w:rsidP="0067784A">
      <w:pPr>
        <w:keepNext/>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u w:val="single"/>
          <w:lang w:eastAsia="en-AU"/>
        </w:rPr>
        <w:t>Record Keeping</w:t>
      </w:r>
    </w:p>
    <w:p w14:paraId="2FE9124B"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The Records Principles are made under section 96-1 of the Act and provide for matters set out in Part 6.3 of the Act (or matters necessary or convenient to carry out and give effect to the matters set out in that Part).</w:t>
      </w:r>
    </w:p>
    <w:p w14:paraId="1B6F9E3E"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w:t>
      </w:r>
    </w:p>
    <w:p w14:paraId="24165F95"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u w:val="single"/>
          <w:lang w:eastAsia="en-AU"/>
        </w:rPr>
        <w:t>Reporting</w:t>
      </w:r>
    </w:p>
    <w:p w14:paraId="095D8D4E"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The Accountability Principles are made under section 96-1 of the Act and provide for matters set out in Part 4.3 of the Act (</w:t>
      </w:r>
      <w:bookmarkStart w:id="5" w:name="_Hlk81473225"/>
      <w:r w:rsidRPr="00037EAE">
        <w:rPr>
          <w:rFonts w:ascii="Times New Roman" w:eastAsia="Times New Roman" w:hAnsi="Times New Roman" w:cs="Times New Roman"/>
          <w:color w:val="000000"/>
          <w:sz w:val="24"/>
          <w:szCs w:val="24"/>
          <w:lang w:eastAsia="en-AU"/>
        </w:rPr>
        <w:t>or matters necessary or convenient to carry out and give effect to the matters set out in that Part).</w:t>
      </w:r>
      <w:bookmarkEnd w:id="5"/>
    </w:p>
    <w:p w14:paraId="6502A953"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p>
    <w:p w14:paraId="7FF51D85" w14:textId="2BF4BFF8" w:rsidR="0067784A" w:rsidRPr="00037EAE" w:rsidRDefault="0067784A" w:rsidP="0067784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797A8321"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b/>
          <w:bCs/>
          <w:color w:val="000000"/>
          <w:sz w:val="24"/>
          <w:szCs w:val="24"/>
          <w:lang w:eastAsia="en-AU"/>
        </w:rPr>
        <w:lastRenderedPageBreak/>
        <w:t>Reliance on subsection 33(3) of the </w:t>
      </w:r>
      <w:r w:rsidRPr="00037EAE">
        <w:rPr>
          <w:rFonts w:ascii="Times New Roman" w:eastAsia="Times New Roman" w:hAnsi="Times New Roman" w:cs="Times New Roman"/>
          <w:b/>
          <w:bCs/>
          <w:i/>
          <w:iCs/>
          <w:color w:val="000000"/>
          <w:sz w:val="24"/>
          <w:szCs w:val="24"/>
          <w:lang w:eastAsia="en-AU"/>
        </w:rPr>
        <w:t>Acts Interpretation Act 1901</w:t>
      </w:r>
    </w:p>
    <w:p w14:paraId="6C058717" w14:textId="77777777" w:rsidR="0067784A" w:rsidRPr="00037EAE" w:rsidRDefault="0067784A" w:rsidP="0067784A">
      <w:pPr>
        <w:shd w:val="clear" w:color="auto" w:fill="FFFFFF"/>
        <w:spacing w:after="0" w:line="240" w:lineRule="auto"/>
        <w:jc w:val="both"/>
        <w:rPr>
          <w:rFonts w:ascii="Times New Roman" w:eastAsia="Times New Roman" w:hAnsi="Times New Roman" w:cs="Times New Roman"/>
          <w:color w:val="000000"/>
          <w:sz w:val="24"/>
          <w:szCs w:val="24"/>
          <w:lang w:eastAsia="en-AU"/>
        </w:rPr>
      </w:pPr>
    </w:p>
    <w:p w14:paraId="2B1C722C"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Under subsection 33(3) of the </w:t>
      </w:r>
      <w:r w:rsidRPr="00037EAE">
        <w:rPr>
          <w:rFonts w:ascii="Times New Roman" w:eastAsia="Times New Roman" w:hAnsi="Times New Roman" w:cs="Times New Roman"/>
          <w:i/>
          <w:iCs/>
          <w:color w:val="000000"/>
          <w:sz w:val="24"/>
          <w:szCs w:val="24"/>
          <w:lang w:eastAsia="en-AU"/>
        </w:rPr>
        <w:t>Acts Interpretation Act 1901</w:t>
      </w:r>
      <w:r w:rsidRPr="00037EAE">
        <w:rPr>
          <w:rFonts w:ascii="Times New Roman" w:eastAsia="Times New Roman" w:hAnsi="Times New Roman" w:cs="Times New Roman"/>
          <w:color w:val="000000"/>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D54BC5A"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36CAB5A4" w14:textId="77777777" w:rsidR="0067784A" w:rsidRPr="00037EAE" w:rsidRDefault="0067784A" w:rsidP="0067784A">
      <w:pPr>
        <w:keepNext/>
        <w:keepLines/>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Commencement</w:t>
      </w:r>
    </w:p>
    <w:p w14:paraId="19A7329E" w14:textId="77777777" w:rsidR="0067784A" w:rsidRPr="00037EAE" w:rsidRDefault="0067784A" w:rsidP="0067784A">
      <w:pPr>
        <w:keepNext/>
        <w:keepLines/>
        <w:spacing w:after="0" w:line="240" w:lineRule="auto"/>
        <w:rPr>
          <w:rFonts w:ascii="Times New Roman" w:eastAsia="Times New Roman" w:hAnsi="Times New Roman" w:cs="Times New Roman"/>
          <w:b/>
          <w:sz w:val="24"/>
          <w:szCs w:val="24"/>
          <w:lang w:eastAsia="en-AU"/>
        </w:rPr>
      </w:pPr>
    </w:p>
    <w:p w14:paraId="3E4D894D" w14:textId="09AA1159" w:rsidR="0067784A" w:rsidRPr="00037EAE" w:rsidRDefault="0067784A" w:rsidP="0067784A">
      <w:pPr>
        <w:keepNext/>
        <w:keepLines/>
        <w:spacing w:after="0" w:line="240" w:lineRule="auto"/>
        <w:rPr>
          <w:rFonts w:ascii="Times New Roman" w:eastAsia="Times New Roman" w:hAnsi="Times New Roman" w:cs="Times New Roman"/>
          <w:color w:val="FF0000"/>
          <w:sz w:val="24"/>
          <w:szCs w:val="24"/>
          <w:lang w:eastAsia="en-AU"/>
        </w:rPr>
      </w:pPr>
      <w:r w:rsidRPr="00037EAE">
        <w:rPr>
          <w:rFonts w:ascii="Times New Roman" w:eastAsia="Times New Roman" w:hAnsi="Times New Roman" w:cs="Times New Roman"/>
          <w:sz w:val="24"/>
          <w:szCs w:val="24"/>
          <w:lang w:eastAsia="en-AU"/>
        </w:rPr>
        <w:t xml:space="preserve">The Amending Principles commence on </w:t>
      </w:r>
      <w:r w:rsidR="0012518D">
        <w:rPr>
          <w:rFonts w:ascii="Times New Roman" w:eastAsia="Times New Roman" w:hAnsi="Times New Roman" w:cs="Times New Roman"/>
          <w:sz w:val="24"/>
          <w:szCs w:val="24"/>
          <w:lang w:eastAsia="en-AU"/>
        </w:rPr>
        <w:t xml:space="preserve">6 December </w:t>
      </w:r>
      <w:r w:rsidRPr="00037EAE">
        <w:rPr>
          <w:rFonts w:ascii="Times New Roman" w:eastAsia="Times New Roman" w:hAnsi="Times New Roman" w:cs="Times New Roman"/>
          <w:sz w:val="24"/>
          <w:szCs w:val="24"/>
          <w:lang w:eastAsia="en-AU"/>
        </w:rPr>
        <w:t>2024.</w:t>
      </w:r>
    </w:p>
    <w:p w14:paraId="3F9927C3"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7197470B" w14:textId="77777777" w:rsidR="0067784A" w:rsidRPr="00037EAE" w:rsidRDefault="0067784A" w:rsidP="0067784A">
      <w:pPr>
        <w:keepNext/>
        <w:keepLines/>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Consultation</w:t>
      </w:r>
    </w:p>
    <w:p w14:paraId="538D5DB7" w14:textId="77777777" w:rsidR="0067784A" w:rsidRPr="00037EAE" w:rsidRDefault="0067784A" w:rsidP="0067784A">
      <w:pPr>
        <w:keepNext/>
        <w:keepLines/>
        <w:spacing w:after="0" w:line="240" w:lineRule="auto"/>
        <w:rPr>
          <w:rFonts w:ascii="Times New Roman" w:eastAsia="Times New Roman" w:hAnsi="Times New Roman" w:cs="Times New Roman"/>
          <w:sz w:val="24"/>
          <w:szCs w:val="24"/>
          <w:u w:val="single"/>
          <w:lang w:eastAsia="en-AU"/>
        </w:rPr>
      </w:pPr>
    </w:p>
    <w:p w14:paraId="715124E5" w14:textId="5D8AF1D3" w:rsidR="0067784A" w:rsidRPr="00037EAE" w:rsidRDefault="0067784A" w:rsidP="0067784A">
      <w:pPr>
        <w:keepNext/>
        <w:keepLines/>
        <w:spacing w:after="0" w:line="240" w:lineRule="auto"/>
        <w:ind w:right="-330"/>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In relation to amendments implemented </w:t>
      </w:r>
      <w:r w:rsidR="008A34B7">
        <w:rPr>
          <w:rFonts w:ascii="Times New Roman" w:eastAsia="Times New Roman" w:hAnsi="Times New Roman" w:cs="Times New Roman"/>
          <w:sz w:val="24"/>
          <w:szCs w:val="24"/>
          <w:lang w:eastAsia="en-AU"/>
        </w:rPr>
        <w:t>in 2021</w:t>
      </w:r>
      <w:r w:rsidR="0043333A">
        <w:rPr>
          <w:rFonts w:ascii="Times New Roman" w:eastAsia="Times New Roman" w:hAnsi="Times New Roman" w:cs="Times New Roman"/>
          <w:sz w:val="24"/>
          <w:szCs w:val="24"/>
          <w:lang w:eastAsia="en-AU"/>
        </w:rPr>
        <w:t xml:space="preserve"> </w:t>
      </w:r>
      <w:r w:rsidRPr="00037EAE">
        <w:rPr>
          <w:rFonts w:ascii="Times New Roman" w:eastAsia="Times New Roman" w:hAnsi="Times New Roman" w:cs="Times New Roman"/>
          <w:sz w:val="24"/>
          <w:szCs w:val="24"/>
          <w:lang w:eastAsia="en-AU"/>
        </w:rPr>
        <w:t xml:space="preserve">by the </w:t>
      </w:r>
      <w:r w:rsidRPr="00037EAE">
        <w:rPr>
          <w:rFonts w:ascii="Times New Roman" w:eastAsia="Times New Roman" w:hAnsi="Times New Roman" w:cs="Times New Roman"/>
          <w:i/>
          <w:iCs/>
          <w:sz w:val="24"/>
          <w:szCs w:val="24"/>
          <w:lang w:eastAsia="en-AU"/>
        </w:rPr>
        <w:t>Aged Care Legislation Amendment (Service Staff Vaccination Recording and Reporting) Principles</w:t>
      </w:r>
      <w:r w:rsidRPr="00037EAE">
        <w:rPr>
          <w:rFonts w:ascii="Times New Roman" w:eastAsia="Times New Roman" w:hAnsi="Times New Roman" w:cs="Times New Roman"/>
          <w:sz w:val="24"/>
          <w:szCs w:val="24"/>
          <w:lang w:eastAsia="en-AU"/>
        </w:rPr>
        <w:t xml:space="preserve"> </w:t>
      </w:r>
      <w:r w:rsidRPr="0043333A">
        <w:rPr>
          <w:rFonts w:ascii="Times New Roman" w:eastAsia="Times New Roman" w:hAnsi="Times New Roman" w:cs="Times New Roman"/>
          <w:i/>
          <w:iCs/>
          <w:sz w:val="24"/>
          <w:szCs w:val="24"/>
          <w:lang w:eastAsia="en-AU"/>
        </w:rPr>
        <w:t>2021</w:t>
      </w:r>
      <w:r w:rsidRPr="00037EAE">
        <w:rPr>
          <w:rFonts w:ascii="Times New Roman" w:eastAsia="Times New Roman" w:hAnsi="Times New Roman" w:cs="Times New Roman"/>
          <w:sz w:val="24"/>
          <w:szCs w:val="24"/>
          <w:lang w:eastAsia="en-AU"/>
        </w:rPr>
        <w:t xml:space="preserve"> and the </w:t>
      </w:r>
      <w:r w:rsidRPr="00037EAE">
        <w:rPr>
          <w:rFonts w:ascii="Times New Roman" w:eastAsia="Times New Roman" w:hAnsi="Times New Roman" w:cs="Times New Roman"/>
          <w:i/>
          <w:iCs/>
          <w:color w:val="000000"/>
          <w:sz w:val="24"/>
          <w:szCs w:val="24"/>
          <w:shd w:val="clear" w:color="auto" w:fill="FFFFFF"/>
          <w:lang w:eastAsia="en-AU"/>
        </w:rPr>
        <w:t>Aged Care Legislation Amendment (Care Recipients and Service Staff Vaccination Recording and Reporting) Principles 2021,</w:t>
      </w:r>
      <w:r w:rsidRPr="00037EAE">
        <w:rPr>
          <w:rFonts w:ascii="Times New Roman" w:eastAsia="Times New Roman" w:hAnsi="Times New Roman" w:cs="Times New Roman"/>
          <w:color w:val="000000"/>
          <w:sz w:val="24"/>
          <w:szCs w:val="24"/>
          <w:shd w:val="clear" w:color="auto" w:fill="FFFFFF"/>
          <w:lang w:eastAsia="en-AU"/>
        </w:rPr>
        <w:t xml:space="preserve"> the Department undertook consultation with </w:t>
      </w:r>
      <w:r w:rsidRPr="00037EAE">
        <w:rPr>
          <w:rFonts w:ascii="Times New Roman" w:eastAsia="Times New Roman" w:hAnsi="Times New Roman" w:cs="Times New Roman"/>
          <w:sz w:val="24"/>
          <w:szCs w:val="24"/>
          <w:lang w:eastAsia="en-AU"/>
        </w:rPr>
        <w:t xml:space="preserve">the Aged Care Quality and Safety Commission, the Australian Health Protection Principal Committee’s Aged Care Advisory Group and peak aged care organisations and unions.  </w:t>
      </w:r>
    </w:p>
    <w:p w14:paraId="51016937" w14:textId="77777777" w:rsidR="0067784A" w:rsidRPr="00037EAE" w:rsidRDefault="0067784A" w:rsidP="0067784A">
      <w:pPr>
        <w:spacing w:after="0" w:line="240" w:lineRule="auto"/>
        <w:rPr>
          <w:rFonts w:ascii="Times New Roman" w:eastAsia="Times New Roman" w:hAnsi="Times New Roman" w:cs="Times New Roman"/>
          <w:color w:val="000000"/>
          <w:sz w:val="24"/>
          <w:szCs w:val="24"/>
          <w:shd w:val="clear" w:color="auto" w:fill="FFFFFF"/>
          <w:lang w:eastAsia="en-AU"/>
        </w:rPr>
      </w:pPr>
    </w:p>
    <w:p w14:paraId="3E2E3EEB" w14:textId="5B76926E" w:rsidR="0067784A" w:rsidRPr="00037EAE" w:rsidRDefault="0067784A" w:rsidP="0067784A">
      <w:pPr>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sz w:val="24"/>
          <w:szCs w:val="24"/>
          <w:lang w:eastAsia="en-AU"/>
        </w:rPr>
        <w:t>The Department considers further consultation in relation to these Amending Principles was not necessary given th</w:t>
      </w:r>
      <w:r w:rsidR="008A34B7">
        <w:rPr>
          <w:rFonts w:ascii="Times New Roman" w:eastAsia="Times New Roman" w:hAnsi="Times New Roman" w:cs="Times New Roman"/>
          <w:sz w:val="24"/>
          <w:szCs w:val="24"/>
          <w:lang w:eastAsia="en-AU"/>
        </w:rPr>
        <w:t xml:space="preserve">at these requirements are actually reducing the </w:t>
      </w:r>
      <w:r w:rsidR="005E78C0">
        <w:rPr>
          <w:rFonts w:ascii="Times New Roman" w:eastAsia="Times New Roman" w:hAnsi="Times New Roman" w:cs="Times New Roman"/>
          <w:sz w:val="24"/>
          <w:szCs w:val="24"/>
          <w:lang w:eastAsia="en-AU"/>
        </w:rPr>
        <w:t>regulatory burden on approved providers</w:t>
      </w:r>
      <w:r w:rsidRPr="00037EAE">
        <w:rPr>
          <w:rFonts w:ascii="Times New Roman" w:eastAsia="Times New Roman" w:hAnsi="Times New Roman" w:cs="Times New Roman"/>
          <w:sz w:val="24"/>
          <w:szCs w:val="24"/>
          <w:lang w:eastAsia="en-AU"/>
        </w:rPr>
        <w:t>.</w:t>
      </w:r>
    </w:p>
    <w:p w14:paraId="0F309258"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556AECB2" w14:textId="08E45C50" w:rsidR="0067784A" w:rsidRPr="00037EAE" w:rsidRDefault="00CE2356" w:rsidP="0067784A">
      <w:pPr>
        <w:keepNext/>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Impact Analysis</w:t>
      </w:r>
    </w:p>
    <w:p w14:paraId="02074162"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6B640279" w14:textId="0295570B"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color w:val="000000"/>
          <w:sz w:val="24"/>
          <w:szCs w:val="24"/>
          <w:shd w:val="clear" w:color="auto" w:fill="FFFFFF"/>
          <w:lang w:eastAsia="en-AU"/>
        </w:rPr>
        <w:t>The Office of Best Practice Regulation (</w:t>
      </w:r>
      <w:r w:rsidR="008C4E55">
        <w:rPr>
          <w:rFonts w:ascii="Times New Roman" w:eastAsia="Times New Roman" w:hAnsi="Times New Roman" w:cs="Times New Roman"/>
          <w:color w:val="000000"/>
          <w:sz w:val="24"/>
          <w:szCs w:val="24"/>
          <w:shd w:val="clear" w:color="auto" w:fill="FFFFFF"/>
          <w:lang w:eastAsia="en-AU"/>
        </w:rPr>
        <w:t>now known as the Office of Impact Analysis</w:t>
      </w:r>
      <w:r w:rsidRPr="00037EAE">
        <w:rPr>
          <w:rFonts w:ascii="Times New Roman" w:eastAsia="Times New Roman" w:hAnsi="Times New Roman" w:cs="Times New Roman"/>
          <w:color w:val="000000"/>
          <w:sz w:val="24"/>
          <w:szCs w:val="24"/>
          <w:shd w:val="clear" w:color="auto" w:fill="FFFFFF"/>
          <w:lang w:eastAsia="en-AU"/>
        </w:rPr>
        <w:t xml:space="preserve">) was consulted during development of the </w:t>
      </w:r>
      <w:r w:rsidR="00A1342D">
        <w:rPr>
          <w:rFonts w:ascii="Times New Roman" w:eastAsia="Times New Roman" w:hAnsi="Times New Roman" w:cs="Times New Roman"/>
          <w:color w:val="000000"/>
          <w:sz w:val="24"/>
          <w:szCs w:val="24"/>
          <w:shd w:val="clear" w:color="auto" w:fill="FFFFFF"/>
          <w:lang w:eastAsia="en-AU"/>
        </w:rPr>
        <w:t>amendmen</w:t>
      </w:r>
      <w:r w:rsidR="000C0A99">
        <w:rPr>
          <w:rFonts w:ascii="Times New Roman" w:eastAsia="Times New Roman" w:hAnsi="Times New Roman" w:cs="Times New Roman"/>
          <w:color w:val="000000"/>
          <w:sz w:val="24"/>
          <w:szCs w:val="24"/>
          <w:shd w:val="clear" w:color="auto" w:fill="FFFFFF"/>
          <w:lang w:eastAsia="en-AU"/>
        </w:rPr>
        <w:t xml:space="preserve">ts in </w:t>
      </w:r>
      <w:r w:rsidR="00A1342D">
        <w:rPr>
          <w:rFonts w:ascii="Times New Roman" w:eastAsia="Times New Roman" w:hAnsi="Times New Roman" w:cs="Times New Roman"/>
          <w:color w:val="000000"/>
          <w:sz w:val="24"/>
          <w:szCs w:val="24"/>
          <w:shd w:val="clear" w:color="auto" w:fill="FFFFFF"/>
          <w:lang w:eastAsia="en-AU"/>
        </w:rPr>
        <w:t>2022</w:t>
      </w:r>
      <w:r w:rsidRPr="00037EAE">
        <w:rPr>
          <w:rFonts w:ascii="Times New Roman" w:eastAsia="Times New Roman" w:hAnsi="Times New Roman" w:cs="Times New Roman"/>
          <w:color w:val="000000"/>
          <w:sz w:val="24"/>
          <w:szCs w:val="24"/>
          <w:shd w:val="clear" w:color="auto" w:fill="FFFFFF"/>
          <w:lang w:eastAsia="en-AU"/>
        </w:rPr>
        <w:t xml:space="preserve"> on the regulatory impact for approved providers to maintain vaccination records and reporting requirements.</w:t>
      </w:r>
      <w:r w:rsidRPr="00037EAE">
        <w:rPr>
          <w:rFonts w:ascii="Times New Roman" w:eastAsia="Times New Roman" w:hAnsi="Times New Roman" w:cs="Times New Roman"/>
          <w:color w:val="1F497D"/>
          <w:sz w:val="24"/>
          <w:szCs w:val="24"/>
          <w:lang w:eastAsia="en-AU"/>
        </w:rPr>
        <w:t xml:space="preserve"> </w:t>
      </w:r>
      <w:r w:rsidRPr="00037EAE">
        <w:rPr>
          <w:rFonts w:ascii="Times New Roman" w:eastAsia="Times New Roman" w:hAnsi="Times New Roman" w:cs="Times New Roman"/>
          <w:color w:val="000000"/>
          <w:sz w:val="24"/>
          <w:szCs w:val="24"/>
          <w:shd w:val="clear" w:color="auto" w:fill="FFFFFF"/>
          <w:lang w:eastAsia="en-AU"/>
        </w:rPr>
        <w:t xml:space="preserve">The OBPR </w:t>
      </w:r>
      <w:r w:rsidR="00CD55B4">
        <w:rPr>
          <w:rFonts w:ascii="Times New Roman" w:eastAsia="Times New Roman" w:hAnsi="Times New Roman" w:cs="Times New Roman"/>
          <w:color w:val="000000"/>
          <w:sz w:val="24"/>
          <w:szCs w:val="24"/>
          <w:shd w:val="clear" w:color="auto" w:fill="FFFFFF"/>
          <w:lang w:eastAsia="en-AU"/>
        </w:rPr>
        <w:t xml:space="preserve">previously </w:t>
      </w:r>
      <w:r w:rsidRPr="00037EAE">
        <w:rPr>
          <w:rFonts w:ascii="Times New Roman" w:eastAsia="Times New Roman" w:hAnsi="Times New Roman" w:cs="Times New Roman"/>
          <w:color w:val="000000"/>
          <w:sz w:val="24"/>
          <w:szCs w:val="24"/>
          <w:shd w:val="clear" w:color="auto" w:fill="FFFFFF"/>
          <w:lang w:eastAsia="en-AU"/>
        </w:rPr>
        <w:t xml:space="preserve">advised that a RIS </w:t>
      </w:r>
      <w:r w:rsidR="00CD55B4">
        <w:rPr>
          <w:rFonts w:ascii="Times New Roman" w:eastAsia="Times New Roman" w:hAnsi="Times New Roman" w:cs="Times New Roman"/>
          <w:color w:val="000000"/>
          <w:sz w:val="24"/>
          <w:szCs w:val="24"/>
          <w:shd w:val="clear" w:color="auto" w:fill="FFFFFF"/>
          <w:lang w:eastAsia="en-AU"/>
        </w:rPr>
        <w:t>was</w:t>
      </w:r>
      <w:r w:rsidRPr="00037EAE">
        <w:rPr>
          <w:rFonts w:ascii="Times New Roman" w:eastAsia="Times New Roman" w:hAnsi="Times New Roman" w:cs="Times New Roman"/>
          <w:color w:val="000000"/>
          <w:sz w:val="24"/>
          <w:szCs w:val="24"/>
          <w:shd w:val="clear" w:color="auto" w:fill="FFFFFF"/>
          <w:lang w:eastAsia="en-AU"/>
        </w:rPr>
        <w:t xml:space="preserve"> not required for </w:t>
      </w:r>
      <w:r w:rsidR="00CD55B4">
        <w:rPr>
          <w:rFonts w:ascii="Times New Roman" w:eastAsia="Times New Roman" w:hAnsi="Times New Roman" w:cs="Times New Roman"/>
          <w:color w:val="000000"/>
          <w:sz w:val="24"/>
          <w:szCs w:val="24"/>
          <w:shd w:val="clear" w:color="auto" w:fill="FFFFFF"/>
          <w:lang w:eastAsia="en-AU"/>
        </w:rPr>
        <w:t>those amendments</w:t>
      </w:r>
      <w:r w:rsidRPr="00037EAE">
        <w:rPr>
          <w:rFonts w:ascii="Times New Roman" w:eastAsia="Times New Roman" w:hAnsi="Times New Roman" w:cs="Times New Roman"/>
          <w:color w:val="000000"/>
          <w:sz w:val="24"/>
          <w:szCs w:val="24"/>
          <w:shd w:val="clear" w:color="auto" w:fill="FFFFFF"/>
          <w:lang w:eastAsia="en-AU"/>
        </w:rPr>
        <w:t xml:space="preserve"> since </w:t>
      </w:r>
      <w:r w:rsidR="00CD55B4">
        <w:rPr>
          <w:rFonts w:ascii="Times New Roman" w:eastAsia="Times New Roman" w:hAnsi="Times New Roman" w:cs="Times New Roman"/>
          <w:color w:val="000000"/>
          <w:sz w:val="24"/>
          <w:szCs w:val="24"/>
          <w:shd w:val="clear" w:color="auto" w:fill="FFFFFF"/>
          <w:lang w:eastAsia="en-AU"/>
        </w:rPr>
        <w:t>they were</w:t>
      </w:r>
      <w:r w:rsidRPr="00037EAE">
        <w:rPr>
          <w:rFonts w:ascii="Times New Roman" w:eastAsia="Times New Roman" w:hAnsi="Times New Roman" w:cs="Times New Roman"/>
          <w:color w:val="000000"/>
          <w:sz w:val="24"/>
          <w:szCs w:val="24"/>
          <w:shd w:val="clear" w:color="auto" w:fill="FFFFFF"/>
          <w:lang w:eastAsia="en-AU"/>
        </w:rPr>
        <w:t xml:space="preserve"> unlikely to have a more than minor regulatory impact (</w:t>
      </w:r>
      <w:r w:rsidRPr="00037EAE">
        <w:rPr>
          <w:rFonts w:ascii="Times New Roman" w:eastAsia="Times New Roman" w:hAnsi="Times New Roman" w:cs="Times New Roman"/>
          <w:b/>
          <w:bCs/>
          <w:color w:val="000000"/>
          <w:sz w:val="24"/>
          <w:szCs w:val="24"/>
          <w:shd w:val="clear" w:color="auto" w:fill="FFFFFF"/>
          <w:lang w:eastAsia="en-AU"/>
        </w:rPr>
        <w:t>OBPR ID21-01203</w:t>
      </w:r>
      <w:r w:rsidRPr="00037EAE">
        <w:rPr>
          <w:rFonts w:ascii="Times New Roman" w:eastAsia="Times New Roman" w:hAnsi="Times New Roman" w:cs="Times New Roman"/>
          <w:color w:val="000000"/>
          <w:sz w:val="24"/>
          <w:szCs w:val="24"/>
          <w:shd w:val="clear" w:color="auto" w:fill="FFFFFF"/>
          <w:lang w:eastAsia="en-AU"/>
        </w:rPr>
        <w:t>).</w:t>
      </w:r>
    </w:p>
    <w:p w14:paraId="76BFCCCC" w14:textId="77777777" w:rsidR="0067784A" w:rsidRPr="00037EAE" w:rsidRDefault="0067784A" w:rsidP="0067784A">
      <w:pPr>
        <w:spacing w:after="0" w:line="240" w:lineRule="auto"/>
        <w:rPr>
          <w:rFonts w:ascii="Times New Roman" w:eastAsia="Times New Roman" w:hAnsi="Times New Roman" w:cs="Times New Roman"/>
          <w:i/>
          <w:sz w:val="24"/>
          <w:szCs w:val="24"/>
          <w:lang w:eastAsia="en-AU"/>
        </w:rPr>
      </w:pPr>
    </w:p>
    <w:p w14:paraId="3720B428" w14:textId="77777777" w:rsidR="0067784A" w:rsidRPr="00037EAE" w:rsidRDefault="0067784A" w:rsidP="0067784A">
      <w:pPr>
        <w:spacing w:after="0" w:line="240" w:lineRule="auto"/>
        <w:rPr>
          <w:rFonts w:ascii="Times New Roman" w:eastAsia="Times New Roman" w:hAnsi="Times New Roman" w:cs="Times New Roman"/>
          <w:i/>
          <w:sz w:val="24"/>
          <w:szCs w:val="24"/>
          <w:u w:val="single"/>
          <w:lang w:eastAsia="en-AU"/>
        </w:rPr>
      </w:pPr>
      <w:r w:rsidRPr="00037EAE">
        <w:rPr>
          <w:rFonts w:ascii="Times New Roman" w:eastAsia="Times New Roman" w:hAnsi="Times New Roman" w:cs="Times New Roman"/>
          <w:i/>
          <w:sz w:val="24"/>
          <w:szCs w:val="24"/>
          <w:u w:val="single"/>
          <w:lang w:eastAsia="en-AU"/>
        </w:rPr>
        <w:br w:type="page"/>
      </w:r>
    </w:p>
    <w:p w14:paraId="7CAC3AB8" w14:textId="77777777" w:rsidR="0067784A" w:rsidRPr="00037EAE" w:rsidRDefault="0067784A" w:rsidP="0067784A">
      <w:pPr>
        <w:spacing w:after="0" w:line="240" w:lineRule="auto"/>
        <w:jc w:val="right"/>
        <w:rPr>
          <w:rFonts w:ascii="Times New Roman" w:eastAsia="Times New Roman" w:hAnsi="Times New Roman" w:cs="Times New Roman"/>
          <w:b/>
          <w:sz w:val="24"/>
          <w:szCs w:val="24"/>
          <w:u w:val="single"/>
          <w:lang w:eastAsia="en-AU"/>
        </w:rPr>
      </w:pPr>
      <w:r w:rsidRPr="00037EAE">
        <w:rPr>
          <w:rFonts w:ascii="Times New Roman" w:eastAsia="Times New Roman" w:hAnsi="Times New Roman" w:cs="Times New Roman"/>
          <w:b/>
          <w:sz w:val="24"/>
          <w:szCs w:val="24"/>
          <w:u w:val="single"/>
          <w:lang w:eastAsia="en-AU"/>
        </w:rPr>
        <w:lastRenderedPageBreak/>
        <w:t>ATTACHMENT</w:t>
      </w:r>
    </w:p>
    <w:p w14:paraId="76559D07" w14:textId="77777777" w:rsidR="0067784A" w:rsidRPr="00037EAE" w:rsidRDefault="0067784A" w:rsidP="0067784A">
      <w:pPr>
        <w:spacing w:after="0" w:line="240" w:lineRule="auto"/>
        <w:jc w:val="right"/>
        <w:rPr>
          <w:rFonts w:ascii="Times New Roman" w:eastAsia="Times New Roman" w:hAnsi="Times New Roman" w:cs="Times New Roman"/>
          <w:b/>
          <w:color w:val="FF0000"/>
          <w:sz w:val="24"/>
          <w:szCs w:val="24"/>
          <w:u w:val="single"/>
          <w:lang w:eastAsia="en-AU"/>
        </w:rPr>
      </w:pPr>
    </w:p>
    <w:p w14:paraId="4D75FCDE"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b/>
          <w:sz w:val="24"/>
          <w:szCs w:val="24"/>
          <w:u w:val="single"/>
          <w:lang w:eastAsia="en-AU"/>
        </w:rPr>
        <w:t>Details of the</w:t>
      </w:r>
      <w:r w:rsidRPr="00037EAE">
        <w:rPr>
          <w:rFonts w:ascii="Times New Roman" w:eastAsia="Times New Roman" w:hAnsi="Times New Roman" w:cs="Times New Roman"/>
          <w:b/>
          <w:bCs/>
          <w:i/>
          <w:iCs/>
          <w:sz w:val="24"/>
          <w:szCs w:val="24"/>
          <w:u w:val="single"/>
          <w:lang w:eastAsia="en-AU"/>
        </w:rPr>
        <w:t xml:space="preserve"> Aged Care Legislation Amendment (Vaccination Information) Principles (No. 3) 2022</w:t>
      </w:r>
    </w:p>
    <w:p w14:paraId="4272BD12"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46CC2F02"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b/>
          <w:sz w:val="24"/>
          <w:szCs w:val="24"/>
          <w:lang w:eastAsia="en-AU"/>
        </w:rPr>
        <w:t>Section 1</w:t>
      </w:r>
      <w:r w:rsidRPr="00037EAE">
        <w:rPr>
          <w:rFonts w:ascii="Times New Roman" w:eastAsia="Times New Roman" w:hAnsi="Times New Roman" w:cs="Times New Roman"/>
          <w:sz w:val="24"/>
          <w:szCs w:val="24"/>
          <w:lang w:eastAsia="en-AU"/>
        </w:rPr>
        <w:t xml:space="preserve"> </w:t>
      </w:r>
    </w:p>
    <w:p w14:paraId="223446E8" w14:textId="77777777" w:rsidR="0067784A" w:rsidRPr="00037EAE" w:rsidRDefault="0067784A" w:rsidP="0067784A">
      <w:pPr>
        <w:spacing w:after="0" w:line="240" w:lineRule="auto"/>
        <w:ind w:right="-58"/>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This section states the name of the instrument is the </w:t>
      </w:r>
      <w:r w:rsidRPr="00037EAE">
        <w:rPr>
          <w:rFonts w:ascii="Times New Roman" w:eastAsia="Times New Roman" w:hAnsi="Times New Roman" w:cs="Times New Roman"/>
          <w:i/>
          <w:iCs/>
          <w:sz w:val="24"/>
          <w:szCs w:val="24"/>
          <w:lang w:eastAsia="en-AU"/>
        </w:rPr>
        <w:t>Aged Care Legislation Amendment (Vaccination Information) Principles 2024</w:t>
      </w:r>
      <w:r w:rsidRPr="00037EAE">
        <w:rPr>
          <w:rFonts w:ascii="Times New Roman" w:eastAsia="Times New Roman" w:hAnsi="Times New Roman" w:cs="Times New Roman"/>
          <w:sz w:val="24"/>
          <w:szCs w:val="24"/>
          <w:lang w:eastAsia="en-AU"/>
        </w:rPr>
        <w:t>.</w:t>
      </w:r>
    </w:p>
    <w:p w14:paraId="4A90EA54"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347A6D43"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b/>
          <w:sz w:val="24"/>
          <w:szCs w:val="24"/>
          <w:lang w:eastAsia="en-AU"/>
        </w:rPr>
        <w:t>Section 2</w:t>
      </w:r>
      <w:r w:rsidRPr="00037EAE">
        <w:rPr>
          <w:rFonts w:ascii="Times New Roman" w:eastAsia="Times New Roman" w:hAnsi="Times New Roman" w:cs="Times New Roman"/>
          <w:sz w:val="24"/>
          <w:szCs w:val="24"/>
          <w:lang w:eastAsia="en-AU"/>
        </w:rPr>
        <w:t xml:space="preserve"> </w:t>
      </w:r>
    </w:p>
    <w:p w14:paraId="57BE6786" w14:textId="4C1BA7D8"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This section provides that the Amending Principles commence on </w:t>
      </w:r>
      <w:r w:rsidR="0012518D">
        <w:rPr>
          <w:rFonts w:ascii="Times New Roman" w:eastAsia="Times New Roman" w:hAnsi="Times New Roman" w:cs="Times New Roman"/>
          <w:sz w:val="24"/>
          <w:szCs w:val="24"/>
          <w:lang w:eastAsia="en-AU"/>
        </w:rPr>
        <w:t xml:space="preserve">6 December </w:t>
      </w:r>
      <w:r w:rsidRPr="00037EAE">
        <w:rPr>
          <w:rFonts w:ascii="Times New Roman" w:eastAsia="Times New Roman" w:hAnsi="Times New Roman" w:cs="Times New Roman"/>
          <w:sz w:val="24"/>
          <w:szCs w:val="24"/>
          <w:lang w:eastAsia="en-AU"/>
        </w:rPr>
        <w:t>2024.</w:t>
      </w:r>
    </w:p>
    <w:p w14:paraId="3E9664C2"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p>
    <w:p w14:paraId="2AA44197" w14:textId="77777777" w:rsidR="0067784A" w:rsidRPr="00037EAE" w:rsidRDefault="0067784A" w:rsidP="0067784A">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b/>
          <w:sz w:val="24"/>
          <w:szCs w:val="24"/>
          <w:lang w:eastAsia="en-AU"/>
        </w:rPr>
        <w:t>Section 3</w:t>
      </w:r>
      <w:r w:rsidRPr="00037EAE">
        <w:rPr>
          <w:rFonts w:ascii="Times New Roman" w:eastAsia="Times New Roman" w:hAnsi="Times New Roman" w:cs="Times New Roman"/>
          <w:sz w:val="24"/>
          <w:szCs w:val="24"/>
          <w:lang w:eastAsia="en-AU"/>
        </w:rPr>
        <w:t xml:space="preserve"> </w:t>
      </w:r>
    </w:p>
    <w:p w14:paraId="7A7512E5" w14:textId="77777777" w:rsidR="0067784A" w:rsidRPr="00037EAE" w:rsidRDefault="0067784A" w:rsidP="0067784A">
      <w:pPr>
        <w:spacing w:after="0" w:line="240" w:lineRule="auto"/>
        <w:ind w:right="-341"/>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This section provides the authority for making the instrument is the </w:t>
      </w:r>
      <w:r w:rsidRPr="00037EAE">
        <w:rPr>
          <w:rFonts w:ascii="Times New Roman" w:eastAsia="Times New Roman" w:hAnsi="Times New Roman" w:cs="Times New Roman"/>
          <w:i/>
          <w:iCs/>
          <w:sz w:val="24"/>
          <w:szCs w:val="24"/>
          <w:lang w:eastAsia="en-AU"/>
        </w:rPr>
        <w:t>Aged Care Act 1997</w:t>
      </w:r>
      <w:r w:rsidRPr="00037EAE">
        <w:rPr>
          <w:rFonts w:ascii="Times New Roman" w:eastAsia="Times New Roman" w:hAnsi="Times New Roman" w:cs="Times New Roman"/>
          <w:sz w:val="24"/>
          <w:szCs w:val="24"/>
          <w:lang w:eastAsia="en-AU"/>
        </w:rPr>
        <w:t>.</w:t>
      </w:r>
    </w:p>
    <w:p w14:paraId="7862E19C" w14:textId="77777777" w:rsidR="0067784A" w:rsidRPr="00037EAE" w:rsidRDefault="0067784A" w:rsidP="0067784A">
      <w:pPr>
        <w:spacing w:after="0" w:line="240" w:lineRule="auto"/>
        <w:rPr>
          <w:rFonts w:ascii="Times New Roman" w:eastAsia="Times New Roman" w:hAnsi="Times New Roman" w:cs="Times New Roman"/>
          <w:color w:val="FF0000"/>
          <w:sz w:val="24"/>
          <w:szCs w:val="24"/>
          <w:lang w:eastAsia="en-AU"/>
        </w:rPr>
      </w:pPr>
    </w:p>
    <w:p w14:paraId="047618C8"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Section 4</w:t>
      </w:r>
    </w:p>
    <w:p w14:paraId="41A174EB" w14:textId="77777777" w:rsidR="0067784A" w:rsidRPr="00037EAE" w:rsidRDefault="0067784A" w:rsidP="0067784A">
      <w:pPr>
        <w:spacing w:after="0" w:line="240" w:lineRule="auto"/>
        <w:ind w:right="-113"/>
        <w:rPr>
          <w:rFonts w:ascii="Times New Roman" w:eastAsia="Times New Roman" w:hAnsi="Times New Roman" w:cs="Times New Roman"/>
          <w:sz w:val="24"/>
          <w:szCs w:val="24"/>
          <w:lang w:eastAsia="en-AU"/>
        </w:rPr>
      </w:pPr>
      <w:r w:rsidRPr="00037EAE">
        <w:rPr>
          <w:rFonts w:ascii="Times New Roman" w:eastAsia="Times New Roman" w:hAnsi="Times New Roman" w:cs="Times New Roman"/>
          <w:bCs/>
          <w:sz w:val="24"/>
          <w:szCs w:val="24"/>
          <w:lang w:eastAsia="en-AU"/>
        </w:rPr>
        <w:t>This section</w:t>
      </w:r>
      <w:r w:rsidRPr="00037EAE">
        <w:rPr>
          <w:rFonts w:ascii="Times New Roman" w:eastAsia="Times New Roman" w:hAnsi="Times New Roman" w:cs="Times New Roman"/>
          <w:b/>
          <w:sz w:val="24"/>
          <w:szCs w:val="24"/>
          <w:lang w:eastAsia="en-AU"/>
        </w:rPr>
        <w:t xml:space="preserve"> </w:t>
      </w:r>
      <w:r w:rsidRPr="00037EAE">
        <w:rPr>
          <w:rFonts w:ascii="Times New Roman" w:eastAsia="Times New Roman" w:hAnsi="Times New Roman" w:cs="Times New Roman"/>
          <w:sz w:val="24"/>
          <w:szCs w:val="24"/>
          <w:lang w:eastAsia="en-AU"/>
        </w:rPr>
        <w:t xml:space="preserve">provides that each </w:t>
      </w:r>
      <w:r w:rsidRPr="00037EAE">
        <w:rPr>
          <w:rFonts w:ascii="Times New Roman" w:eastAsia="Times New Roman" w:hAnsi="Times New Roman" w:cs="Times New Roman"/>
          <w:bCs/>
          <w:sz w:val="24"/>
          <w:szCs w:val="24"/>
          <w:lang w:eastAsia="en-AU"/>
        </w:rPr>
        <w:t>instrument specified in a Schedule to the Amending Principles is amended or repealed as set out in the Schedule and any other item in a Schedule has effect according to its terms.</w:t>
      </w:r>
      <w:r w:rsidRPr="00037EAE">
        <w:rPr>
          <w:rFonts w:ascii="Times New Roman" w:eastAsia="Times New Roman" w:hAnsi="Times New Roman" w:cs="Times New Roman"/>
          <w:sz w:val="24"/>
          <w:szCs w:val="24"/>
          <w:lang w:eastAsia="en-AU"/>
        </w:rPr>
        <w:t xml:space="preserve"> </w:t>
      </w:r>
    </w:p>
    <w:p w14:paraId="6A0F210D" w14:textId="77777777" w:rsidR="0067784A" w:rsidRPr="00037EAE" w:rsidRDefault="0067784A" w:rsidP="0067784A">
      <w:pPr>
        <w:spacing w:after="0" w:line="240" w:lineRule="auto"/>
        <w:rPr>
          <w:rFonts w:ascii="Times New Roman" w:eastAsia="Times New Roman" w:hAnsi="Times New Roman" w:cs="Times New Roman"/>
          <w:color w:val="FF0000"/>
          <w:sz w:val="24"/>
          <w:szCs w:val="24"/>
          <w:lang w:eastAsia="en-AU"/>
        </w:rPr>
      </w:pPr>
    </w:p>
    <w:p w14:paraId="6173ED13"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Schedule 1 – Amendments </w:t>
      </w:r>
    </w:p>
    <w:p w14:paraId="375AEDAF"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365D2F1D"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i/>
          <w:sz w:val="24"/>
          <w:szCs w:val="24"/>
          <w:lang w:eastAsia="en-AU"/>
        </w:rPr>
        <w:t>Accountability Principles 2014</w:t>
      </w:r>
    </w:p>
    <w:p w14:paraId="2FE52B86"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05C3922B"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Item 1</w:t>
      </w:r>
    </w:p>
    <w:p w14:paraId="3ACB30F8" w14:textId="584AB586" w:rsidR="0067784A" w:rsidRPr="00037EAE" w:rsidRDefault="00BE40B9" w:rsidP="0067784A">
      <w:pPr>
        <w:spacing w:after="0" w:line="240" w:lineRule="auto"/>
        <w:rPr>
          <w:rFonts w:ascii="Times New Roman" w:eastAsia="Times New Roman" w:hAnsi="Times New Roman" w:cs="Times New Roman"/>
          <w:bCs/>
          <w:sz w:val="24"/>
          <w:szCs w:val="24"/>
          <w:lang w:eastAsia="en-AU"/>
        </w:rPr>
      </w:pPr>
      <w:r w:rsidRPr="00037EAE">
        <w:rPr>
          <w:rFonts w:ascii="Times New Roman" w:eastAsia="Times New Roman" w:hAnsi="Times New Roman" w:cs="Times New Roman"/>
          <w:bCs/>
          <w:sz w:val="24"/>
          <w:szCs w:val="24"/>
          <w:lang w:eastAsia="en-AU"/>
        </w:rPr>
        <w:t xml:space="preserve">This item </w:t>
      </w:r>
      <w:r w:rsidR="0083768C">
        <w:rPr>
          <w:rFonts w:ascii="Times New Roman" w:eastAsia="Times New Roman" w:hAnsi="Times New Roman" w:cs="Times New Roman"/>
          <w:bCs/>
          <w:sz w:val="24"/>
          <w:szCs w:val="24"/>
          <w:lang w:eastAsia="en-AU"/>
        </w:rPr>
        <w:t>repeals</w:t>
      </w:r>
      <w:r w:rsidR="00DA51AA">
        <w:rPr>
          <w:rFonts w:ascii="Times New Roman" w:eastAsia="Times New Roman" w:hAnsi="Times New Roman" w:cs="Times New Roman"/>
          <w:bCs/>
          <w:sz w:val="24"/>
          <w:szCs w:val="24"/>
          <w:lang w:eastAsia="en-AU"/>
        </w:rPr>
        <w:t xml:space="preserve"> current</w:t>
      </w:r>
      <w:r w:rsidRPr="00037EAE">
        <w:rPr>
          <w:rFonts w:ascii="Times New Roman" w:eastAsia="Times New Roman" w:hAnsi="Times New Roman" w:cs="Times New Roman"/>
          <w:bCs/>
          <w:sz w:val="24"/>
          <w:szCs w:val="24"/>
          <w:lang w:eastAsia="en-AU"/>
        </w:rPr>
        <w:t xml:space="preserve"> sections </w:t>
      </w:r>
      <w:r w:rsidR="0067784A" w:rsidRPr="00037EAE">
        <w:rPr>
          <w:rFonts w:ascii="Times New Roman" w:eastAsia="Times New Roman" w:hAnsi="Times New Roman" w:cs="Times New Roman"/>
          <w:b/>
          <w:sz w:val="24"/>
          <w:szCs w:val="24"/>
          <w:lang w:eastAsia="en-AU"/>
        </w:rPr>
        <w:t>30BA</w:t>
      </w:r>
      <w:r w:rsidR="0083768C">
        <w:rPr>
          <w:rFonts w:ascii="Times New Roman" w:eastAsia="Times New Roman" w:hAnsi="Times New Roman" w:cs="Times New Roman"/>
          <w:b/>
          <w:sz w:val="24"/>
          <w:szCs w:val="24"/>
          <w:lang w:eastAsia="en-AU"/>
        </w:rPr>
        <w:t xml:space="preserve"> </w:t>
      </w:r>
      <w:r w:rsidR="0083768C">
        <w:rPr>
          <w:rFonts w:ascii="Times New Roman" w:eastAsia="Times New Roman" w:hAnsi="Times New Roman" w:cs="Times New Roman"/>
          <w:bCs/>
          <w:sz w:val="24"/>
          <w:szCs w:val="24"/>
          <w:lang w:eastAsia="en-AU"/>
        </w:rPr>
        <w:t xml:space="preserve">and </w:t>
      </w:r>
      <w:r w:rsidR="0083768C">
        <w:rPr>
          <w:rFonts w:ascii="Times New Roman" w:eastAsia="Times New Roman" w:hAnsi="Times New Roman" w:cs="Times New Roman"/>
          <w:b/>
          <w:sz w:val="24"/>
          <w:szCs w:val="24"/>
          <w:lang w:eastAsia="en-AU"/>
        </w:rPr>
        <w:t>30C</w:t>
      </w:r>
      <w:r w:rsidR="003E40AF" w:rsidRPr="00037EAE">
        <w:rPr>
          <w:rFonts w:ascii="Times New Roman" w:eastAsia="Times New Roman" w:hAnsi="Times New Roman" w:cs="Times New Roman"/>
          <w:bCs/>
          <w:sz w:val="24"/>
          <w:szCs w:val="24"/>
          <w:lang w:eastAsia="en-AU"/>
        </w:rPr>
        <w:t xml:space="preserve"> and substitut</w:t>
      </w:r>
      <w:r w:rsidR="00FE6E9A">
        <w:rPr>
          <w:rFonts w:ascii="Times New Roman" w:eastAsia="Times New Roman" w:hAnsi="Times New Roman" w:cs="Times New Roman"/>
          <w:bCs/>
          <w:sz w:val="24"/>
          <w:szCs w:val="24"/>
          <w:lang w:eastAsia="en-AU"/>
        </w:rPr>
        <w:t>es</w:t>
      </w:r>
      <w:r w:rsidR="00BC2913" w:rsidRPr="00037EAE">
        <w:rPr>
          <w:rFonts w:ascii="Times New Roman" w:eastAsia="Times New Roman" w:hAnsi="Times New Roman" w:cs="Times New Roman"/>
          <w:bCs/>
          <w:sz w:val="24"/>
          <w:szCs w:val="24"/>
          <w:lang w:eastAsia="en-AU"/>
        </w:rPr>
        <w:t xml:space="preserve"> new section</w:t>
      </w:r>
      <w:r w:rsidR="000D1232" w:rsidRPr="00037EAE">
        <w:rPr>
          <w:rFonts w:ascii="Times New Roman" w:eastAsia="Times New Roman" w:hAnsi="Times New Roman" w:cs="Times New Roman"/>
          <w:bCs/>
          <w:sz w:val="24"/>
          <w:szCs w:val="24"/>
          <w:lang w:eastAsia="en-AU"/>
        </w:rPr>
        <w:t>s</w:t>
      </w:r>
      <w:r w:rsidR="00BC2913" w:rsidRPr="00037EAE">
        <w:rPr>
          <w:rFonts w:ascii="Times New Roman" w:eastAsia="Times New Roman" w:hAnsi="Times New Roman" w:cs="Times New Roman"/>
          <w:bCs/>
          <w:sz w:val="24"/>
          <w:szCs w:val="24"/>
          <w:lang w:eastAsia="en-AU"/>
        </w:rPr>
        <w:t>.</w:t>
      </w:r>
    </w:p>
    <w:p w14:paraId="614801D9" w14:textId="77777777" w:rsidR="00BE40B9" w:rsidRDefault="00BE40B9" w:rsidP="0067784A">
      <w:pPr>
        <w:spacing w:after="0" w:line="240" w:lineRule="auto"/>
        <w:rPr>
          <w:rFonts w:ascii="Times New Roman" w:eastAsia="Times New Roman" w:hAnsi="Times New Roman" w:cs="Times New Roman"/>
          <w:bCs/>
          <w:sz w:val="24"/>
          <w:szCs w:val="24"/>
          <w:lang w:eastAsia="en-AU"/>
        </w:rPr>
      </w:pPr>
    </w:p>
    <w:p w14:paraId="5C63FA63" w14:textId="65FD8D81" w:rsidR="006614D8" w:rsidRPr="007D0ED6" w:rsidRDefault="006614D8" w:rsidP="0067784A">
      <w:pPr>
        <w:spacing w:after="0" w:line="240" w:lineRule="auto"/>
        <w:rPr>
          <w:rFonts w:ascii="Times New Roman" w:eastAsia="Times New Roman" w:hAnsi="Times New Roman" w:cs="Times New Roman"/>
          <w:bCs/>
          <w:i/>
          <w:iCs/>
          <w:sz w:val="24"/>
          <w:szCs w:val="24"/>
          <w:lang w:eastAsia="en-AU"/>
        </w:rPr>
      </w:pPr>
      <w:r>
        <w:rPr>
          <w:rFonts w:ascii="Times New Roman" w:eastAsia="Times New Roman" w:hAnsi="Times New Roman" w:cs="Times New Roman"/>
          <w:bCs/>
          <w:i/>
          <w:iCs/>
          <w:sz w:val="24"/>
          <w:szCs w:val="24"/>
          <w:lang w:eastAsia="en-AU"/>
        </w:rPr>
        <w:t>Section 30BA</w:t>
      </w:r>
    </w:p>
    <w:p w14:paraId="7AA498A9" w14:textId="77777777" w:rsidR="006614D8" w:rsidRPr="00037EAE" w:rsidRDefault="006614D8" w:rsidP="0067784A">
      <w:pPr>
        <w:spacing w:after="0" w:line="240" w:lineRule="auto"/>
        <w:rPr>
          <w:rFonts w:ascii="Times New Roman" w:eastAsia="Times New Roman" w:hAnsi="Times New Roman" w:cs="Times New Roman"/>
          <w:bCs/>
          <w:sz w:val="24"/>
          <w:szCs w:val="24"/>
          <w:lang w:eastAsia="en-AU"/>
        </w:rPr>
      </w:pPr>
    </w:p>
    <w:p w14:paraId="60D287DB" w14:textId="54813B56" w:rsidR="00846D61" w:rsidRPr="00037EAE" w:rsidRDefault="00BF7819" w:rsidP="008C46CB">
      <w:pPr>
        <w:spacing w:after="0" w:line="240" w:lineRule="auto"/>
        <w:rPr>
          <w:rFonts w:ascii="Times New Roman" w:hAnsi="Times New Roman" w:cs="Times New Roman"/>
          <w:color w:val="000000"/>
          <w:sz w:val="24"/>
          <w:szCs w:val="24"/>
          <w:shd w:val="clear" w:color="auto" w:fill="FFFFFF"/>
        </w:rPr>
      </w:pPr>
      <w:r w:rsidRPr="00037EAE">
        <w:rPr>
          <w:rFonts w:ascii="Times New Roman" w:eastAsia="Times New Roman" w:hAnsi="Times New Roman" w:cs="Times New Roman"/>
          <w:bCs/>
          <w:sz w:val="24"/>
          <w:szCs w:val="24"/>
          <w:lang w:eastAsia="en-AU"/>
        </w:rPr>
        <w:t xml:space="preserve">Former </w:t>
      </w:r>
      <w:r w:rsidR="00C53512">
        <w:rPr>
          <w:rFonts w:ascii="Times New Roman" w:eastAsia="Times New Roman" w:hAnsi="Times New Roman" w:cs="Times New Roman"/>
          <w:bCs/>
          <w:sz w:val="24"/>
          <w:szCs w:val="24"/>
          <w:lang w:eastAsia="en-AU"/>
        </w:rPr>
        <w:t>subsection</w:t>
      </w:r>
      <w:r w:rsidR="00082935" w:rsidRPr="00037EAE">
        <w:rPr>
          <w:rFonts w:ascii="Times New Roman" w:eastAsia="Times New Roman" w:hAnsi="Times New Roman" w:cs="Times New Roman"/>
          <w:bCs/>
          <w:sz w:val="24"/>
          <w:szCs w:val="24"/>
          <w:lang w:eastAsia="en-AU"/>
        </w:rPr>
        <w:t xml:space="preserve"> </w:t>
      </w:r>
      <w:r w:rsidR="00E8099A" w:rsidRPr="00037EAE">
        <w:rPr>
          <w:rFonts w:ascii="Times New Roman" w:eastAsia="Times New Roman" w:hAnsi="Times New Roman" w:cs="Times New Roman"/>
          <w:bCs/>
          <w:sz w:val="24"/>
          <w:szCs w:val="24"/>
          <w:lang w:eastAsia="en-AU"/>
        </w:rPr>
        <w:t>30BA(1)</w:t>
      </w:r>
      <w:r w:rsidR="00E8099A" w:rsidRPr="00037EAE">
        <w:rPr>
          <w:rFonts w:ascii="Times New Roman" w:eastAsia="Times New Roman" w:hAnsi="Times New Roman" w:cs="Times New Roman"/>
          <w:b/>
          <w:sz w:val="24"/>
          <w:szCs w:val="24"/>
          <w:lang w:eastAsia="en-AU"/>
        </w:rPr>
        <w:t xml:space="preserve"> </w:t>
      </w:r>
      <w:r w:rsidR="00846D61" w:rsidRPr="00037EAE">
        <w:rPr>
          <w:rFonts w:ascii="Times New Roman" w:eastAsia="Times New Roman" w:hAnsi="Times New Roman" w:cs="Times New Roman"/>
          <w:bCs/>
          <w:sz w:val="24"/>
          <w:szCs w:val="24"/>
          <w:lang w:eastAsia="en-AU"/>
        </w:rPr>
        <w:t>require</w:t>
      </w:r>
      <w:r w:rsidR="00C53512">
        <w:rPr>
          <w:rFonts w:ascii="Times New Roman" w:eastAsia="Times New Roman" w:hAnsi="Times New Roman" w:cs="Times New Roman"/>
          <w:bCs/>
          <w:sz w:val="24"/>
          <w:szCs w:val="24"/>
          <w:lang w:eastAsia="en-AU"/>
        </w:rPr>
        <w:t>d</w:t>
      </w:r>
      <w:r w:rsidR="00846D61" w:rsidRPr="00037EAE">
        <w:rPr>
          <w:rFonts w:ascii="Times New Roman" w:eastAsia="Times New Roman" w:hAnsi="Times New Roman" w:cs="Times New Roman"/>
          <w:bCs/>
          <w:sz w:val="24"/>
          <w:szCs w:val="24"/>
          <w:lang w:eastAsia="en-AU"/>
        </w:rPr>
        <w:t xml:space="preserve"> a</w:t>
      </w:r>
      <w:r w:rsidR="008C46CB" w:rsidRPr="00037EAE">
        <w:rPr>
          <w:rFonts w:ascii="Times New Roman" w:hAnsi="Times New Roman" w:cs="Times New Roman"/>
          <w:color w:val="000000"/>
          <w:sz w:val="24"/>
          <w:szCs w:val="24"/>
          <w:shd w:val="clear" w:color="auto" w:fill="FFFFFF"/>
        </w:rPr>
        <w:t xml:space="preserve">pproved providers of residential care services, certain flexible care services and home care services </w:t>
      </w:r>
      <w:r w:rsidR="00D50188" w:rsidRPr="00037EAE">
        <w:rPr>
          <w:rFonts w:ascii="Times New Roman" w:hAnsi="Times New Roman" w:cs="Times New Roman"/>
          <w:color w:val="000000"/>
          <w:sz w:val="24"/>
          <w:szCs w:val="24"/>
          <w:shd w:val="clear" w:color="auto" w:fill="FFFFFF"/>
        </w:rPr>
        <w:t xml:space="preserve">to </w:t>
      </w:r>
      <w:r w:rsidR="009521DA" w:rsidRPr="00037EAE">
        <w:rPr>
          <w:rFonts w:ascii="Times New Roman" w:hAnsi="Times New Roman" w:cs="Times New Roman"/>
          <w:color w:val="000000"/>
          <w:sz w:val="24"/>
          <w:szCs w:val="24"/>
          <w:shd w:val="clear" w:color="auto" w:fill="FFFFFF"/>
        </w:rPr>
        <w:t>report information regarding the number of service staff who have voluntarily, or as required by law, disclosed their influenza vaccination status on a specific day. This includes both those who have received the vaccine and those who have declared an exemption from the vaccine, along with the nature of the exemption</w:t>
      </w:r>
    </w:p>
    <w:p w14:paraId="0959485B" w14:textId="77777777" w:rsidR="00846D61" w:rsidRPr="00037EAE" w:rsidRDefault="00846D61" w:rsidP="008C46CB">
      <w:pPr>
        <w:spacing w:after="0" w:line="240" w:lineRule="auto"/>
        <w:rPr>
          <w:rFonts w:ascii="Times New Roman" w:hAnsi="Times New Roman" w:cs="Times New Roman"/>
          <w:color w:val="000000"/>
          <w:sz w:val="24"/>
          <w:szCs w:val="24"/>
          <w:shd w:val="clear" w:color="auto" w:fill="FFFFFF"/>
        </w:rPr>
      </w:pPr>
    </w:p>
    <w:p w14:paraId="2137B7A8" w14:textId="1758F73C" w:rsidR="008E0BA7" w:rsidRPr="00037EAE" w:rsidRDefault="009521DA" w:rsidP="008C46CB">
      <w:pPr>
        <w:spacing w:after="0" w:line="240" w:lineRule="auto"/>
        <w:rPr>
          <w:rFonts w:ascii="Times New Roman" w:hAnsi="Times New Roman" w:cs="Times New Roman"/>
          <w:color w:val="000000"/>
          <w:sz w:val="24"/>
          <w:szCs w:val="24"/>
          <w:shd w:val="clear" w:color="auto" w:fill="FFFFFF"/>
        </w:rPr>
      </w:pPr>
      <w:r w:rsidRPr="00037EAE">
        <w:rPr>
          <w:rFonts w:ascii="Times New Roman" w:hAnsi="Times New Roman" w:cs="Times New Roman"/>
          <w:color w:val="000000"/>
          <w:sz w:val="24"/>
          <w:szCs w:val="24"/>
          <w:shd w:val="clear" w:color="auto" w:fill="FFFFFF"/>
        </w:rPr>
        <w:t xml:space="preserve">New </w:t>
      </w:r>
      <w:r w:rsidR="00DA51AA">
        <w:rPr>
          <w:rFonts w:ascii="Times New Roman" w:hAnsi="Times New Roman" w:cs="Times New Roman"/>
          <w:color w:val="000000"/>
          <w:sz w:val="24"/>
          <w:szCs w:val="24"/>
          <w:shd w:val="clear" w:color="auto" w:fill="FFFFFF"/>
        </w:rPr>
        <w:t xml:space="preserve">subsection 30BA(1) </w:t>
      </w:r>
      <w:r w:rsidR="006D1AE6">
        <w:rPr>
          <w:rFonts w:ascii="Times New Roman" w:hAnsi="Times New Roman" w:cs="Times New Roman"/>
          <w:color w:val="000000"/>
          <w:sz w:val="24"/>
          <w:szCs w:val="24"/>
          <w:shd w:val="clear" w:color="auto" w:fill="FFFFFF"/>
        </w:rPr>
        <w:t>provides that</w:t>
      </w:r>
      <w:r w:rsidR="002F423C" w:rsidRPr="00037EAE">
        <w:rPr>
          <w:rFonts w:ascii="Times New Roman" w:hAnsi="Times New Roman" w:cs="Times New Roman"/>
          <w:color w:val="000000"/>
          <w:sz w:val="24"/>
          <w:szCs w:val="24"/>
          <w:shd w:val="clear" w:color="auto" w:fill="FFFFFF"/>
        </w:rPr>
        <w:t xml:space="preserve"> </w:t>
      </w:r>
      <w:r w:rsidR="002F423C" w:rsidRPr="00037EAE">
        <w:rPr>
          <w:rFonts w:ascii="Times New Roman" w:eastAsia="Times New Roman" w:hAnsi="Times New Roman" w:cs="Times New Roman"/>
          <w:bCs/>
          <w:sz w:val="24"/>
          <w:szCs w:val="24"/>
          <w:lang w:eastAsia="en-AU"/>
        </w:rPr>
        <w:t>a</w:t>
      </w:r>
      <w:r w:rsidR="002F423C" w:rsidRPr="00037EAE">
        <w:rPr>
          <w:rFonts w:ascii="Times New Roman" w:hAnsi="Times New Roman" w:cs="Times New Roman"/>
          <w:color w:val="000000"/>
          <w:sz w:val="24"/>
          <w:szCs w:val="24"/>
          <w:shd w:val="clear" w:color="auto" w:fill="FFFFFF"/>
        </w:rPr>
        <w:t xml:space="preserve">pproved providers of residential care services, certain flexible care services and home care services </w:t>
      </w:r>
      <w:r w:rsidR="00F1568C">
        <w:rPr>
          <w:rFonts w:ascii="Times New Roman" w:hAnsi="Times New Roman" w:cs="Times New Roman"/>
          <w:color w:val="000000"/>
          <w:sz w:val="24"/>
          <w:szCs w:val="24"/>
          <w:shd w:val="clear" w:color="auto" w:fill="FFFFFF"/>
        </w:rPr>
        <w:t xml:space="preserve">will </w:t>
      </w:r>
      <w:r w:rsidR="00372CE7">
        <w:rPr>
          <w:rFonts w:ascii="Times New Roman" w:hAnsi="Times New Roman" w:cs="Times New Roman"/>
          <w:color w:val="000000"/>
          <w:sz w:val="24"/>
          <w:szCs w:val="24"/>
          <w:shd w:val="clear" w:color="auto" w:fill="FFFFFF"/>
        </w:rPr>
        <w:t xml:space="preserve">be </w:t>
      </w:r>
      <w:r w:rsidR="00734A40" w:rsidRPr="00037EAE">
        <w:rPr>
          <w:rFonts w:ascii="Times New Roman" w:eastAsia="Times New Roman" w:hAnsi="Times New Roman" w:cs="Times New Roman"/>
          <w:bCs/>
          <w:sz w:val="24"/>
          <w:szCs w:val="24"/>
          <w:lang w:eastAsia="en-AU"/>
        </w:rPr>
        <w:t>required to</w:t>
      </w:r>
      <w:r w:rsidR="00BA2489">
        <w:rPr>
          <w:rFonts w:ascii="Times New Roman" w:eastAsia="Times New Roman" w:hAnsi="Times New Roman" w:cs="Times New Roman"/>
          <w:bCs/>
          <w:sz w:val="24"/>
          <w:szCs w:val="24"/>
          <w:lang w:eastAsia="en-AU"/>
        </w:rPr>
        <w:t>, on request by the Secretary,</w:t>
      </w:r>
      <w:r w:rsidR="00734A40" w:rsidRPr="00037EAE">
        <w:rPr>
          <w:rFonts w:ascii="Times New Roman" w:eastAsia="Times New Roman" w:hAnsi="Times New Roman" w:cs="Times New Roman"/>
          <w:bCs/>
          <w:sz w:val="24"/>
          <w:szCs w:val="24"/>
          <w:lang w:eastAsia="en-AU"/>
        </w:rPr>
        <w:t xml:space="preserve"> report information about the number of service staff who have voluntarily informed them about whether they have received </w:t>
      </w:r>
      <w:r w:rsidR="00884F2C">
        <w:rPr>
          <w:rFonts w:ascii="Times New Roman" w:eastAsia="Times New Roman" w:hAnsi="Times New Roman" w:cs="Times New Roman"/>
          <w:bCs/>
          <w:sz w:val="24"/>
          <w:szCs w:val="24"/>
          <w:lang w:eastAsia="en-AU"/>
        </w:rPr>
        <w:t>the annual</w:t>
      </w:r>
      <w:r w:rsidR="00734A40" w:rsidRPr="00037EAE">
        <w:rPr>
          <w:rFonts w:ascii="Times New Roman" w:eastAsia="Times New Roman" w:hAnsi="Times New Roman" w:cs="Times New Roman"/>
          <w:bCs/>
          <w:sz w:val="24"/>
          <w:szCs w:val="24"/>
          <w:lang w:eastAsia="en-AU"/>
        </w:rPr>
        <w:t xml:space="preserve"> influenza vaccination</w:t>
      </w:r>
      <w:r w:rsidR="00BA2489">
        <w:rPr>
          <w:rFonts w:ascii="Times New Roman" w:eastAsia="Times New Roman" w:hAnsi="Times New Roman" w:cs="Times New Roman"/>
          <w:bCs/>
          <w:sz w:val="24"/>
          <w:szCs w:val="24"/>
          <w:lang w:eastAsia="en-AU"/>
        </w:rPr>
        <w:t xml:space="preserve"> for the calendar year</w:t>
      </w:r>
      <w:r w:rsidR="00425361">
        <w:rPr>
          <w:rFonts w:ascii="Times New Roman" w:eastAsia="Times New Roman" w:hAnsi="Times New Roman" w:cs="Times New Roman"/>
          <w:bCs/>
          <w:sz w:val="24"/>
          <w:szCs w:val="24"/>
          <w:lang w:eastAsia="en-AU"/>
        </w:rPr>
        <w:t>.</w:t>
      </w:r>
      <w:r w:rsidR="00A52A9A">
        <w:rPr>
          <w:rFonts w:ascii="Times New Roman" w:eastAsia="Times New Roman" w:hAnsi="Times New Roman" w:cs="Times New Roman"/>
          <w:bCs/>
          <w:sz w:val="24"/>
          <w:szCs w:val="24"/>
          <w:lang w:eastAsia="en-AU"/>
        </w:rPr>
        <w:t xml:space="preserve"> This information must be as at the reporting day that is specified in the request.</w:t>
      </w:r>
    </w:p>
    <w:p w14:paraId="3AB7D93C" w14:textId="77777777" w:rsidR="008E0BA7" w:rsidRPr="00037EAE" w:rsidRDefault="008E0BA7" w:rsidP="008C46CB">
      <w:pPr>
        <w:spacing w:after="0" w:line="240" w:lineRule="auto"/>
        <w:rPr>
          <w:rFonts w:ascii="Times New Roman" w:hAnsi="Times New Roman" w:cs="Times New Roman"/>
          <w:color w:val="000000"/>
          <w:sz w:val="24"/>
          <w:szCs w:val="24"/>
          <w:shd w:val="clear" w:color="auto" w:fill="FFFFFF"/>
        </w:rPr>
      </w:pPr>
    </w:p>
    <w:p w14:paraId="70DE9292" w14:textId="6E89D9B0" w:rsidR="008E0BA7" w:rsidRPr="00037EAE" w:rsidRDefault="00251444" w:rsidP="0067784A">
      <w:pPr>
        <w:spacing w:after="0" w:line="240" w:lineRule="auto"/>
        <w:ind w:right="-113"/>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Cs/>
          <w:sz w:val="24"/>
          <w:szCs w:val="24"/>
          <w:lang w:eastAsia="en-AU"/>
        </w:rPr>
        <w:t xml:space="preserve">Former </w:t>
      </w:r>
      <w:r w:rsidR="006D1AE6">
        <w:rPr>
          <w:rFonts w:ascii="Times New Roman" w:eastAsia="Times New Roman" w:hAnsi="Times New Roman" w:cs="Times New Roman"/>
          <w:bCs/>
          <w:sz w:val="24"/>
          <w:szCs w:val="24"/>
          <w:lang w:eastAsia="en-AU"/>
        </w:rPr>
        <w:t>subsection</w:t>
      </w:r>
      <w:r w:rsidR="004A3464" w:rsidRPr="00037EAE">
        <w:rPr>
          <w:rFonts w:ascii="Times New Roman" w:eastAsia="Times New Roman" w:hAnsi="Times New Roman" w:cs="Times New Roman"/>
          <w:bCs/>
          <w:sz w:val="24"/>
          <w:szCs w:val="24"/>
          <w:lang w:eastAsia="en-AU"/>
        </w:rPr>
        <w:t xml:space="preserve"> 30BA(2)</w:t>
      </w:r>
      <w:r w:rsidR="004A3464" w:rsidRPr="00037EAE">
        <w:rPr>
          <w:rFonts w:ascii="Times New Roman" w:eastAsia="Times New Roman" w:hAnsi="Times New Roman" w:cs="Times New Roman"/>
          <w:b/>
          <w:sz w:val="24"/>
          <w:szCs w:val="24"/>
          <w:lang w:eastAsia="en-AU"/>
        </w:rPr>
        <w:t xml:space="preserve"> </w:t>
      </w:r>
      <w:r w:rsidR="000B6B3D" w:rsidRPr="00037EAE">
        <w:rPr>
          <w:rFonts w:ascii="Times New Roman" w:eastAsia="Times New Roman" w:hAnsi="Times New Roman" w:cs="Times New Roman"/>
          <w:bCs/>
          <w:sz w:val="24"/>
          <w:szCs w:val="24"/>
          <w:lang w:eastAsia="en-AU"/>
        </w:rPr>
        <w:t>require</w:t>
      </w:r>
      <w:r w:rsidR="006D1AE6">
        <w:rPr>
          <w:rFonts w:ascii="Times New Roman" w:eastAsia="Times New Roman" w:hAnsi="Times New Roman" w:cs="Times New Roman"/>
          <w:bCs/>
          <w:sz w:val="24"/>
          <w:szCs w:val="24"/>
          <w:lang w:eastAsia="en-AU"/>
        </w:rPr>
        <w:t>d</w:t>
      </w:r>
      <w:r w:rsidR="000B6B3D" w:rsidRPr="00037EAE">
        <w:rPr>
          <w:rFonts w:ascii="Times New Roman" w:eastAsia="Times New Roman" w:hAnsi="Times New Roman" w:cs="Times New Roman"/>
          <w:b/>
          <w:sz w:val="24"/>
          <w:szCs w:val="24"/>
          <w:lang w:eastAsia="en-AU"/>
        </w:rPr>
        <w:t xml:space="preserve"> </w:t>
      </w:r>
      <w:r w:rsidR="000B6B3D" w:rsidRPr="00037EAE">
        <w:rPr>
          <w:rFonts w:ascii="Times New Roman" w:eastAsia="Times New Roman" w:hAnsi="Times New Roman" w:cs="Times New Roman"/>
          <w:bCs/>
          <w:sz w:val="24"/>
          <w:szCs w:val="24"/>
          <w:lang w:eastAsia="en-AU"/>
        </w:rPr>
        <w:t>approved providers of multi</w:t>
      </w:r>
      <w:r w:rsidR="000B6B3D" w:rsidRPr="00037EAE">
        <w:rPr>
          <w:rFonts w:ascii="Times New Roman" w:eastAsia="Times New Roman" w:hAnsi="Times New Roman" w:cs="Times New Roman"/>
          <w:bCs/>
          <w:sz w:val="24"/>
          <w:szCs w:val="24"/>
          <w:lang w:eastAsia="en-AU"/>
        </w:rPr>
        <w:noBreakHyphen/>
        <w:t>purpose service</w:t>
      </w:r>
      <w:r w:rsidR="006D1AE6">
        <w:rPr>
          <w:rFonts w:ascii="Times New Roman" w:eastAsia="Times New Roman" w:hAnsi="Times New Roman" w:cs="Times New Roman"/>
          <w:bCs/>
          <w:sz w:val="24"/>
          <w:szCs w:val="24"/>
          <w:lang w:eastAsia="en-AU"/>
        </w:rPr>
        <w:t>s</w:t>
      </w:r>
      <w:r w:rsidR="000B6B3D" w:rsidRPr="00037EAE">
        <w:rPr>
          <w:rFonts w:ascii="Times New Roman" w:eastAsia="Times New Roman" w:hAnsi="Times New Roman" w:cs="Times New Roman"/>
          <w:bCs/>
          <w:sz w:val="24"/>
          <w:szCs w:val="24"/>
          <w:lang w:eastAsia="en-AU"/>
        </w:rPr>
        <w:t xml:space="preserve"> </w:t>
      </w:r>
      <w:r w:rsidR="000B6B3D" w:rsidRPr="00037EAE">
        <w:rPr>
          <w:rFonts w:ascii="Times New Roman" w:hAnsi="Times New Roman" w:cs="Times New Roman"/>
          <w:color w:val="000000"/>
          <w:sz w:val="24"/>
          <w:szCs w:val="24"/>
          <w:shd w:val="clear" w:color="auto" w:fill="FFFFFF"/>
        </w:rPr>
        <w:t xml:space="preserve">to report information regarding the number of service staff who have voluntarily, or as required by law, disclosed their influenza vaccination status on a specific day. This includes both those who have received the vaccine and those who have declared an exemption from the vaccine, along with the nature of the exemption. </w:t>
      </w:r>
    </w:p>
    <w:p w14:paraId="0E87E8B0" w14:textId="77777777" w:rsidR="008E0BA7" w:rsidRPr="00037EAE" w:rsidRDefault="008E0BA7" w:rsidP="0067784A">
      <w:pPr>
        <w:spacing w:after="0" w:line="240" w:lineRule="auto"/>
        <w:ind w:right="-113"/>
        <w:rPr>
          <w:rFonts w:ascii="Times New Roman" w:eastAsia="Times New Roman" w:hAnsi="Times New Roman" w:cs="Times New Roman"/>
          <w:b/>
          <w:sz w:val="24"/>
          <w:szCs w:val="24"/>
          <w:lang w:eastAsia="en-AU"/>
        </w:rPr>
      </w:pPr>
    </w:p>
    <w:p w14:paraId="2B3B1CF1" w14:textId="7C44E295" w:rsidR="008F4F3F" w:rsidRPr="00037EAE" w:rsidRDefault="007A41B2" w:rsidP="0067784A">
      <w:pPr>
        <w:spacing w:after="0" w:line="240" w:lineRule="auto"/>
        <w:ind w:right="-11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Similar to the above changes to subsection 30BA(1), n</w:t>
      </w:r>
      <w:r w:rsidR="008E0BA7" w:rsidRPr="00037EAE">
        <w:rPr>
          <w:rFonts w:ascii="Times New Roman" w:hAnsi="Times New Roman" w:cs="Times New Roman"/>
          <w:color w:val="000000"/>
          <w:sz w:val="24"/>
          <w:szCs w:val="24"/>
          <w:shd w:val="clear" w:color="auto" w:fill="FFFFFF"/>
        </w:rPr>
        <w:t xml:space="preserve">ew </w:t>
      </w:r>
      <w:r>
        <w:rPr>
          <w:rFonts w:ascii="Times New Roman" w:hAnsi="Times New Roman" w:cs="Times New Roman"/>
          <w:color w:val="000000"/>
          <w:sz w:val="24"/>
          <w:szCs w:val="24"/>
          <w:shd w:val="clear" w:color="auto" w:fill="FFFFFF"/>
        </w:rPr>
        <w:t>subsection 30BA(2) provides that</w:t>
      </w:r>
      <w:r w:rsidR="001E1231" w:rsidRPr="00037EAE">
        <w:rPr>
          <w:rFonts w:ascii="Times New Roman" w:hAnsi="Times New Roman" w:cs="Times New Roman"/>
          <w:color w:val="000000"/>
          <w:sz w:val="24"/>
          <w:szCs w:val="24"/>
          <w:shd w:val="clear" w:color="auto" w:fill="FFFFFF"/>
        </w:rPr>
        <w:t xml:space="preserve"> </w:t>
      </w:r>
      <w:r w:rsidR="001E1231" w:rsidRPr="00037EAE">
        <w:rPr>
          <w:rFonts w:ascii="Times New Roman" w:eastAsia="Times New Roman" w:hAnsi="Times New Roman" w:cs="Times New Roman"/>
          <w:bCs/>
          <w:sz w:val="24"/>
          <w:szCs w:val="24"/>
          <w:lang w:eastAsia="en-AU"/>
        </w:rPr>
        <w:t>a</w:t>
      </w:r>
      <w:r w:rsidR="0067784A" w:rsidRPr="00037EAE">
        <w:rPr>
          <w:rFonts w:ascii="Times New Roman" w:eastAsia="Times New Roman" w:hAnsi="Times New Roman" w:cs="Times New Roman"/>
          <w:bCs/>
          <w:sz w:val="24"/>
          <w:szCs w:val="24"/>
          <w:lang w:eastAsia="en-AU"/>
        </w:rPr>
        <w:t xml:space="preserve">pproved providers </w:t>
      </w:r>
      <w:r w:rsidR="001E1231" w:rsidRPr="00037EAE">
        <w:rPr>
          <w:rFonts w:ascii="Times New Roman" w:eastAsia="Times New Roman" w:hAnsi="Times New Roman" w:cs="Times New Roman"/>
          <w:bCs/>
          <w:sz w:val="24"/>
          <w:szCs w:val="24"/>
          <w:lang w:eastAsia="en-AU"/>
        </w:rPr>
        <w:t xml:space="preserve">of </w:t>
      </w:r>
      <w:r w:rsidR="00417004" w:rsidRPr="00037EAE">
        <w:rPr>
          <w:rFonts w:ascii="Times New Roman" w:eastAsia="Times New Roman" w:hAnsi="Times New Roman" w:cs="Times New Roman"/>
          <w:bCs/>
          <w:sz w:val="24"/>
          <w:szCs w:val="24"/>
          <w:lang w:eastAsia="en-AU"/>
        </w:rPr>
        <w:t>multi</w:t>
      </w:r>
      <w:r w:rsidR="00417004" w:rsidRPr="00037EAE">
        <w:rPr>
          <w:rFonts w:ascii="Times New Roman" w:eastAsia="Times New Roman" w:hAnsi="Times New Roman" w:cs="Times New Roman"/>
          <w:bCs/>
          <w:sz w:val="24"/>
          <w:szCs w:val="24"/>
          <w:lang w:eastAsia="en-AU"/>
        </w:rPr>
        <w:noBreakHyphen/>
        <w:t>purpose service</w:t>
      </w:r>
      <w:r w:rsidR="001273BC">
        <w:rPr>
          <w:rFonts w:ascii="Times New Roman" w:eastAsia="Times New Roman" w:hAnsi="Times New Roman" w:cs="Times New Roman"/>
          <w:bCs/>
          <w:sz w:val="24"/>
          <w:szCs w:val="24"/>
          <w:lang w:eastAsia="en-AU"/>
        </w:rPr>
        <w:t>s</w:t>
      </w:r>
      <w:r w:rsidR="0067784A" w:rsidRPr="00037EAE">
        <w:rPr>
          <w:rFonts w:ascii="Times New Roman" w:eastAsia="Times New Roman" w:hAnsi="Times New Roman" w:cs="Times New Roman"/>
          <w:bCs/>
          <w:sz w:val="24"/>
          <w:szCs w:val="24"/>
          <w:lang w:eastAsia="en-AU"/>
        </w:rPr>
        <w:t xml:space="preserve"> </w:t>
      </w:r>
      <w:r w:rsidR="00372CE7">
        <w:rPr>
          <w:rFonts w:ascii="Times New Roman" w:hAnsi="Times New Roman" w:cs="Times New Roman"/>
          <w:color w:val="000000"/>
          <w:sz w:val="24"/>
          <w:szCs w:val="24"/>
          <w:shd w:val="clear" w:color="auto" w:fill="FFFFFF"/>
        </w:rPr>
        <w:t>will be</w:t>
      </w:r>
      <w:r w:rsidR="002C12D2" w:rsidRPr="00037EAE">
        <w:rPr>
          <w:rFonts w:ascii="Times New Roman" w:hAnsi="Times New Roman" w:cs="Times New Roman"/>
          <w:color w:val="000000"/>
          <w:sz w:val="24"/>
          <w:szCs w:val="24"/>
          <w:shd w:val="clear" w:color="auto" w:fill="FFFFFF"/>
        </w:rPr>
        <w:t xml:space="preserve"> </w:t>
      </w:r>
      <w:r w:rsidR="00190265" w:rsidRPr="00037EAE">
        <w:rPr>
          <w:rFonts w:ascii="Times New Roman" w:eastAsia="Times New Roman" w:hAnsi="Times New Roman" w:cs="Times New Roman"/>
          <w:bCs/>
          <w:sz w:val="24"/>
          <w:szCs w:val="24"/>
          <w:lang w:eastAsia="en-AU"/>
        </w:rPr>
        <w:t xml:space="preserve">required to report information about the </w:t>
      </w:r>
      <w:r w:rsidR="00190265" w:rsidRPr="00037EAE">
        <w:rPr>
          <w:rFonts w:ascii="Times New Roman" w:eastAsia="Times New Roman" w:hAnsi="Times New Roman" w:cs="Times New Roman"/>
          <w:bCs/>
          <w:sz w:val="24"/>
          <w:szCs w:val="24"/>
          <w:lang w:eastAsia="en-AU"/>
        </w:rPr>
        <w:lastRenderedPageBreak/>
        <w:t>number of service staff who have voluntarily informed them about whether they have received an influenza vaccination</w:t>
      </w:r>
      <w:r w:rsidR="00372CE7">
        <w:rPr>
          <w:rFonts w:ascii="Times New Roman" w:eastAsia="Times New Roman" w:hAnsi="Times New Roman" w:cs="Times New Roman"/>
          <w:bCs/>
          <w:sz w:val="24"/>
          <w:szCs w:val="24"/>
          <w:lang w:eastAsia="en-AU"/>
        </w:rPr>
        <w:t xml:space="preserve"> upon </w:t>
      </w:r>
      <w:r w:rsidR="00190265" w:rsidRPr="00037EAE">
        <w:rPr>
          <w:rFonts w:ascii="Times New Roman" w:eastAsia="Times New Roman" w:hAnsi="Times New Roman" w:cs="Times New Roman"/>
          <w:bCs/>
          <w:sz w:val="24"/>
          <w:szCs w:val="24"/>
          <w:lang w:eastAsia="en-AU"/>
        </w:rPr>
        <w:t>request by the Secretary</w:t>
      </w:r>
      <w:r w:rsidR="00372CE7">
        <w:rPr>
          <w:rFonts w:ascii="Times New Roman" w:eastAsia="Times New Roman" w:hAnsi="Times New Roman" w:cs="Times New Roman"/>
          <w:bCs/>
          <w:sz w:val="24"/>
          <w:szCs w:val="24"/>
          <w:lang w:eastAsia="en-AU"/>
        </w:rPr>
        <w:t>.</w:t>
      </w:r>
    </w:p>
    <w:p w14:paraId="41B96A17" w14:textId="77777777" w:rsidR="00063B9B" w:rsidRPr="00037EAE" w:rsidRDefault="00063B9B" w:rsidP="0067784A">
      <w:pPr>
        <w:spacing w:after="0" w:line="240" w:lineRule="auto"/>
        <w:ind w:right="-113"/>
        <w:rPr>
          <w:rFonts w:ascii="Times New Roman" w:eastAsia="Times New Roman" w:hAnsi="Times New Roman" w:cs="Times New Roman"/>
          <w:bCs/>
          <w:sz w:val="24"/>
          <w:szCs w:val="24"/>
          <w:lang w:eastAsia="en-AU"/>
        </w:rPr>
      </w:pPr>
    </w:p>
    <w:p w14:paraId="14B2F06B" w14:textId="4F3EAA4D" w:rsidR="000D0BC2" w:rsidRPr="00037EAE" w:rsidRDefault="004A3464" w:rsidP="00063B9B">
      <w:pPr>
        <w:spacing w:after="0" w:line="240" w:lineRule="auto"/>
        <w:rPr>
          <w:rFonts w:ascii="Times New Roman" w:hAnsi="Times New Roman" w:cs="Times New Roman"/>
          <w:color w:val="000000"/>
          <w:sz w:val="24"/>
          <w:szCs w:val="24"/>
          <w:shd w:val="clear" w:color="auto" w:fill="FFFFFF"/>
        </w:rPr>
      </w:pPr>
      <w:r w:rsidRPr="00037EAE">
        <w:rPr>
          <w:rFonts w:ascii="Times New Roman" w:hAnsi="Times New Roman" w:cs="Times New Roman"/>
          <w:color w:val="000000"/>
          <w:sz w:val="24"/>
          <w:szCs w:val="24"/>
          <w:shd w:val="clear" w:color="auto" w:fill="FFFFFF"/>
        </w:rPr>
        <w:t xml:space="preserve">Former </w:t>
      </w:r>
      <w:r w:rsidR="001273BC">
        <w:rPr>
          <w:rFonts w:ascii="Times New Roman" w:hAnsi="Times New Roman" w:cs="Times New Roman"/>
          <w:color w:val="000000"/>
          <w:sz w:val="24"/>
          <w:szCs w:val="24"/>
          <w:shd w:val="clear" w:color="auto" w:fill="FFFFFF"/>
        </w:rPr>
        <w:t>sub</w:t>
      </w:r>
      <w:r w:rsidRPr="00037EAE">
        <w:rPr>
          <w:rFonts w:ascii="Times New Roman" w:hAnsi="Times New Roman" w:cs="Times New Roman"/>
          <w:color w:val="000000"/>
          <w:sz w:val="24"/>
          <w:szCs w:val="24"/>
          <w:shd w:val="clear" w:color="auto" w:fill="FFFFFF"/>
        </w:rPr>
        <w:t xml:space="preserve">section </w:t>
      </w:r>
      <w:r w:rsidR="00F11C21" w:rsidRPr="00037EAE">
        <w:rPr>
          <w:rFonts w:ascii="Times New Roman" w:hAnsi="Times New Roman" w:cs="Times New Roman"/>
          <w:color w:val="000000"/>
          <w:sz w:val="24"/>
          <w:szCs w:val="24"/>
          <w:shd w:val="clear" w:color="auto" w:fill="FFFFFF"/>
        </w:rPr>
        <w:t xml:space="preserve">30BA(3) </w:t>
      </w:r>
      <w:r w:rsidR="0087107E">
        <w:rPr>
          <w:rFonts w:ascii="Times New Roman" w:hAnsi="Times New Roman" w:cs="Times New Roman"/>
          <w:color w:val="000000"/>
          <w:sz w:val="24"/>
          <w:szCs w:val="24"/>
          <w:shd w:val="clear" w:color="auto" w:fill="FFFFFF"/>
        </w:rPr>
        <w:t xml:space="preserve">included a definition </w:t>
      </w:r>
      <w:r w:rsidR="007D042E" w:rsidRPr="00037EAE">
        <w:rPr>
          <w:rFonts w:ascii="Times New Roman" w:hAnsi="Times New Roman" w:cs="Times New Roman"/>
          <w:color w:val="000000"/>
          <w:sz w:val="24"/>
          <w:szCs w:val="24"/>
          <w:shd w:val="clear" w:color="auto" w:fill="FFFFFF"/>
        </w:rPr>
        <w:t>“influenza reporting day</w:t>
      </w:r>
      <w:r w:rsidR="001273BC">
        <w:rPr>
          <w:rFonts w:ascii="Times New Roman" w:hAnsi="Times New Roman" w:cs="Times New Roman"/>
          <w:color w:val="000000"/>
          <w:sz w:val="24"/>
          <w:szCs w:val="24"/>
          <w:shd w:val="clear" w:color="auto" w:fill="FFFFFF"/>
        </w:rPr>
        <w:t>”</w:t>
      </w:r>
      <w:r w:rsidR="007D042E" w:rsidRPr="00037EAE">
        <w:rPr>
          <w:rFonts w:ascii="Times New Roman" w:hAnsi="Times New Roman" w:cs="Times New Roman"/>
          <w:color w:val="000000"/>
          <w:sz w:val="24"/>
          <w:szCs w:val="24"/>
          <w:shd w:val="clear" w:color="auto" w:fill="FFFFFF"/>
        </w:rPr>
        <w:t xml:space="preserve"> as “31 October 202</w:t>
      </w:r>
      <w:r w:rsidR="002E0C3C" w:rsidRPr="00037EAE">
        <w:rPr>
          <w:rFonts w:ascii="Times New Roman" w:hAnsi="Times New Roman" w:cs="Times New Roman"/>
          <w:color w:val="000000"/>
          <w:sz w:val="24"/>
          <w:szCs w:val="24"/>
          <w:shd w:val="clear" w:color="auto" w:fill="FFFFFF"/>
        </w:rPr>
        <w:t>2</w:t>
      </w:r>
      <w:r w:rsidR="00CE0440">
        <w:rPr>
          <w:rFonts w:ascii="Times New Roman" w:hAnsi="Times New Roman" w:cs="Times New Roman"/>
          <w:color w:val="000000"/>
          <w:sz w:val="24"/>
          <w:szCs w:val="24"/>
          <w:shd w:val="clear" w:color="auto" w:fill="FFFFFF"/>
        </w:rPr>
        <w:t>;</w:t>
      </w:r>
      <w:r w:rsidR="004721FD" w:rsidRPr="00037EAE">
        <w:rPr>
          <w:rFonts w:ascii="Times New Roman" w:hAnsi="Times New Roman" w:cs="Times New Roman"/>
          <w:color w:val="000000"/>
          <w:sz w:val="24"/>
          <w:szCs w:val="24"/>
          <w:shd w:val="clear" w:color="auto" w:fill="FFFFFF"/>
        </w:rPr>
        <w:t xml:space="preserve"> </w:t>
      </w:r>
      <w:r w:rsidR="002E0C3C" w:rsidRPr="00037EAE">
        <w:rPr>
          <w:rFonts w:ascii="Times New Roman" w:hAnsi="Times New Roman" w:cs="Times New Roman"/>
          <w:color w:val="000000"/>
          <w:sz w:val="24"/>
          <w:szCs w:val="24"/>
          <w:shd w:val="clear" w:color="auto" w:fill="FFFFFF"/>
        </w:rPr>
        <w:t>and each subsequent 31 October</w:t>
      </w:r>
      <w:r w:rsidR="000D0BC2" w:rsidRPr="00037EAE">
        <w:rPr>
          <w:rFonts w:ascii="Times New Roman" w:hAnsi="Times New Roman" w:cs="Times New Roman"/>
          <w:color w:val="000000"/>
          <w:sz w:val="24"/>
          <w:szCs w:val="24"/>
          <w:shd w:val="clear" w:color="auto" w:fill="FFFFFF"/>
        </w:rPr>
        <w:t>”.</w:t>
      </w:r>
    </w:p>
    <w:p w14:paraId="25997310" w14:textId="77777777" w:rsidR="000D0BC2" w:rsidRPr="00037EAE" w:rsidRDefault="000D0BC2" w:rsidP="00063B9B">
      <w:pPr>
        <w:spacing w:after="0" w:line="240" w:lineRule="auto"/>
        <w:rPr>
          <w:rFonts w:ascii="Times New Roman" w:hAnsi="Times New Roman" w:cs="Times New Roman"/>
          <w:color w:val="000000"/>
          <w:sz w:val="24"/>
          <w:szCs w:val="24"/>
          <w:shd w:val="clear" w:color="auto" w:fill="FFFFFF"/>
        </w:rPr>
      </w:pPr>
    </w:p>
    <w:p w14:paraId="25CA3831" w14:textId="23D5666C" w:rsidR="00A00AF4" w:rsidRPr="00037EAE" w:rsidRDefault="00943D61" w:rsidP="00A00AF4">
      <w:pPr>
        <w:spacing w:after="0" w:line="240" w:lineRule="auto"/>
        <w:rPr>
          <w:rFonts w:ascii="Times New Roman" w:hAnsi="Times New Roman" w:cs="Times New Roman"/>
          <w:color w:val="000000"/>
          <w:sz w:val="24"/>
          <w:szCs w:val="24"/>
          <w:shd w:val="clear" w:color="auto" w:fill="FFFFFF"/>
        </w:rPr>
      </w:pPr>
      <w:r w:rsidRPr="00037EAE">
        <w:rPr>
          <w:rFonts w:ascii="Times New Roman" w:hAnsi="Times New Roman" w:cs="Times New Roman"/>
          <w:color w:val="000000"/>
          <w:sz w:val="24"/>
          <w:szCs w:val="24"/>
          <w:shd w:val="clear" w:color="auto" w:fill="FFFFFF"/>
        </w:rPr>
        <w:t xml:space="preserve">New </w:t>
      </w:r>
      <w:r w:rsidRPr="00037EAE">
        <w:rPr>
          <w:rFonts w:ascii="Times New Roman" w:hAnsi="Times New Roman" w:cs="Times New Roman"/>
          <w:color w:val="000000"/>
          <w:sz w:val="24"/>
          <w:szCs w:val="24"/>
        </w:rPr>
        <w:t>subsections 30BA(3)</w:t>
      </w:r>
      <w:r w:rsidR="00514B77">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(4)</w:t>
      </w:r>
      <w:r w:rsidR="00056528">
        <w:rPr>
          <w:rFonts w:ascii="Times New Roman" w:hAnsi="Times New Roman" w:cs="Times New Roman"/>
          <w:color w:val="000000"/>
          <w:sz w:val="24"/>
          <w:szCs w:val="24"/>
        </w:rPr>
        <w:t xml:space="preserve"> and </w:t>
      </w:r>
      <w:r w:rsidRPr="00037EAE">
        <w:rPr>
          <w:rFonts w:ascii="Times New Roman" w:hAnsi="Times New Roman" w:cs="Times New Roman"/>
          <w:color w:val="000000"/>
          <w:sz w:val="24"/>
          <w:szCs w:val="24"/>
        </w:rPr>
        <w:t xml:space="preserve">(5) </w:t>
      </w:r>
      <w:r w:rsidR="00056528">
        <w:rPr>
          <w:rFonts w:ascii="Times New Roman" w:hAnsi="Times New Roman" w:cs="Times New Roman"/>
          <w:color w:val="000000"/>
          <w:sz w:val="24"/>
          <w:szCs w:val="24"/>
        </w:rPr>
        <w:t>provide</w:t>
      </w:r>
      <w:r w:rsidRPr="00037EAE">
        <w:rPr>
          <w:rFonts w:ascii="Times New Roman" w:hAnsi="Times New Roman" w:cs="Times New Roman"/>
          <w:color w:val="000000"/>
          <w:sz w:val="24"/>
          <w:szCs w:val="24"/>
        </w:rPr>
        <w:t xml:space="preserve"> that</w:t>
      </w:r>
      <w:r w:rsidR="000522CD" w:rsidRPr="00037EAE">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the Secretary may, at any time, request an approved provider to give to the Secretary a report under subsection (1) or (2)</w:t>
      </w:r>
      <w:r w:rsidR="00372075">
        <w:rPr>
          <w:rFonts w:ascii="Times New Roman" w:hAnsi="Times New Roman" w:cs="Times New Roman"/>
          <w:color w:val="000000"/>
          <w:sz w:val="24"/>
          <w:szCs w:val="24"/>
        </w:rPr>
        <w:t>.</w:t>
      </w:r>
      <w:r w:rsidR="007E037B" w:rsidRPr="00037EAE">
        <w:rPr>
          <w:rFonts w:ascii="Times New Roman" w:hAnsi="Times New Roman" w:cs="Times New Roman"/>
          <w:color w:val="000000"/>
          <w:sz w:val="24"/>
          <w:szCs w:val="24"/>
        </w:rPr>
        <w:t xml:space="preserve"> </w:t>
      </w:r>
      <w:r w:rsidR="00372075">
        <w:rPr>
          <w:rFonts w:ascii="Times New Roman" w:hAnsi="Times New Roman" w:cs="Times New Roman"/>
          <w:color w:val="000000"/>
          <w:sz w:val="24"/>
          <w:szCs w:val="24"/>
        </w:rPr>
        <w:t>R</w:t>
      </w:r>
      <w:r w:rsidR="00602E90" w:rsidRPr="00037EAE">
        <w:rPr>
          <w:rFonts w:ascii="Times New Roman" w:hAnsi="Times New Roman" w:cs="Times New Roman"/>
          <w:color w:val="000000"/>
          <w:sz w:val="24"/>
          <w:szCs w:val="24"/>
        </w:rPr>
        <w:t>equests must being in writing</w:t>
      </w:r>
      <w:r w:rsidR="00785A31">
        <w:rPr>
          <w:rFonts w:ascii="Times New Roman" w:hAnsi="Times New Roman" w:cs="Times New Roman"/>
          <w:color w:val="000000"/>
          <w:sz w:val="24"/>
          <w:szCs w:val="24"/>
        </w:rPr>
        <w:t xml:space="preserve">, </w:t>
      </w:r>
      <w:r w:rsidR="00372075">
        <w:rPr>
          <w:rFonts w:ascii="Times New Roman" w:hAnsi="Times New Roman" w:cs="Times New Roman"/>
          <w:color w:val="000000"/>
          <w:sz w:val="24"/>
          <w:szCs w:val="24"/>
        </w:rPr>
        <w:t>and must specify</w:t>
      </w:r>
      <w:r w:rsidRPr="00037EAE">
        <w:rPr>
          <w:rFonts w:ascii="Times New Roman" w:hAnsi="Times New Roman" w:cs="Times New Roman"/>
          <w:color w:val="000000"/>
          <w:sz w:val="24"/>
          <w:szCs w:val="24"/>
          <w:shd w:val="clear" w:color="auto" w:fill="FFFFFF"/>
        </w:rPr>
        <w:t xml:space="preserve"> </w:t>
      </w:r>
      <w:r w:rsidR="00E64EED">
        <w:rPr>
          <w:rFonts w:ascii="Times New Roman" w:hAnsi="Times New Roman" w:cs="Times New Roman"/>
          <w:color w:val="000000"/>
          <w:sz w:val="24"/>
          <w:szCs w:val="24"/>
          <w:shd w:val="clear" w:color="auto" w:fill="FFFFFF"/>
        </w:rPr>
        <w:t>a</w:t>
      </w:r>
      <w:r w:rsidRPr="00037EAE">
        <w:rPr>
          <w:rFonts w:ascii="Times New Roman" w:hAnsi="Times New Roman" w:cs="Times New Roman"/>
          <w:color w:val="000000"/>
          <w:sz w:val="24"/>
          <w:szCs w:val="24"/>
          <w:shd w:val="clear" w:color="auto" w:fill="FFFFFF"/>
        </w:rPr>
        <w:t xml:space="preserve"> reporting </w:t>
      </w:r>
      <w:r w:rsidR="00E64EED">
        <w:rPr>
          <w:rFonts w:ascii="Times New Roman" w:hAnsi="Times New Roman" w:cs="Times New Roman"/>
          <w:color w:val="000000"/>
          <w:sz w:val="24"/>
          <w:szCs w:val="24"/>
          <w:shd w:val="clear" w:color="auto" w:fill="FFFFFF"/>
        </w:rPr>
        <w:t>day which can</w:t>
      </w:r>
      <w:r w:rsidRPr="00037EAE">
        <w:rPr>
          <w:rFonts w:ascii="Times New Roman" w:hAnsi="Times New Roman" w:cs="Times New Roman"/>
          <w:color w:val="000000"/>
          <w:sz w:val="24"/>
          <w:szCs w:val="24"/>
          <w:shd w:val="clear" w:color="auto" w:fill="FFFFFF"/>
        </w:rPr>
        <w:t>not be more than three years prior to the date of the request</w:t>
      </w:r>
      <w:r w:rsidR="00746C52">
        <w:rPr>
          <w:rFonts w:ascii="Times New Roman" w:hAnsi="Times New Roman" w:cs="Times New Roman"/>
          <w:color w:val="000000"/>
          <w:sz w:val="24"/>
          <w:szCs w:val="24"/>
          <w:shd w:val="clear" w:color="auto" w:fill="FFFFFF"/>
        </w:rPr>
        <w:t>. A</w:t>
      </w:r>
      <w:r w:rsidR="00ED7F2E">
        <w:rPr>
          <w:rFonts w:ascii="Times New Roman" w:hAnsi="Times New Roman" w:cs="Times New Roman"/>
          <w:color w:val="000000"/>
          <w:sz w:val="24"/>
          <w:szCs w:val="24"/>
          <w:shd w:val="clear" w:color="auto" w:fill="FFFFFF"/>
        </w:rPr>
        <w:t xml:space="preserve">pproved providers must comply </w:t>
      </w:r>
      <w:r w:rsidR="00746C52">
        <w:rPr>
          <w:rFonts w:ascii="Times New Roman" w:hAnsi="Times New Roman" w:cs="Times New Roman"/>
          <w:color w:val="000000"/>
          <w:sz w:val="24"/>
          <w:szCs w:val="24"/>
          <w:shd w:val="clear" w:color="auto" w:fill="FFFFFF"/>
        </w:rPr>
        <w:t>with such a request</w:t>
      </w:r>
      <w:r w:rsidR="00ED7F2E">
        <w:rPr>
          <w:rFonts w:ascii="Times New Roman" w:hAnsi="Times New Roman" w:cs="Times New Roman"/>
          <w:color w:val="000000"/>
          <w:sz w:val="24"/>
          <w:szCs w:val="24"/>
          <w:shd w:val="clear" w:color="auto" w:fill="FFFFFF"/>
        </w:rPr>
        <w:t xml:space="preserve"> within 7 days after the request is made</w:t>
      </w:r>
      <w:r w:rsidR="00043ADD">
        <w:rPr>
          <w:rFonts w:ascii="Times New Roman" w:hAnsi="Times New Roman" w:cs="Times New Roman"/>
          <w:color w:val="000000"/>
          <w:sz w:val="24"/>
          <w:szCs w:val="24"/>
          <w:shd w:val="clear" w:color="auto" w:fill="FFFFFF"/>
        </w:rPr>
        <w:t xml:space="preserve"> </w:t>
      </w:r>
      <w:r w:rsidR="00CC6CBE">
        <w:rPr>
          <w:rFonts w:ascii="Times New Roman" w:hAnsi="Times New Roman" w:cs="Times New Roman"/>
          <w:color w:val="000000"/>
          <w:sz w:val="24"/>
          <w:szCs w:val="24"/>
          <w:shd w:val="clear" w:color="auto" w:fill="FFFFFF"/>
        </w:rPr>
        <w:t xml:space="preserve">or as otherwise </w:t>
      </w:r>
      <w:r w:rsidR="00043ADD">
        <w:rPr>
          <w:rFonts w:ascii="Times New Roman" w:hAnsi="Times New Roman" w:cs="Times New Roman"/>
          <w:color w:val="000000"/>
          <w:sz w:val="24"/>
          <w:szCs w:val="24"/>
          <w:shd w:val="clear" w:color="auto" w:fill="FFFFFF"/>
        </w:rPr>
        <w:t>agreed in writing</w:t>
      </w:r>
      <w:r w:rsidR="00ED7F2E">
        <w:rPr>
          <w:rFonts w:ascii="Times New Roman" w:hAnsi="Times New Roman" w:cs="Times New Roman"/>
          <w:color w:val="000000"/>
          <w:sz w:val="24"/>
          <w:szCs w:val="24"/>
          <w:shd w:val="clear" w:color="auto" w:fill="FFFFFF"/>
        </w:rPr>
        <w:t>.</w:t>
      </w:r>
    </w:p>
    <w:p w14:paraId="4F2215FE" w14:textId="4CC6F79A" w:rsidR="00F11C21" w:rsidRPr="00037EAE" w:rsidRDefault="00987677" w:rsidP="00943D61">
      <w:pPr>
        <w:spacing w:before="240" w:after="0" w:line="240" w:lineRule="auto"/>
        <w:rPr>
          <w:rFonts w:ascii="Times New Roman" w:hAnsi="Times New Roman" w:cs="Times New Roman"/>
          <w:color w:val="000000"/>
          <w:sz w:val="24"/>
          <w:szCs w:val="24"/>
          <w:shd w:val="clear" w:color="auto" w:fill="FFFFFF"/>
        </w:rPr>
      </w:pPr>
      <w:r w:rsidRPr="00037EAE">
        <w:rPr>
          <w:rFonts w:ascii="Times New Roman" w:hAnsi="Times New Roman" w:cs="Times New Roman"/>
          <w:color w:val="000000"/>
          <w:sz w:val="24"/>
          <w:szCs w:val="24"/>
        </w:rPr>
        <w:t xml:space="preserve">This allows the Secretary to request an approved provider </w:t>
      </w:r>
      <w:r w:rsidR="00943D61" w:rsidRPr="00037EAE">
        <w:rPr>
          <w:rFonts w:ascii="Times New Roman" w:hAnsi="Times New Roman" w:cs="Times New Roman"/>
          <w:color w:val="000000"/>
          <w:sz w:val="24"/>
          <w:szCs w:val="24"/>
        </w:rPr>
        <w:t>provide</w:t>
      </w:r>
      <w:r w:rsidRPr="00037EAE">
        <w:rPr>
          <w:rFonts w:ascii="Times New Roman" w:hAnsi="Times New Roman" w:cs="Times New Roman"/>
          <w:color w:val="000000"/>
          <w:sz w:val="24"/>
          <w:szCs w:val="24"/>
        </w:rPr>
        <w:t xml:space="preserve"> a report about service staff influenza vaccinations at any time</w:t>
      </w:r>
      <w:r w:rsidR="006614D8">
        <w:rPr>
          <w:rFonts w:ascii="Times New Roman" w:hAnsi="Times New Roman" w:cs="Times New Roman"/>
          <w:color w:val="000000"/>
          <w:sz w:val="24"/>
          <w:szCs w:val="24"/>
        </w:rPr>
        <w:t>, as opposed to current arrangements where providers report this information annually</w:t>
      </w:r>
      <w:r w:rsidRPr="00037EAE">
        <w:rPr>
          <w:rFonts w:ascii="Times New Roman" w:hAnsi="Times New Roman" w:cs="Times New Roman"/>
          <w:color w:val="000000"/>
          <w:sz w:val="24"/>
          <w:szCs w:val="24"/>
        </w:rPr>
        <w:t>.</w:t>
      </w:r>
    </w:p>
    <w:p w14:paraId="70D4AD88" w14:textId="77777777" w:rsidR="00FF59C6" w:rsidRPr="00037EAE" w:rsidRDefault="00FF59C6" w:rsidP="0067784A">
      <w:pPr>
        <w:spacing w:after="0" w:line="240" w:lineRule="auto"/>
        <w:ind w:right="-113"/>
        <w:rPr>
          <w:rFonts w:ascii="Times New Roman" w:eastAsia="Times New Roman" w:hAnsi="Times New Roman" w:cs="Times New Roman"/>
          <w:b/>
          <w:sz w:val="24"/>
          <w:szCs w:val="24"/>
          <w:lang w:eastAsia="en-AU"/>
        </w:rPr>
      </w:pPr>
    </w:p>
    <w:p w14:paraId="6DE5975A" w14:textId="60C280E3" w:rsidR="00FF59C6" w:rsidRPr="00037EAE" w:rsidRDefault="00FE6E9A" w:rsidP="00FF59C6">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i/>
          <w:iCs/>
          <w:sz w:val="24"/>
          <w:szCs w:val="24"/>
          <w:lang w:eastAsia="en-AU"/>
        </w:rPr>
        <w:t xml:space="preserve">Section </w:t>
      </w:r>
      <w:r w:rsidR="001B4F5E" w:rsidRPr="007D0ED6">
        <w:rPr>
          <w:rFonts w:ascii="Times New Roman" w:eastAsia="Times New Roman" w:hAnsi="Times New Roman" w:cs="Times New Roman"/>
          <w:bCs/>
          <w:i/>
          <w:iCs/>
          <w:sz w:val="24"/>
          <w:szCs w:val="24"/>
          <w:lang w:eastAsia="en-AU"/>
        </w:rPr>
        <w:t>30C</w:t>
      </w:r>
    </w:p>
    <w:p w14:paraId="700773CF"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55A5C9EC" w14:textId="052C3B44" w:rsidR="00407E3D" w:rsidRPr="00037EAE" w:rsidRDefault="00407E3D" w:rsidP="00407E3D">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Former </w:t>
      </w:r>
      <w:r w:rsidR="0098608E">
        <w:rPr>
          <w:rFonts w:ascii="Times New Roman" w:hAnsi="Times New Roman" w:cs="Times New Roman"/>
          <w:color w:val="000000"/>
          <w:sz w:val="24"/>
          <w:szCs w:val="24"/>
        </w:rPr>
        <w:t>sub</w:t>
      </w:r>
      <w:r w:rsidRPr="00037EAE">
        <w:rPr>
          <w:rFonts w:ascii="Times New Roman" w:hAnsi="Times New Roman" w:cs="Times New Roman"/>
          <w:color w:val="000000"/>
          <w:sz w:val="24"/>
          <w:szCs w:val="24"/>
        </w:rPr>
        <w:t xml:space="preserve">section </w:t>
      </w:r>
      <w:r w:rsidR="00822570" w:rsidRPr="007D0ED6">
        <w:rPr>
          <w:rFonts w:ascii="Times New Roman" w:hAnsi="Times New Roman" w:cs="Times New Roman"/>
          <w:color w:val="000000"/>
          <w:sz w:val="24"/>
          <w:szCs w:val="24"/>
        </w:rPr>
        <w:t>30C(1)</w:t>
      </w:r>
      <w:r w:rsidR="00822570" w:rsidRPr="00037EAE">
        <w:rPr>
          <w:rFonts w:ascii="Times New Roman" w:hAnsi="Times New Roman" w:cs="Times New Roman"/>
          <w:b/>
          <w:bCs/>
          <w:color w:val="000000"/>
          <w:sz w:val="24"/>
          <w:szCs w:val="24"/>
        </w:rPr>
        <w:t xml:space="preserve"> </w:t>
      </w:r>
      <w:r w:rsidRPr="00037EAE">
        <w:rPr>
          <w:rFonts w:ascii="Times New Roman" w:hAnsi="Times New Roman" w:cs="Times New Roman"/>
          <w:color w:val="000000"/>
          <w:sz w:val="24"/>
          <w:szCs w:val="24"/>
        </w:rPr>
        <w:t xml:space="preserve">required approved providers of residential care services, certain flexible care services and home care services to report on the number of service staff who have voluntarily, or as required under a law of State and Territory, have informed the provider if they have received a “single”, “second”, and “booster” dose of a COVID-19 vaccine. </w:t>
      </w:r>
      <w:r w:rsidR="00D26403">
        <w:rPr>
          <w:rFonts w:ascii="Times New Roman" w:hAnsi="Times New Roman" w:cs="Times New Roman"/>
          <w:color w:val="000000"/>
          <w:sz w:val="24"/>
          <w:szCs w:val="24"/>
        </w:rPr>
        <w:t>P</w:t>
      </w:r>
      <w:r w:rsidRPr="00037EAE">
        <w:rPr>
          <w:rFonts w:ascii="Times New Roman" w:hAnsi="Times New Roman" w:cs="Times New Roman"/>
          <w:color w:val="000000"/>
          <w:sz w:val="24"/>
          <w:szCs w:val="24"/>
        </w:rPr>
        <w:t>rovider</w:t>
      </w:r>
      <w:r w:rsidR="00D26403">
        <w:rPr>
          <w:rFonts w:ascii="Times New Roman" w:hAnsi="Times New Roman" w:cs="Times New Roman"/>
          <w:color w:val="000000"/>
          <w:sz w:val="24"/>
          <w:szCs w:val="24"/>
        </w:rPr>
        <w:t>s were</w:t>
      </w:r>
      <w:r w:rsidRPr="00037EAE">
        <w:rPr>
          <w:rFonts w:ascii="Times New Roman" w:hAnsi="Times New Roman" w:cs="Times New Roman"/>
          <w:color w:val="000000"/>
          <w:sz w:val="24"/>
          <w:szCs w:val="24"/>
        </w:rPr>
        <w:t xml:space="preserve"> also required to report on the number of service staff who have informed them, voluntarily or as required by law, that they are exempt from one or more doses of a COVID-19 vaccine and the nature of their exemption.</w:t>
      </w:r>
    </w:p>
    <w:p w14:paraId="54403F45" w14:textId="77777777" w:rsidR="00407E3D" w:rsidRPr="00037EAE" w:rsidRDefault="00407E3D" w:rsidP="00407E3D">
      <w:pPr>
        <w:spacing w:after="0" w:line="240" w:lineRule="auto"/>
        <w:rPr>
          <w:rFonts w:ascii="Times New Roman" w:eastAsia="Times New Roman" w:hAnsi="Times New Roman" w:cs="Times New Roman"/>
          <w:bCs/>
          <w:sz w:val="24"/>
          <w:szCs w:val="24"/>
          <w:lang w:eastAsia="en-AU"/>
        </w:rPr>
      </w:pPr>
    </w:p>
    <w:p w14:paraId="3FC8206B" w14:textId="5C9A1D52" w:rsidR="00407E3D" w:rsidRPr="00037EAE" w:rsidRDefault="00407E3D" w:rsidP="00407E3D">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New </w:t>
      </w:r>
      <w:r w:rsidR="00D36D69">
        <w:rPr>
          <w:rFonts w:ascii="Times New Roman" w:hAnsi="Times New Roman" w:cs="Times New Roman"/>
          <w:color w:val="000000"/>
          <w:sz w:val="24"/>
          <w:szCs w:val="24"/>
        </w:rPr>
        <w:t>sub</w:t>
      </w:r>
      <w:r w:rsidRPr="00037EAE">
        <w:rPr>
          <w:rFonts w:ascii="Times New Roman" w:hAnsi="Times New Roman" w:cs="Times New Roman"/>
          <w:color w:val="000000"/>
          <w:sz w:val="24"/>
          <w:szCs w:val="24"/>
        </w:rPr>
        <w:t>section</w:t>
      </w:r>
      <w:r w:rsidR="00D36D69">
        <w:rPr>
          <w:rFonts w:ascii="Times New Roman" w:hAnsi="Times New Roman" w:cs="Times New Roman"/>
          <w:color w:val="000000"/>
          <w:sz w:val="24"/>
          <w:szCs w:val="24"/>
        </w:rPr>
        <w:t xml:space="preserve"> 30C(1)</w:t>
      </w:r>
      <w:r w:rsidRPr="00037EAE">
        <w:rPr>
          <w:rFonts w:ascii="Times New Roman" w:hAnsi="Times New Roman" w:cs="Times New Roman"/>
          <w:color w:val="000000"/>
          <w:sz w:val="24"/>
          <w:szCs w:val="24"/>
        </w:rPr>
        <w:t xml:space="preserve"> requires approved providers of residential care services, certain flexible care services and home care services to </w:t>
      </w:r>
      <w:r w:rsidR="00B122F6" w:rsidRPr="00037EAE">
        <w:rPr>
          <w:rFonts w:ascii="Times New Roman" w:hAnsi="Times New Roman" w:cs="Times New Roman"/>
          <w:color w:val="000000"/>
          <w:sz w:val="24"/>
          <w:szCs w:val="24"/>
        </w:rPr>
        <w:t>report</w:t>
      </w:r>
      <w:r w:rsidR="00082A29">
        <w:rPr>
          <w:rFonts w:ascii="Times New Roman" w:hAnsi="Times New Roman" w:cs="Times New Roman"/>
          <w:color w:val="000000"/>
          <w:sz w:val="24"/>
          <w:szCs w:val="24"/>
        </w:rPr>
        <w:t xml:space="preserve"> on request by the Secretary,</w:t>
      </w:r>
      <w:r w:rsidRPr="00037EAE">
        <w:rPr>
          <w:rFonts w:ascii="Times New Roman" w:hAnsi="Times New Roman" w:cs="Times New Roman"/>
          <w:color w:val="000000"/>
          <w:sz w:val="24"/>
          <w:szCs w:val="24"/>
        </w:rPr>
        <w:t xml:space="preserve"> on the number of service staff who have voluntarily informed the provider they have received a COVID-19 vaccination in the period specified in the request before the reporting day. </w:t>
      </w:r>
      <w:r w:rsidR="005E049B">
        <w:rPr>
          <w:rFonts w:ascii="Times New Roman" w:hAnsi="Times New Roman" w:cs="Times New Roman"/>
          <w:color w:val="000000"/>
          <w:sz w:val="24"/>
          <w:szCs w:val="24"/>
        </w:rPr>
        <w:t>The Department</w:t>
      </w:r>
      <w:r w:rsidRPr="00037EAE">
        <w:rPr>
          <w:rFonts w:ascii="Times New Roman" w:hAnsi="Times New Roman" w:cs="Times New Roman"/>
          <w:color w:val="000000"/>
          <w:sz w:val="24"/>
          <w:szCs w:val="24"/>
        </w:rPr>
        <w:t xml:space="preserve"> intend</w:t>
      </w:r>
      <w:r w:rsidR="005E049B">
        <w:rPr>
          <w:rFonts w:ascii="Times New Roman" w:hAnsi="Times New Roman" w:cs="Times New Roman"/>
          <w:color w:val="000000"/>
          <w:sz w:val="24"/>
          <w:szCs w:val="24"/>
        </w:rPr>
        <w:t>s</w:t>
      </w:r>
      <w:r w:rsidRPr="00037EAE">
        <w:rPr>
          <w:rFonts w:ascii="Times New Roman" w:hAnsi="Times New Roman" w:cs="Times New Roman"/>
          <w:color w:val="000000"/>
          <w:sz w:val="24"/>
          <w:szCs w:val="24"/>
        </w:rPr>
        <w:t xml:space="preserve"> for the period specified in the request to generally be the last 12 months.</w:t>
      </w:r>
    </w:p>
    <w:p w14:paraId="7B90875A" w14:textId="77777777" w:rsidR="00407E3D" w:rsidRPr="00037EAE" w:rsidRDefault="00407E3D" w:rsidP="00407E3D">
      <w:pPr>
        <w:spacing w:after="0" w:line="240" w:lineRule="auto"/>
        <w:rPr>
          <w:rFonts w:ascii="Times New Roman" w:eastAsia="Times New Roman" w:hAnsi="Times New Roman" w:cs="Times New Roman"/>
          <w:bCs/>
          <w:sz w:val="24"/>
          <w:szCs w:val="24"/>
          <w:lang w:eastAsia="en-AU"/>
        </w:rPr>
      </w:pPr>
    </w:p>
    <w:p w14:paraId="72A589C5" w14:textId="75BB7986" w:rsidR="00407E3D" w:rsidRPr="00037EAE" w:rsidRDefault="00407E3D" w:rsidP="00407E3D">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Former </w:t>
      </w:r>
      <w:r w:rsidR="008647A1">
        <w:rPr>
          <w:rFonts w:ascii="Times New Roman" w:hAnsi="Times New Roman" w:cs="Times New Roman"/>
          <w:color w:val="000000"/>
          <w:sz w:val="24"/>
          <w:szCs w:val="24"/>
        </w:rPr>
        <w:t>subsection</w:t>
      </w:r>
      <w:r w:rsidR="003160A7" w:rsidRPr="00037EAE">
        <w:rPr>
          <w:rFonts w:ascii="Times New Roman" w:hAnsi="Times New Roman" w:cs="Times New Roman"/>
          <w:color w:val="000000"/>
          <w:sz w:val="24"/>
          <w:szCs w:val="24"/>
        </w:rPr>
        <w:t xml:space="preserve"> </w:t>
      </w:r>
      <w:r w:rsidR="003160A7" w:rsidRPr="007D0ED6">
        <w:rPr>
          <w:rFonts w:ascii="Times New Roman" w:hAnsi="Times New Roman" w:cs="Times New Roman"/>
          <w:color w:val="000000"/>
          <w:sz w:val="24"/>
          <w:szCs w:val="24"/>
        </w:rPr>
        <w:t>30C(2)</w:t>
      </w:r>
      <w:r w:rsidRPr="00037EAE">
        <w:rPr>
          <w:rFonts w:ascii="Times New Roman" w:hAnsi="Times New Roman" w:cs="Times New Roman"/>
          <w:color w:val="000000"/>
          <w:sz w:val="24"/>
          <w:szCs w:val="24"/>
        </w:rPr>
        <w:t xml:space="preserve"> required approved providers of multi-purpose services, to report on the number of service staff who have voluntarily, or as required under a law of State and Territory, informed the provider if they have received a “single”, “second”, and “booster” dose of a COVID-19 vaccine. </w:t>
      </w:r>
      <w:r w:rsidR="00D26403">
        <w:rPr>
          <w:rFonts w:ascii="Times New Roman" w:hAnsi="Times New Roman" w:cs="Times New Roman"/>
          <w:color w:val="000000"/>
          <w:sz w:val="24"/>
          <w:szCs w:val="24"/>
        </w:rPr>
        <w:t>P</w:t>
      </w:r>
      <w:r w:rsidRPr="00037EAE">
        <w:rPr>
          <w:rFonts w:ascii="Times New Roman" w:hAnsi="Times New Roman" w:cs="Times New Roman"/>
          <w:color w:val="000000"/>
          <w:sz w:val="24"/>
          <w:szCs w:val="24"/>
        </w:rPr>
        <w:t>rovider</w:t>
      </w:r>
      <w:r w:rsidR="00D26403">
        <w:rPr>
          <w:rFonts w:ascii="Times New Roman" w:hAnsi="Times New Roman" w:cs="Times New Roman"/>
          <w:color w:val="000000"/>
          <w:sz w:val="24"/>
          <w:szCs w:val="24"/>
        </w:rPr>
        <w:t>s were</w:t>
      </w:r>
      <w:r w:rsidR="00FB660D">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also</w:t>
      </w:r>
      <w:r w:rsidR="00FB660D">
        <w:rPr>
          <w:rFonts w:ascii="Times New Roman" w:hAnsi="Times New Roman" w:cs="Times New Roman"/>
          <w:color w:val="000000"/>
          <w:sz w:val="24"/>
          <w:szCs w:val="24"/>
        </w:rPr>
        <w:t xml:space="preserve"> required</w:t>
      </w:r>
      <w:r w:rsidRPr="00037EAE">
        <w:rPr>
          <w:rFonts w:ascii="Times New Roman" w:hAnsi="Times New Roman" w:cs="Times New Roman"/>
          <w:color w:val="000000"/>
          <w:sz w:val="24"/>
          <w:szCs w:val="24"/>
        </w:rPr>
        <w:t xml:space="preserve"> report on the number of service staff who have informed them, voluntarily or as required by law, that they are exempt from one or more doses of a COVID-19 vaccine and the nature of their exemption.</w:t>
      </w:r>
    </w:p>
    <w:p w14:paraId="53A330FE" w14:textId="77777777" w:rsidR="00407E3D" w:rsidRPr="00037EAE" w:rsidRDefault="00407E3D" w:rsidP="00407E3D">
      <w:pPr>
        <w:spacing w:after="0" w:line="240" w:lineRule="auto"/>
        <w:rPr>
          <w:rFonts w:ascii="Times New Roman" w:hAnsi="Times New Roman" w:cs="Times New Roman"/>
          <w:color w:val="000000"/>
          <w:sz w:val="24"/>
          <w:szCs w:val="24"/>
        </w:rPr>
      </w:pPr>
    </w:p>
    <w:p w14:paraId="369B65CD" w14:textId="7F334EF3" w:rsidR="00407E3D" w:rsidRPr="00037EAE" w:rsidRDefault="00407E3D" w:rsidP="00407E3D">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New </w:t>
      </w:r>
      <w:r w:rsidR="00E123CD">
        <w:rPr>
          <w:rFonts w:ascii="Times New Roman" w:hAnsi="Times New Roman" w:cs="Times New Roman"/>
          <w:color w:val="000000"/>
          <w:sz w:val="24"/>
          <w:szCs w:val="24"/>
        </w:rPr>
        <w:t>sub</w:t>
      </w:r>
      <w:r w:rsidR="007E1BF5" w:rsidRPr="00037EAE">
        <w:rPr>
          <w:rFonts w:ascii="Times New Roman" w:hAnsi="Times New Roman" w:cs="Times New Roman"/>
          <w:color w:val="000000"/>
          <w:sz w:val="24"/>
          <w:szCs w:val="24"/>
        </w:rPr>
        <w:t>section</w:t>
      </w:r>
      <w:r w:rsidR="00E123CD">
        <w:rPr>
          <w:rFonts w:ascii="Times New Roman" w:hAnsi="Times New Roman" w:cs="Times New Roman"/>
          <w:color w:val="000000"/>
          <w:sz w:val="24"/>
          <w:szCs w:val="24"/>
        </w:rPr>
        <w:t xml:space="preserve"> 30C(2)</w:t>
      </w:r>
      <w:r w:rsidRPr="00037EAE">
        <w:rPr>
          <w:rFonts w:ascii="Times New Roman" w:hAnsi="Times New Roman" w:cs="Times New Roman"/>
          <w:color w:val="000000"/>
          <w:sz w:val="24"/>
          <w:szCs w:val="24"/>
        </w:rPr>
        <w:t xml:space="preserve"> requires approved providers of multi-purpose services to report</w:t>
      </w:r>
      <w:r w:rsidR="0002703B">
        <w:rPr>
          <w:rFonts w:ascii="Times New Roman" w:hAnsi="Times New Roman" w:cs="Times New Roman"/>
          <w:color w:val="000000"/>
          <w:sz w:val="24"/>
          <w:szCs w:val="24"/>
        </w:rPr>
        <w:t>, on request by the Secretary,</w:t>
      </w:r>
      <w:r w:rsidRPr="00037EAE">
        <w:rPr>
          <w:rFonts w:ascii="Times New Roman" w:hAnsi="Times New Roman" w:cs="Times New Roman"/>
          <w:color w:val="000000"/>
          <w:sz w:val="24"/>
          <w:szCs w:val="24"/>
        </w:rPr>
        <w:t xml:space="preserve"> on </w:t>
      </w:r>
      <w:r w:rsidR="0002703B">
        <w:rPr>
          <w:rFonts w:ascii="Times New Roman" w:hAnsi="Times New Roman" w:cs="Times New Roman"/>
          <w:color w:val="000000"/>
          <w:sz w:val="24"/>
          <w:szCs w:val="24"/>
        </w:rPr>
        <w:t xml:space="preserve">the number of </w:t>
      </w:r>
      <w:r w:rsidRPr="00037EAE">
        <w:rPr>
          <w:rFonts w:ascii="Times New Roman" w:hAnsi="Times New Roman" w:cs="Times New Roman"/>
          <w:color w:val="000000"/>
          <w:sz w:val="24"/>
          <w:szCs w:val="24"/>
        </w:rPr>
        <w:t xml:space="preserve">staff who have voluntarily informed them that they have received a COVID-19 vaccination in the period specified in the request before the reporting day. </w:t>
      </w:r>
      <w:r w:rsidR="00CD0052">
        <w:rPr>
          <w:rFonts w:ascii="Times New Roman" w:hAnsi="Times New Roman" w:cs="Times New Roman"/>
          <w:color w:val="000000"/>
          <w:sz w:val="24"/>
          <w:szCs w:val="24"/>
        </w:rPr>
        <w:t>As above in relation to subsection 30C(1), the Department</w:t>
      </w:r>
      <w:r w:rsidR="00222B8F" w:rsidRPr="00037EAE">
        <w:rPr>
          <w:rFonts w:ascii="Times New Roman" w:hAnsi="Times New Roman" w:cs="Times New Roman"/>
          <w:color w:val="000000"/>
          <w:sz w:val="24"/>
          <w:szCs w:val="24"/>
        </w:rPr>
        <w:t xml:space="preserve"> intend</w:t>
      </w:r>
      <w:r w:rsidR="00CD0052">
        <w:rPr>
          <w:rFonts w:ascii="Times New Roman" w:hAnsi="Times New Roman" w:cs="Times New Roman"/>
          <w:color w:val="000000"/>
          <w:sz w:val="24"/>
          <w:szCs w:val="24"/>
        </w:rPr>
        <w:t>s</w:t>
      </w:r>
      <w:r w:rsidR="00222B8F" w:rsidRPr="00037EAE">
        <w:rPr>
          <w:rFonts w:ascii="Times New Roman" w:hAnsi="Times New Roman" w:cs="Times New Roman"/>
          <w:color w:val="000000"/>
          <w:sz w:val="24"/>
          <w:szCs w:val="24"/>
        </w:rPr>
        <w:t xml:space="preserve"> for the period specified in the request to generally be the last 12 months.</w:t>
      </w:r>
    </w:p>
    <w:p w14:paraId="5ABDA773" w14:textId="77777777" w:rsidR="005134B4" w:rsidRPr="00037EAE" w:rsidRDefault="005134B4" w:rsidP="00EE3945">
      <w:pPr>
        <w:spacing w:after="0" w:line="240" w:lineRule="auto"/>
        <w:rPr>
          <w:rFonts w:ascii="Times New Roman" w:eastAsia="Times New Roman" w:hAnsi="Times New Roman" w:cs="Times New Roman"/>
          <w:b/>
          <w:sz w:val="24"/>
          <w:szCs w:val="24"/>
          <w:lang w:eastAsia="en-AU"/>
        </w:rPr>
      </w:pPr>
    </w:p>
    <w:p w14:paraId="57216F37" w14:textId="469044B9" w:rsidR="00EE3945" w:rsidRPr="00037EAE" w:rsidRDefault="00514B77" w:rsidP="00530AA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Cs/>
          <w:sz w:val="24"/>
          <w:szCs w:val="24"/>
          <w:lang w:eastAsia="en-AU"/>
        </w:rPr>
        <w:t>N</w:t>
      </w:r>
      <w:r w:rsidR="00C53214" w:rsidRPr="00037EAE">
        <w:rPr>
          <w:rFonts w:ascii="Times New Roman" w:eastAsia="Times New Roman" w:hAnsi="Times New Roman" w:cs="Times New Roman"/>
          <w:bCs/>
          <w:sz w:val="24"/>
          <w:szCs w:val="24"/>
          <w:lang w:eastAsia="en-AU"/>
        </w:rPr>
        <w:t>ew</w:t>
      </w:r>
      <w:r w:rsidR="00234E8E" w:rsidRPr="00037EAE">
        <w:rPr>
          <w:rFonts w:ascii="Times New Roman" w:eastAsia="Times New Roman" w:hAnsi="Times New Roman" w:cs="Times New Roman"/>
          <w:bCs/>
          <w:sz w:val="24"/>
          <w:szCs w:val="24"/>
          <w:lang w:eastAsia="en-AU"/>
        </w:rPr>
        <w:t xml:space="preserve"> </w:t>
      </w:r>
      <w:r>
        <w:rPr>
          <w:rFonts w:ascii="Times New Roman" w:eastAsia="Times New Roman" w:hAnsi="Times New Roman" w:cs="Times New Roman"/>
          <w:bCs/>
          <w:sz w:val="24"/>
          <w:szCs w:val="24"/>
          <w:lang w:eastAsia="en-AU"/>
        </w:rPr>
        <w:t>subsections</w:t>
      </w:r>
      <w:r w:rsidR="00234E8E" w:rsidRPr="00037EAE">
        <w:rPr>
          <w:rFonts w:ascii="Times New Roman" w:eastAsia="Times New Roman" w:hAnsi="Times New Roman" w:cs="Times New Roman"/>
          <w:bCs/>
          <w:sz w:val="24"/>
          <w:szCs w:val="24"/>
          <w:lang w:eastAsia="en-AU"/>
        </w:rPr>
        <w:t xml:space="preserve"> </w:t>
      </w:r>
      <w:r w:rsidR="00EE3945" w:rsidRPr="007D0ED6">
        <w:rPr>
          <w:rFonts w:ascii="Times New Roman" w:hAnsi="Times New Roman" w:cs="Times New Roman"/>
          <w:bCs/>
          <w:color w:val="000000"/>
          <w:sz w:val="24"/>
          <w:szCs w:val="24"/>
          <w:shd w:val="clear" w:color="auto" w:fill="FFFFFF"/>
        </w:rPr>
        <w:t>30</w:t>
      </w:r>
      <w:r w:rsidR="00D80951" w:rsidRPr="007D0ED6">
        <w:rPr>
          <w:rFonts w:ascii="Times New Roman" w:hAnsi="Times New Roman" w:cs="Times New Roman"/>
          <w:bCs/>
          <w:color w:val="000000"/>
          <w:sz w:val="24"/>
          <w:szCs w:val="24"/>
          <w:shd w:val="clear" w:color="auto" w:fill="FFFFFF"/>
        </w:rPr>
        <w:t>C</w:t>
      </w:r>
      <w:r w:rsidR="00EE3945" w:rsidRPr="007D0ED6">
        <w:rPr>
          <w:rFonts w:ascii="Times New Roman" w:hAnsi="Times New Roman" w:cs="Times New Roman"/>
          <w:bCs/>
          <w:color w:val="000000"/>
          <w:sz w:val="24"/>
          <w:szCs w:val="24"/>
          <w:shd w:val="clear" w:color="auto" w:fill="FFFFFF"/>
        </w:rPr>
        <w:t>(</w:t>
      </w:r>
      <w:r w:rsidR="0003216B" w:rsidRPr="007D0ED6">
        <w:rPr>
          <w:rFonts w:ascii="Times New Roman" w:hAnsi="Times New Roman" w:cs="Times New Roman"/>
          <w:bCs/>
          <w:color w:val="000000"/>
          <w:sz w:val="24"/>
          <w:szCs w:val="24"/>
          <w:shd w:val="clear" w:color="auto" w:fill="FFFFFF"/>
        </w:rPr>
        <w:t>3)</w:t>
      </w:r>
      <w:r>
        <w:rPr>
          <w:rFonts w:ascii="Times New Roman" w:hAnsi="Times New Roman" w:cs="Times New Roman"/>
          <w:bCs/>
          <w:color w:val="000000"/>
          <w:sz w:val="24"/>
          <w:szCs w:val="24"/>
          <w:shd w:val="clear" w:color="auto" w:fill="FFFFFF"/>
        </w:rPr>
        <w:t xml:space="preserve">, </w:t>
      </w:r>
      <w:r w:rsidR="0003216B" w:rsidRPr="007D0ED6">
        <w:rPr>
          <w:rFonts w:ascii="Times New Roman" w:hAnsi="Times New Roman" w:cs="Times New Roman"/>
          <w:bCs/>
          <w:color w:val="000000"/>
          <w:sz w:val="24"/>
          <w:szCs w:val="24"/>
          <w:shd w:val="clear" w:color="auto" w:fill="FFFFFF"/>
        </w:rPr>
        <w:t>(</w:t>
      </w:r>
      <w:r w:rsidR="00EE3945" w:rsidRPr="007D0ED6">
        <w:rPr>
          <w:rFonts w:ascii="Times New Roman" w:hAnsi="Times New Roman" w:cs="Times New Roman"/>
          <w:bCs/>
          <w:color w:val="000000"/>
          <w:sz w:val="24"/>
          <w:szCs w:val="24"/>
          <w:shd w:val="clear" w:color="auto" w:fill="FFFFFF"/>
        </w:rPr>
        <w:t>4)</w:t>
      </w:r>
      <w:r>
        <w:rPr>
          <w:rFonts w:ascii="Times New Roman" w:hAnsi="Times New Roman" w:cs="Times New Roman"/>
          <w:bCs/>
          <w:color w:val="000000"/>
          <w:sz w:val="24"/>
          <w:szCs w:val="24"/>
          <w:shd w:val="clear" w:color="auto" w:fill="FFFFFF"/>
        </w:rPr>
        <w:t xml:space="preserve"> and </w:t>
      </w:r>
      <w:r w:rsidR="00530AAA" w:rsidRPr="007D0ED6">
        <w:rPr>
          <w:rFonts w:ascii="Times New Roman" w:hAnsi="Times New Roman" w:cs="Times New Roman"/>
          <w:bCs/>
          <w:color w:val="000000"/>
          <w:sz w:val="24"/>
          <w:szCs w:val="24"/>
          <w:shd w:val="clear" w:color="auto" w:fill="FFFFFF"/>
        </w:rPr>
        <w:t>(5)</w:t>
      </w:r>
      <w:r w:rsidR="00EE3945" w:rsidRPr="00037EAE">
        <w:rPr>
          <w:rFonts w:ascii="Times New Roman" w:hAnsi="Times New Roman" w:cs="Times New Roman"/>
          <w:bCs/>
          <w:color w:val="000000"/>
          <w:sz w:val="24"/>
          <w:szCs w:val="24"/>
          <w:shd w:val="clear" w:color="auto" w:fill="FFFFFF"/>
        </w:rPr>
        <w:t xml:space="preserve"> </w:t>
      </w:r>
      <w:r w:rsidR="00F918B3">
        <w:rPr>
          <w:rFonts w:ascii="Times New Roman" w:hAnsi="Times New Roman" w:cs="Times New Roman"/>
          <w:color w:val="000000"/>
          <w:sz w:val="24"/>
          <w:szCs w:val="24"/>
        </w:rPr>
        <w:t>provide</w:t>
      </w:r>
      <w:r w:rsidR="00F918B3" w:rsidRPr="00037EAE">
        <w:rPr>
          <w:rFonts w:ascii="Times New Roman" w:hAnsi="Times New Roman" w:cs="Times New Roman"/>
          <w:color w:val="000000"/>
          <w:sz w:val="24"/>
          <w:szCs w:val="24"/>
        </w:rPr>
        <w:t xml:space="preserve"> that the Secretary may, at any time, request an approved provider to give to the Secretary a report under subsection (1) or (2)</w:t>
      </w:r>
      <w:r w:rsidR="00F918B3">
        <w:rPr>
          <w:rFonts w:ascii="Times New Roman" w:hAnsi="Times New Roman" w:cs="Times New Roman"/>
          <w:color w:val="000000"/>
          <w:sz w:val="24"/>
          <w:szCs w:val="24"/>
        </w:rPr>
        <w:t xml:space="preserve">. </w:t>
      </w:r>
      <w:r w:rsidR="009C400A">
        <w:rPr>
          <w:rFonts w:ascii="Times New Roman" w:hAnsi="Times New Roman" w:cs="Times New Roman"/>
          <w:color w:val="000000"/>
          <w:sz w:val="24"/>
          <w:szCs w:val="24"/>
          <w:shd w:val="clear" w:color="auto" w:fill="FFFFFF"/>
        </w:rPr>
        <w:t>A</w:t>
      </w:r>
      <w:r w:rsidR="00EE3945" w:rsidRPr="00037EAE">
        <w:rPr>
          <w:rFonts w:ascii="Times New Roman" w:hAnsi="Times New Roman" w:cs="Times New Roman"/>
          <w:color w:val="000000"/>
          <w:sz w:val="24"/>
          <w:szCs w:val="24"/>
          <w:shd w:val="clear" w:color="auto" w:fill="FFFFFF"/>
        </w:rPr>
        <w:t xml:space="preserve">ll requests by the Secretary </w:t>
      </w:r>
      <w:r w:rsidR="00943330" w:rsidRPr="00037EAE">
        <w:rPr>
          <w:rFonts w:ascii="Times New Roman" w:hAnsi="Times New Roman" w:cs="Times New Roman"/>
          <w:color w:val="000000"/>
          <w:sz w:val="24"/>
          <w:szCs w:val="24"/>
          <w:shd w:val="clear" w:color="auto" w:fill="FFFFFF"/>
        </w:rPr>
        <w:t xml:space="preserve">are </w:t>
      </w:r>
      <w:r w:rsidR="00EE3945" w:rsidRPr="00037EAE">
        <w:rPr>
          <w:rFonts w:ascii="Times New Roman" w:hAnsi="Times New Roman" w:cs="Times New Roman"/>
          <w:color w:val="000000"/>
          <w:sz w:val="24"/>
          <w:szCs w:val="24"/>
          <w:shd w:val="clear" w:color="auto" w:fill="FFFFFF"/>
        </w:rPr>
        <w:t xml:space="preserve">to be in writing and </w:t>
      </w:r>
      <w:r w:rsidR="009C400A">
        <w:rPr>
          <w:rFonts w:ascii="Times New Roman" w:hAnsi="Times New Roman" w:cs="Times New Roman"/>
          <w:color w:val="000000"/>
          <w:sz w:val="24"/>
          <w:szCs w:val="24"/>
          <w:shd w:val="clear" w:color="auto" w:fill="FFFFFF"/>
        </w:rPr>
        <w:t xml:space="preserve">must </w:t>
      </w:r>
      <w:r w:rsidR="00EE3945" w:rsidRPr="00037EAE">
        <w:rPr>
          <w:rFonts w:ascii="Times New Roman" w:hAnsi="Times New Roman" w:cs="Times New Roman"/>
          <w:color w:val="000000"/>
          <w:sz w:val="24"/>
          <w:szCs w:val="24"/>
          <w:shd w:val="clear" w:color="auto" w:fill="FFFFFF"/>
        </w:rPr>
        <w:t>specif</w:t>
      </w:r>
      <w:r w:rsidR="009C400A">
        <w:rPr>
          <w:rFonts w:ascii="Times New Roman" w:hAnsi="Times New Roman" w:cs="Times New Roman"/>
          <w:color w:val="000000"/>
          <w:sz w:val="24"/>
          <w:szCs w:val="24"/>
          <w:shd w:val="clear" w:color="auto" w:fill="FFFFFF"/>
        </w:rPr>
        <w:t>y</w:t>
      </w:r>
      <w:r w:rsidR="00EE3945" w:rsidRPr="00037EAE">
        <w:rPr>
          <w:rFonts w:ascii="Times New Roman" w:hAnsi="Times New Roman" w:cs="Times New Roman"/>
          <w:color w:val="000000"/>
          <w:sz w:val="24"/>
          <w:szCs w:val="24"/>
          <w:shd w:val="clear" w:color="auto" w:fill="FFFFFF"/>
        </w:rPr>
        <w:t xml:space="preserve"> a reporting day </w:t>
      </w:r>
      <w:r w:rsidR="00943330" w:rsidRPr="00037EAE">
        <w:rPr>
          <w:rFonts w:ascii="Times New Roman" w:hAnsi="Times New Roman" w:cs="Times New Roman"/>
          <w:color w:val="000000"/>
          <w:sz w:val="24"/>
          <w:szCs w:val="24"/>
          <w:shd w:val="clear" w:color="auto" w:fill="FFFFFF"/>
        </w:rPr>
        <w:t xml:space="preserve">that </w:t>
      </w:r>
      <w:r w:rsidR="00EE3945" w:rsidRPr="00037EAE">
        <w:rPr>
          <w:rFonts w:ascii="Times New Roman" w:hAnsi="Times New Roman" w:cs="Times New Roman"/>
          <w:color w:val="000000"/>
          <w:sz w:val="24"/>
          <w:szCs w:val="24"/>
          <w:shd w:val="clear" w:color="auto" w:fill="FFFFFF"/>
        </w:rPr>
        <w:t>must not be more than 3 years before the request was made</w:t>
      </w:r>
      <w:r w:rsidR="00CC6CBE">
        <w:rPr>
          <w:rFonts w:ascii="Times New Roman" w:hAnsi="Times New Roman" w:cs="Times New Roman"/>
          <w:color w:val="000000"/>
          <w:sz w:val="24"/>
          <w:szCs w:val="24"/>
          <w:shd w:val="clear" w:color="auto" w:fill="FFFFFF"/>
        </w:rPr>
        <w:t>. A</w:t>
      </w:r>
      <w:r w:rsidR="00EE3945" w:rsidRPr="00037EAE">
        <w:rPr>
          <w:rFonts w:ascii="Times New Roman" w:hAnsi="Times New Roman" w:cs="Times New Roman"/>
          <w:color w:val="000000"/>
          <w:sz w:val="24"/>
          <w:szCs w:val="24"/>
          <w:shd w:val="clear" w:color="auto" w:fill="FFFFFF"/>
        </w:rPr>
        <w:t>pproved providers</w:t>
      </w:r>
      <w:r w:rsidR="00CC6CBE">
        <w:rPr>
          <w:rFonts w:ascii="Times New Roman" w:hAnsi="Times New Roman" w:cs="Times New Roman"/>
          <w:color w:val="000000"/>
          <w:sz w:val="24"/>
          <w:szCs w:val="24"/>
          <w:shd w:val="clear" w:color="auto" w:fill="FFFFFF"/>
        </w:rPr>
        <w:t xml:space="preserve"> must</w:t>
      </w:r>
      <w:r w:rsidR="00EE3945" w:rsidRPr="00037EAE">
        <w:rPr>
          <w:rFonts w:ascii="Times New Roman" w:hAnsi="Times New Roman" w:cs="Times New Roman"/>
          <w:color w:val="000000"/>
          <w:sz w:val="24"/>
          <w:szCs w:val="24"/>
          <w:shd w:val="clear" w:color="auto" w:fill="FFFFFF"/>
        </w:rPr>
        <w:t xml:space="preserve"> comply </w:t>
      </w:r>
      <w:r w:rsidR="00CC6CBE">
        <w:rPr>
          <w:rFonts w:ascii="Times New Roman" w:hAnsi="Times New Roman" w:cs="Times New Roman"/>
          <w:color w:val="000000"/>
          <w:sz w:val="24"/>
          <w:szCs w:val="24"/>
          <w:shd w:val="clear" w:color="auto" w:fill="FFFFFF"/>
        </w:rPr>
        <w:t>with such</w:t>
      </w:r>
      <w:r w:rsidR="00EE3945" w:rsidRPr="00037EAE">
        <w:rPr>
          <w:rFonts w:ascii="Times New Roman" w:hAnsi="Times New Roman" w:cs="Times New Roman"/>
          <w:color w:val="000000"/>
          <w:sz w:val="24"/>
          <w:szCs w:val="24"/>
          <w:shd w:val="clear" w:color="auto" w:fill="FFFFFF"/>
        </w:rPr>
        <w:t xml:space="preserve"> a request</w:t>
      </w:r>
      <w:r w:rsidR="0028662F" w:rsidRPr="00037EAE">
        <w:rPr>
          <w:rFonts w:ascii="Times New Roman" w:hAnsi="Times New Roman" w:cs="Times New Roman"/>
          <w:color w:val="000000"/>
          <w:sz w:val="24"/>
          <w:szCs w:val="24"/>
          <w:shd w:val="clear" w:color="auto" w:fill="FFFFFF"/>
        </w:rPr>
        <w:t xml:space="preserve"> by the Secretary,</w:t>
      </w:r>
      <w:r w:rsidR="00EE3945" w:rsidRPr="00037EAE">
        <w:rPr>
          <w:rFonts w:ascii="Times New Roman" w:hAnsi="Times New Roman" w:cs="Times New Roman"/>
          <w:color w:val="000000"/>
          <w:sz w:val="24"/>
          <w:szCs w:val="24"/>
          <w:shd w:val="clear" w:color="auto" w:fill="FFFFFF"/>
        </w:rPr>
        <w:t xml:space="preserve"> within 7 days, or as otherwise agreed in writing. </w:t>
      </w:r>
    </w:p>
    <w:p w14:paraId="2885154C" w14:textId="77777777" w:rsidR="00B850ED" w:rsidRPr="00037EAE" w:rsidRDefault="00B850ED" w:rsidP="0067784A">
      <w:pPr>
        <w:spacing w:after="0" w:line="240" w:lineRule="auto"/>
        <w:rPr>
          <w:rFonts w:ascii="Times New Roman" w:eastAsia="Times New Roman" w:hAnsi="Times New Roman" w:cs="Times New Roman"/>
          <w:b/>
          <w:sz w:val="24"/>
          <w:szCs w:val="24"/>
          <w:lang w:eastAsia="en-AU"/>
        </w:rPr>
      </w:pPr>
    </w:p>
    <w:p w14:paraId="296DCB2D" w14:textId="6438C01A" w:rsidR="00B850ED" w:rsidRPr="00037EAE" w:rsidRDefault="00B850ED" w:rsidP="00B850ED">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Item </w:t>
      </w:r>
      <w:r w:rsidR="00D80951" w:rsidRPr="00037EAE">
        <w:rPr>
          <w:rFonts w:ascii="Times New Roman" w:eastAsia="Times New Roman" w:hAnsi="Times New Roman" w:cs="Times New Roman"/>
          <w:b/>
          <w:sz w:val="24"/>
          <w:szCs w:val="24"/>
          <w:lang w:eastAsia="en-AU"/>
        </w:rPr>
        <w:t>2</w:t>
      </w:r>
    </w:p>
    <w:p w14:paraId="793B6934" w14:textId="76F476B9" w:rsidR="009F3FC1" w:rsidRPr="00037EAE" w:rsidRDefault="00026A29" w:rsidP="0067784A">
      <w:pPr>
        <w:spacing w:after="0" w:line="240" w:lineRule="auto"/>
        <w:rPr>
          <w:rFonts w:ascii="Times New Roman" w:eastAsia="Times New Roman" w:hAnsi="Times New Roman" w:cs="Times New Roman"/>
          <w:bCs/>
          <w:sz w:val="24"/>
          <w:szCs w:val="24"/>
          <w:lang w:eastAsia="en-AU"/>
        </w:rPr>
      </w:pPr>
      <w:r w:rsidRPr="00037EAE">
        <w:rPr>
          <w:rFonts w:ascii="Times New Roman" w:eastAsia="Times New Roman" w:hAnsi="Times New Roman" w:cs="Times New Roman"/>
          <w:bCs/>
          <w:sz w:val="24"/>
          <w:szCs w:val="24"/>
          <w:lang w:eastAsia="en-AU"/>
        </w:rPr>
        <w:t xml:space="preserve">This item repeals the previous definition of “influenza vaccination reporting day” in </w:t>
      </w:r>
      <w:r w:rsidR="00DC556B">
        <w:rPr>
          <w:rFonts w:ascii="Times New Roman" w:eastAsia="Times New Roman" w:hAnsi="Times New Roman" w:cs="Times New Roman"/>
          <w:bCs/>
          <w:sz w:val="24"/>
          <w:szCs w:val="24"/>
          <w:lang w:eastAsia="en-AU"/>
        </w:rPr>
        <w:t>subsection</w:t>
      </w:r>
      <w:r w:rsidRPr="00037EAE">
        <w:rPr>
          <w:rFonts w:ascii="Times New Roman" w:eastAsia="Times New Roman" w:hAnsi="Times New Roman" w:cs="Times New Roman"/>
          <w:bCs/>
          <w:sz w:val="24"/>
          <w:szCs w:val="24"/>
          <w:lang w:eastAsia="en-AU"/>
        </w:rPr>
        <w:t xml:space="preserve"> </w:t>
      </w:r>
      <w:r w:rsidRPr="007D0ED6">
        <w:rPr>
          <w:rFonts w:ascii="Times New Roman" w:eastAsia="Times New Roman" w:hAnsi="Times New Roman" w:cs="Times New Roman"/>
          <w:bCs/>
          <w:sz w:val="24"/>
          <w:szCs w:val="24"/>
          <w:lang w:eastAsia="en-AU"/>
        </w:rPr>
        <w:t>30C</w:t>
      </w:r>
      <w:r w:rsidR="00237198" w:rsidRPr="007D0ED6">
        <w:rPr>
          <w:rFonts w:ascii="Times New Roman" w:eastAsia="Times New Roman" w:hAnsi="Times New Roman" w:cs="Times New Roman"/>
          <w:bCs/>
          <w:sz w:val="24"/>
          <w:szCs w:val="24"/>
          <w:lang w:eastAsia="en-AU"/>
        </w:rPr>
        <w:t>A</w:t>
      </w:r>
      <w:r w:rsidRPr="007D0ED6">
        <w:rPr>
          <w:rFonts w:ascii="Times New Roman" w:eastAsia="Times New Roman" w:hAnsi="Times New Roman" w:cs="Times New Roman"/>
          <w:bCs/>
          <w:sz w:val="24"/>
          <w:szCs w:val="24"/>
          <w:lang w:eastAsia="en-AU"/>
        </w:rPr>
        <w:t>(2)</w:t>
      </w:r>
      <w:r w:rsidRPr="00037EAE">
        <w:rPr>
          <w:rFonts w:ascii="Times New Roman" w:eastAsia="Times New Roman" w:hAnsi="Times New Roman" w:cs="Times New Roman"/>
          <w:bCs/>
          <w:sz w:val="24"/>
          <w:szCs w:val="24"/>
          <w:lang w:eastAsia="en-AU"/>
        </w:rPr>
        <w:t xml:space="preserve"> and </w:t>
      </w:r>
      <w:r w:rsidR="00231918" w:rsidRPr="00037EAE">
        <w:rPr>
          <w:rFonts w:ascii="Times New Roman" w:eastAsia="Times New Roman" w:hAnsi="Times New Roman" w:cs="Times New Roman"/>
          <w:bCs/>
          <w:sz w:val="24"/>
          <w:szCs w:val="24"/>
          <w:lang w:eastAsia="en-AU"/>
        </w:rPr>
        <w:t>substitutes</w:t>
      </w:r>
      <w:r w:rsidRPr="00037EAE">
        <w:rPr>
          <w:rFonts w:ascii="Times New Roman" w:eastAsia="Times New Roman" w:hAnsi="Times New Roman" w:cs="Times New Roman"/>
          <w:bCs/>
          <w:sz w:val="24"/>
          <w:szCs w:val="24"/>
          <w:lang w:eastAsia="en-AU"/>
        </w:rPr>
        <w:t xml:space="preserve"> it with a new definition of </w:t>
      </w:r>
      <w:r w:rsidR="00047C37" w:rsidRPr="00037EAE">
        <w:rPr>
          <w:rFonts w:ascii="Times New Roman" w:eastAsia="Times New Roman" w:hAnsi="Times New Roman" w:cs="Times New Roman"/>
          <w:bCs/>
          <w:sz w:val="24"/>
          <w:szCs w:val="24"/>
          <w:lang w:eastAsia="en-AU"/>
        </w:rPr>
        <w:t xml:space="preserve">influenza vaccination reporting day as </w:t>
      </w:r>
      <w:r w:rsidRPr="00037EAE">
        <w:rPr>
          <w:rFonts w:ascii="Times New Roman" w:eastAsia="Times New Roman" w:hAnsi="Times New Roman" w:cs="Times New Roman"/>
          <w:bCs/>
          <w:sz w:val="24"/>
          <w:szCs w:val="24"/>
          <w:lang w:eastAsia="en-AU"/>
        </w:rPr>
        <w:t xml:space="preserve">“31 July 2025 </w:t>
      </w:r>
      <w:r w:rsidR="00CC53A1" w:rsidRPr="00037EAE">
        <w:rPr>
          <w:rFonts w:ascii="Times New Roman" w:eastAsia="Times New Roman" w:hAnsi="Times New Roman" w:cs="Times New Roman"/>
          <w:bCs/>
          <w:sz w:val="24"/>
          <w:szCs w:val="24"/>
          <w:lang w:eastAsia="en-AU"/>
        </w:rPr>
        <w:t xml:space="preserve">and </w:t>
      </w:r>
      <w:r w:rsidRPr="00037EAE">
        <w:rPr>
          <w:rFonts w:ascii="Times New Roman" w:eastAsia="Times New Roman" w:hAnsi="Times New Roman" w:cs="Times New Roman"/>
          <w:bCs/>
          <w:sz w:val="24"/>
          <w:szCs w:val="24"/>
          <w:lang w:eastAsia="en-AU"/>
        </w:rPr>
        <w:t>each subsequent 31 July</w:t>
      </w:r>
      <w:r w:rsidR="00CC53A1" w:rsidRPr="00037EAE">
        <w:rPr>
          <w:rFonts w:ascii="Times New Roman" w:eastAsia="Times New Roman" w:hAnsi="Times New Roman" w:cs="Times New Roman"/>
          <w:bCs/>
          <w:sz w:val="24"/>
          <w:szCs w:val="24"/>
          <w:lang w:eastAsia="en-AU"/>
        </w:rPr>
        <w:t>”</w:t>
      </w:r>
      <w:r w:rsidRPr="00037EAE">
        <w:rPr>
          <w:rFonts w:ascii="Times New Roman" w:eastAsia="Times New Roman" w:hAnsi="Times New Roman" w:cs="Times New Roman"/>
          <w:bCs/>
          <w:sz w:val="24"/>
          <w:szCs w:val="24"/>
          <w:lang w:eastAsia="en-AU"/>
        </w:rPr>
        <w:t>.</w:t>
      </w:r>
      <w:r w:rsidR="00B770D2">
        <w:rPr>
          <w:rFonts w:ascii="Times New Roman" w:eastAsia="Times New Roman" w:hAnsi="Times New Roman" w:cs="Times New Roman"/>
          <w:bCs/>
          <w:sz w:val="24"/>
          <w:szCs w:val="24"/>
          <w:lang w:eastAsia="en-AU"/>
        </w:rPr>
        <w:t xml:space="preserve"> The previous definition of “influenza vaccination reporting day” </w:t>
      </w:r>
      <w:r w:rsidR="00F625F7">
        <w:rPr>
          <w:rFonts w:ascii="Times New Roman" w:eastAsia="Times New Roman" w:hAnsi="Times New Roman" w:cs="Times New Roman"/>
          <w:bCs/>
          <w:sz w:val="24"/>
          <w:szCs w:val="24"/>
          <w:lang w:eastAsia="en-AU"/>
        </w:rPr>
        <w:t xml:space="preserve">in subsection 30CA(2) referred to the meaning given by subsection 30BA(3). As subsection 30BA(3) has been repealed and replaced with a new section (see Item 1 above), </w:t>
      </w:r>
      <w:r w:rsidR="004A1BAC">
        <w:rPr>
          <w:rFonts w:ascii="Times New Roman" w:eastAsia="Times New Roman" w:hAnsi="Times New Roman" w:cs="Times New Roman"/>
          <w:bCs/>
          <w:sz w:val="24"/>
          <w:szCs w:val="24"/>
          <w:lang w:eastAsia="en-AU"/>
        </w:rPr>
        <w:t xml:space="preserve">a new definition is required for subsection 30CA(2). The overall effect of this Item is that </w:t>
      </w:r>
      <w:r w:rsidR="00303034">
        <w:rPr>
          <w:rFonts w:ascii="Times New Roman" w:eastAsia="Times New Roman" w:hAnsi="Times New Roman" w:cs="Times New Roman"/>
          <w:bCs/>
          <w:sz w:val="24"/>
          <w:szCs w:val="24"/>
          <w:lang w:eastAsia="en-AU"/>
        </w:rPr>
        <w:t>certain approved providers will continue to report annually on</w:t>
      </w:r>
      <w:r w:rsidR="005B74CF">
        <w:rPr>
          <w:rFonts w:ascii="Times New Roman" w:eastAsia="Times New Roman" w:hAnsi="Times New Roman" w:cs="Times New Roman"/>
          <w:bCs/>
          <w:sz w:val="24"/>
          <w:szCs w:val="24"/>
          <w:lang w:eastAsia="en-AU"/>
        </w:rPr>
        <w:t xml:space="preserve"> influenza vaccinations for residential care recipients.</w:t>
      </w:r>
    </w:p>
    <w:p w14:paraId="5E2C7477" w14:textId="77777777" w:rsidR="00026A29" w:rsidRPr="00037EAE" w:rsidRDefault="00026A29" w:rsidP="0067784A">
      <w:pPr>
        <w:spacing w:after="0" w:line="240" w:lineRule="auto"/>
        <w:rPr>
          <w:rFonts w:ascii="Times New Roman" w:eastAsia="Times New Roman" w:hAnsi="Times New Roman" w:cs="Times New Roman"/>
          <w:b/>
          <w:sz w:val="24"/>
          <w:szCs w:val="24"/>
          <w:lang w:eastAsia="en-AU"/>
        </w:rPr>
      </w:pPr>
    </w:p>
    <w:p w14:paraId="2875FF1C" w14:textId="12FFE75B" w:rsidR="003F77A8" w:rsidRPr="00037EAE" w:rsidRDefault="003F77A8"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Item 3</w:t>
      </w:r>
    </w:p>
    <w:p w14:paraId="422BA4AF" w14:textId="2FC4F5DA" w:rsidR="0067784A" w:rsidRPr="00037EAE" w:rsidRDefault="00732919" w:rsidP="0067784A">
      <w:pPr>
        <w:spacing w:after="0" w:line="240" w:lineRule="auto"/>
        <w:rPr>
          <w:rFonts w:ascii="Times New Roman" w:eastAsia="Times New Roman" w:hAnsi="Times New Roman" w:cs="Times New Roman"/>
          <w:bCs/>
          <w:sz w:val="24"/>
          <w:szCs w:val="24"/>
          <w:lang w:eastAsia="en-AU"/>
        </w:rPr>
      </w:pPr>
      <w:r w:rsidRPr="00037EAE">
        <w:rPr>
          <w:rFonts w:ascii="Times New Roman" w:eastAsia="Times New Roman" w:hAnsi="Times New Roman" w:cs="Times New Roman"/>
          <w:bCs/>
          <w:sz w:val="24"/>
          <w:szCs w:val="24"/>
          <w:lang w:eastAsia="en-AU"/>
        </w:rPr>
        <w:t xml:space="preserve">This item </w:t>
      </w:r>
      <w:r w:rsidR="00310412">
        <w:rPr>
          <w:rFonts w:ascii="Times New Roman" w:eastAsia="Times New Roman" w:hAnsi="Times New Roman" w:cs="Times New Roman"/>
          <w:bCs/>
          <w:sz w:val="24"/>
          <w:szCs w:val="24"/>
          <w:lang w:eastAsia="en-AU"/>
        </w:rPr>
        <w:t>repeals</w:t>
      </w:r>
      <w:r w:rsidRPr="00037EAE">
        <w:rPr>
          <w:rFonts w:ascii="Times New Roman" w:eastAsia="Times New Roman" w:hAnsi="Times New Roman" w:cs="Times New Roman"/>
          <w:bCs/>
          <w:sz w:val="24"/>
          <w:szCs w:val="24"/>
          <w:lang w:eastAsia="en-AU"/>
        </w:rPr>
        <w:t xml:space="preserve"> </w:t>
      </w:r>
      <w:r w:rsidR="00310412">
        <w:rPr>
          <w:rFonts w:ascii="Times New Roman" w:eastAsia="Times New Roman" w:hAnsi="Times New Roman" w:cs="Times New Roman"/>
          <w:bCs/>
          <w:sz w:val="24"/>
          <w:szCs w:val="24"/>
          <w:lang w:eastAsia="en-AU"/>
        </w:rPr>
        <w:t>s</w:t>
      </w:r>
      <w:r w:rsidR="00D31C6B" w:rsidRPr="00037EAE">
        <w:rPr>
          <w:rFonts w:ascii="Times New Roman" w:eastAsia="Times New Roman" w:hAnsi="Times New Roman" w:cs="Times New Roman"/>
          <w:bCs/>
          <w:sz w:val="24"/>
          <w:szCs w:val="24"/>
          <w:lang w:eastAsia="en-AU"/>
        </w:rPr>
        <w:t xml:space="preserve">ection </w:t>
      </w:r>
      <w:r w:rsidR="00D31C6B" w:rsidRPr="0057608B">
        <w:rPr>
          <w:rFonts w:ascii="Times New Roman" w:eastAsia="Times New Roman" w:hAnsi="Times New Roman" w:cs="Times New Roman"/>
          <w:b/>
          <w:sz w:val="24"/>
          <w:szCs w:val="24"/>
          <w:lang w:eastAsia="en-AU"/>
        </w:rPr>
        <w:t>30</w:t>
      </w:r>
      <w:r w:rsidR="00C905B6" w:rsidRPr="0057608B">
        <w:rPr>
          <w:rFonts w:ascii="Times New Roman" w:eastAsia="Times New Roman" w:hAnsi="Times New Roman" w:cs="Times New Roman"/>
          <w:b/>
          <w:sz w:val="24"/>
          <w:szCs w:val="24"/>
          <w:lang w:eastAsia="en-AU"/>
        </w:rPr>
        <w:t>D</w:t>
      </w:r>
      <w:r w:rsidR="00354D6D">
        <w:rPr>
          <w:rFonts w:ascii="Times New Roman" w:eastAsia="Times New Roman" w:hAnsi="Times New Roman" w:cs="Times New Roman"/>
          <w:bCs/>
          <w:sz w:val="24"/>
          <w:szCs w:val="24"/>
          <w:lang w:eastAsia="en-AU"/>
        </w:rPr>
        <w:t xml:space="preserve"> </w:t>
      </w:r>
      <w:r w:rsidR="00D31C6B" w:rsidRPr="00037EAE">
        <w:rPr>
          <w:rFonts w:ascii="Times New Roman" w:eastAsia="Times New Roman" w:hAnsi="Times New Roman" w:cs="Times New Roman"/>
          <w:bCs/>
          <w:sz w:val="24"/>
          <w:szCs w:val="24"/>
          <w:lang w:eastAsia="en-AU"/>
        </w:rPr>
        <w:t>and substitut</w:t>
      </w:r>
      <w:r w:rsidR="00354D6D">
        <w:rPr>
          <w:rFonts w:ascii="Times New Roman" w:eastAsia="Times New Roman" w:hAnsi="Times New Roman" w:cs="Times New Roman"/>
          <w:bCs/>
          <w:sz w:val="24"/>
          <w:szCs w:val="24"/>
          <w:lang w:eastAsia="en-AU"/>
        </w:rPr>
        <w:t>es a</w:t>
      </w:r>
      <w:r w:rsidR="00D31C6B" w:rsidRPr="00037EAE">
        <w:rPr>
          <w:rFonts w:ascii="Times New Roman" w:eastAsia="Times New Roman" w:hAnsi="Times New Roman" w:cs="Times New Roman"/>
          <w:bCs/>
          <w:sz w:val="24"/>
          <w:szCs w:val="24"/>
          <w:lang w:eastAsia="en-AU"/>
        </w:rPr>
        <w:t xml:space="preserve"> new section.</w:t>
      </w:r>
    </w:p>
    <w:p w14:paraId="53000F84" w14:textId="2A7CC200" w:rsidR="00222ACD" w:rsidRPr="00037EAE" w:rsidRDefault="00B52935" w:rsidP="004934AC">
      <w:pPr>
        <w:pStyle w:val="paragraph"/>
        <w:rPr>
          <w:color w:val="000000"/>
        </w:rPr>
      </w:pPr>
      <w:r w:rsidRPr="00037EAE">
        <w:rPr>
          <w:color w:val="000000"/>
        </w:rPr>
        <w:t>Former section</w:t>
      </w:r>
      <w:r w:rsidR="00F82515" w:rsidRPr="00037EAE">
        <w:rPr>
          <w:color w:val="000000"/>
        </w:rPr>
        <w:t xml:space="preserve"> </w:t>
      </w:r>
      <w:r w:rsidR="00F82515" w:rsidRPr="00283872">
        <w:rPr>
          <w:color w:val="000000"/>
        </w:rPr>
        <w:t>30D</w:t>
      </w:r>
      <w:r w:rsidRPr="00037EAE">
        <w:rPr>
          <w:color w:val="000000"/>
        </w:rPr>
        <w:t xml:space="preserve"> required approved providers of </w:t>
      </w:r>
      <w:r w:rsidR="00BE3497" w:rsidRPr="00037EAE">
        <w:rPr>
          <w:color w:val="000000"/>
        </w:rPr>
        <w:t xml:space="preserve">residential care, certain flexible care </w:t>
      </w:r>
      <w:r w:rsidR="00CE4022" w:rsidRPr="00037EAE">
        <w:rPr>
          <w:color w:val="000000"/>
        </w:rPr>
        <w:t>and multi-purpose services</w:t>
      </w:r>
      <w:r w:rsidR="004934AC" w:rsidRPr="00037EAE">
        <w:t xml:space="preserve"> </w:t>
      </w:r>
      <w:r w:rsidRPr="00037EAE">
        <w:rPr>
          <w:color w:val="000000"/>
        </w:rPr>
        <w:t xml:space="preserve">to report on the number of </w:t>
      </w:r>
      <w:r w:rsidR="004934AC" w:rsidRPr="00037EAE">
        <w:rPr>
          <w:color w:val="000000"/>
        </w:rPr>
        <w:t>residential care recipients</w:t>
      </w:r>
      <w:r w:rsidRPr="00037EAE">
        <w:rPr>
          <w:color w:val="000000"/>
        </w:rPr>
        <w:t xml:space="preserve"> who </w:t>
      </w:r>
      <w:r w:rsidR="008A5CB4">
        <w:rPr>
          <w:color w:val="000000"/>
        </w:rPr>
        <w:t>had</w:t>
      </w:r>
      <w:r w:rsidRPr="00037EAE">
        <w:rPr>
          <w:color w:val="000000"/>
        </w:rPr>
        <w:t xml:space="preserve"> voluntarily, or as required under a law of State and Territory, informed the provider if they </w:t>
      </w:r>
      <w:r w:rsidR="00276FAC">
        <w:rPr>
          <w:color w:val="000000"/>
        </w:rPr>
        <w:t>had</w:t>
      </w:r>
      <w:r w:rsidRPr="00037EAE">
        <w:rPr>
          <w:color w:val="000000"/>
        </w:rPr>
        <w:t xml:space="preserve"> received a “single”, “second”, and “booster” dose of a COVID-19 vaccine.</w:t>
      </w:r>
      <w:r w:rsidR="00E94BA4" w:rsidRPr="00037EAE">
        <w:rPr>
          <w:color w:val="000000"/>
        </w:rPr>
        <w:t xml:space="preserve"> </w:t>
      </w:r>
      <w:r w:rsidR="008A5CB4">
        <w:rPr>
          <w:color w:val="000000"/>
        </w:rPr>
        <w:t>Providers were</w:t>
      </w:r>
      <w:r w:rsidR="000E652E" w:rsidRPr="00037EAE">
        <w:rPr>
          <w:color w:val="000000"/>
        </w:rPr>
        <w:t xml:space="preserve"> also </w:t>
      </w:r>
      <w:r w:rsidR="008A5CB4">
        <w:rPr>
          <w:color w:val="000000"/>
        </w:rPr>
        <w:t xml:space="preserve">required to </w:t>
      </w:r>
      <w:r w:rsidR="000E652E" w:rsidRPr="00037EAE">
        <w:rPr>
          <w:color w:val="000000"/>
        </w:rPr>
        <w:t xml:space="preserve">report on the number of </w:t>
      </w:r>
      <w:r w:rsidR="00ED65B6" w:rsidRPr="00037EAE">
        <w:rPr>
          <w:color w:val="000000"/>
        </w:rPr>
        <w:t>residential care recipients</w:t>
      </w:r>
      <w:r w:rsidR="000E652E" w:rsidRPr="00037EAE">
        <w:rPr>
          <w:color w:val="000000"/>
        </w:rPr>
        <w:t xml:space="preserve"> who </w:t>
      </w:r>
      <w:r w:rsidR="008A5CB4">
        <w:rPr>
          <w:color w:val="000000"/>
        </w:rPr>
        <w:t>had</w:t>
      </w:r>
      <w:r w:rsidR="000E652E" w:rsidRPr="00037EAE">
        <w:rPr>
          <w:color w:val="000000"/>
        </w:rPr>
        <w:t xml:space="preserve"> informed them, voluntarily or as required by law, that they </w:t>
      </w:r>
      <w:r w:rsidR="008A5CB4">
        <w:rPr>
          <w:color w:val="000000"/>
        </w:rPr>
        <w:t>were</w:t>
      </w:r>
      <w:r w:rsidR="000E652E" w:rsidRPr="00037EAE">
        <w:rPr>
          <w:color w:val="000000"/>
        </w:rPr>
        <w:t xml:space="preserve"> exempt from </w:t>
      </w:r>
      <w:r w:rsidR="008A5CB4">
        <w:rPr>
          <w:color w:val="000000"/>
        </w:rPr>
        <w:t xml:space="preserve">receiving </w:t>
      </w:r>
      <w:r w:rsidR="000E652E" w:rsidRPr="00037EAE">
        <w:rPr>
          <w:color w:val="000000"/>
        </w:rPr>
        <w:t>one or more doses of a COVID-19 vaccine and the nature of their exemption.</w:t>
      </w:r>
      <w:r w:rsidR="006514FB">
        <w:rPr>
          <w:color w:val="000000"/>
        </w:rPr>
        <w:t xml:space="preserve"> Reporting </w:t>
      </w:r>
      <w:r w:rsidR="00136F49">
        <w:rPr>
          <w:color w:val="000000"/>
        </w:rPr>
        <w:t>on this information was required weekly.</w:t>
      </w:r>
    </w:p>
    <w:p w14:paraId="27A0FE76" w14:textId="519FA318" w:rsidR="000F6A13" w:rsidRDefault="00F27BD5" w:rsidP="00F27BD5">
      <w:pPr>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New </w:t>
      </w:r>
      <w:r w:rsidR="008A5CB4">
        <w:rPr>
          <w:rFonts w:ascii="Times New Roman" w:eastAsia="Times New Roman" w:hAnsi="Times New Roman" w:cs="Times New Roman"/>
          <w:color w:val="000000"/>
          <w:sz w:val="24"/>
          <w:szCs w:val="24"/>
          <w:lang w:eastAsia="en-AU"/>
        </w:rPr>
        <w:t>subsection</w:t>
      </w:r>
      <w:r w:rsidR="00D1288C">
        <w:rPr>
          <w:rFonts w:ascii="Times New Roman" w:eastAsia="Times New Roman" w:hAnsi="Times New Roman" w:cs="Times New Roman"/>
          <w:color w:val="000000"/>
          <w:sz w:val="24"/>
          <w:szCs w:val="24"/>
          <w:lang w:eastAsia="en-AU"/>
        </w:rPr>
        <w:t xml:space="preserve"> 30D(1)</w:t>
      </w:r>
      <w:r w:rsidRPr="00037EAE">
        <w:rPr>
          <w:rFonts w:ascii="Times New Roman" w:eastAsia="Times New Roman" w:hAnsi="Times New Roman" w:cs="Times New Roman"/>
          <w:color w:val="000000"/>
          <w:sz w:val="24"/>
          <w:szCs w:val="24"/>
          <w:lang w:eastAsia="en-AU"/>
        </w:rPr>
        <w:t xml:space="preserve"> requires approved providers of </w:t>
      </w:r>
      <w:r w:rsidR="000F7305" w:rsidRPr="00037EAE">
        <w:rPr>
          <w:rFonts w:ascii="Times New Roman" w:eastAsia="Times New Roman" w:hAnsi="Times New Roman" w:cs="Times New Roman"/>
          <w:color w:val="000000"/>
          <w:sz w:val="24"/>
          <w:szCs w:val="24"/>
          <w:lang w:eastAsia="en-AU"/>
        </w:rPr>
        <w:t xml:space="preserve">residential care, certain flexible care </w:t>
      </w:r>
      <w:r w:rsidR="000F7305" w:rsidRPr="00037EAE">
        <w:rPr>
          <w:rFonts w:ascii="Times New Roman" w:hAnsi="Times New Roman" w:cs="Times New Roman"/>
          <w:color w:val="000000"/>
          <w:sz w:val="24"/>
          <w:szCs w:val="24"/>
        </w:rPr>
        <w:t xml:space="preserve"> and multi-purpose services</w:t>
      </w:r>
      <w:r w:rsidRPr="00037EAE">
        <w:rPr>
          <w:rFonts w:ascii="Times New Roman" w:eastAsia="Times New Roman" w:hAnsi="Times New Roman" w:cs="Times New Roman"/>
          <w:color w:val="000000"/>
          <w:sz w:val="24"/>
          <w:szCs w:val="24"/>
          <w:lang w:eastAsia="en-AU"/>
        </w:rPr>
        <w:t xml:space="preserve"> to </w:t>
      </w:r>
      <w:r w:rsidR="00B122F6" w:rsidRPr="00037EAE">
        <w:rPr>
          <w:rFonts w:ascii="Times New Roman" w:eastAsia="Times New Roman" w:hAnsi="Times New Roman" w:cs="Times New Roman"/>
          <w:color w:val="000000"/>
          <w:sz w:val="24"/>
          <w:szCs w:val="24"/>
          <w:lang w:eastAsia="en-AU"/>
        </w:rPr>
        <w:t>report</w:t>
      </w:r>
      <w:r w:rsidR="007911F1">
        <w:rPr>
          <w:rFonts w:ascii="Times New Roman" w:eastAsia="Times New Roman" w:hAnsi="Times New Roman" w:cs="Times New Roman"/>
          <w:color w:val="000000"/>
          <w:sz w:val="24"/>
          <w:szCs w:val="24"/>
          <w:lang w:eastAsia="en-AU"/>
        </w:rPr>
        <w:t xml:space="preserve"> on request by the Secretary,</w:t>
      </w:r>
      <w:r w:rsidRPr="00037EAE">
        <w:rPr>
          <w:rFonts w:ascii="Times New Roman" w:eastAsia="Times New Roman" w:hAnsi="Times New Roman" w:cs="Times New Roman"/>
          <w:color w:val="000000"/>
          <w:sz w:val="24"/>
          <w:szCs w:val="24"/>
          <w:lang w:eastAsia="en-AU"/>
        </w:rPr>
        <w:t xml:space="preserve"> on the number of </w:t>
      </w:r>
      <w:r w:rsidR="00AC01F3" w:rsidRPr="00037EAE">
        <w:rPr>
          <w:rFonts w:ascii="Times New Roman" w:eastAsia="Times New Roman" w:hAnsi="Times New Roman" w:cs="Times New Roman"/>
          <w:color w:val="000000"/>
          <w:sz w:val="24"/>
          <w:szCs w:val="24"/>
          <w:lang w:eastAsia="en-AU"/>
        </w:rPr>
        <w:t>residential care recipients</w:t>
      </w:r>
      <w:r w:rsidRPr="00037EAE">
        <w:rPr>
          <w:rFonts w:ascii="Times New Roman" w:eastAsia="Times New Roman" w:hAnsi="Times New Roman" w:cs="Times New Roman"/>
          <w:color w:val="000000"/>
          <w:sz w:val="24"/>
          <w:szCs w:val="24"/>
          <w:lang w:eastAsia="en-AU"/>
        </w:rPr>
        <w:t xml:space="preserve"> who have voluntarily informed the provider if they have received a COVID-19 vaccination</w:t>
      </w:r>
      <w:r w:rsidR="00EE6F57">
        <w:rPr>
          <w:rFonts w:ascii="Times New Roman" w:eastAsia="Times New Roman" w:hAnsi="Times New Roman" w:cs="Times New Roman"/>
          <w:color w:val="000000"/>
          <w:sz w:val="24"/>
          <w:szCs w:val="24"/>
          <w:lang w:eastAsia="en-AU"/>
        </w:rPr>
        <w:t xml:space="preserve"> </w:t>
      </w:r>
      <w:r w:rsidR="00A4026F">
        <w:rPr>
          <w:rFonts w:ascii="Times New Roman" w:eastAsia="Times New Roman" w:hAnsi="Times New Roman" w:cs="Times New Roman"/>
          <w:color w:val="000000"/>
          <w:sz w:val="24"/>
          <w:szCs w:val="24"/>
          <w:lang w:eastAsia="en-AU"/>
        </w:rPr>
        <w:t>(</w:t>
      </w:r>
      <w:r w:rsidR="00EE6F57">
        <w:rPr>
          <w:rFonts w:ascii="Times New Roman" w:eastAsia="Times New Roman" w:hAnsi="Times New Roman" w:cs="Times New Roman"/>
          <w:color w:val="000000"/>
          <w:sz w:val="24"/>
          <w:szCs w:val="24"/>
          <w:lang w:eastAsia="en-AU"/>
        </w:rPr>
        <w:t>and</w:t>
      </w:r>
      <w:r w:rsidR="00A4026F">
        <w:rPr>
          <w:rFonts w:ascii="Times New Roman" w:eastAsia="Times New Roman" w:hAnsi="Times New Roman" w:cs="Times New Roman"/>
          <w:color w:val="000000"/>
          <w:sz w:val="24"/>
          <w:szCs w:val="24"/>
          <w:lang w:eastAsia="en-AU"/>
        </w:rPr>
        <w:t xml:space="preserve"> whether they received one or two</w:t>
      </w:r>
      <w:r w:rsidR="00EE6F57">
        <w:rPr>
          <w:rFonts w:ascii="Times New Roman" w:eastAsia="Times New Roman" w:hAnsi="Times New Roman" w:cs="Times New Roman"/>
          <w:color w:val="000000"/>
          <w:sz w:val="24"/>
          <w:szCs w:val="24"/>
          <w:lang w:eastAsia="en-AU"/>
        </w:rPr>
        <w:t xml:space="preserve"> vaccinations</w:t>
      </w:r>
      <w:r w:rsidR="00A4026F">
        <w:rPr>
          <w:rFonts w:ascii="Times New Roman" w:eastAsia="Times New Roman" w:hAnsi="Times New Roman" w:cs="Times New Roman"/>
          <w:color w:val="000000"/>
          <w:sz w:val="24"/>
          <w:szCs w:val="24"/>
          <w:lang w:eastAsia="en-AU"/>
        </w:rPr>
        <w:t xml:space="preserve">) </w:t>
      </w:r>
      <w:r w:rsidR="00FE1C31">
        <w:rPr>
          <w:rFonts w:ascii="Times New Roman" w:eastAsia="Times New Roman" w:hAnsi="Times New Roman" w:cs="Times New Roman"/>
          <w:color w:val="000000"/>
          <w:sz w:val="24"/>
          <w:szCs w:val="24"/>
          <w:lang w:eastAsia="en-AU"/>
        </w:rPr>
        <w:t>in the period specified in the request</w:t>
      </w:r>
      <w:r w:rsidR="00CD15EF">
        <w:rPr>
          <w:rFonts w:ascii="Times New Roman" w:eastAsia="Times New Roman" w:hAnsi="Times New Roman" w:cs="Times New Roman"/>
          <w:color w:val="000000"/>
          <w:sz w:val="24"/>
          <w:szCs w:val="24"/>
          <w:lang w:eastAsia="en-AU"/>
        </w:rPr>
        <w:t xml:space="preserve">. </w:t>
      </w:r>
      <w:r w:rsidR="002E5D1C">
        <w:rPr>
          <w:rFonts w:ascii="Times New Roman" w:eastAsia="Times New Roman" w:hAnsi="Times New Roman" w:cs="Times New Roman"/>
          <w:color w:val="000000"/>
          <w:sz w:val="24"/>
          <w:szCs w:val="24"/>
          <w:lang w:eastAsia="en-AU"/>
        </w:rPr>
        <w:t>The Department</w:t>
      </w:r>
      <w:r w:rsidR="000F6A13" w:rsidRPr="00037EAE">
        <w:rPr>
          <w:rFonts w:ascii="Times New Roman" w:hAnsi="Times New Roman" w:cs="Times New Roman"/>
          <w:color w:val="000000"/>
          <w:sz w:val="24"/>
          <w:szCs w:val="24"/>
        </w:rPr>
        <w:t xml:space="preserve"> intend</w:t>
      </w:r>
      <w:r w:rsidR="002E5D1C">
        <w:rPr>
          <w:rFonts w:ascii="Times New Roman" w:hAnsi="Times New Roman" w:cs="Times New Roman"/>
          <w:color w:val="000000"/>
          <w:sz w:val="24"/>
          <w:szCs w:val="24"/>
        </w:rPr>
        <w:t>s</w:t>
      </w:r>
      <w:r w:rsidR="000F6A13" w:rsidRPr="00037EAE">
        <w:rPr>
          <w:rFonts w:ascii="Times New Roman" w:hAnsi="Times New Roman" w:cs="Times New Roman"/>
          <w:color w:val="000000"/>
          <w:sz w:val="24"/>
          <w:szCs w:val="24"/>
        </w:rPr>
        <w:t xml:space="preserve"> for the period specified in the request to generally be the last 12 months.</w:t>
      </w:r>
    </w:p>
    <w:p w14:paraId="1D96B53A" w14:textId="77777777" w:rsidR="000F6A13" w:rsidRDefault="000F6A13" w:rsidP="00F27BD5">
      <w:pPr>
        <w:spacing w:after="0" w:line="240" w:lineRule="auto"/>
        <w:rPr>
          <w:rFonts w:ascii="Times New Roman" w:eastAsia="Times New Roman" w:hAnsi="Times New Roman" w:cs="Times New Roman"/>
          <w:color w:val="000000"/>
          <w:sz w:val="24"/>
          <w:szCs w:val="24"/>
          <w:lang w:eastAsia="en-AU"/>
        </w:rPr>
      </w:pPr>
    </w:p>
    <w:p w14:paraId="04B6AEA5" w14:textId="57481436" w:rsidR="00F27BD5" w:rsidRPr="003C037E" w:rsidRDefault="006514FB" w:rsidP="00F27BD5">
      <w:pPr>
        <w:spacing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New subsection</w:t>
      </w:r>
      <w:r w:rsidR="004C08A4">
        <w:rPr>
          <w:rFonts w:ascii="Times New Roman" w:eastAsia="Times New Roman" w:hAnsi="Times New Roman" w:cs="Times New Roman"/>
          <w:color w:val="000000"/>
          <w:sz w:val="24"/>
          <w:szCs w:val="24"/>
          <w:lang w:eastAsia="en-AU"/>
        </w:rPr>
        <w:t>s</w:t>
      </w:r>
      <w:r>
        <w:rPr>
          <w:rFonts w:ascii="Times New Roman" w:eastAsia="Times New Roman" w:hAnsi="Times New Roman" w:cs="Times New Roman"/>
          <w:color w:val="000000"/>
          <w:sz w:val="24"/>
          <w:szCs w:val="24"/>
          <w:lang w:eastAsia="en-AU"/>
        </w:rPr>
        <w:t xml:space="preserve"> 30D</w:t>
      </w:r>
      <w:r w:rsidR="004C08A4">
        <w:rPr>
          <w:rFonts w:ascii="Times New Roman" w:eastAsia="Times New Roman" w:hAnsi="Times New Roman" w:cs="Times New Roman"/>
          <w:color w:val="000000"/>
          <w:sz w:val="24"/>
          <w:szCs w:val="24"/>
          <w:lang w:eastAsia="en-AU"/>
        </w:rPr>
        <w:t xml:space="preserve">(2), (3) and (4) provide that the Secretary may may a request </w:t>
      </w:r>
      <w:r w:rsidR="009E7D56">
        <w:rPr>
          <w:rFonts w:ascii="Times New Roman" w:eastAsia="Times New Roman" w:hAnsi="Times New Roman" w:cs="Times New Roman"/>
          <w:color w:val="000000"/>
          <w:sz w:val="24"/>
          <w:szCs w:val="24"/>
          <w:lang w:eastAsia="en-AU"/>
        </w:rPr>
        <w:t xml:space="preserve">for a report under subsection (1) at any time. </w:t>
      </w:r>
      <w:r w:rsidR="00795E5A">
        <w:rPr>
          <w:rFonts w:ascii="Times New Roman" w:eastAsia="Times New Roman" w:hAnsi="Times New Roman" w:cs="Times New Roman"/>
          <w:color w:val="000000"/>
          <w:sz w:val="24"/>
          <w:szCs w:val="24"/>
          <w:lang w:eastAsia="en-AU"/>
        </w:rPr>
        <w:t>Requests must be in writing and specify a reporting day that must not be more than 3 years before the date the request is made</w:t>
      </w:r>
      <w:r w:rsidR="00A313EC">
        <w:rPr>
          <w:rFonts w:ascii="Times New Roman" w:eastAsia="Times New Roman" w:hAnsi="Times New Roman" w:cs="Times New Roman"/>
          <w:color w:val="000000"/>
          <w:sz w:val="24"/>
          <w:szCs w:val="24"/>
          <w:lang w:eastAsia="en-AU"/>
        </w:rPr>
        <w:t>. Approved provider must comply with such a request</w:t>
      </w:r>
      <w:r w:rsidR="003C037E" w:rsidRPr="00037EAE">
        <w:rPr>
          <w:rFonts w:ascii="Times New Roman" w:eastAsia="Times New Roman" w:hAnsi="Times New Roman" w:cs="Times New Roman"/>
          <w:color w:val="000000"/>
          <w:sz w:val="24"/>
          <w:szCs w:val="24"/>
          <w:lang w:eastAsia="en-AU"/>
        </w:rPr>
        <w:t xml:space="preserve"> </w:t>
      </w:r>
      <w:r w:rsidR="00CF5BD0">
        <w:rPr>
          <w:rFonts w:ascii="Times New Roman" w:eastAsia="Times New Roman" w:hAnsi="Times New Roman" w:cs="Times New Roman"/>
          <w:color w:val="000000"/>
          <w:sz w:val="24"/>
          <w:szCs w:val="24"/>
          <w:lang w:eastAsia="en-AU"/>
        </w:rPr>
        <w:t>within 7 days</w:t>
      </w:r>
      <w:r w:rsidR="00E84879">
        <w:rPr>
          <w:rFonts w:ascii="Times New Roman" w:eastAsia="Times New Roman" w:hAnsi="Times New Roman" w:cs="Times New Roman"/>
          <w:color w:val="000000"/>
          <w:sz w:val="24"/>
          <w:szCs w:val="24"/>
          <w:lang w:eastAsia="en-AU"/>
        </w:rPr>
        <w:t xml:space="preserve"> or as otherwise agreed in writing</w:t>
      </w:r>
      <w:r w:rsidR="00F27BD5" w:rsidRPr="00037EAE">
        <w:rPr>
          <w:rFonts w:ascii="Times New Roman" w:eastAsia="Times New Roman" w:hAnsi="Times New Roman" w:cs="Times New Roman"/>
          <w:color w:val="000000"/>
          <w:sz w:val="24"/>
          <w:szCs w:val="24"/>
          <w:lang w:eastAsia="en-AU"/>
        </w:rPr>
        <w:t xml:space="preserve">. </w:t>
      </w:r>
    </w:p>
    <w:p w14:paraId="3F925B60" w14:textId="77777777" w:rsidR="00953F7F" w:rsidRPr="00037EAE" w:rsidRDefault="00491868" w:rsidP="006704AA">
      <w:pPr>
        <w:pStyle w:val="paragraph"/>
        <w:spacing w:after="0" w:afterAutospacing="0"/>
        <w:rPr>
          <w:b/>
          <w:bCs/>
          <w:color w:val="000000"/>
        </w:rPr>
      </w:pPr>
      <w:r w:rsidRPr="00037EAE">
        <w:rPr>
          <w:b/>
          <w:bCs/>
          <w:color w:val="000000"/>
        </w:rPr>
        <w:t>Item 4</w:t>
      </w:r>
    </w:p>
    <w:p w14:paraId="0E4C843B" w14:textId="7934DCF9" w:rsidR="001455B8" w:rsidRPr="00037EAE" w:rsidRDefault="001455B8" w:rsidP="006704AA">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Insert</w:t>
      </w:r>
      <w:r w:rsidR="006F6DEE" w:rsidRPr="00037EAE">
        <w:rPr>
          <w:rFonts w:ascii="Times New Roman" w:hAnsi="Times New Roman" w:cs="Times New Roman"/>
          <w:color w:val="000000"/>
          <w:sz w:val="24"/>
          <w:szCs w:val="24"/>
        </w:rPr>
        <w:t xml:space="preserve"> </w:t>
      </w:r>
      <w:r w:rsidR="00F87B38" w:rsidRPr="00037EAE">
        <w:rPr>
          <w:rFonts w:ascii="Times New Roman" w:hAnsi="Times New Roman" w:cs="Times New Roman"/>
          <w:color w:val="000000"/>
          <w:sz w:val="24"/>
          <w:szCs w:val="24"/>
        </w:rPr>
        <w:t>a new Application</w:t>
      </w:r>
      <w:r w:rsidR="00A524D0" w:rsidRPr="00037EAE">
        <w:rPr>
          <w:rFonts w:ascii="Times New Roman" w:hAnsi="Times New Roman" w:cs="Times New Roman"/>
          <w:color w:val="000000"/>
          <w:sz w:val="24"/>
          <w:szCs w:val="24"/>
        </w:rPr>
        <w:t xml:space="preserve"> section</w:t>
      </w:r>
      <w:r w:rsidR="00057109">
        <w:rPr>
          <w:rFonts w:ascii="Times New Roman" w:hAnsi="Times New Roman" w:cs="Times New Roman"/>
          <w:color w:val="000000"/>
          <w:sz w:val="24"/>
          <w:szCs w:val="24"/>
        </w:rPr>
        <w:t xml:space="preserve"> in Part 8</w:t>
      </w:r>
      <w:r w:rsidR="00C639A3">
        <w:rPr>
          <w:rFonts w:ascii="Times New Roman" w:hAnsi="Times New Roman" w:cs="Times New Roman"/>
          <w:color w:val="000000"/>
          <w:sz w:val="24"/>
          <w:szCs w:val="24"/>
        </w:rPr>
        <w:t xml:space="preserve"> of the Accountability Principles</w:t>
      </w:r>
      <w:r w:rsidR="00A524D0" w:rsidRPr="00037EAE">
        <w:rPr>
          <w:rFonts w:ascii="Times New Roman" w:hAnsi="Times New Roman" w:cs="Times New Roman"/>
          <w:color w:val="000000"/>
          <w:sz w:val="24"/>
          <w:szCs w:val="24"/>
        </w:rPr>
        <w:t>.</w:t>
      </w:r>
    </w:p>
    <w:p w14:paraId="54FEF23B" w14:textId="77777777" w:rsidR="00953F7F" w:rsidRPr="00037EAE" w:rsidRDefault="00953F7F" w:rsidP="006704AA">
      <w:pPr>
        <w:spacing w:after="0" w:line="240" w:lineRule="auto"/>
        <w:rPr>
          <w:rFonts w:ascii="Times New Roman" w:hAnsi="Times New Roman" w:cs="Times New Roman"/>
          <w:color w:val="000000"/>
          <w:sz w:val="24"/>
          <w:szCs w:val="24"/>
        </w:rPr>
      </w:pPr>
    </w:p>
    <w:p w14:paraId="1F55F486" w14:textId="4C1268B7" w:rsidR="00F87B38" w:rsidRPr="00037EAE" w:rsidRDefault="007D0FC3" w:rsidP="006704AA">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en-AU"/>
        </w:rPr>
        <w:t>New section 62provides that</w:t>
      </w:r>
      <w:r w:rsidR="00026FF3" w:rsidRPr="00037EAE">
        <w:rPr>
          <w:rFonts w:ascii="Times New Roman" w:eastAsia="Times New Roman" w:hAnsi="Times New Roman" w:cs="Times New Roman"/>
          <w:color w:val="000000"/>
          <w:sz w:val="24"/>
          <w:szCs w:val="24"/>
          <w:lang w:eastAsia="en-AU"/>
        </w:rPr>
        <w:t xml:space="preserve"> </w:t>
      </w:r>
      <w:r w:rsidR="001439B1" w:rsidRPr="00037EAE">
        <w:rPr>
          <w:rFonts w:ascii="Times New Roman" w:eastAsia="Times New Roman" w:hAnsi="Times New Roman" w:cs="Times New Roman"/>
          <w:color w:val="000000"/>
          <w:sz w:val="24"/>
          <w:szCs w:val="24"/>
          <w:lang w:eastAsia="en-AU"/>
        </w:rPr>
        <w:t>t</w:t>
      </w:r>
      <w:r w:rsidR="008072DD" w:rsidRPr="00037EAE">
        <w:rPr>
          <w:rFonts w:ascii="Times New Roman" w:eastAsia="Times New Roman" w:hAnsi="Times New Roman" w:cs="Times New Roman"/>
          <w:color w:val="000000"/>
          <w:sz w:val="24"/>
          <w:szCs w:val="24"/>
          <w:lang w:eastAsia="en-AU"/>
        </w:rPr>
        <w:t xml:space="preserve">he amendments introduced by the </w:t>
      </w:r>
      <w:r w:rsidR="008072DD" w:rsidRPr="00283872">
        <w:rPr>
          <w:rFonts w:ascii="Times New Roman" w:eastAsia="Times New Roman" w:hAnsi="Times New Roman" w:cs="Times New Roman"/>
          <w:i/>
          <w:iCs/>
          <w:color w:val="000000"/>
          <w:sz w:val="24"/>
          <w:szCs w:val="24"/>
          <w:lang w:eastAsia="en-AU"/>
        </w:rPr>
        <w:t>Aged Care Legislation Amendment (Vaccination Information) Principles 2024</w:t>
      </w:r>
      <w:r w:rsidR="008072DD" w:rsidRPr="00037EAE">
        <w:rPr>
          <w:rFonts w:ascii="Times New Roman" w:eastAsia="Times New Roman" w:hAnsi="Times New Roman" w:cs="Times New Roman"/>
          <w:color w:val="000000"/>
          <w:sz w:val="24"/>
          <w:szCs w:val="24"/>
          <w:lang w:eastAsia="en-AU"/>
        </w:rPr>
        <w:t xml:space="preserve"> to sections 30BA, 30C, 30CA and 30D will apply to information provided to an approved provider as specified in those sections</w:t>
      </w:r>
      <w:r w:rsidR="000941D3">
        <w:rPr>
          <w:rFonts w:ascii="Times New Roman" w:eastAsia="Times New Roman" w:hAnsi="Times New Roman" w:cs="Times New Roman"/>
          <w:color w:val="000000"/>
          <w:sz w:val="24"/>
          <w:szCs w:val="24"/>
          <w:lang w:eastAsia="en-AU"/>
        </w:rPr>
        <w:t>,</w:t>
      </w:r>
      <w:r w:rsidR="008072DD" w:rsidRPr="00037EAE">
        <w:rPr>
          <w:rFonts w:ascii="Times New Roman" w:eastAsia="Times New Roman" w:hAnsi="Times New Roman" w:cs="Times New Roman"/>
          <w:color w:val="000000"/>
          <w:sz w:val="24"/>
          <w:szCs w:val="24"/>
          <w:lang w:eastAsia="en-AU"/>
        </w:rPr>
        <w:t xml:space="preserve"> regardless of whether the information was provided before, on or after the commencement of these amendments.</w:t>
      </w:r>
      <w:r w:rsidR="000941D3">
        <w:rPr>
          <w:rFonts w:ascii="Times New Roman" w:eastAsia="Times New Roman" w:hAnsi="Times New Roman" w:cs="Times New Roman"/>
          <w:color w:val="000000"/>
          <w:sz w:val="24"/>
          <w:szCs w:val="24"/>
          <w:lang w:eastAsia="en-AU"/>
        </w:rPr>
        <w:t xml:space="preserve"> This </w:t>
      </w:r>
      <w:r w:rsidR="00E77A02">
        <w:rPr>
          <w:rFonts w:ascii="Times New Roman" w:eastAsia="Times New Roman" w:hAnsi="Times New Roman" w:cs="Times New Roman"/>
          <w:color w:val="000000"/>
          <w:sz w:val="24"/>
          <w:szCs w:val="24"/>
          <w:lang w:eastAsia="en-AU"/>
        </w:rPr>
        <w:t>will ensure approved providers can comply with the requirements to report certain vaccination information about care recipients and service staff to the Secretary, even if the information was provided by the care recipients or service staff prior to commencement of the</w:t>
      </w:r>
      <w:r w:rsidR="005C7E2D">
        <w:rPr>
          <w:rFonts w:ascii="Times New Roman" w:eastAsia="Times New Roman" w:hAnsi="Times New Roman" w:cs="Times New Roman"/>
          <w:color w:val="000000"/>
          <w:sz w:val="24"/>
          <w:szCs w:val="24"/>
          <w:lang w:eastAsia="en-AU"/>
        </w:rPr>
        <w:t xml:space="preserve"> Amending Principles.</w:t>
      </w:r>
    </w:p>
    <w:p w14:paraId="4F2B5C73" w14:textId="1A88607E" w:rsidR="00953F7F" w:rsidRPr="00283872" w:rsidRDefault="00C80BF2" w:rsidP="004934AC">
      <w:pPr>
        <w:pStyle w:val="paragraph"/>
        <w:rPr>
          <w:b/>
          <w:bCs/>
          <w:i/>
          <w:iCs/>
          <w:color w:val="000000"/>
        </w:rPr>
      </w:pPr>
      <w:r w:rsidRPr="00283872">
        <w:rPr>
          <w:b/>
          <w:bCs/>
          <w:i/>
          <w:iCs/>
          <w:color w:val="000000"/>
        </w:rPr>
        <w:t>Records Principles 2014</w:t>
      </w:r>
    </w:p>
    <w:p w14:paraId="27986B1F" w14:textId="778B78D7" w:rsidR="00C80BF2" w:rsidRPr="00037EAE" w:rsidRDefault="00C80BF2" w:rsidP="006704AA">
      <w:pPr>
        <w:pStyle w:val="paragraph"/>
        <w:spacing w:after="0" w:afterAutospacing="0"/>
        <w:rPr>
          <w:b/>
          <w:bCs/>
          <w:color w:val="000000"/>
        </w:rPr>
      </w:pPr>
      <w:r w:rsidRPr="00037EAE">
        <w:rPr>
          <w:b/>
          <w:bCs/>
          <w:color w:val="000000"/>
        </w:rPr>
        <w:t>Item 5</w:t>
      </w:r>
    </w:p>
    <w:p w14:paraId="536F73AB" w14:textId="1945494A" w:rsidR="00DA2FB4" w:rsidRPr="00037EAE" w:rsidRDefault="00DA2FB4" w:rsidP="00DA2FB4">
      <w:pPr>
        <w:spacing w:after="0" w:line="240" w:lineRule="auto"/>
        <w:rPr>
          <w:rFonts w:ascii="Times New Roman" w:eastAsia="Times New Roman" w:hAnsi="Times New Roman" w:cs="Times New Roman"/>
          <w:bCs/>
          <w:sz w:val="24"/>
          <w:szCs w:val="24"/>
          <w:lang w:eastAsia="en-AU"/>
        </w:rPr>
      </w:pPr>
      <w:r w:rsidRPr="00037EAE">
        <w:rPr>
          <w:rFonts w:ascii="Times New Roman" w:eastAsia="Times New Roman" w:hAnsi="Times New Roman" w:cs="Times New Roman"/>
          <w:bCs/>
          <w:sz w:val="24"/>
          <w:szCs w:val="24"/>
          <w:lang w:eastAsia="en-AU"/>
        </w:rPr>
        <w:lastRenderedPageBreak/>
        <w:t xml:space="preserve">This item </w:t>
      </w:r>
      <w:r w:rsidR="00B87373">
        <w:rPr>
          <w:rFonts w:ascii="Times New Roman" w:eastAsia="Times New Roman" w:hAnsi="Times New Roman" w:cs="Times New Roman"/>
          <w:bCs/>
          <w:sz w:val="24"/>
          <w:szCs w:val="24"/>
          <w:lang w:eastAsia="en-AU"/>
        </w:rPr>
        <w:t>repeals sections</w:t>
      </w:r>
      <w:r w:rsidRPr="00037EAE">
        <w:rPr>
          <w:rFonts w:ascii="Times New Roman" w:eastAsia="Times New Roman" w:hAnsi="Times New Roman" w:cs="Times New Roman"/>
          <w:bCs/>
          <w:sz w:val="24"/>
          <w:szCs w:val="24"/>
          <w:lang w:eastAsia="en-AU"/>
        </w:rPr>
        <w:t xml:space="preserve"> </w:t>
      </w:r>
      <w:r w:rsidR="00C838A9" w:rsidRPr="00037EAE">
        <w:rPr>
          <w:rFonts w:ascii="Times New Roman" w:eastAsia="Times New Roman" w:hAnsi="Times New Roman" w:cs="Times New Roman"/>
          <w:bCs/>
          <w:sz w:val="24"/>
          <w:szCs w:val="24"/>
          <w:lang w:eastAsia="en-AU"/>
        </w:rPr>
        <w:t>10A</w:t>
      </w:r>
      <w:r w:rsidR="00B87373">
        <w:rPr>
          <w:rFonts w:ascii="Times New Roman" w:eastAsia="Times New Roman" w:hAnsi="Times New Roman" w:cs="Times New Roman"/>
          <w:bCs/>
          <w:sz w:val="24"/>
          <w:szCs w:val="24"/>
          <w:lang w:eastAsia="en-AU"/>
        </w:rPr>
        <w:t>, 10B and 10C and</w:t>
      </w:r>
      <w:r w:rsidR="0028431A">
        <w:rPr>
          <w:rFonts w:ascii="Times New Roman" w:eastAsia="Times New Roman" w:hAnsi="Times New Roman" w:cs="Times New Roman"/>
          <w:bCs/>
          <w:sz w:val="24"/>
          <w:szCs w:val="24"/>
          <w:lang w:eastAsia="en-AU"/>
        </w:rPr>
        <w:t xml:space="preserve"> </w:t>
      </w:r>
      <w:r w:rsidRPr="00037EAE">
        <w:rPr>
          <w:rFonts w:ascii="Times New Roman" w:eastAsia="Times New Roman" w:hAnsi="Times New Roman" w:cs="Times New Roman"/>
          <w:bCs/>
          <w:sz w:val="24"/>
          <w:szCs w:val="24"/>
          <w:lang w:eastAsia="en-AU"/>
        </w:rPr>
        <w:t>substitut</w:t>
      </w:r>
      <w:r w:rsidR="00B87373">
        <w:rPr>
          <w:rFonts w:ascii="Times New Roman" w:eastAsia="Times New Roman" w:hAnsi="Times New Roman" w:cs="Times New Roman"/>
          <w:bCs/>
          <w:sz w:val="24"/>
          <w:szCs w:val="24"/>
          <w:lang w:eastAsia="en-AU"/>
        </w:rPr>
        <w:t>es</w:t>
      </w:r>
      <w:r w:rsidRPr="00037EAE">
        <w:rPr>
          <w:rFonts w:ascii="Times New Roman" w:eastAsia="Times New Roman" w:hAnsi="Times New Roman" w:cs="Times New Roman"/>
          <w:bCs/>
          <w:sz w:val="24"/>
          <w:szCs w:val="24"/>
          <w:lang w:eastAsia="en-AU"/>
        </w:rPr>
        <w:t xml:space="preserve"> new sections.</w:t>
      </w:r>
    </w:p>
    <w:p w14:paraId="2F2B8E86" w14:textId="77777777" w:rsidR="00C80BF2" w:rsidRDefault="00C80BF2" w:rsidP="006704AA">
      <w:pPr>
        <w:pStyle w:val="paragraph"/>
        <w:spacing w:before="0" w:beforeAutospacing="0" w:after="0" w:afterAutospacing="0"/>
        <w:rPr>
          <w:color w:val="000000"/>
        </w:rPr>
      </w:pPr>
    </w:p>
    <w:p w14:paraId="22C31075" w14:textId="68BCC63D" w:rsidR="00043B59" w:rsidRPr="00283872" w:rsidRDefault="00043B59" w:rsidP="006704AA">
      <w:pPr>
        <w:pStyle w:val="paragraph"/>
        <w:spacing w:before="0" w:beforeAutospacing="0" w:after="0" w:afterAutospacing="0"/>
        <w:rPr>
          <w:i/>
          <w:iCs/>
          <w:color w:val="000000"/>
        </w:rPr>
      </w:pPr>
      <w:r>
        <w:rPr>
          <w:i/>
          <w:iCs/>
          <w:color w:val="000000"/>
        </w:rPr>
        <w:t>Section 10A</w:t>
      </w:r>
    </w:p>
    <w:p w14:paraId="2B3C39D5" w14:textId="77777777" w:rsidR="00043B59" w:rsidRPr="00037EAE" w:rsidRDefault="00043B59" w:rsidP="006704AA">
      <w:pPr>
        <w:pStyle w:val="paragraph"/>
        <w:spacing w:before="0" w:beforeAutospacing="0" w:after="0" w:afterAutospacing="0"/>
        <w:rPr>
          <w:color w:val="000000"/>
        </w:rPr>
      </w:pPr>
    </w:p>
    <w:p w14:paraId="723A0D4E" w14:textId="1BA0BA2B" w:rsidR="00B83DC9" w:rsidRPr="00037EAE" w:rsidRDefault="00B83DC9" w:rsidP="00347760">
      <w:pPr>
        <w:spacing w:after="0" w:line="240" w:lineRule="auto"/>
        <w:rPr>
          <w:rFonts w:ascii="Times New Roman" w:hAnsi="Times New Roman" w:cs="Times New Roman"/>
          <w:b/>
          <w:bCs/>
          <w:color w:val="000000"/>
          <w:sz w:val="24"/>
          <w:szCs w:val="24"/>
        </w:rPr>
      </w:pPr>
      <w:r w:rsidRPr="00037EAE">
        <w:rPr>
          <w:rFonts w:ascii="Times New Roman" w:hAnsi="Times New Roman" w:cs="Times New Roman"/>
          <w:sz w:val="24"/>
          <w:szCs w:val="24"/>
        </w:rPr>
        <w:t xml:space="preserve">Former </w:t>
      </w:r>
      <w:r w:rsidR="0028431A">
        <w:rPr>
          <w:rFonts w:ascii="Times New Roman" w:hAnsi="Times New Roman" w:cs="Times New Roman"/>
          <w:sz w:val="24"/>
          <w:szCs w:val="24"/>
        </w:rPr>
        <w:t>subsection</w:t>
      </w:r>
      <w:r w:rsidR="006F03FC" w:rsidRPr="0028431A">
        <w:rPr>
          <w:rFonts w:ascii="Times New Roman" w:hAnsi="Times New Roman" w:cs="Times New Roman"/>
          <w:sz w:val="24"/>
          <w:szCs w:val="24"/>
        </w:rPr>
        <w:t xml:space="preserve"> </w:t>
      </w:r>
      <w:r w:rsidRPr="00283872">
        <w:rPr>
          <w:rFonts w:ascii="Times New Roman" w:hAnsi="Times New Roman" w:cs="Times New Roman"/>
          <w:sz w:val="24"/>
          <w:szCs w:val="24"/>
        </w:rPr>
        <w:t>10A(1)</w:t>
      </w:r>
      <w:r w:rsidRPr="00037EAE">
        <w:rPr>
          <w:rFonts w:ascii="Times New Roman" w:hAnsi="Times New Roman" w:cs="Times New Roman"/>
          <w:sz w:val="24"/>
          <w:szCs w:val="24"/>
        </w:rPr>
        <w:t xml:space="preserve"> require</w:t>
      </w:r>
      <w:r w:rsidR="005C58E4" w:rsidRPr="00037EAE">
        <w:rPr>
          <w:rFonts w:ascii="Times New Roman" w:hAnsi="Times New Roman" w:cs="Times New Roman"/>
          <w:sz w:val="24"/>
          <w:szCs w:val="24"/>
        </w:rPr>
        <w:t>d</w:t>
      </w:r>
      <w:r w:rsidRPr="00037EAE">
        <w:rPr>
          <w:rFonts w:ascii="Times New Roman" w:hAnsi="Times New Roman" w:cs="Times New Roman"/>
          <w:sz w:val="24"/>
          <w:szCs w:val="24"/>
        </w:rPr>
        <w:t xml:space="preserve"> approved provider</w:t>
      </w:r>
      <w:r w:rsidR="00B965B8">
        <w:rPr>
          <w:rFonts w:ascii="Times New Roman" w:hAnsi="Times New Roman" w:cs="Times New Roman"/>
          <w:sz w:val="24"/>
          <w:szCs w:val="24"/>
        </w:rPr>
        <w:t>s</w:t>
      </w:r>
      <w:r w:rsidRPr="00037EAE">
        <w:rPr>
          <w:rFonts w:ascii="Times New Roman" w:hAnsi="Times New Roman" w:cs="Times New Roman"/>
          <w:sz w:val="24"/>
          <w:szCs w:val="24"/>
        </w:rPr>
        <w:t xml:space="preserve"> of a residential care service, certain flexible care services or a home care service to keep records</w:t>
      </w:r>
      <w:r w:rsidR="00011136" w:rsidRPr="00037EAE">
        <w:rPr>
          <w:rFonts w:ascii="Times New Roman" w:hAnsi="Times New Roman" w:cs="Times New Roman"/>
          <w:sz w:val="24"/>
          <w:szCs w:val="24"/>
        </w:rPr>
        <w:t>, for each calendar year, of the number of service staff in relation to the service who have informed the approved provider, whether voluntarily or as required under a law of a State or Territory, that they have received the annual seasonal influenza vaccination for that year (whether or not under the approved provider’s influenza vaccination scheme).</w:t>
      </w:r>
    </w:p>
    <w:p w14:paraId="52D73664" w14:textId="77777777" w:rsidR="00B83DC9" w:rsidRPr="00037EAE" w:rsidRDefault="00B83DC9" w:rsidP="00347760">
      <w:pPr>
        <w:spacing w:after="0" w:line="240" w:lineRule="auto"/>
        <w:rPr>
          <w:rFonts w:ascii="Times New Roman" w:hAnsi="Times New Roman" w:cs="Times New Roman"/>
          <w:b/>
          <w:bCs/>
          <w:color w:val="000000"/>
          <w:sz w:val="24"/>
          <w:szCs w:val="24"/>
        </w:rPr>
      </w:pPr>
    </w:p>
    <w:p w14:paraId="07B4DF72" w14:textId="297B08B1" w:rsidR="00C96E4B" w:rsidRPr="00283872" w:rsidRDefault="00B83DC9" w:rsidP="00347760">
      <w:pPr>
        <w:spacing w:after="0" w:line="240" w:lineRule="auto"/>
        <w:rPr>
          <w:rFonts w:ascii="Times New Roman" w:hAnsi="Times New Roman" w:cs="Times New Roman"/>
          <w:i/>
          <w:iCs/>
          <w:color w:val="000000"/>
          <w:sz w:val="24"/>
          <w:szCs w:val="24"/>
        </w:rPr>
      </w:pPr>
      <w:r w:rsidRPr="00037EAE">
        <w:rPr>
          <w:rFonts w:ascii="Times New Roman" w:hAnsi="Times New Roman" w:cs="Times New Roman"/>
          <w:color w:val="000000"/>
          <w:sz w:val="24"/>
          <w:szCs w:val="24"/>
        </w:rPr>
        <w:t xml:space="preserve">New </w:t>
      </w:r>
      <w:r w:rsidR="00043B59">
        <w:rPr>
          <w:rFonts w:ascii="Times New Roman" w:hAnsi="Times New Roman" w:cs="Times New Roman"/>
          <w:color w:val="000000"/>
          <w:sz w:val="24"/>
          <w:szCs w:val="24"/>
        </w:rPr>
        <w:t>subsection</w:t>
      </w:r>
      <w:r w:rsidRPr="00037EAE">
        <w:rPr>
          <w:rFonts w:ascii="Times New Roman" w:hAnsi="Times New Roman" w:cs="Times New Roman"/>
          <w:color w:val="000000"/>
          <w:sz w:val="24"/>
          <w:szCs w:val="24"/>
        </w:rPr>
        <w:t xml:space="preserve"> </w:t>
      </w:r>
      <w:r w:rsidRPr="00283872">
        <w:rPr>
          <w:rFonts w:ascii="Times New Roman" w:hAnsi="Times New Roman" w:cs="Times New Roman"/>
          <w:color w:val="000000"/>
          <w:sz w:val="24"/>
          <w:szCs w:val="24"/>
        </w:rPr>
        <w:t>10A(1)</w:t>
      </w:r>
      <w:r w:rsidR="00BD6CA4" w:rsidRPr="00037EAE">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 xml:space="preserve">requires </w:t>
      </w:r>
      <w:r w:rsidR="00347760" w:rsidRPr="00037EAE">
        <w:rPr>
          <w:rFonts w:ascii="Times New Roman" w:hAnsi="Times New Roman" w:cs="Times New Roman"/>
          <w:color w:val="000000"/>
          <w:sz w:val="24"/>
          <w:szCs w:val="24"/>
        </w:rPr>
        <w:t xml:space="preserve">approved providers </w:t>
      </w:r>
      <w:r w:rsidR="008048C5" w:rsidRPr="00037EAE">
        <w:rPr>
          <w:rFonts w:ascii="Times New Roman" w:hAnsi="Times New Roman" w:cs="Times New Roman"/>
          <w:sz w:val="24"/>
          <w:szCs w:val="24"/>
        </w:rPr>
        <w:t xml:space="preserve">a residential care service, certain flexible care services or a home care service </w:t>
      </w:r>
      <w:r w:rsidR="00347760" w:rsidRPr="00037EAE">
        <w:rPr>
          <w:rFonts w:ascii="Times New Roman" w:hAnsi="Times New Roman" w:cs="Times New Roman"/>
          <w:color w:val="000000"/>
          <w:sz w:val="24"/>
          <w:szCs w:val="24"/>
        </w:rPr>
        <w:t>to record, for each calendar year, the total number of service staff in relation to the service and the number of those service staff who have voluntarily received a</w:t>
      </w:r>
      <w:r w:rsidR="00F24C24" w:rsidRPr="00037EAE">
        <w:rPr>
          <w:rFonts w:ascii="Times New Roman" w:hAnsi="Times New Roman" w:cs="Times New Roman"/>
          <w:color w:val="000000"/>
          <w:sz w:val="24"/>
          <w:szCs w:val="24"/>
        </w:rPr>
        <w:t>n annual seasonal</w:t>
      </w:r>
      <w:r w:rsidR="00347760" w:rsidRPr="00037EAE">
        <w:rPr>
          <w:rFonts w:ascii="Times New Roman" w:hAnsi="Times New Roman" w:cs="Times New Roman"/>
          <w:color w:val="000000"/>
          <w:sz w:val="24"/>
          <w:szCs w:val="24"/>
        </w:rPr>
        <w:t xml:space="preserve"> </w:t>
      </w:r>
      <w:r w:rsidR="000B3F0D" w:rsidRPr="00037EAE">
        <w:rPr>
          <w:rFonts w:ascii="Times New Roman" w:hAnsi="Times New Roman" w:cs="Times New Roman"/>
          <w:color w:val="000000"/>
          <w:sz w:val="24"/>
          <w:szCs w:val="24"/>
        </w:rPr>
        <w:t xml:space="preserve">influenza </w:t>
      </w:r>
      <w:r w:rsidR="00347760" w:rsidRPr="00037EAE">
        <w:rPr>
          <w:rFonts w:ascii="Times New Roman" w:hAnsi="Times New Roman" w:cs="Times New Roman"/>
          <w:color w:val="000000"/>
          <w:sz w:val="24"/>
          <w:szCs w:val="24"/>
        </w:rPr>
        <w:t xml:space="preserve">vaccination. </w:t>
      </w:r>
      <w:r w:rsidR="00E517D7" w:rsidRPr="00037EAE">
        <w:rPr>
          <w:rFonts w:ascii="Times New Roman" w:hAnsi="Times New Roman" w:cs="Times New Roman"/>
          <w:color w:val="000000"/>
          <w:sz w:val="24"/>
          <w:szCs w:val="24"/>
        </w:rPr>
        <w:t xml:space="preserve"> </w:t>
      </w:r>
    </w:p>
    <w:p w14:paraId="15E6DC24" w14:textId="77777777" w:rsidR="00B83DC9" w:rsidRPr="00037EAE" w:rsidRDefault="00B83DC9" w:rsidP="00347760">
      <w:pPr>
        <w:pStyle w:val="paragraph"/>
        <w:spacing w:before="0" w:beforeAutospacing="0" w:after="0" w:afterAutospacing="0"/>
      </w:pPr>
    </w:p>
    <w:p w14:paraId="60598D34" w14:textId="272DCDD7" w:rsidR="00BD6CA4" w:rsidRPr="00EC6E05" w:rsidRDefault="00BD6CA4" w:rsidP="00420DE9">
      <w:pPr>
        <w:spacing w:after="0" w:line="240" w:lineRule="auto"/>
        <w:rPr>
          <w:rFonts w:ascii="Times New Roman" w:hAnsi="Times New Roman" w:cs="Times New Roman"/>
          <w:color w:val="000000"/>
          <w:sz w:val="24"/>
          <w:szCs w:val="24"/>
        </w:rPr>
      </w:pPr>
      <w:r w:rsidRPr="00EC6E05">
        <w:rPr>
          <w:rFonts w:ascii="Times New Roman" w:hAnsi="Times New Roman" w:cs="Times New Roman"/>
          <w:color w:val="000000"/>
          <w:sz w:val="24"/>
          <w:szCs w:val="24"/>
        </w:rPr>
        <w:t xml:space="preserve">Former </w:t>
      </w:r>
      <w:r w:rsidR="00A45649">
        <w:rPr>
          <w:rFonts w:ascii="Times New Roman" w:hAnsi="Times New Roman" w:cs="Times New Roman"/>
          <w:color w:val="000000"/>
          <w:sz w:val="24"/>
          <w:szCs w:val="24"/>
        </w:rPr>
        <w:t>subsection</w:t>
      </w:r>
      <w:r w:rsidRPr="00A153A9">
        <w:rPr>
          <w:rFonts w:ascii="Times New Roman" w:hAnsi="Times New Roman" w:cs="Times New Roman"/>
          <w:b/>
          <w:bCs/>
          <w:color w:val="000000"/>
          <w:sz w:val="24"/>
          <w:szCs w:val="24"/>
        </w:rPr>
        <w:t xml:space="preserve"> </w:t>
      </w:r>
      <w:r w:rsidRPr="00A153A9">
        <w:rPr>
          <w:rFonts w:ascii="Times New Roman" w:hAnsi="Times New Roman" w:cs="Times New Roman"/>
          <w:color w:val="000000"/>
          <w:sz w:val="24"/>
          <w:szCs w:val="24"/>
        </w:rPr>
        <w:t>10A(2)</w:t>
      </w:r>
      <w:r w:rsidRPr="00EC6E05">
        <w:rPr>
          <w:rFonts w:ascii="Times New Roman" w:hAnsi="Times New Roman" w:cs="Times New Roman"/>
          <w:color w:val="000000"/>
          <w:sz w:val="24"/>
          <w:szCs w:val="24"/>
        </w:rPr>
        <w:t xml:space="preserve"> require</w:t>
      </w:r>
      <w:r w:rsidR="00A45649">
        <w:rPr>
          <w:rFonts w:ascii="Times New Roman" w:hAnsi="Times New Roman" w:cs="Times New Roman"/>
          <w:color w:val="000000"/>
          <w:sz w:val="24"/>
          <w:szCs w:val="24"/>
        </w:rPr>
        <w:t>d</w:t>
      </w:r>
      <w:r w:rsidRPr="00EC6E05">
        <w:rPr>
          <w:rFonts w:ascii="Times New Roman" w:hAnsi="Times New Roman" w:cs="Times New Roman"/>
          <w:color w:val="000000"/>
          <w:sz w:val="24"/>
          <w:szCs w:val="24"/>
        </w:rPr>
        <w:t xml:space="preserve"> approved provider</w:t>
      </w:r>
      <w:r w:rsidR="00A664D4">
        <w:rPr>
          <w:rFonts w:ascii="Times New Roman" w:hAnsi="Times New Roman" w:cs="Times New Roman"/>
          <w:color w:val="000000"/>
          <w:sz w:val="24"/>
          <w:szCs w:val="24"/>
        </w:rPr>
        <w:t>s</w:t>
      </w:r>
      <w:r w:rsidRPr="00EC6E05">
        <w:rPr>
          <w:rFonts w:ascii="Times New Roman" w:hAnsi="Times New Roman" w:cs="Times New Roman"/>
          <w:color w:val="000000"/>
          <w:sz w:val="24"/>
          <w:szCs w:val="24"/>
        </w:rPr>
        <w:t xml:space="preserve"> of mult</w:t>
      </w:r>
      <w:r w:rsidR="00082348" w:rsidRPr="00EC6E05">
        <w:rPr>
          <w:rFonts w:ascii="Times New Roman" w:hAnsi="Times New Roman" w:cs="Times New Roman"/>
          <w:color w:val="000000"/>
          <w:sz w:val="24"/>
          <w:szCs w:val="24"/>
        </w:rPr>
        <w:t>i</w:t>
      </w:r>
      <w:r w:rsidRPr="00EC6E05">
        <w:rPr>
          <w:rFonts w:ascii="Times New Roman" w:hAnsi="Times New Roman" w:cs="Times New Roman"/>
          <w:color w:val="000000"/>
          <w:sz w:val="24"/>
          <w:szCs w:val="24"/>
        </w:rPr>
        <w:t xml:space="preserve">-purpose services to keep records of the number of service staff </w:t>
      </w:r>
      <w:r w:rsidR="00420DE9" w:rsidRPr="00EC6E05">
        <w:rPr>
          <w:rFonts w:ascii="Times New Roman" w:hAnsi="Times New Roman" w:cs="Times New Roman"/>
          <w:color w:val="000000"/>
          <w:sz w:val="24"/>
          <w:szCs w:val="24"/>
        </w:rPr>
        <w:t>who have informed the approved provider, whether voluntarily or as required under a law of a State or Territory, that they have received the annual seasonal influenza vaccination for that year (whether or not under the approved provider’s influenza vaccination scheme).</w:t>
      </w:r>
    </w:p>
    <w:p w14:paraId="5E7BB718" w14:textId="77777777" w:rsidR="00420DE9" w:rsidRPr="00037EAE" w:rsidRDefault="00420DE9" w:rsidP="00420DE9">
      <w:pPr>
        <w:spacing w:after="0" w:line="240" w:lineRule="auto"/>
        <w:rPr>
          <w:rFonts w:ascii="Times New Roman" w:hAnsi="Times New Roman" w:cs="Times New Roman"/>
          <w:sz w:val="24"/>
          <w:szCs w:val="24"/>
        </w:rPr>
      </w:pPr>
    </w:p>
    <w:p w14:paraId="79D72DEE" w14:textId="11AE7931" w:rsidR="005B1CF7" w:rsidRPr="00037EAE" w:rsidRDefault="00BD6CA4" w:rsidP="005B1CF7">
      <w:pPr>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color w:val="000000"/>
          <w:sz w:val="24"/>
          <w:szCs w:val="24"/>
          <w:lang w:eastAsia="en-AU"/>
        </w:rPr>
        <w:t xml:space="preserve">New </w:t>
      </w:r>
      <w:r w:rsidR="00A664D4">
        <w:rPr>
          <w:rFonts w:ascii="Times New Roman" w:eastAsia="Times New Roman" w:hAnsi="Times New Roman" w:cs="Times New Roman"/>
          <w:color w:val="000000"/>
          <w:sz w:val="24"/>
          <w:szCs w:val="24"/>
          <w:lang w:eastAsia="en-AU"/>
        </w:rPr>
        <w:t>subsection 10A(2)</w:t>
      </w:r>
      <w:r w:rsidRPr="00037EAE">
        <w:rPr>
          <w:rFonts w:ascii="Times New Roman" w:eastAsia="Times New Roman" w:hAnsi="Times New Roman" w:cs="Times New Roman"/>
          <w:color w:val="000000"/>
          <w:sz w:val="24"/>
          <w:szCs w:val="24"/>
          <w:lang w:eastAsia="en-AU"/>
        </w:rPr>
        <w:t xml:space="preserve"> requires </w:t>
      </w:r>
      <w:r w:rsidR="005B1CF7" w:rsidRPr="00037EAE">
        <w:rPr>
          <w:rFonts w:ascii="Times New Roman" w:eastAsia="Times New Roman" w:hAnsi="Times New Roman" w:cs="Times New Roman"/>
          <w:color w:val="000000"/>
          <w:sz w:val="24"/>
          <w:szCs w:val="24"/>
          <w:lang w:eastAsia="en-AU"/>
        </w:rPr>
        <w:t xml:space="preserve">approved providers of a multi-purpose service </w:t>
      </w:r>
      <w:r w:rsidR="00EC6E05">
        <w:rPr>
          <w:rFonts w:ascii="Times New Roman" w:eastAsia="Times New Roman" w:hAnsi="Times New Roman" w:cs="Times New Roman"/>
          <w:sz w:val="24"/>
          <w:szCs w:val="24"/>
          <w:lang w:eastAsia="en-AU"/>
        </w:rPr>
        <w:t>to</w:t>
      </w:r>
      <w:r w:rsidR="00AC0487" w:rsidRPr="00037EAE">
        <w:rPr>
          <w:rFonts w:ascii="Times New Roman" w:eastAsia="Times New Roman" w:hAnsi="Times New Roman" w:cs="Times New Roman"/>
          <w:sz w:val="24"/>
          <w:szCs w:val="24"/>
          <w:lang w:eastAsia="en-AU"/>
        </w:rPr>
        <w:t xml:space="preserve"> keep records, for each calendar year, in relation to the service staff who access, or are reasonably likely to access, any premises where residential care is provided through the service</w:t>
      </w:r>
      <w:r w:rsidR="005558AB">
        <w:rPr>
          <w:rFonts w:ascii="Times New Roman" w:eastAsia="Times New Roman" w:hAnsi="Times New Roman" w:cs="Times New Roman"/>
          <w:sz w:val="24"/>
          <w:szCs w:val="24"/>
          <w:lang w:eastAsia="en-AU"/>
        </w:rPr>
        <w:t>, the number of those service staff and</w:t>
      </w:r>
      <w:r w:rsidR="00D16F2A">
        <w:rPr>
          <w:rFonts w:ascii="Times New Roman" w:eastAsia="Times New Roman" w:hAnsi="Times New Roman" w:cs="Times New Roman"/>
          <w:sz w:val="24"/>
          <w:szCs w:val="24"/>
          <w:lang w:eastAsia="en-AU"/>
        </w:rPr>
        <w:t xml:space="preserve"> the number of</w:t>
      </w:r>
      <w:r w:rsidR="00AC0487" w:rsidRPr="00037EAE">
        <w:rPr>
          <w:rFonts w:ascii="Times New Roman" w:eastAsia="Times New Roman" w:hAnsi="Times New Roman" w:cs="Times New Roman"/>
          <w:sz w:val="24"/>
          <w:szCs w:val="24"/>
          <w:lang w:eastAsia="en-AU"/>
        </w:rPr>
        <w:t xml:space="preserve"> </w:t>
      </w:r>
      <w:r w:rsidR="00AC0487" w:rsidRPr="00037EAE">
        <w:rPr>
          <w:rFonts w:ascii="Times New Roman" w:hAnsi="Times New Roman" w:cs="Times New Roman"/>
          <w:color w:val="000000"/>
          <w:sz w:val="24"/>
          <w:szCs w:val="24"/>
        </w:rPr>
        <w:t xml:space="preserve">those service staff who have voluntarily </w:t>
      </w:r>
      <w:r w:rsidR="00D16F2A">
        <w:rPr>
          <w:rFonts w:ascii="Times New Roman" w:hAnsi="Times New Roman" w:cs="Times New Roman"/>
          <w:color w:val="000000"/>
          <w:sz w:val="24"/>
          <w:szCs w:val="24"/>
        </w:rPr>
        <w:t xml:space="preserve">informed the provider that they have </w:t>
      </w:r>
      <w:r w:rsidR="00AC0487" w:rsidRPr="00037EAE">
        <w:rPr>
          <w:rFonts w:ascii="Times New Roman" w:hAnsi="Times New Roman" w:cs="Times New Roman"/>
          <w:color w:val="000000"/>
          <w:sz w:val="24"/>
          <w:szCs w:val="24"/>
        </w:rPr>
        <w:t xml:space="preserve">received </w:t>
      </w:r>
      <w:r w:rsidR="00D16F2A">
        <w:rPr>
          <w:rFonts w:ascii="Times New Roman" w:hAnsi="Times New Roman" w:cs="Times New Roman"/>
          <w:color w:val="000000"/>
          <w:sz w:val="24"/>
          <w:szCs w:val="24"/>
        </w:rPr>
        <w:t xml:space="preserve">the annual </w:t>
      </w:r>
      <w:r w:rsidR="00D97099" w:rsidRPr="00037EAE">
        <w:rPr>
          <w:rFonts w:ascii="Times New Roman" w:hAnsi="Times New Roman" w:cs="Times New Roman"/>
          <w:color w:val="000000"/>
          <w:sz w:val="24"/>
          <w:szCs w:val="24"/>
        </w:rPr>
        <w:t>influenza</w:t>
      </w:r>
      <w:r w:rsidR="00AC0487" w:rsidRPr="00037EAE">
        <w:rPr>
          <w:rFonts w:ascii="Times New Roman" w:hAnsi="Times New Roman" w:cs="Times New Roman"/>
          <w:color w:val="000000"/>
          <w:sz w:val="24"/>
          <w:szCs w:val="24"/>
        </w:rPr>
        <w:t xml:space="preserve"> vaccination</w:t>
      </w:r>
      <w:r w:rsidR="00D16F2A">
        <w:rPr>
          <w:rFonts w:ascii="Times New Roman" w:hAnsi="Times New Roman" w:cs="Times New Roman"/>
          <w:color w:val="000000"/>
          <w:sz w:val="24"/>
          <w:szCs w:val="24"/>
        </w:rPr>
        <w:t xml:space="preserve"> for that year.</w:t>
      </w:r>
    </w:p>
    <w:p w14:paraId="13D2ACDD" w14:textId="77777777" w:rsidR="00695036" w:rsidRPr="00037EAE" w:rsidRDefault="00695036" w:rsidP="00FD5D4D">
      <w:pPr>
        <w:spacing w:after="0" w:line="240" w:lineRule="auto"/>
        <w:rPr>
          <w:rFonts w:ascii="Times New Roman" w:eastAsia="Times New Roman" w:hAnsi="Times New Roman" w:cs="Times New Roman"/>
          <w:b/>
          <w:sz w:val="24"/>
          <w:szCs w:val="24"/>
          <w:lang w:eastAsia="en-AU"/>
        </w:rPr>
      </w:pPr>
    </w:p>
    <w:p w14:paraId="5344520F" w14:textId="3A0B1E54" w:rsidR="00B83DC9" w:rsidRPr="00037EAE" w:rsidRDefault="00A25335" w:rsidP="000E652E">
      <w:pPr>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Cs/>
          <w:i/>
          <w:iCs/>
          <w:sz w:val="24"/>
          <w:szCs w:val="24"/>
          <w:lang w:eastAsia="en-AU"/>
        </w:rPr>
        <w:t>Section 10B</w:t>
      </w:r>
    </w:p>
    <w:p w14:paraId="0E05BB4E" w14:textId="07E860B7" w:rsidR="00CB4D45" w:rsidRPr="00037EAE" w:rsidRDefault="00EC4E3A" w:rsidP="000E652E">
      <w:pPr>
        <w:spacing w:after="0" w:line="240" w:lineRule="auto"/>
        <w:rPr>
          <w:rFonts w:ascii="Times New Roman" w:hAnsi="Times New Roman" w:cs="Times New Roman"/>
          <w:color w:val="FF0000"/>
          <w:sz w:val="24"/>
          <w:szCs w:val="24"/>
        </w:rPr>
      </w:pPr>
      <w:r w:rsidRPr="00037EAE">
        <w:rPr>
          <w:rFonts w:ascii="Times New Roman" w:eastAsia="Times New Roman" w:hAnsi="Times New Roman" w:cs="Times New Roman"/>
          <w:color w:val="000000"/>
          <w:sz w:val="24"/>
          <w:szCs w:val="24"/>
          <w:lang w:eastAsia="en-AU"/>
        </w:rPr>
        <w:t xml:space="preserve">Former </w:t>
      </w:r>
      <w:r w:rsidR="00A25335">
        <w:rPr>
          <w:rFonts w:ascii="Times New Roman" w:eastAsia="Times New Roman" w:hAnsi="Times New Roman" w:cs="Times New Roman"/>
          <w:color w:val="000000"/>
          <w:sz w:val="24"/>
          <w:szCs w:val="24"/>
          <w:lang w:eastAsia="en-AU"/>
        </w:rPr>
        <w:t>subs</w:t>
      </w:r>
      <w:r w:rsidR="00BD6CA4" w:rsidRPr="00037EAE">
        <w:rPr>
          <w:rFonts w:ascii="Times New Roman" w:eastAsia="Times New Roman" w:hAnsi="Times New Roman" w:cs="Times New Roman"/>
          <w:color w:val="000000"/>
          <w:sz w:val="24"/>
          <w:szCs w:val="24"/>
          <w:lang w:eastAsia="en-AU"/>
        </w:rPr>
        <w:t xml:space="preserve">ection </w:t>
      </w:r>
      <w:r w:rsidR="00BD6CA4" w:rsidRPr="00283872">
        <w:rPr>
          <w:rFonts w:ascii="Times New Roman" w:eastAsia="Times New Roman" w:hAnsi="Times New Roman" w:cs="Times New Roman"/>
          <w:bCs/>
          <w:sz w:val="24"/>
          <w:szCs w:val="24"/>
          <w:lang w:eastAsia="en-AU"/>
        </w:rPr>
        <w:t>10B(1)</w:t>
      </w:r>
      <w:r w:rsidR="00BD6CA4" w:rsidRPr="00037EAE">
        <w:rPr>
          <w:rFonts w:ascii="Times New Roman" w:eastAsia="Times New Roman" w:hAnsi="Times New Roman" w:cs="Times New Roman"/>
          <w:b/>
          <w:sz w:val="24"/>
          <w:szCs w:val="24"/>
          <w:lang w:eastAsia="en-AU"/>
        </w:rPr>
        <w:t xml:space="preserve"> </w:t>
      </w:r>
      <w:r w:rsidRPr="00037EAE">
        <w:rPr>
          <w:rFonts w:ascii="Times New Roman" w:eastAsia="Times New Roman" w:hAnsi="Times New Roman" w:cs="Times New Roman"/>
          <w:color w:val="000000"/>
          <w:sz w:val="24"/>
          <w:szCs w:val="24"/>
          <w:lang w:eastAsia="en-AU"/>
        </w:rPr>
        <w:t xml:space="preserve">required approved providers of </w:t>
      </w:r>
      <w:r w:rsidR="00B22185" w:rsidRPr="00037EAE">
        <w:rPr>
          <w:rFonts w:ascii="Times New Roman" w:hAnsi="Times New Roman" w:cs="Times New Roman"/>
          <w:color w:val="000000"/>
          <w:sz w:val="24"/>
          <w:szCs w:val="24"/>
        </w:rPr>
        <w:t>residential care services, certain flexible care services and home care service</w:t>
      </w:r>
      <w:r w:rsidR="00B519E0">
        <w:rPr>
          <w:rFonts w:ascii="Times New Roman" w:hAnsi="Times New Roman" w:cs="Times New Roman"/>
          <w:color w:val="000000"/>
          <w:sz w:val="24"/>
          <w:szCs w:val="24"/>
        </w:rPr>
        <w:t>s</w:t>
      </w:r>
      <w:r w:rsidR="00B22185" w:rsidRPr="00037EAE">
        <w:rPr>
          <w:rFonts w:ascii="Times New Roman" w:hAnsi="Times New Roman" w:cs="Times New Roman"/>
          <w:color w:val="000000"/>
          <w:sz w:val="24"/>
          <w:szCs w:val="24"/>
        </w:rPr>
        <w:t xml:space="preserve"> </w:t>
      </w:r>
      <w:r w:rsidRPr="00037EAE">
        <w:rPr>
          <w:rFonts w:ascii="Times New Roman" w:eastAsia="Times New Roman" w:hAnsi="Times New Roman" w:cs="Times New Roman"/>
          <w:color w:val="000000"/>
          <w:sz w:val="24"/>
          <w:szCs w:val="24"/>
          <w:lang w:eastAsia="en-AU"/>
        </w:rPr>
        <w:t xml:space="preserve">to </w:t>
      </w:r>
      <w:r w:rsidR="00764F5D" w:rsidRPr="00037EAE">
        <w:rPr>
          <w:rFonts w:ascii="Times New Roman" w:eastAsia="Times New Roman" w:hAnsi="Times New Roman" w:cs="Times New Roman"/>
          <w:color w:val="000000"/>
          <w:sz w:val="24"/>
          <w:szCs w:val="24"/>
          <w:lang w:eastAsia="en-AU"/>
        </w:rPr>
        <w:t>record</w:t>
      </w:r>
      <w:r w:rsidRPr="00037EAE">
        <w:rPr>
          <w:rFonts w:ascii="Times New Roman" w:eastAsia="Times New Roman" w:hAnsi="Times New Roman" w:cs="Times New Roman"/>
          <w:color w:val="000000"/>
          <w:sz w:val="24"/>
          <w:szCs w:val="24"/>
          <w:lang w:eastAsia="en-AU"/>
        </w:rPr>
        <w:t xml:space="preserve"> the number of </w:t>
      </w:r>
      <w:r w:rsidR="0031792F" w:rsidRPr="00037EAE">
        <w:rPr>
          <w:rFonts w:ascii="Times New Roman" w:eastAsia="Times New Roman" w:hAnsi="Times New Roman" w:cs="Times New Roman"/>
          <w:color w:val="000000"/>
          <w:sz w:val="24"/>
          <w:szCs w:val="24"/>
          <w:lang w:eastAsia="en-AU"/>
        </w:rPr>
        <w:t>service staff</w:t>
      </w:r>
      <w:r w:rsidRPr="00037EAE">
        <w:rPr>
          <w:rFonts w:ascii="Times New Roman" w:eastAsia="Times New Roman" w:hAnsi="Times New Roman" w:cs="Times New Roman"/>
          <w:color w:val="000000"/>
          <w:sz w:val="24"/>
          <w:szCs w:val="24"/>
          <w:lang w:eastAsia="en-AU"/>
        </w:rPr>
        <w:t xml:space="preserve"> who have voluntarily, or as required under a law of State and Territory, informed the provider if they have received a “single”, “second”, and “booster” dose of a COVID-19 vaccine</w:t>
      </w:r>
      <w:r w:rsidR="00CB4D45" w:rsidRPr="00037EAE">
        <w:rPr>
          <w:rFonts w:ascii="Times New Roman" w:eastAsia="Times New Roman" w:hAnsi="Times New Roman" w:cs="Times New Roman"/>
          <w:color w:val="000000"/>
          <w:sz w:val="24"/>
          <w:szCs w:val="24"/>
          <w:lang w:eastAsia="en-AU"/>
        </w:rPr>
        <w:t>.</w:t>
      </w:r>
      <w:r w:rsidR="000E652E" w:rsidRPr="00037EAE">
        <w:rPr>
          <w:rFonts w:ascii="Times New Roman" w:eastAsia="Times New Roman" w:hAnsi="Times New Roman" w:cs="Times New Roman"/>
          <w:color w:val="000000"/>
          <w:sz w:val="24"/>
          <w:szCs w:val="24"/>
          <w:lang w:eastAsia="en-AU"/>
        </w:rPr>
        <w:t xml:space="preserve"> </w:t>
      </w:r>
      <w:r w:rsidR="00B519E0">
        <w:rPr>
          <w:rFonts w:ascii="Times New Roman" w:eastAsia="Times New Roman" w:hAnsi="Times New Roman" w:cs="Times New Roman"/>
          <w:color w:val="000000"/>
          <w:sz w:val="24"/>
          <w:szCs w:val="24"/>
          <w:lang w:eastAsia="en-AU"/>
        </w:rPr>
        <w:t>P</w:t>
      </w:r>
      <w:r w:rsidR="000E652E" w:rsidRPr="00037EAE">
        <w:rPr>
          <w:rFonts w:ascii="Times New Roman" w:eastAsia="Times New Roman" w:hAnsi="Times New Roman" w:cs="Times New Roman"/>
          <w:color w:val="000000"/>
          <w:sz w:val="24"/>
          <w:szCs w:val="24"/>
          <w:lang w:eastAsia="en-AU"/>
        </w:rPr>
        <w:t>rovider</w:t>
      </w:r>
      <w:r w:rsidR="00B519E0">
        <w:rPr>
          <w:rFonts w:ascii="Times New Roman" w:eastAsia="Times New Roman" w:hAnsi="Times New Roman" w:cs="Times New Roman"/>
          <w:color w:val="000000"/>
          <w:sz w:val="24"/>
          <w:szCs w:val="24"/>
          <w:lang w:eastAsia="en-AU"/>
        </w:rPr>
        <w:t>s were</w:t>
      </w:r>
      <w:r w:rsidR="000E652E" w:rsidRPr="00037EAE">
        <w:rPr>
          <w:rFonts w:ascii="Times New Roman" w:eastAsia="Times New Roman" w:hAnsi="Times New Roman" w:cs="Times New Roman"/>
          <w:color w:val="000000"/>
          <w:sz w:val="24"/>
          <w:szCs w:val="24"/>
          <w:lang w:eastAsia="en-AU"/>
        </w:rPr>
        <w:t xml:space="preserve"> also</w:t>
      </w:r>
      <w:r w:rsidR="00FE3A22">
        <w:rPr>
          <w:rFonts w:ascii="Times New Roman" w:eastAsia="Times New Roman" w:hAnsi="Times New Roman" w:cs="Times New Roman"/>
          <w:color w:val="000000"/>
          <w:sz w:val="24"/>
          <w:szCs w:val="24"/>
          <w:lang w:eastAsia="en-AU"/>
        </w:rPr>
        <w:t xml:space="preserve"> required to</w:t>
      </w:r>
      <w:r w:rsidR="000E652E" w:rsidRPr="00037EAE">
        <w:rPr>
          <w:rFonts w:ascii="Times New Roman" w:eastAsia="Times New Roman" w:hAnsi="Times New Roman" w:cs="Times New Roman"/>
          <w:color w:val="000000"/>
          <w:sz w:val="24"/>
          <w:szCs w:val="24"/>
          <w:lang w:eastAsia="en-AU"/>
        </w:rPr>
        <w:t xml:space="preserve"> </w:t>
      </w:r>
      <w:r w:rsidR="00764F5D" w:rsidRPr="00037EAE">
        <w:rPr>
          <w:rFonts w:ascii="Times New Roman" w:eastAsia="Times New Roman" w:hAnsi="Times New Roman" w:cs="Times New Roman"/>
          <w:color w:val="000000"/>
          <w:sz w:val="24"/>
          <w:szCs w:val="24"/>
          <w:lang w:eastAsia="en-AU"/>
        </w:rPr>
        <w:t>record</w:t>
      </w:r>
      <w:r w:rsidR="000E652E" w:rsidRPr="00037EAE">
        <w:rPr>
          <w:rFonts w:ascii="Times New Roman" w:eastAsia="Times New Roman" w:hAnsi="Times New Roman" w:cs="Times New Roman"/>
          <w:color w:val="000000"/>
          <w:sz w:val="24"/>
          <w:szCs w:val="24"/>
          <w:lang w:eastAsia="en-AU"/>
        </w:rPr>
        <w:t xml:space="preserve"> the number of service staff who</w:t>
      </w:r>
      <w:r w:rsidR="00FE3A22">
        <w:rPr>
          <w:rFonts w:ascii="Times New Roman" w:eastAsia="Times New Roman" w:hAnsi="Times New Roman" w:cs="Times New Roman"/>
          <w:color w:val="000000"/>
          <w:sz w:val="24"/>
          <w:szCs w:val="24"/>
          <w:lang w:eastAsia="en-AU"/>
        </w:rPr>
        <w:t xml:space="preserve"> had</w:t>
      </w:r>
      <w:r w:rsidR="000E652E" w:rsidRPr="00037EAE">
        <w:rPr>
          <w:rFonts w:ascii="Times New Roman" w:eastAsia="Times New Roman" w:hAnsi="Times New Roman" w:cs="Times New Roman"/>
          <w:color w:val="000000"/>
          <w:sz w:val="24"/>
          <w:szCs w:val="24"/>
          <w:lang w:eastAsia="en-AU"/>
        </w:rPr>
        <w:t xml:space="preserve"> informed them, voluntarily or as required by law, that they </w:t>
      </w:r>
      <w:r w:rsidR="00FE3A22">
        <w:rPr>
          <w:rFonts w:ascii="Times New Roman" w:eastAsia="Times New Roman" w:hAnsi="Times New Roman" w:cs="Times New Roman"/>
          <w:color w:val="000000"/>
          <w:sz w:val="24"/>
          <w:szCs w:val="24"/>
          <w:lang w:eastAsia="en-AU"/>
        </w:rPr>
        <w:t>were</w:t>
      </w:r>
      <w:r w:rsidR="000E652E" w:rsidRPr="00037EAE">
        <w:rPr>
          <w:rFonts w:ascii="Times New Roman" w:eastAsia="Times New Roman" w:hAnsi="Times New Roman" w:cs="Times New Roman"/>
          <w:color w:val="000000"/>
          <w:sz w:val="24"/>
          <w:szCs w:val="24"/>
          <w:lang w:eastAsia="en-AU"/>
        </w:rPr>
        <w:t xml:space="preserve"> exempt from </w:t>
      </w:r>
      <w:r w:rsidR="00FE3A22">
        <w:rPr>
          <w:rFonts w:ascii="Times New Roman" w:eastAsia="Times New Roman" w:hAnsi="Times New Roman" w:cs="Times New Roman"/>
          <w:color w:val="000000"/>
          <w:sz w:val="24"/>
          <w:szCs w:val="24"/>
          <w:lang w:eastAsia="en-AU"/>
        </w:rPr>
        <w:t xml:space="preserve">receiving </w:t>
      </w:r>
      <w:r w:rsidR="000E652E" w:rsidRPr="00037EAE">
        <w:rPr>
          <w:rFonts w:ascii="Times New Roman" w:eastAsia="Times New Roman" w:hAnsi="Times New Roman" w:cs="Times New Roman"/>
          <w:color w:val="000000"/>
          <w:sz w:val="24"/>
          <w:szCs w:val="24"/>
          <w:lang w:eastAsia="en-AU"/>
        </w:rPr>
        <w:t>one or more doses of a COVID-19 vaccine and the nature of their exemption.</w:t>
      </w:r>
    </w:p>
    <w:p w14:paraId="316C0690" w14:textId="77777777" w:rsidR="00EC4E3A" w:rsidRPr="00037EAE" w:rsidRDefault="00EC4E3A" w:rsidP="00FD5D4D">
      <w:pPr>
        <w:spacing w:after="0" w:line="240" w:lineRule="auto"/>
        <w:rPr>
          <w:rFonts w:ascii="Times New Roman" w:hAnsi="Times New Roman" w:cs="Times New Roman"/>
          <w:color w:val="000000"/>
          <w:sz w:val="24"/>
          <w:szCs w:val="24"/>
        </w:rPr>
      </w:pPr>
    </w:p>
    <w:p w14:paraId="601D171D" w14:textId="563F9C17" w:rsidR="00FD5D4D" w:rsidRPr="00037EAE" w:rsidRDefault="00EC4E3A" w:rsidP="00FD5D4D">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New </w:t>
      </w:r>
      <w:r w:rsidR="00545D29">
        <w:rPr>
          <w:rFonts w:ascii="Times New Roman" w:hAnsi="Times New Roman" w:cs="Times New Roman"/>
          <w:color w:val="000000"/>
          <w:sz w:val="24"/>
          <w:szCs w:val="24"/>
        </w:rPr>
        <w:t>subsection 10B(1)</w:t>
      </w:r>
      <w:r w:rsidR="00764F5D" w:rsidRPr="00037EAE">
        <w:rPr>
          <w:rFonts w:ascii="Times New Roman" w:hAnsi="Times New Roman" w:cs="Times New Roman"/>
          <w:color w:val="000000"/>
          <w:sz w:val="24"/>
          <w:szCs w:val="24"/>
        </w:rPr>
        <w:t xml:space="preserve"> requires </w:t>
      </w:r>
      <w:r w:rsidR="00FD5D4D" w:rsidRPr="00037EAE">
        <w:rPr>
          <w:rFonts w:ascii="Times New Roman" w:hAnsi="Times New Roman" w:cs="Times New Roman"/>
          <w:color w:val="000000"/>
          <w:sz w:val="24"/>
          <w:szCs w:val="24"/>
        </w:rPr>
        <w:t>approved providers of residential care services, certain flexible care services and home care service</w:t>
      </w:r>
      <w:r w:rsidR="003B686C">
        <w:rPr>
          <w:rFonts w:ascii="Times New Roman" w:hAnsi="Times New Roman" w:cs="Times New Roman"/>
          <w:color w:val="000000"/>
          <w:sz w:val="24"/>
          <w:szCs w:val="24"/>
        </w:rPr>
        <w:t>s</w:t>
      </w:r>
      <w:r w:rsidR="00FD5D4D" w:rsidRPr="00037EAE">
        <w:rPr>
          <w:rFonts w:ascii="Times New Roman" w:hAnsi="Times New Roman" w:cs="Times New Roman"/>
          <w:color w:val="000000"/>
          <w:sz w:val="24"/>
          <w:szCs w:val="24"/>
        </w:rPr>
        <w:t xml:space="preserve"> to </w:t>
      </w:r>
      <w:r w:rsidR="00764F5D" w:rsidRPr="00037EAE">
        <w:rPr>
          <w:rFonts w:ascii="Times New Roman" w:hAnsi="Times New Roman" w:cs="Times New Roman"/>
          <w:color w:val="000000"/>
          <w:sz w:val="24"/>
          <w:szCs w:val="24"/>
        </w:rPr>
        <w:t>record</w:t>
      </w:r>
      <w:r w:rsidR="00B02EC8">
        <w:rPr>
          <w:rFonts w:ascii="Times New Roman" w:hAnsi="Times New Roman" w:cs="Times New Roman"/>
          <w:color w:val="000000"/>
          <w:sz w:val="24"/>
          <w:szCs w:val="24"/>
        </w:rPr>
        <w:t>, for each calendar year,</w:t>
      </w:r>
      <w:r w:rsidR="00764F5D" w:rsidRPr="00037EAE">
        <w:rPr>
          <w:rFonts w:ascii="Times New Roman" w:hAnsi="Times New Roman" w:cs="Times New Roman"/>
          <w:color w:val="000000"/>
          <w:sz w:val="24"/>
          <w:szCs w:val="24"/>
        </w:rPr>
        <w:t xml:space="preserve"> </w:t>
      </w:r>
      <w:r w:rsidR="00FD5D4D" w:rsidRPr="00037EAE">
        <w:rPr>
          <w:rFonts w:ascii="Times New Roman" w:hAnsi="Times New Roman" w:cs="Times New Roman"/>
          <w:color w:val="000000"/>
          <w:sz w:val="24"/>
          <w:szCs w:val="24"/>
        </w:rPr>
        <w:t>the number of service staff who have voluntarily informed the provider if they have received a COVID-19 vaccination in</w:t>
      </w:r>
      <w:r w:rsidR="00145FEB">
        <w:rPr>
          <w:rFonts w:ascii="Times New Roman" w:hAnsi="Times New Roman" w:cs="Times New Roman"/>
          <w:color w:val="000000"/>
          <w:sz w:val="24"/>
          <w:szCs w:val="24"/>
        </w:rPr>
        <w:t xml:space="preserve"> that year</w:t>
      </w:r>
      <w:r w:rsidR="00FD5D4D" w:rsidRPr="00037EAE">
        <w:rPr>
          <w:rFonts w:ascii="Times New Roman" w:hAnsi="Times New Roman" w:cs="Times New Roman"/>
          <w:color w:val="000000"/>
          <w:sz w:val="24"/>
          <w:szCs w:val="24"/>
        </w:rPr>
        <w:t>.</w:t>
      </w:r>
    </w:p>
    <w:p w14:paraId="47D6CD36" w14:textId="77777777" w:rsidR="00FD5D4D" w:rsidRPr="00037EAE" w:rsidRDefault="00FD5D4D" w:rsidP="001C1667">
      <w:pPr>
        <w:spacing w:after="0" w:line="240" w:lineRule="auto"/>
        <w:rPr>
          <w:rFonts w:ascii="Times New Roman" w:eastAsia="Times New Roman" w:hAnsi="Times New Roman" w:cs="Times New Roman"/>
          <w:bCs/>
          <w:sz w:val="24"/>
          <w:szCs w:val="24"/>
          <w:lang w:eastAsia="en-AU"/>
        </w:rPr>
      </w:pPr>
    </w:p>
    <w:p w14:paraId="132B35EB" w14:textId="1BB4D6CA" w:rsidR="007E7FFC" w:rsidRPr="00037EAE" w:rsidRDefault="007E7FFC" w:rsidP="007E7FFC">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Former </w:t>
      </w:r>
      <w:r w:rsidR="00A605F2">
        <w:rPr>
          <w:rFonts w:ascii="Times New Roman" w:hAnsi="Times New Roman" w:cs="Times New Roman"/>
          <w:color w:val="000000"/>
          <w:sz w:val="24"/>
          <w:szCs w:val="24"/>
        </w:rPr>
        <w:t>subsection</w:t>
      </w:r>
      <w:r w:rsidRPr="00037EAE">
        <w:rPr>
          <w:rFonts w:ascii="Times New Roman" w:hAnsi="Times New Roman" w:cs="Times New Roman"/>
          <w:color w:val="000000"/>
          <w:sz w:val="24"/>
          <w:szCs w:val="24"/>
        </w:rPr>
        <w:t xml:space="preserve"> </w:t>
      </w:r>
      <w:r w:rsidR="00764F5D" w:rsidRPr="00283872">
        <w:rPr>
          <w:rFonts w:ascii="Times New Roman" w:hAnsi="Times New Roman" w:cs="Times New Roman"/>
          <w:color w:val="000000"/>
          <w:sz w:val="24"/>
          <w:szCs w:val="24"/>
        </w:rPr>
        <w:t>10B(2)</w:t>
      </w:r>
      <w:r w:rsidR="00764F5D" w:rsidRPr="00037EAE">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 xml:space="preserve">required approved providers of multi-purpose services to </w:t>
      </w:r>
      <w:r w:rsidR="00764F5D" w:rsidRPr="00037EAE">
        <w:rPr>
          <w:rFonts w:ascii="Times New Roman" w:hAnsi="Times New Roman" w:cs="Times New Roman"/>
          <w:color w:val="000000"/>
          <w:sz w:val="24"/>
          <w:szCs w:val="24"/>
        </w:rPr>
        <w:t xml:space="preserve">record </w:t>
      </w:r>
      <w:r w:rsidRPr="00037EAE">
        <w:rPr>
          <w:rFonts w:ascii="Times New Roman" w:hAnsi="Times New Roman" w:cs="Times New Roman"/>
          <w:color w:val="000000"/>
          <w:sz w:val="24"/>
          <w:szCs w:val="24"/>
        </w:rPr>
        <w:t xml:space="preserve">the number of service staff who </w:t>
      </w:r>
      <w:r w:rsidR="00F75423">
        <w:rPr>
          <w:rFonts w:ascii="Times New Roman" w:hAnsi="Times New Roman" w:cs="Times New Roman"/>
          <w:color w:val="000000"/>
          <w:sz w:val="24"/>
          <w:szCs w:val="24"/>
        </w:rPr>
        <w:t>had</w:t>
      </w:r>
      <w:r w:rsidRPr="00037EAE">
        <w:rPr>
          <w:rFonts w:ascii="Times New Roman" w:hAnsi="Times New Roman" w:cs="Times New Roman"/>
          <w:color w:val="000000"/>
          <w:sz w:val="24"/>
          <w:szCs w:val="24"/>
        </w:rPr>
        <w:t xml:space="preserve"> voluntarily, or as required under a law of State and Territory, informed the provider if they </w:t>
      </w:r>
      <w:r w:rsidR="00F75423">
        <w:rPr>
          <w:rFonts w:ascii="Times New Roman" w:hAnsi="Times New Roman" w:cs="Times New Roman"/>
          <w:color w:val="000000"/>
          <w:sz w:val="24"/>
          <w:szCs w:val="24"/>
        </w:rPr>
        <w:t>had</w:t>
      </w:r>
      <w:r w:rsidRPr="00037EAE">
        <w:rPr>
          <w:rFonts w:ascii="Times New Roman" w:hAnsi="Times New Roman" w:cs="Times New Roman"/>
          <w:color w:val="000000"/>
          <w:sz w:val="24"/>
          <w:szCs w:val="24"/>
        </w:rPr>
        <w:t xml:space="preserve"> received a “single”, “second”, and “booster” dose of a COVID-19 vaccine. </w:t>
      </w:r>
      <w:r w:rsidR="00C15466">
        <w:rPr>
          <w:rFonts w:ascii="Times New Roman" w:hAnsi="Times New Roman" w:cs="Times New Roman"/>
          <w:color w:val="000000"/>
          <w:sz w:val="24"/>
          <w:szCs w:val="24"/>
        </w:rPr>
        <w:t>P</w:t>
      </w:r>
      <w:r w:rsidRPr="00037EAE">
        <w:rPr>
          <w:rFonts w:ascii="Times New Roman" w:hAnsi="Times New Roman" w:cs="Times New Roman"/>
          <w:color w:val="000000"/>
          <w:sz w:val="24"/>
          <w:szCs w:val="24"/>
        </w:rPr>
        <w:t>rovider</w:t>
      </w:r>
      <w:r w:rsidR="00C15466">
        <w:rPr>
          <w:rFonts w:ascii="Times New Roman" w:hAnsi="Times New Roman" w:cs="Times New Roman"/>
          <w:color w:val="000000"/>
          <w:sz w:val="24"/>
          <w:szCs w:val="24"/>
        </w:rPr>
        <w:t>s were</w:t>
      </w:r>
      <w:r w:rsidRPr="00037EAE">
        <w:rPr>
          <w:rFonts w:ascii="Times New Roman" w:hAnsi="Times New Roman" w:cs="Times New Roman"/>
          <w:color w:val="000000"/>
          <w:sz w:val="24"/>
          <w:szCs w:val="24"/>
        </w:rPr>
        <w:t xml:space="preserve"> also</w:t>
      </w:r>
      <w:r w:rsidR="00C15466">
        <w:rPr>
          <w:rFonts w:ascii="Times New Roman" w:hAnsi="Times New Roman" w:cs="Times New Roman"/>
          <w:color w:val="000000"/>
          <w:sz w:val="24"/>
          <w:szCs w:val="24"/>
        </w:rPr>
        <w:t xml:space="preserve"> required to</w:t>
      </w:r>
      <w:r w:rsidRPr="00037EAE">
        <w:rPr>
          <w:rFonts w:ascii="Times New Roman" w:hAnsi="Times New Roman" w:cs="Times New Roman"/>
          <w:color w:val="000000"/>
          <w:sz w:val="24"/>
          <w:szCs w:val="24"/>
        </w:rPr>
        <w:t xml:space="preserve"> </w:t>
      </w:r>
      <w:r w:rsidR="00764F5D" w:rsidRPr="00037EAE">
        <w:rPr>
          <w:rFonts w:ascii="Times New Roman" w:hAnsi="Times New Roman" w:cs="Times New Roman"/>
          <w:color w:val="000000"/>
          <w:sz w:val="24"/>
          <w:szCs w:val="24"/>
        </w:rPr>
        <w:t xml:space="preserve">record </w:t>
      </w:r>
      <w:r w:rsidRPr="00037EAE">
        <w:rPr>
          <w:rFonts w:ascii="Times New Roman" w:hAnsi="Times New Roman" w:cs="Times New Roman"/>
          <w:color w:val="000000"/>
          <w:sz w:val="24"/>
          <w:szCs w:val="24"/>
        </w:rPr>
        <w:t xml:space="preserve">the number of service staff who have informed them, voluntarily or as required by law, that they </w:t>
      </w:r>
      <w:r w:rsidR="00C15466">
        <w:rPr>
          <w:rFonts w:ascii="Times New Roman" w:hAnsi="Times New Roman" w:cs="Times New Roman"/>
          <w:color w:val="000000"/>
          <w:sz w:val="24"/>
          <w:szCs w:val="24"/>
        </w:rPr>
        <w:t>were</w:t>
      </w:r>
      <w:r w:rsidRPr="00037EAE">
        <w:rPr>
          <w:rFonts w:ascii="Times New Roman" w:hAnsi="Times New Roman" w:cs="Times New Roman"/>
          <w:color w:val="000000"/>
          <w:sz w:val="24"/>
          <w:szCs w:val="24"/>
        </w:rPr>
        <w:t xml:space="preserve"> exempt from</w:t>
      </w:r>
      <w:r w:rsidR="00C15466">
        <w:rPr>
          <w:rFonts w:ascii="Times New Roman" w:hAnsi="Times New Roman" w:cs="Times New Roman"/>
          <w:color w:val="000000"/>
          <w:sz w:val="24"/>
          <w:szCs w:val="24"/>
        </w:rPr>
        <w:t xml:space="preserve"> receiving</w:t>
      </w:r>
      <w:r w:rsidRPr="00037EAE">
        <w:rPr>
          <w:rFonts w:ascii="Times New Roman" w:hAnsi="Times New Roman" w:cs="Times New Roman"/>
          <w:color w:val="000000"/>
          <w:sz w:val="24"/>
          <w:szCs w:val="24"/>
        </w:rPr>
        <w:t xml:space="preserve"> one or more doses of a COVID-19 vaccine and the nature of their exemption.</w:t>
      </w:r>
    </w:p>
    <w:p w14:paraId="7BC02BEB" w14:textId="77777777" w:rsidR="007E7FFC" w:rsidRPr="00037EAE" w:rsidRDefault="007E7FFC" w:rsidP="007E7FFC">
      <w:pPr>
        <w:spacing w:after="0" w:line="240" w:lineRule="auto"/>
        <w:rPr>
          <w:rFonts w:ascii="Times New Roman" w:hAnsi="Times New Roman" w:cs="Times New Roman"/>
          <w:color w:val="000000"/>
          <w:sz w:val="24"/>
          <w:szCs w:val="24"/>
        </w:rPr>
      </w:pPr>
    </w:p>
    <w:p w14:paraId="648569FB" w14:textId="056314E3" w:rsidR="00E24233" w:rsidRPr="00037EAE" w:rsidRDefault="007E7FFC" w:rsidP="00E24233">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lastRenderedPageBreak/>
        <w:t xml:space="preserve">New </w:t>
      </w:r>
      <w:r w:rsidR="00C15466">
        <w:rPr>
          <w:rFonts w:ascii="Times New Roman" w:hAnsi="Times New Roman" w:cs="Times New Roman"/>
          <w:color w:val="000000"/>
          <w:sz w:val="24"/>
          <w:szCs w:val="24"/>
        </w:rPr>
        <w:t>subsection 10B(2)</w:t>
      </w:r>
      <w:r w:rsidRPr="00037EAE">
        <w:rPr>
          <w:rFonts w:ascii="Times New Roman" w:hAnsi="Times New Roman" w:cs="Times New Roman"/>
          <w:color w:val="000000"/>
          <w:sz w:val="24"/>
          <w:szCs w:val="24"/>
        </w:rPr>
        <w:t xml:space="preserve"> requires approved providers of multi-purpose services to </w:t>
      </w:r>
      <w:r w:rsidR="00E24233" w:rsidRPr="00037EAE">
        <w:rPr>
          <w:rFonts w:ascii="Times New Roman" w:hAnsi="Times New Roman" w:cs="Times New Roman"/>
          <w:color w:val="000000"/>
          <w:sz w:val="24"/>
          <w:szCs w:val="24"/>
        </w:rPr>
        <w:t>record</w:t>
      </w:r>
      <w:r w:rsidR="00D67315">
        <w:rPr>
          <w:rFonts w:ascii="Times New Roman" w:hAnsi="Times New Roman" w:cs="Times New Roman"/>
          <w:color w:val="000000"/>
          <w:sz w:val="24"/>
          <w:szCs w:val="24"/>
        </w:rPr>
        <w:t>, for each calendar year,</w:t>
      </w:r>
      <w:r w:rsidR="00E24233" w:rsidRPr="00037EAE">
        <w:rPr>
          <w:rFonts w:ascii="Times New Roman" w:hAnsi="Times New Roman" w:cs="Times New Roman"/>
          <w:color w:val="000000"/>
          <w:sz w:val="24"/>
          <w:szCs w:val="24"/>
        </w:rPr>
        <w:t xml:space="preserve"> the number of service staff who have voluntarily informed the provider if they have received a COVID-19 vaccination</w:t>
      </w:r>
      <w:r w:rsidR="00507E9E">
        <w:rPr>
          <w:rFonts w:ascii="Times New Roman" w:hAnsi="Times New Roman" w:cs="Times New Roman"/>
          <w:color w:val="000000"/>
          <w:sz w:val="24"/>
          <w:szCs w:val="24"/>
        </w:rPr>
        <w:t xml:space="preserve"> in that year.</w:t>
      </w:r>
    </w:p>
    <w:p w14:paraId="5F049225" w14:textId="6D3F9E1E" w:rsidR="00B03595" w:rsidRPr="00037EAE" w:rsidRDefault="00B03595" w:rsidP="0067784A">
      <w:pPr>
        <w:spacing w:after="0" w:line="240" w:lineRule="auto"/>
        <w:rPr>
          <w:rFonts w:ascii="Times New Roman" w:eastAsia="Times New Roman" w:hAnsi="Times New Roman" w:cs="Times New Roman"/>
          <w:bCs/>
          <w:sz w:val="24"/>
          <w:szCs w:val="24"/>
          <w:lang w:eastAsia="en-AU"/>
        </w:rPr>
      </w:pPr>
    </w:p>
    <w:p w14:paraId="69F1FAF6" w14:textId="4525059B" w:rsidR="007E4727" w:rsidRDefault="00741708" w:rsidP="007E4727">
      <w:pPr>
        <w:spacing w:after="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i/>
          <w:iCs/>
          <w:sz w:val="24"/>
          <w:szCs w:val="24"/>
          <w:lang w:eastAsia="en-AU"/>
        </w:rPr>
        <w:t>Section 10C</w:t>
      </w:r>
    </w:p>
    <w:p w14:paraId="15A1D97F" w14:textId="77777777" w:rsidR="006D4A11" w:rsidRPr="00037EAE" w:rsidRDefault="006D4A11" w:rsidP="007E4727">
      <w:pPr>
        <w:spacing w:after="0" w:line="240" w:lineRule="auto"/>
        <w:rPr>
          <w:rFonts w:ascii="Times New Roman" w:eastAsia="Times New Roman" w:hAnsi="Times New Roman" w:cs="Times New Roman"/>
          <w:bCs/>
          <w:sz w:val="24"/>
          <w:szCs w:val="24"/>
          <w:lang w:eastAsia="en-AU"/>
        </w:rPr>
      </w:pPr>
    </w:p>
    <w:p w14:paraId="1870D70A" w14:textId="73F3E60C" w:rsidR="00FA7904" w:rsidRDefault="00AC33DF" w:rsidP="00636B4B">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Former section </w:t>
      </w:r>
      <w:r w:rsidR="00764F5D" w:rsidRPr="00283872">
        <w:rPr>
          <w:rFonts w:ascii="Times New Roman" w:eastAsia="Times New Roman" w:hAnsi="Times New Roman" w:cs="Times New Roman"/>
          <w:sz w:val="24"/>
          <w:szCs w:val="24"/>
          <w:lang w:eastAsia="en-AU"/>
        </w:rPr>
        <w:t>10C</w:t>
      </w:r>
      <w:r w:rsidR="00764F5D" w:rsidRPr="00037EAE">
        <w:rPr>
          <w:rFonts w:ascii="Times New Roman" w:eastAsia="Times New Roman" w:hAnsi="Times New Roman" w:cs="Times New Roman"/>
          <w:sz w:val="24"/>
          <w:szCs w:val="24"/>
          <w:lang w:eastAsia="en-AU"/>
        </w:rPr>
        <w:t xml:space="preserve"> </w:t>
      </w:r>
      <w:r w:rsidRPr="00037EAE">
        <w:rPr>
          <w:rFonts w:ascii="Times New Roman" w:hAnsi="Times New Roman" w:cs="Times New Roman"/>
          <w:color w:val="000000"/>
          <w:sz w:val="24"/>
          <w:szCs w:val="24"/>
        </w:rPr>
        <w:t xml:space="preserve">required approved providers of </w:t>
      </w:r>
      <w:r w:rsidRPr="00037EAE">
        <w:rPr>
          <w:rFonts w:ascii="Times New Roman" w:hAnsi="Times New Roman" w:cs="Times New Roman"/>
          <w:sz w:val="24"/>
          <w:szCs w:val="24"/>
        </w:rPr>
        <w:t>residential care service</w:t>
      </w:r>
      <w:r w:rsidR="00B94F95">
        <w:rPr>
          <w:rFonts w:ascii="Times New Roman" w:hAnsi="Times New Roman" w:cs="Times New Roman"/>
          <w:sz w:val="24"/>
          <w:szCs w:val="24"/>
        </w:rPr>
        <w:t>s</w:t>
      </w:r>
      <w:r w:rsidRPr="00037EAE">
        <w:rPr>
          <w:rFonts w:ascii="Times New Roman" w:hAnsi="Times New Roman" w:cs="Times New Roman"/>
          <w:sz w:val="24"/>
          <w:szCs w:val="24"/>
        </w:rPr>
        <w:t xml:space="preserve">, </w:t>
      </w:r>
      <w:r w:rsidR="002E3764" w:rsidRPr="00037EAE">
        <w:rPr>
          <w:rFonts w:ascii="Times New Roman" w:hAnsi="Times New Roman" w:cs="Times New Roman"/>
          <w:sz w:val="24"/>
          <w:szCs w:val="24"/>
        </w:rPr>
        <w:t xml:space="preserve">certain </w:t>
      </w:r>
      <w:r w:rsidRPr="00037EAE">
        <w:rPr>
          <w:rFonts w:ascii="Times New Roman" w:hAnsi="Times New Roman" w:cs="Times New Roman"/>
          <w:sz w:val="24"/>
          <w:szCs w:val="24"/>
        </w:rPr>
        <w:t>flexible care service</w:t>
      </w:r>
      <w:r w:rsidR="002E3764" w:rsidRPr="00037EAE">
        <w:rPr>
          <w:rFonts w:ascii="Times New Roman" w:hAnsi="Times New Roman" w:cs="Times New Roman"/>
          <w:sz w:val="24"/>
          <w:szCs w:val="24"/>
        </w:rPr>
        <w:t>s</w:t>
      </w:r>
      <w:r w:rsidRPr="00037EAE">
        <w:rPr>
          <w:rFonts w:ascii="Times New Roman" w:hAnsi="Times New Roman" w:cs="Times New Roman"/>
          <w:sz w:val="24"/>
          <w:szCs w:val="24"/>
        </w:rPr>
        <w:t xml:space="preserve"> or multi</w:t>
      </w:r>
      <w:r w:rsidRPr="00037EAE">
        <w:rPr>
          <w:rFonts w:ascii="Times New Roman" w:hAnsi="Times New Roman" w:cs="Times New Roman"/>
          <w:sz w:val="24"/>
          <w:szCs w:val="24"/>
        </w:rPr>
        <w:noBreakHyphen/>
        <w:t>purpose</w:t>
      </w:r>
      <w:r w:rsidR="00076668" w:rsidRPr="00037EAE">
        <w:rPr>
          <w:rFonts w:ascii="Times New Roman" w:hAnsi="Times New Roman" w:cs="Times New Roman"/>
          <w:sz w:val="24"/>
          <w:szCs w:val="24"/>
        </w:rPr>
        <w:t xml:space="preserve"> service</w:t>
      </w:r>
      <w:r w:rsidR="00B94F95">
        <w:rPr>
          <w:rFonts w:ascii="Times New Roman" w:hAnsi="Times New Roman" w:cs="Times New Roman"/>
          <w:sz w:val="24"/>
          <w:szCs w:val="24"/>
        </w:rPr>
        <w:t>s</w:t>
      </w:r>
      <w:r w:rsidRPr="00037EAE">
        <w:rPr>
          <w:rFonts w:ascii="Times New Roman" w:hAnsi="Times New Roman" w:cs="Times New Roman"/>
          <w:sz w:val="24"/>
          <w:szCs w:val="24"/>
        </w:rPr>
        <w:t xml:space="preserve"> </w:t>
      </w:r>
      <w:r w:rsidR="008B1F2D" w:rsidRPr="00037EAE">
        <w:rPr>
          <w:rFonts w:ascii="Times New Roman" w:hAnsi="Times New Roman" w:cs="Times New Roman"/>
          <w:color w:val="000000"/>
          <w:sz w:val="24"/>
          <w:szCs w:val="24"/>
        </w:rPr>
        <w:t xml:space="preserve">to </w:t>
      </w:r>
      <w:r w:rsidR="00764F5D" w:rsidRPr="00037EAE">
        <w:rPr>
          <w:rFonts w:ascii="Times New Roman" w:hAnsi="Times New Roman" w:cs="Times New Roman"/>
          <w:color w:val="000000"/>
          <w:sz w:val="24"/>
          <w:szCs w:val="24"/>
        </w:rPr>
        <w:t xml:space="preserve">record </w:t>
      </w:r>
      <w:r w:rsidR="008B1F2D" w:rsidRPr="00037EAE">
        <w:rPr>
          <w:rFonts w:ascii="Times New Roman" w:hAnsi="Times New Roman" w:cs="Times New Roman"/>
          <w:color w:val="000000"/>
          <w:sz w:val="24"/>
          <w:szCs w:val="24"/>
        </w:rPr>
        <w:t xml:space="preserve">the number of </w:t>
      </w:r>
      <w:r w:rsidR="008B1345" w:rsidRPr="00037EAE">
        <w:rPr>
          <w:rFonts w:ascii="Times New Roman" w:hAnsi="Times New Roman" w:cs="Times New Roman"/>
          <w:color w:val="000000"/>
          <w:sz w:val="24"/>
          <w:szCs w:val="24"/>
        </w:rPr>
        <w:t>residential care recipients</w:t>
      </w:r>
      <w:r w:rsidR="008B1F2D" w:rsidRPr="00037EAE">
        <w:rPr>
          <w:rFonts w:ascii="Times New Roman" w:hAnsi="Times New Roman" w:cs="Times New Roman"/>
          <w:color w:val="000000"/>
          <w:sz w:val="24"/>
          <w:szCs w:val="24"/>
        </w:rPr>
        <w:t xml:space="preserve"> who </w:t>
      </w:r>
      <w:r w:rsidR="00824D3D">
        <w:rPr>
          <w:rFonts w:ascii="Times New Roman" w:hAnsi="Times New Roman" w:cs="Times New Roman"/>
          <w:color w:val="000000"/>
          <w:sz w:val="24"/>
          <w:szCs w:val="24"/>
        </w:rPr>
        <w:t>had</w:t>
      </w:r>
      <w:r w:rsidR="008B1F2D" w:rsidRPr="00037EAE">
        <w:rPr>
          <w:rFonts w:ascii="Times New Roman" w:hAnsi="Times New Roman" w:cs="Times New Roman"/>
          <w:color w:val="000000"/>
          <w:sz w:val="24"/>
          <w:szCs w:val="24"/>
        </w:rPr>
        <w:t xml:space="preserve"> voluntarily, or as required under a law of State and Territory, informed the provider if they </w:t>
      </w:r>
      <w:r w:rsidR="00824D3D">
        <w:rPr>
          <w:rFonts w:ascii="Times New Roman" w:hAnsi="Times New Roman" w:cs="Times New Roman"/>
          <w:color w:val="000000"/>
          <w:sz w:val="24"/>
          <w:szCs w:val="24"/>
        </w:rPr>
        <w:t>had</w:t>
      </w:r>
      <w:r w:rsidR="008B1F2D" w:rsidRPr="00037EAE">
        <w:rPr>
          <w:rFonts w:ascii="Times New Roman" w:hAnsi="Times New Roman" w:cs="Times New Roman"/>
          <w:color w:val="000000"/>
          <w:sz w:val="24"/>
          <w:szCs w:val="24"/>
        </w:rPr>
        <w:t xml:space="preserve"> received</w:t>
      </w:r>
      <w:r w:rsidR="00FA7904">
        <w:rPr>
          <w:rFonts w:ascii="Times New Roman" w:hAnsi="Times New Roman" w:cs="Times New Roman"/>
          <w:color w:val="000000"/>
          <w:sz w:val="24"/>
          <w:szCs w:val="24"/>
        </w:rPr>
        <w:t>:</w:t>
      </w:r>
    </w:p>
    <w:p w14:paraId="37A28B2E" w14:textId="541E5A68" w:rsidR="00FA7904" w:rsidRDefault="008B1F2D" w:rsidP="00FA7904">
      <w:pPr>
        <w:pStyle w:val="ListParagraph"/>
        <w:numPr>
          <w:ilvl w:val="0"/>
          <w:numId w:val="11"/>
        </w:numPr>
        <w:spacing w:after="0" w:line="240" w:lineRule="auto"/>
        <w:rPr>
          <w:rFonts w:ascii="Times New Roman" w:hAnsi="Times New Roman" w:cs="Times New Roman"/>
          <w:color w:val="000000"/>
          <w:sz w:val="24"/>
          <w:szCs w:val="24"/>
        </w:rPr>
      </w:pPr>
      <w:r w:rsidRPr="00283872">
        <w:rPr>
          <w:rFonts w:ascii="Times New Roman" w:hAnsi="Times New Roman" w:cs="Times New Roman"/>
          <w:color w:val="000000"/>
          <w:sz w:val="24"/>
          <w:szCs w:val="24"/>
        </w:rPr>
        <w:t xml:space="preserve">a “single”, “second”, </w:t>
      </w:r>
      <w:r w:rsidR="00665DEF">
        <w:rPr>
          <w:rFonts w:ascii="Times New Roman" w:hAnsi="Times New Roman" w:cs="Times New Roman"/>
          <w:color w:val="000000"/>
          <w:sz w:val="24"/>
          <w:szCs w:val="24"/>
        </w:rPr>
        <w:t xml:space="preserve">“third”, </w:t>
      </w:r>
      <w:r w:rsidRPr="00A153A9">
        <w:rPr>
          <w:rFonts w:ascii="Times New Roman" w:hAnsi="Times New Roman" w:cs="Times New Roman"/>
          <w:color w:val="000000"/>
          <w:sz w:val="24"/>
          <w:szCs w:val="24"/>
        </w:rPr>
        <w:t xml:space="preserve"> “booster”</w:t>
      </w:r>
      <w:r w:rsidR="00665DEF">
        <w:rPr>
          <w:rFonts w:ascii="Times New Roman" w:hAnsi="Times New Roman" w:cs="Times New Roman"/>
          <w:color w:val="000000"/>
          <w:sz w:val="24"/>
          <w:szCs w:val="24"/>
        </w:rPr>
        <w:t xml:space="preserve"> or “winter 2022”</w:t>
      </w:r>
      <w:r w:rsidRPr="00283872">
        <w:rPr>
          <w:rFonts w:ascii="Times New Roman" w:hAnsi="Times New Roman" w:cs="Times New Roman"/>
          <w:color w:val="000000"/>
          <w:sz w:val="24"/>
          <w:szCs w:val="24"/>
        </w:rPr>
        <w:t xml:space="preserve"> dose of a </w:t>
      </w:r>
      <w:r w:rsidR="00715831" w:rsidRPr="00283872">
        <w:rPr>
          <w:rFonts w:ascii="Times New Roman" w:hAnsi="Times New Roman" w:cs="Times New Roman"/>
          <w:color w:val="000000"/>
          <w:sz w:val="24"/>
          <w:szCs w:val="24"/>
        </w:rPr>
        <w:t>COVID-19</w:t>
      </w:r>
      <w:r w:rsidRPr="00283872">
        <w:rPr>
          <w:rFonts w:ascii="Times New Roman" w:hAnsi="Times New Roman" w:cs="Times New Roman"/>
          <w:color w:val="000000"/>
          <w:sz w:val="24"/>
          <w:szCs w:val="24"/>
        </w:rPr>
        <w:t xml:space="preserve"> vaccine</w:t>
      </w:r>
      <w:r w:rsidR="00FA7904">
        <w:rPr>
          <w:rFonts w:ascii="Times New Roman" w:hAnsi="Times New Roman" w:cs="Times New Roman"/>
          <w:color w:val="000000"/>
          <w:sz w:val="24"/>
          <w:szCs w:val="24"/>
        </w:rPr>
        <w:t>;</w:t>
      </w:r>
      <w:r w:rsidR="00715831" w:rsidRPr="00283872">
        <w:rPr>
          <w:rFonts w:ascii="Times New Roman" w:hAnsi="Times New Roman" w:cs="Times New Roman"/>
          <w:color w:val="000000"/>
          <w:sz w:val="24"/>
          <w:szCs w:val="24"/>
        </w:rPr>
        <w:t xml:space="preserve"> and </w:t>
      </w:r>
    </w:p>
    <w:p w14:paraId="17969463" w14:textId="77777777" w:rsidR="003D6677" w:rsidRDefault="00FA7904" w:rsidP="00FA7904">
      <w:pPr>
        <w:pStyle w:val="ListParagraph"/>
        <w:numPr>
          <w:ilvl w:val="0"/>
          <w:numId w:val="11"/>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960F61" w:rsidRPr="00283872">
        <w:rPr>
          <w:rFonts w:ascii="Times New Roman" w:hAnsi="Times New Roman" w:cs="Times New Roman"/>
          <w:color w:val="000000"/>
          <w:sz w:val="24"/>
          <w:szCs w:val="24"/>
        </w:rPr>
        <w:t xml:space="preserve">annual </w:t>
      </w:r>
      <w:r w:rsidR="00715831" w:rsidRPr="00283872">
        <w:rPr>
          <w:rFonts w:ascii="Times New Roman" w:hAnsi="Times New Roman" w:cs="Times New Roman"/>
          <w:color w:val="000000"/>
          <w:sz w:val="24"/>
          <w:szCs w:val="24"/>
        </w:rPr>
        <w:t>influenza vaccine</w:t>
      </w:r>
      <w:r w:rsidR="003D6677">
        <w:rPr>
          <w:rFonts w:ascii="Times New Roman" w:hAnsi="Times New Roman" w:cs="Times New Roman"/>
          <w:color w:val="000000"/>
          <w:sz w:val="24"/>
          <w:szCs w:val="24"/>
        </w:rPr>
        <w:t xml:space="preserve"> for that year</w:t>
      </w:r>
      <w:r w:rsidR="008B1F2D" w:rsidRPr="00283872">
        <w:rPr>
          <w:rFonts w:ascii="Times New Roman" w:hAnsi="Times New Roman" w:cs="Times New Roman"/>
          <w:color w:val="000000"/>
          <w:sz w:val="24"/>
          <w:szCs w:val="24"/>
        </w:rPr>
        <w:t>.</w:t>
      </w:r>
    </w:p>
    <w:p w14:paraId="4FAAFA5C" w14:textId="320C4865" w:rsidR="00636B4B" w:rsidRPr="00A153A9" w:rsidRDefault="003D6677" w:rsidP="003D667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Providers were</w:t>
      </w:r>
      <w:r w:rsidR="008B1F2D" w:rsidRPr="00283872">
        <w:rPr>
          <w:rFonts w:ascii="Times New Roman" w:hAnsi="Times New Roman" w:cs="Times New Roman"/>
          <w:color w:val="000000"/>
          <w:sz w:val="24"/>
          <w:szCs w:val="24"/>
        </w:rPr>
        <w:t xml:space="preserve"> also</w:t>
      </w:r>
      <w:r>
        <w:rPr>
          <w:rFonts w:ascii="Times New Roman" w:hAnsi="Times New Roman" w:cs="Times New Roman"/>
          <w:color w:val="000000"/>
          <w:sz w:val="24"/>
          <w:szCs w:val="24"/>
        </w:rPr>
        <w:t xml:space="preserve"> required to</w:t>
      </w:r>
      <w:r w:rsidR="008B1F2D" w:rsidRPr="00283872">
        <w:rPr>
          <w:rFonts w:ascii="Times New Roman" w:hAnsi="Times New Roman" w:cs="Times New Roman"/>
          <w:color w:val="000000"/>
          <w:sz w:val="24"/>
          <w:szCs w:val="24"/>
        </w:rPr>
        <w:t xml:space="preserve"> </w:t>
      </w:r>
      <w:r w:rsidR="00764F5D" w:rsidRPr="00283872">
        <w:rPr>
          <w:rFonts w:ascii="Times New Roman" w:hAnsi="Times New Roman" w:cs="Times New Roman"/>
          <w:color w:val="000000"/>
          <w:sz w:val="24"/>
          <w:szCs w:val="24"/>
        </w:rPr>
        <w:t xml:space="preserve">record </w:t>
      </w:r>
      <w:r w:rsidR="008B1F2D" w:rsidRPr="00283872">
        <w:rPr>
          <w:rFonts w:ascii="Times New Roman" w:hAnsi="Times New Roman" w:cs="Times New Roman"/>
          <w:color w:val="000000"/>
          <w:sz w:val="24"/>
          <w:szCs w:val="24"/>
        </w:rPr>
        <w:t xml:space="preserve">the number of </w:t>
      </w:r>
      <w:r w:rsidR="00764F5D" w:rsidRPr="00283872">
        <w:rPr>
          <w:rFonts w:ascii="Times New Roman" w:hAnsi="Times New Roman" w:cs="Times New Roman"/>
          <w:color w:val="000000"/>
          <w:sz w:val="24"/>
          <w:szCs w:val="24"/>
        </w:rPr>
        <w:t xml:space="preserve">residential care recipients </w:t>
      </w:r>
      <w:r w:rsidR="008B1F2D" w:rsidRPr="00283872">
        <w:rPr>
          <w:rFonts w:ascii="Times New Roman" w:hAnsi="Times New Roman" w:cs="Times New Roman"/>
          <w:color w:val="000000"/>
          <w:sz w:val="24"/>
          <w:szCs w:val="24"/>
        </w:rPr>
        <w:t>who ha</w:t>
      </w:r>
      <w:r>
        <w:rPr>
          <w:rFonts w:ascii="Times New Roman" w:hAnsi="Times New Roman" w:cs="Times New Roman"/>
          <w:color w:val="000000"/>
          <w:sz w:val="24"/>
          <w:szCs w:val="24"/>
        </w:rPr>
        <w:t>d</w:t>
      </w:r>
      <w:r w:rsidR="008B1F2D" w:rsidRPr="00A153A9">
        <w:rPr>
          <w:rFonts w:ascii="Times New Roman" w:hAnsi="Times New Roman" w:cs="Times New Roman"/>
          <w:color w:val="000000"/>
          <w:sz w:val="24"/>
          <w:szCs w:val="24"/>
        </w:rPr>
        <w:t xml:space="preserve"> </w:t>
      </w:r>
      <w:r w:rsidR="000F0248">
        <w:rPr>
          <w:rFonts w:ascii="Times New Roman" w:hAnsi="Times New Roman" w:cs="Times New Roman"/>
          <w:color w:val="000000"/>
          <w:sz w:val="24"/>
          <w:szCs w:val="24"/>
        </w:rPr>
        <w:t xml:space="preserve">voluntarily </w:t>
      </w:r>
      <w:r w:rsidR="008B1F2D" w:rsidRPr="00283872">
        <w:rPr>
          <w:rFonts w:ascii="Times New Roman" w:hAnsi="Times New Roman" w:cs="Times New Roman"/>
          <w:color w:val="000000"/>
          <w:sz w:val="24"/>
          <w:szCs w:val="24"/>
        </w:rPr>
        <w:t>informed them</w:t>
      </w:r>
      <w:r w:rsidR="00C45A2E">
        <w:rPr>
          <w:rFonts w:ascii="Times New Roman" w:hAnsi="Times New Roman" w:cs="Times New Roman"/>
          <w:color w:val="000000"/>
          <w:sz w:val="24"/>
          <w:szCs w:val="24"/>
        </w:rPr>
        <w:t xml:space="preserve"> whether</w:t>
      </w:r>
      <w:r w:rsidR="008B1F2D" w:rsidRPr="00283872">
        <w:rPr>
          <w:rFonts w:ascii="Times New Roman" w:hAnsi="Times New Roman" w:cs="Times New Roman"/>
          <w:color w:val="000000"/>
          <w:sz w:val="24"/>
          <w:szCs w:val="24"/>
        </w:rPr>
        <w:t xml:space="preserve"> </w:t>
      </w:r>
      <w:r w:rsidR="00C45A2E">
        <w:rPr>
          <w:rFonts w:ascii="Times New Roman" w:hAnsi="Times New Roman" w:cs="Times New Roman"/>
          <w:color w:val="000000"/>
          <w:sz w:val="24"/>
          <w:szCs w:val="24"/>
        </w:rPr>
        <w:t xml:space="preserve">they </w:t>
      </w:r>
      <w:r>
        <w:rPr>
          <w:rFonts w:ascii="Times New Roman" w:hAnsi="Times New Roman" w:cs="Times New Roman"/>
          <w:color w:val="000000"/>
          <w:sz w:val="24"/>
          <w:szCs w:val="24"/>
        </w:rPr>
        <w:t>were</w:t>
      </w:r>
      <w:r w:rsidR="00C45A2E">
        <w:rPr>
          <w:rFonts w:ascii="Times New Roman" w:hAnsi="Times New Roman" w:cs="Times New Roman"/>
          <w:color w:val="000000"/>
          <w:sz w:val="24"/>
          <w:szCs w:val="24"/>
        </w:rPr>
        <w:t xml:space="preserve"> willing and clinically suitable to receive the vaccine but had not yet received it or if they were unwilling or clinically unsuitable to receive any or all doses of the vaccine</w:t>
      </w:r>
      <w:r w:rsidR="008B1F2D" w:rsidRPr="00A153A9">
        <w:rPr>
          <w:rFonts w:ascii="Times New Roman" w:hAnsi="Times New Roman" w:cs="Times New Roman"/>
          <w:color w:val="000000"/>
          <w:sz w:val="24"/>
          <w:szCs w:val="24"/>
        </w:rPr>
        <w:t>.</w:t>
      </w:r>
    </w:p>
    <w:p w14:paraId="744A84A7" w14:textId="77777777" w:rsidR="006D5370" w:rsidRPr="00037EAE" w:rsidRDefault="006D5370" w:rsidP="00636B4B">
      <w:pPr>
        <w:spacing w:after="0" w:line="240" w:lineRule="auto"/>
        <w:rPr>
          <w:rFonts w:ascii="Times New Roman" w:eastAsia="Times New Roman" w:hAnsi="Times New Roman" w:cs="Times New Roman"/>
          <w:sz w:val="24"/>
          <w:szCs w:val="24"/>
          <w:lang w:eastAsia="en-AU"/>
        </w:rPr>
      </w:pPr>
    </w:p>
    <w:p w14:paraId="493549F1" w14:textId="69FB8A6D" w:rsidR="006D5370" w:rsidRPr="00037EAE" w:rsidRDefault="006D5370" w:rsidP="006137F3">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New </w:t>
      </w:r>
      <w:r w:rsidR="002E2EEB">
        <w:rPr>
          <w:rFonts w:ascii="Times New Roman" w:hAnsi="Times New Roman" w:cs="Times New Roman"/>
          <w:color w:val="000000"/>
          <w:sz w:val="24"/>
          <w:szCs w:val="24"/>
        </w:rPr>
        <w:t>sub</w:t>
      </w:r>
      <w:r w:rsidRPr="00037EAE">
        <w:rPr>
          <w:rFonts w:ascii="Times New Roman" w:hAnsi="Times New Roman" w:cs="Times New Roman"/>
          <w:color w:val="000000"/>
          <w:sz w:val="24"/>
          <w:szCs w:val="24"/>
        </w:rPr>
        <w:t xml:space="preserve">section </w:t>
      </w:r>
      <w:r w:rsidR="0005149F" w:rsidRPr="00283872">
        <w:rPr>
          <w:rFonts w:ascii="Times New Roman" w:hAnsi="Times New Roman" w:cs="Times New Roman"/>
          <w:color w:val="000000"/>
          <w:sz w:val="24"/>
          <w:szCs w:val="24"/>
        </w:rPr>
        <w:t>10C(2)</w:t>
      </w:r>
      <w:r w:rsidR="009831F7" w:rsidRPr="00037EAE">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 xml:space="preserve">requires approved providers of </w:t>
      </w:r>
      <w:r w:rsidR="006137F3" w:rsidRPr="00037EAE">
        <w:rPr>
          <w:rFonts w:ascii="Times New Roman" w:hAnsi="Times New Roman" w:cs="Times New Roman"/>
          <w:sz w:val="24"/>
          <w:szCs w:val="24"/>
        </w:rPr>
        <w:t>residential care service</w:t>
      </w:r>
      <w:r w:rsidR="00851785">
        <w:rPr>
          <w:rFonts w:ascii="Times New Roman" w:hAnsi="Times New Roman" w:cs="Times New Roman"/>
          <w:sz w:val="24"/>
          <w:szCs w:val="24"/>
        </w:rPr>
        <w:t>s</w:t>
      </w:r>
      <w:r w:rsidR="006137F3" w:rsidRPr="00037EAE">
        <w:rPr>
          <w:rFonts w:ascii="Times New Roman" w:hAnsi="Times New Roman" w:cs="Times New Roman"/>
          <w:sz w:val="24"/>
          <w:szCs w:val="24"/>
        </w:rPr>
        <w:t>, certain flexible care services or multi</w:t>
      </w:r>
      <w:r w:rsidR="006137F3" w:rsidRPr="00037EAE">
        <w:rPr>
          <w:rFonts w:ascii="Times New Roman" w:hAnsi="Times New Roman" w:cs="Times New Roman"/>
          <w:sz w:val="24"/>
          <w:szCs w:val="24"/>
        </w:rPr>
        <w:noBreakHyphen/>
        <w:t>purpose service</w:t>
      </w:r>
      <w:r w:rsidR="00851785">
        <w:rPr>
          <w:rFonts w:ascii="Times New Roman" w:hAnsi="Times New Roman" w:cs="Times New Roman"/>
          <w:sz w:val="24"/>
          <w:szCs w:val="24"/>
        </w:rPr>
        <w:t>s</w:t>
      </w:r>
      <w:r w:rsidR="00764F5D" w:rsidRPr="00037EAE">
        <w:rPr>
          <w:rFonts w:ascii="Times New Roman" w:hAnsi="Times New Roman" w:cs="Times New Roman"/>
          <w:color w:val="000000"/>
          <w:sz w:val="24"/>
          <w:szCs w:val="24"/>
        </w:rPr>
        <w:t xml:space="preserve"> </w:t>
      </w:r>
      <w:r w:rsidR="006D4A11">
        <w:rPr>
          <w:rFonts w:ascii="Times New Roman" w:hAnsi="Times New Roman" w:cs="Times New Roman"/>
          <w:color w:val="000000"/>
          <w:sz w:val="24"/>
          <w:szCs w:val="24"/>
        </w:rPr>
        <w:t xml:space="preserve">to </w:t>
      </w:r>
      <w:r w:rsidR="00764F5D" w:rsidRPr="00037EAE">
        <w:rPr>
          <w:rFonts w:ascii="Times New Roman" w:hAnsi="Times New Roman" w:cs="Times New Roman"/>
          <w:color w:val="000000"/>
          <w:sz w:val="24"/>
          <w:szCs w:val="24"/>
        </w:rPr>
        <w:t>record</w:t>
      </w:r>
      <w:r w:rsidR="00851785">
        <w:rPr>
          <w:rFonts w:ascii="Times New Roman" w:hAnsi="Times New Roman" w:cs="Times New Roman"/>
          <w:color w:val="000000"/>
          <w:sz w:val="24"/>
          <w:szCs w:val="24"/>
        </w:rPr>
        <w:t>, for each calendar day,</w:t>
      </w:r>
      <w:r w:rsidR="00764F5D" w:rsidRPr="00037EAE">
        <w:rPr>
          <w:rFonts w:ascii="Times New Roman" w:hAnsi="Times New Roman" w:cs="Times New Roman"/>
          <w:color w:val="000000"/>
          <w:sz w:val="24"/>
          <w:szCs w:val="24"/>
        </w:rPr>
        <w:t xml:space="preserve"> </w:t>
      </w:r>
      <w:r w:rsidR="00320E5D" w:rsidRPr="00037EAE">
        <w:rPr>
          <w:rFonts w:ascii="Times New Roman" w:hAnsi="Times New Roman" w:cs="Times New Roman"/>
          <w:color w:val="000000"/>
          <w:sz w:val="24"/>
          <w:szCs w:val="24"/>
        </w:rPr>
        <w:t xml:space="preserve">the total number of </w:t>
      </w:r>
      <w:r w:rsidR="00764F5D" w:rsidRPr="00037EAE">
        <w:rPr>
          <w:rFonts w:ascii="Times New Roman" w:hAnsi="Times New Roman" w:cs="Times New Roman"/>
          <w:color w:val="000000"/>
          <w:sz w:val="24"/>
          <w:szCs w:val="24"/>
        </w:rPr>
        <w:t xml:space="preserve">residential care recipients </w:t>
      </w:r>
      <w:r w:rsidRPr="00037EAE">
        <w:rPr>
          <w:rFonts w:ascii="Times New Roman" w:hAnsi="Times New Roman" w:cs="Times New Roman"/>
          <w:color w:val="000000"/>
          <w:sz w:val="24"/>
          <w:szCs w:val="24"/>
        </w:rPr>
        <w:t xml:space="preserve">who have voluntarily informed them that they have received </w:t>
      </w:r>
      <w:r w:rsidR="005762E3">
        <w:rPr>
          <w:rFonts w:ascii="Times New Roman" w:hAnsi="Times New Roman" w:cs="Times New Roman"/>
          <w:color w:val="000000"/>
          <w:sz w:val="24"/>
          <w:szCs w:val="24"/>
        </w:rPr>
        <w:t>the annual</w:t>
      </w:r>
      <w:r w:rsidRPr="00037EAE">
        <w:rPr>
          <w:rFonts w:ascii="Times New Roman" w:hAnsi="Times New Roman" w:cs="Times New Roman"/>
          <w:color w:val="000000"/>
          <w:sz w:val="24"/>
          <w:szCs w:val="24"/>
        </w:rPr>
        <w:t xml:space="preserve"> </w:t>
      </w:r>
      <w:r w:rsidR="00453417" w:rsidRPr="00037EAE">
        <w:rPr>
          <w:rFonts w:ascii="Times New Roman" w:hAnsi="Times New Roman" w:cs="Times New Roman"/>
          <w:color w:val="000000"/>
          <w:sz w:val="24"/>
          <w:szCs w:val="24"/>
        </w:rPr>
        <w:t xml:space="preserve">influenza </w:t>
      </w:r>
      <w:r w:rsidRPr="00037EAE">
        <w:rPr>
          <w:rFonts w:ascii="Times New Roman" w:hAnsi="Times New Roman" w:cs="Times New Roman"/>
          <w:color w:val="000000"/>
          <w:sz w:val="24"/>
          <w:szCs w:val="24"/>
        </w:rPr>
        <w:t>vaccination</w:t>
      </w:r>
      <w:r w:rsidR="005762E3">
        <w:rPr>
          <w:rFonts w:ascii="Times New Roman" w:hAnsi="Times New Roman" w:cs="Times New Roman"/>
          <w:color w:val="000000"/>
          <w:sz w:val="24"/>
          <w:szCs w:val="24"/>
        </w:rPr>
        <w:t xml:space="preserve"> for that year</w:t>
      </w:r>
      <w:r w:rsidR="00A81E86">
        <w:rPr>
          <w:rFonts w:ascii="Times New Roman" w:hAnsi="Times New Roman" w:cs="Times New Roman"/>
          <w:color w:val="000000"/>
          <w:sz w:val="24"/>
          <w:szCs w:val="24"/>
        </w:rPr>
        <w:t>.</w:t>
      </w:r>
    </w:p>
    <w:p w14:paraId="0822A8A7" w14:textId="77777777" w:rsidR="0067784A" w:rsidRPr="00037EAE" w:rsidRDefault="0067784A" w:rsidP="0067784A">
      <w:pPr>
        <w:spacing w:after="0" w:line="240" w:lineRule="auto"/>
        <w:rPr>
          <w:rFonts w:ascii="Times New Roman" w:eastAsia="Times New Roman" w:hAnsi="Times New Roman" w:cs="Times New Roman"/>
          <w:b/>
          <w:sz w:val="24"/>
          <w:szCs w:val="24"/>
          <w:lang w:eastAsia="en-AU"/>
        </w:rPr>
      </w:pPr>
    </w:p>
    <w:p w14:paraId="3238346F" w14:textId="487EF57B" w:rsidR="00FB5746" w:rsidRPr="00037EAE" w:rsidRDefault="00FB5746" w:rsidP="002933D6">
      <w:pPr>
        <w:spacing w:after="0" w:line="240" w:lineRule="auto"/>
        <w:rPr>
          <w:rFonts w:ascii="Times New Roman" w:hAnsi="Times New Roman" w:cs="Times New Roman"/>
          <w:color w:val="000000"/>
          <w:sz w:val="24"/>
          <w:szCs w:val="24"/>
        </w:rPr>
      </w:pPr>
      <w:r w:rsidRPr="00037EAE">
        <w:rPr>
          <w:rFonts w:ascii="Times New Roman" w:hAnsi="Times New Roman" w:cs="Times New Roman"/>
          <w:color w:val="000000"/>
          <w:sz w:val="24"/>
          <w:szCs w:val="24"/>
        </w:rPr>
        <w:t xml:space="preserve">New </w:t>
      </w:r>
      <w:r w:rsidR="008A590A">
        <w:rPr>
          <w:rFonts w:ascii="Times New Roman" w:hAnsi="Times New Roman" w:cs="Times New Roman"/>
          <w:color w:val="000000"/>
          <w:sz w:val="24"/>
          <w:szCs w:val="24"/>
        </w:rPr>
        <w:t>sub</w:t>
      </w:r>
      <w:r w:rsidRPr="00037EAE">
        <w:rPr>
          <w:rFonts w:ascii="Times New Roman" w:hAnsi="Times New Roman" w:cs="Times New Roman"/>
          <w:color w:val="000000"/>
          <w:sz w:val="24"/>
          <w:szCs w:val="24"/>
        </w:rPr>
        <w:t xml:space="preserve">section </w:t>
      </w:r>
      <w:r w:rsidR="007E4727" w:rsidRPr="00283872">
        <w:rPr>
          <w:rFonts w:ascii="Times New Roman" w:hAnsi="Times New Roman" w:cs="Times New Roman"/>
          <w:color w:val="000000"/>
          <w:sz w:val="24"/>
          <w:szCs w:val="24"/>
        </w:rPr>
        <w:t>10C(3)</w:t>
      </w:r>
      <w:r w:rsidR="007E4727" w:rsidRPr="00037EAE">
        <w:rPr>
          <w:rFonts w:ascii="Times New Roman" w:hAnsi="Times New Roman" w:cs="Times New Roman"/>
          <w:color w:val="000000"/>
          <w:sz w:val="24"/>
          <w:szCs w:val="24"/>
        </w:rPr>
        <w:t xml:space="preserve"> </w:t>
      </w:r>
      <w:r w:rsidRPr="00037EAE">
        <w:rPr>
          <w:rFonts w:ascii="Times New Roman" w:hAnsi="Times New Roman" w:cs="Times New Roman"/>
          <w:color w:val="000000"/>
          <w:sz w:val="24"/>
          <w:szCs w:val="24"/>
        </w:rPr>
        <w:t xml:space="preserve">requires approved providers of </w:t>
      </w:r>
      <w:r w:rsidR="002933D6" w:rsidRPr="00037EAE">
        <w:rPr>
          <w:rFonts w:ascii="Times New Roman" w:hAnsi="Times New Roman" w:cs="Times New Roman"/>
          <w:sz w:val="24"/>
          <w:szCs w:val="24"/>
        </w:rPr>
        <w:t>residential care service</w:t>
      </w:r>
      <w:r w:rsidR="008A590A">
        <w:rPr>
          <w:rFonts w:ascii="Times New Roman" w:hAnsi="Times New Roman" w:cs="Times New Roman"/>
          <w:sz w:val="24"/>
          <w:szCs w:val="24"/>
        </w:rPr>
        <w:t>s</w:t>
      </w:r>
      <w:r w:rsidR="002933D6" w:rsidRPr="00037EAE">
        <w:rPr>
          <w:rFonts w:ascii="Times New Roman" w:hAnsi="Times New Roman" w:cs="Times New Roman"/>
          <w:sz w:val="24"/>
          <w:szCs w:val="24"/>
        </w:rPr>
        <w:t>, certain flexible care services or multi</w:t>
      </w:r>
      <w:r w:rsidR="002933D6" w:rsidRPr="00037EAE">
        <w:rPr>
          <w:rFonts w:ascii="Times New Roman" w:hAnsi="Times New Roman" w:cs="Times New Roman"/>
          <w:sz w:val="24"/>
          <w:szCs w:val="24"/>
        </w:rPr>
        <w:noBreakHyphen/>
        <w:t>purpose service</w:t>
      </w:r>
      <w:r w:rsidR="008A590A">
        <w:rPr>
          <w:rFonts w:ascii="Times New Roman" w:hAnsi="Times New Roman" w:cs="Times New Roman"/>
          <w:sz w:val="24"/>
          <w:szCs w:val="24"/>
        </w:rPr>
        <w:t>s</w:t>
      </w:r>
      <w:r w:rsidR="002933D6" w:rsidRPr="00037EAE">
        <w:rPr>
          <w:rFonts w:ascii="Times New Roman" w:hAnsi="Times New Roman" w:cs="Times New Roman"/>
          <w:sz w:val="24"/>
          <w:szCs w:val="24"/>
        </w:rPr>
        <w:t xml:space="preserve"> </w:t>
      </w:r>
      <w:r w:rsidR="004A55E8">
        <w:rPr>
          <w:rFonts w:ascii="Times New Roman" w:hAnsi="Times New Roman" w:cs="Times New Roman"/>
          <w:sz w:val="24"/>
          <w:szCs w:val="24"/>
        </w:rPr>
        <w:t>to keep</w:t>
      </w:r>
      <w:r w:rsidR="002933D6" w:rsidRPr="00037EAE">
        <w:rPr>
          <w:rFonts w:ascii="Times New Roman" w:hAnsi="Times New Roman" w:cs="Times New Roman"/>
          <w:sz w:val="24"/>
          <w:szCs w:val="24"/>
        </w:rPr>
        <w:t xml:space="preserve"> </w:t>
      </w:r>
      <w:r w:rsidR="00995AD8" w:rsidRPr="00037EAE">
        <w:rPr>
          <w:rFonts w:ascii="Times New Roman" w:hAnsi="Times New Roman" w:cs="Times New Roman"/>
          <w:color w:val="000000"/>
          <w:sz w:val="24"/>
          <w:szCs w:val="24"/>
        </w:rPr>
        <w:t>record</w:t>
      </w:r>
      <w:r w:rsidR="008A590A">
        <w:rPr>
          <w:rFonts w:ascii="Times New Roman" w:hAnsi="Times New Roman" w:cs="Times New Roman"/>
          <w:color w:val="000000"/>
          <w:sz w:val="24"/>
          <w:szCs w:val="24"/>
        </w:rPr>
        <w:t>s, for each calendar year,</w:t>
      </w:r>
      <w:r w:rsidR="00995AD8" w:rsidRPr="00037EAE">
        <w:rPr>
          <w:rFonts w:ascii="Times New Roman" w:hAnsi="Times New Roman" w:cs="Times New Roman"/>
          <w:color w:val="000000"/>
          <w:sz w:val="24"/>
          <w:szCs w:val="24"/>
        </w:rPr>
        <w:t xml:space="preserve"> o</w:t>
      </w:r>
      <w:r w:rsidRPr="00037EAE">
        <w:rPr>
          <w:rFonts w:ascii="Times New Roman" w:hAnsi="Times New Roman" w:cs="Times New Roman"/>
          <w:color w:val="000000"/>
          <w:sz w:val="24"/>
          <w:szCs w:val="24"/>
        </w:rPr>
        <w:t xml:space="preserve">n </w:t>
      </w:r>
      <w:r w:rsidR="00995AD8" w:rsidRPr="00037EAE">
        <w:rPr>
          <w:rFonts w:ascii="Times New Roman" w:hAnsi="Times New Roman" w:cs="Times New Roman"/>
          <w:color w:val="000000"/>
          <w:sz w:val="24"/>
          <w:szCs w:val="24"/>
        </w:rPr>
        <w:t xml:space="preserve">the number of </w:t>
      </w:r>
      <w:r w:rsidR="00764F5D" w:rsidRPr="00037EAE">
        <w:rPr>
          <w:rFonts w:ascii="Times New Roman" w:hAnsi="Times New Roman" w:cs="Times New Roman"/>
          <w:color w:val="000000"/>
          <w:sz w:val="24"/>
          <w:szCs w:val="24"/>
        </w:rPr>
        <w:t xml:space="preserve">residential care recipients </w:t>
      </w:r>
      <w:r w:rsidRPr="00037EAE">
        <w:rPr>
          <w:rFonts w:ascii="Times New Roman" w:hAnsi="Times New Roman" w:cs="Times New Roman"/>
          <w:color w:val="000000"/>
          <w:sz w:val="24"/>
          <w:szCs w:val="24"/>
        </w:rPr>
        <w:t xml:space="preserve">who have voluntarily informed them that they have received </w:t>
      </w:r>
      <w:r w:rsidR="00D16737" w:rsidRPr="00037EAE">
        <w:rPr>
          <w:rFonts w:ascii="Times New Roman" w:hAnsi="Times New Roman" w:cs="Times New Roman"/>
          <w:color w:val="000000"/>
          <w:sz w:val="24"/>
          <w:szCs w:val="24"/>
        </w:rPr>
        <w:t>one or two COVID-19 vaccinations</w:t>
      </w:r>
      <w:r w:rsidR="002B41B4">
        <w:rPr>
          <w:rFonts w:ascii="Times New Roman" w:hAnsi="Times New Roman" w:cs="Times New Roman"/>
          <w:color w:val="000000"/>
          <w:sz w:val="24"/>
          <w:szCs w:val="24"/>
        </w:rPr>
        <w:t xml:space="preserve"> in that year</w:t>
      </w:r>
      <w:r w:rsidR="00D16737">
        <w:rPr>
          <w:rFonts w:ascii="Times New Roman" w:hAnsi="Times New Roman" w:cs="Times New Roman"/>
          <w:color w:val="000000"/>
          <w:sz w:val="24"/>
          <w:szCs w:val="24"/>
        </w:rPr>
        <w:t>.</w:t>
      </w:r>
    </w:p>
    <w:p w14:paraId="62F8D5D3" w14:textId="77777777" w:rsidR="00C45BE7" w:rsidRPr="00037EAE" w:rsidRDefault="00C45BE7" w:rsidP="0067784A">
      <w:pPr>
        <w:spacing w:after="0" w:line="240" w:lineRule="auto"/>
        <w:rPr>
          <w:rFonts w:ascii="Times New Roman" w:eastAsia="Times New Roman" w:hAnsi="Times New Roman" w:cs="Times New Roman"/>
          <w:b/>
          <w:sz w:val="24"/>
          <w:szCs w:val="24"/>
          <w:lang w:eastAsia="en-AU"/>
        </w:rPr>
      </w:pPr>
    </w:p>
    <w:p w14:paraId="47594153" w14:textId="77777777" w:rsidR="00946203" w:rsidRPr="00037EAE" w:rsidRDefault="0067784A" w:rsidP="00283872">
      <w:pPr>
        <w:spacing w:after="0"/>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Item </w:t>
      </w:r>
      <w:r w:rsidR="00572817" w:rsidRPr="00037EAE">
        <w:rPr>
          <w:rFonts w:ascii="Times New Roman" w:eastAsia="Times New Roman" w:hAnsi="Times New Roman" w:cs="Times New Roman"/>
          <w:b/>
          <w:sz w:val="24"/>
          <w:szCs w:val="24"/>
          <w:lang w:eastAsia="en-AU"/>
        </w:rPr>
        <w:t>6</w:t>
      </w:r>
      <w:r w:rsidR="009D682C" w:rsidRPr="00037EAE">
        <w:rPr>
          <w:rFonts w:ascii="Times New Roman" w:eastAsia="Times New Roman" w:hAnsi="Times New Roman" w:cs="Times New Roman"/>
          <w:b/>
          <w:sz w:val="24"/>
          <w:szCs w:val="24"/>
          <w:lang w:eastAsia="en-AU"/>
        </w:rPr>
        <w:t xml:space="preserve"> </w:t>
      </w:r>
    </w:p>
    <w:p w14:paraId="25BC481F" w14:textId="58EA42CC" w:rsidR="00C31CAB" w:rsidRDefault="002A4122" w:rsidP="00283872">
      <w:pPr>
        <w:spacing w:after="0" w:line="240" w:lineRule="auto"/>
        <w:rPr>
          <w:rFonts w:ascii="Times New Roman" w:hAnsi="Times New Roman" w:cs="Times New Roman"/>
          <w:sz w:val="24"/>
          <w:szCs w:val="24"/>
          <w:lang w:eastAsia="en-AU"/>
        </w:rPr>
      </w:pPr>
      <w:r w:rsidRPr="00037EAE">
        <w:rPr>
          <w:rFonts w:ascii="Times New Roman" w:hAnsi="Times New Roman" w:cs="Times New Roman"/>
          <w:sz w:val="24"/>
          <w:szCs w:val="24"/>
          <w:lang w:eastAsia="en-AU"/>
        </w:rPr>
        <w:t xml:space="preserve">This item </w:t>
      </w:r>
      <w:r w:rsidR="004D0209">
        <w:rPr>
          <w:rFonts w:ascii="Times New Roman" w:hAnsi="Times New Roman" w:cs="Times New Roman"/>
          <w:sz w:val="24"/>
          <w:szCs w:val="24"/>
          <w:lang w:eastAsia="en-AU"/>
        </w:rPr>
        <w:t>provides a technical amendment to s</w:t>
      </w:r>
      <w:r w:rsidR="00772DC7" w:rsidRPr="00037EAE">
        <w:rPr>
          <w:rFonts w:ascii="Times New Roman" w:hAnsi="Times New Roman" w:cs="Times New Roman"/>
          <w:sz w:val="24"/>
          <w:szCs w:val="24"/>
          <w:lang w:eastAsia="en-AU"/>
        </w:rPr>
        <w:t>ection 11</w:t>
      </w:r>
      <w:r w:rsidR="0015566E">
        <w:rPr>
          <w:rFonts w:ascii="Times New Roman" w:hAnsi="Times New Roman" w:cs="Times New Roman"/>
          <w:sz w:val="24"/>
          <w:szCs w:val="24"/>
          <w:lang w:eastAsia="en-AU"/>
        </w:rPr>
        <w:t>, by including “(1)” at the start of the section,</w:t>
      </w:r>
      <w:r w:rsidR="00C31CAB" w:rsidRPr="00037EAE">
        <w:rPr>
          <w:rFonts w:ascii="Times New Roman" w:hAnsi="Times New Roman" w:cs="Times New Roman"/>
          <w:sz w:val="24"/>
          <w:szCs w:val="24"/>
          <w:lang w:eastAsia="en-AU"/>
        </w:rPr>
        <w:t xml:space="preserve"> which</w:t>
      </w:r>
      <w:r w:rsidR="0015566E">
        <w:rPr>
          <w:rFonts w:ascii="Times New Roman" w:hAnsi="Times New Roman" w:cs="Times New Roman"/>
          <w:sz w:val="24"/>
          <w:szCs w:val="24"/>
          <w:lang w:eastAsia="en-AU"/>
        </w:rPr>
        <w:t xml:space="preserve"> is a consequence of the</w:t>
      </w:r>
      <w:r w:rsidR="000F3ADF">
        <w:rPr>
          <w:rFonts w:ascii="Times New Roman" w:hAnsi="Times New Roman" w:cs="Times New Roman"/>
          <w:sz w:val="24"/>
          <w:szCs w:val="24"/>
          <w:lang w:eastAsia="en-AU"/>
        </w:rPr>
        <w:t xml:space="preserve"> inclusion of subsection 11(2) (see </w:t>
      </w:r>
      <w:r w:rsidR="006546A6" w:rsidRPr="00037EAE">
        <w:rPr>
          <w:rFonts w:ascii="Times New Roman" w:hAnsi="Times New Roman" w:cs="Times New Roman"/>
          <w:sz w:val="24"/>
          <w:szCs w:val="24"/>
          <w:lang w:eastAsia="en-AU"/>
        </w:rPr>
        <w:t>change</w:t>
      </w:r>
      <w:r w:rsidR="00B7478A">
        <w:rPr>
          <w:rFonts w:ascii="Times New Roman" w:hAnsi="Times New Roman" w:cs="Times New Roman"/>
          <w:sz w:val="24"/>
          <w:szCs w:val="24"/>
          <w:lang w:eastAsia="en-AU"/>
        </w:rPr>
        <w:t xml:space="preserve"> below under</w:t>
      </w:r>
      <w:r w:rsidR="00C31CAB" w:rsidRPr="00037EAE">
        <w:rPr>
          <w:rFonts w:ascii="Times New Roman" w:hAnsi="Times New Roman" w:cs="Times New Roman"/>
          <w:sz w:val="24"/>
          <w:szCs w:val="24"/>
          <w:lang w:eastAsia="en-AU"/>
        </w:rPr>
        <w:t xml:space="preserve"> </w:t>
      </w:r>
      <w:r w:rsidR="00946203" w:rsidRPr="00037EAE">
        <w:rPr>
          <w:rFonts w:ascii="Times New Roman" w:hAnsi="Times New Roman" w:cs="Times New Roman"/>
          <w:sz w:val="24"/>
          <w:szCs w:val="24"/>
          <w:lang w:eastAsia="en-AU"/>
        </w:rPr>
        <w:t xml:space="preserve">Item </w:t>
      </w:r>
      <w:r w:rsidR="00C31CAB" w:rsidRPr="00037EAE">
        <w:rPr>
          <w:rFonts w:ascii="Times New Roman" w:hAnsi="Times New Roman" w:cs="Times New Roman"/>
          <w:sz w:val="24"/>
          <w:szCs w:val="24"/>
          <w:lang w:eastAsia="en-AU"/>
        </w:rPr>
        <w:t>7.</w:t>
      </w:r>
    </w:p>
    <w:p w14:paraId="6A9EDBD7" w14:textId="77777777" w:rsidR="005624DE" w:rsidRPr="00037EAE" w:rsidRDefault="005624DE" w:rsidP="00283872">
      <w:pPr>
        <w:spacing w:after="0" w:line="240" w:lineRule="auto"/>
        <w:rPr>
          <w:rFonts w:ascii="Times New Roman" w:eastAsia="Times New Roman" w:hAnsi="Times New Roman" w:cs="Times New Roman"/>
          <w:bCs/>
          <w:sz w:val="24"/>
          <w:szCs w:val="24"/>
          <w:lang w:eastAsia="en-AU"/>
        </w:rPr>
      </w:pPr>
    </w:p>
    <w:p w14:paraId="71F17428" w14:textId="616A4082" w:rsidR="0067784A" w:rsidRPr="00037EAE" w:rsidRDefault="0067784A" w:rsidP="00283872">
      <w:pPr>
        <w:spacing w:after="0"/>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Item </w:t>
      </w:r>
      <w:r w:rsidR="00E22F0F" w:rsidRPr="00037EAE">
        <w:rPr>
          <w:rFonts w:ascii="Times New Roman" w:eastAsia="Times New Roman" w:hAnsi="Times New Roman" w:cs="Times New Roman"/>
          <w:b/>
          <w:sz w:val="24"/>
          <w:szCs w:val="24"/>
          <w:lang w:eastAsia="en-AU"/>
        </w:rPr>
        <w:t>7</w:t>
      </w:r>
    </w:p>
    <w:p w14:paraId="56506A13" w14:textId="76C5F74D" w:rsidR="0095547E" w:rsidRPr="00037EAE" w:rsidRDefault="00C31CAB" w:rsidP="0095547E">
      <w:pPr>
        <w:pStyle w:val="subsection"/>
        <w:spacing w:before="0"/>
        <w:ind w:left="0" w:firstLine="0"/>
        <w:rPr>
          <w:rFonts w:eastAsiaTheme="minorHAnsi"/>
          <w:color w:val="000000"/>
          <w:sz w:val="24"/>
          <w:szCs w:val="24"/>
          <w:lang w:eastAsia="en-US"/>
        </w:rPr>
      </w:pPr>
      <w:r w:rsidRPr="00037EAE">
        <w:rPr>
          <w:rFonts w:eastAsiaTheme="minorHAnsi"/>
          <w:color w:val="000000"/>
          <w:sz w:val="24"/>
          <w:szCs w:val="24"/>
          <w:lang w:eastAsia="en-US"/>
        </w:rPr>
        <w:t xml:space="preserve">As per </w:t>
      </w:r>
      <w:r w:rsidR="000F3ADF">
        <w:rPr>
          <w:rFonts w:eastAsiaTheme="minorHAnsi"/>
          <w:color w:val="000000"/>
          <w:sz w:val="24"/>
          <w:szCs w:val="24"/>
          <w:lang w:eastAsia="en-US"/>
        </w:rPr>
        <w:t>I</w:t>
      </w:r>
      <w:r w:rsidRPr="00037EAE">
        <w:rPr>
          <w:rFonts w:eastAsiaTheme="minorHAnsi"/>
          <w:color w:val="000000"/>
          <w:sz w:val="24"/>
          <w:szCs w:val="24"/>
          <w:lang w:eastAsia="en-US"/>
        </w:rPr>
        <w:t>tem 6, t</w:t>
      </w:r>
      <w:r w:rsidR="0095547E" w:rsidRPr="00037EAE">
        <w:rPr>
          <w:rFonts w:eastAsiaTheme="minorHAnsi"/>
          <w:color w:val="000000"/>
          <w:sz w:val="24"/>
          <w:szCs w:val="24"/>
          <w:lang w:eastAsia="en-US"/>
        </w:rPr>
        <w:t xml:space="preserve">his </w:t>
      </w:r>
      <w:r w:rsidR="00CB437D">
        <w:rPr>
          <w:rFonts w:eastAsiaTheme="minorHAnsi"/>
          <w:color w:val="000000"/>
          <w:sz w:val="24"/>
          <w:szCs w:val="24"/>
          <w:lang w:eastAsia="en-US"/>
        </w:rPr>
        <w:t>I</w:t>
      </w:r>
      <w:r w:rsidR="0095547E" w:rsidRPr="00037EAE">
        <w:rPr>
          <w:rFonts w:eastAsiaTheme="minorHAnsi"/>
          <w:color w:val="000000"/>
          <w:sz w:val="24"/>
          <w:szCs w:val="24"/>
          <w:lang w:eastAsia="en-US"/>
        </w:rPr>
        <w:t xml:space="preserve">tem </w:t>
      </w:r>
      <w:r w:rsidR="00CB437D">
        <w:rPr>
          <w:rFonts w:eastAsiaTheme="minorHAnsi"/>
          <w:color w:val="000000"/>
          <w:sz w:val="24"/>
          <w:szCs w:val="24"/>
          <w:lang w:eastAsia="en-US"/>
        </w:rPr>
        <w:t>includes new</w:t>
      </w:r>
      <w:r w:rsidR="006F33B5" w:rsidRPr="00037EAE">
        <w:rPr>
          <w:rFonts w:eastAsiaTheme="minorHAnsi"/>
          <w:color w:val="000000"/>
          <w:sz w:val="24"/>
          <w:szCs w:val="24"/>
          <w:lang w:eastAsia="en-US"/>
        </w:rPr>
        <w:t xml:space="preserve"> </w:t>
      </w:r>
      <w:r w:rsidR="0095547E" w:rsidRPr="00037EAE">
        <w:rPr>
          <w:sz w:val="24"/>
          <w:szCs w:val="24"/>
        </w:rPr>
        <w:t xml:space="preserve">subsection </w:t>
      </w:r>
      <w:r w:rsidR="0095547E" w:rsidRPr="00283872">
        <w:rPr>
          <w:sz w:val="24"/>
          <w:szCs w:val="24"/>
        </w:rPr>
        <w:t>11</w:t>
      </w:r>
      <w:r w:rsidR="0095547E" w:rsidRPr="00283872">
        <w:rPr>
          <w:rFonts w:eastAsiaTheme="minorHAnsi"/>
          <w:color w:val="000000"/>
          <w:sz w:val="24"/>
          <w:szCs w:val="24"/>
          <w:lang w:eastAsia="en-US"/>
        </w:rPr>
        <w:t>(2)</w:t>
      </w:r>
      <w:r w:rsidR="007D0FBE">
        <w:rPr>
          <w:rFonts w:eastAsiaTheme="minorHAnsi"/>
          <w:color w:val="000000"/>
          <w:sz w:val="24"/>
          <w:szCs w:val="24"/>
          <w:lang w:eastAsia="en-US"/>
        </w:rPr>
        <w:t xml:space="preserve">. </w:t>
      </w:r>
      <w:r w:rsidR="00E80D21">
        <w:rPr>
          <w:rFonts w:eastAsiaTheme="minorHAnsi"/>
          <w:color w:val="000000"/>
          <w:sz w:val="24"/>
          <w:szCs w:val="24"/>
          <w:lang w:eastAsia="en-US"/>
        </w:rPr>
        <w:t>Subsection 11(2) provides</w:t>
      </w:r>
      <w:r w:rsidRPr="00037EAE">
        <w:rPr>
          <w:rFonts w:eastAsiaTheme="minorHAnsi"/>
          <w:color w:val="000000"/>
          <w:sz w:val="24"/>
          <w:szCs w:val="24"/>
          <w:lang w:eastAsia="en-US"/>
        </w:rPr>
        <w:t xml:space="preserve"> that </w:t>
      </w:r>
      <w:r w:rsidR="0095547E" w:rsidRPr="00037EAE">
        <w:rPr>
          <w:rFonts w:eastAsiaTheme="minorHAnsi"/>
          <w:color w:val="000000"/>
          <w:sz w:val="24"/>
          <w:szCs w:val="24"/>
          <w:lang w:eastAsia="en-US"/>
        </w:rPr>
        <w:t xml:space="preserve">an approved provider must retain records that the approved provider </w:t>
      </w:r>
      <w:r w:rsidR="00A525EB">
        <w:rPr>
          <w:rFonts w:eastAsiaTheme="minorHAnsi"/>
          <w:color w:val="000000"/>
          <w:sz w:val="24"/>
          <w:szCs w:val="24"/>
          <w:lang w:eastAsia="en-US"/>
        </w:rPr>
        <w:t xml:space="preserve">is </w:t>
      </w:r>
      <w:r w:rsidR="0095547E" w:rsidRPr="00037EAE">
        <w:rPr>
          <w:rFonts w:eastAsiaTheme="minorHAnsi"/>
          <w:color w:val="000000"/>
          <w:sz w:val="24"/>
          <w:szCs w:val="24"/>
          <w:lang w:eastAsia="en-US"/>
        </w:rPr>
        <w:t xml:space="preserve">required to keep under section 10A, 10B or 10C of the instrument as in force immediately before </w:t>
      </w:r>
      <w:r w:rsidR="0012518D">
        <w:rPr>
          <w:rFonts w:eastAsiaTheme="minorHAnsi"/>
          <w:color w:val="000000"/>
          <w:sz w:val="24"/>
          <w:szCs w:val="24"/>
          <w:lang w:eastAsia="en-US"/>
        </w:rPr>
        <w:t>6 December</w:t>
      </w:r>
      <w:r w:rsidR="0095547E" w:rsidRPr="00037EAE">
        <w:rPr>
          <w:rFonts w:eastAsiaTheme="minorHAnsi"/>
          <w:color w:val="000000"/>
          <w:sz w:val="24"/>
          <w:szCs w:val="24"/>
          <w:lang w:eastAsia="en-US"/>
        </w:rPr>
        <w:t xml:space="preserve"> 2024 for a period of 3 years after that date.</w:t>
      </w:r>
    </w:p>
    <w:p w14:paraId="34905531" w14:textId="77777777" w:rsidR="0067784A" w:rsidRPr="00037EAE" w:rsidRDefault="0067784A" w:rsidP="0067784A">
      <w:pPr>
        <w:spacing w:after="0" w:line="240" w:lineRule="auto"/>
        <w:rPr>
          <w:rFonts w:ascii="Times New Roman" w:eastAsia="Times New Roman" w:hAnsi="Times New Roman" w:cs="Times New Roman"/>
          <w:bCs/>
          <w:sz w:val="24"/>
          <w:szCs w:val="24"/>
          <w:lang w:eastAsia="en-AU"/>
        </w:rPr>
      </w:pPr>
    </w:p>
    <w:p w14:paraId="20210814" w14:textId="065F9A00" w:rsidR="0067784A" w:rsidRPr="00037EAE" w:rsidRDefault="0067784A" w:rsidP="0067784A">
      <w:pPr>
        <w:spacing w:after="0" w:line="240" w:lineRule="auto"/>
        <w:rPr>
          <w:rFonts w:ascii="Times New Roman" w:eastAsia="Times New Roman" w:hAnsi="Times New Roman" w:cs="Times New Roman"/>
          <w:b/>
          <w:sz w:val="24"/>
          <w:szCs w:val="24"/>
          <w:lang w:eastAsia="en-AU"/>
        </w:rPr>
      </w:pPr>
      <w:r w:rsidRPr="00037EAE">
        <w:rPr>
          <w:rFonts w:ascii="Times New Roman" w:eastAsia="Times New Roman" w:hAnsi="Times New Roman" w:cs="Times New Roman"/>
          <w:b/>
          <w:sz w:val="24"/>
          <w:szCs w:val="24"/>
          <w:lang w:eastAsia="en-AU"/>
        </w:rPr>
        <w:t xml:space="preserve">Item </w:t>
      </w:r>
      <w:r w:rsidR="00E4746F" w:rsidRPr="00037EAE">
        <w:rPr>
          <w:rFonts w:ascii="Times New Roman" w:eastAsia="Times New Roman" w:hAnsi="Times New Roman" w:cs="Times New Roman"/>
          <w:b/>
          <w:sz w:val="24"/>
          <w:szCs w:val="24"/>
          <w:lang w:eastAsia="en-AU"/>
        </w:rPr>
        <w:t>8</w:t>
      </w:r>
    </w:p>
    <w:p w14:paraId="04862B80" w14:textId="6405971C" w:rsidR="00977E38" w:rsidRPr="00037EAE" w:rsidRDefault="00977E38" w:rsidP="00DE16B4">
      <w:pPr>
        <w:spacing w:after="0" w:line="240" w:lineRule="auto"/>
        <w:rPr>
          <w:rFonts w:ascii="Times New Roman" w:eastAsia="Times New Roman" w:hAnsi="Times New Roman" w:cs="Times New Roman"/>
          <w:bCs/>
          <w:sz w:val="24"/>
          <w:szCs w:val="24"/>
          <w:lang w:eastAsia="en-AU"/>
        </w:rPr>
      </w:pPr>
      <w:r w:rsidRPr="00037EAE">
        <w:rPr>
          <w:rFonts w:ascii="Times New Roman" w:eastAsia="Times New Roman" w:hAnsi="Times New Roman" w:cs="Times New Roman"/>
          <w:bCs/>
          <w:sz w:val="24"/>
          <w:szCs w:val="24"/>
          <w:lang w:eastAsia="en-AU"/>
        </w:rPr>
        <w:t>This item add</w:t>
      </w:r>
      <w:r w:rsidR="009C1247">
        <w:rPr>
          <w:rFonts w:ascii="Times New Roman" w:eastAsia="Times New Roman" w:hAnsi="Times New Roman" w:cs="Times New Roman"/>
          <w:bCs/>
          <w:sz w:val="24"/>
          <w:szCs w:val="24"/>
          <w:lang w:eastAsia="en-AU"/>
        </w:rPr>
        <w:t>s</w:t>
      </w:r>
      <w:r w:rsidRPr="00037EAE">
        <w:rPr>
          <w:rFonts w:ascii="Times New Roman" w:eastAsia="Times New Roman" w:hAnsi="Times New Roman" w:cs="Times New Roman"/>
          <w:bCs/>
          <w:sz w:val="24"/>
          <w:szCs w:val="24"/>
          <w:lang w:eastAsia="en-AU"/>
        </w:rPr>
        <w:t xml:space="preserve"> a new application provision</w:t>
      </w:r>
      <w:r w:rsidR="002B6799">
        <w:rPr>
          <w:rFonts w:ascii="Times New Roman" w:eastAsia="Times New Roman" w:hAnsi="Times New Roman" w:cs="Times New Roman"/>
          <w:bCs/>
          <w:sz w:val="24"/>
          <w:szCs w:val="24"/>
          <w:lang w:eastAsia="en-AU"/>
        </w:rPr>
        <w:t xml:space="preserve"> </w:t>
      </w:r>
      <w:r w:rsidRPr="00037EAE">
        <w:rPr>
          <w:rFonts w:ascii="Times New Roman" w:eastAsia="Times New Roman" w:hAnsi="Times New Roman" w:cs="Times New Roman"/>
          <w:bCs/>
          <w:sz w:val="24"/>
          <w:szCs w:val="24"/>
          <w:lang w:eastAsia="en-AU"/>
        </w:rPr>
        <w:t xml:space="preserve">to the amendments made by the </w:t>
      </w:r>
      <w:r w:rsidRPr="00283872">
        <w:rPr>
          <w:rFonts w:ascii="Times New Roman" w:eastAsia="Times New Roman" w:hAnsi="Times New Roman" w:cs="Times New Roman"/>
          <w:bCs/>
          <w:i/>
          <w:iCs/>
          <w:sz w:val="24"/>
          <w:szCs w:val="24"/>
          <w:lang w:eastAsia="en-AU"/>
        </w:rPr>
        <w:t>Aged Care Legislation Amendment (Vaccination Information) Principles 2024</w:t>
      </w:r>
      <w:r w:rsidRPr="00037EAE">
        <w:rPr>
          <w:rFonts w:ascii="Times New Roman" w:eastAsia="Times New Roman" w:hAnsi="Times New Roman" w:cs="Times New Roman"/>
          <w:bCs/>
          <w:sz w:val="24"/>
          <w:szCs w:val="24"/>
          <w:lang w:eastAsia="en-AU"/>
        </w:rPr>
        <w:t>. Specifically</w:t>
      </w:r>
      <w:r w:rsidRPr="00694D81">
        <w:rPr>
          <w:rFonts w:ascii="Times New Roman" w:eastAsia="Times New Roman" w:hAnsi="Times New Roman" w:cs="Times New Roman"/>
          <w:bCs/>
          <w:sz w:val="24"/>
          <w:szCs w:val="24"/>
          <w:lang w:eastAsia="en-AU"/>
        </w:rPr>
        <w:t xml:space="preserve">, </w:t>
      </w:r>
      <w:r w:rsidR="00346199" w:rsidRPr="00694D81">
        <w:rPr>
          <w:rFonts w:ascii="Times New Roman" w:eastAsia="Times New Roman" w:hAnsi="Times New Roman" w:cs="Times New Roman"/>
          <w:bCs/>
          <w:sz w:val="24"/>
          <w:szCs w:val="24"/>
          <w:lang w:eastAsia="en-AU"/>
        </w:rPr>
        <w:t xml:space="preserve">it </w:t>
      </w:r>
      <w:r w:rsidR="00BE29CC" w:rsidRPr="00694D81">
        <w:rPr>
          <w:rFonts w:ascii="Times New Roman" w:eastAsia="Times New Roman" w:hAnsi="Times New Roman" w:cs="Times New Roman"/>
          <w:bCs/>
          <w:sz w:val="24"/>
          <w:szCs w:val="24"/>
          <w:lang w:eastAsia="en-AU"/>
        </w:rPr>
        <w:t>provides that</w:t>
      </w:r>
      <w:r w:rsidRPr="00694D81">
        <w:rPr>
          <w:rFonts w:ascii="Times New Roman" w:eastAsia="Times New Roman" w:hAnsi="Times New Roman" w:cs="Times New Roman"/>
          <w:bCs/>
          <w:sz w:val="24"/>
          <w:szCs w:val="24"/>
          <w:lang w:eastAsia="en-AU"/>
        </w:rPr>
        <w:t xml:space="preserve"> the amendments to sections 10A, 10B, and 10C of this instrument</w:t>
      </w:r>
      <w:r w:rsidR="009F5E35" w:rsidRPr="00694D81">
        <w:rPr>
          <w:rFonts w:ascii="Times New Roman" w:eastAsia="Times New Roman" w:hAnsi="Times New Roman" w:cs="Times New Roman"/>
          <w:bCs/>
          <w:sz w:val="24"/>
          <w:szCs w:val="24"/>
          <w:lang w:eastAsia="en-AU"/>
        </w:rPr>
        <w:t xml:space="preserve"> apply</w:t>
      </w:r>
      <w:r w:rsidRPr="00037EAE">
        <w:rPr>
          <w:rFonts w:ascii="Times New Roman" w:eastAsia="Times New Roman" w:hAnsi="Times New Roman" w:cs="Times New Roman"/>
          <w:bCs/>
          <w:sz w:val="24"/>
          <w:szCs w:val="24"/>
          <w:lang w:eastAsia="en-AU"/>
        </w:rPr>
        <w:t xml:space="preserve"> to information provided to an approved provider </w:t>
      </w:r>
      <w:r w:rsidR="00B33A0F" w:rsidRPr="00037EAE">
        <w:rPr>
          <w:rFonts w:ascii="Times New Roman" w:eastAsia="Times New Roman" w:hAnsi="Times New Roman" w:cs="Times New Roman"/>
          <w:bCs/>
          <w:sz w:val="24"/>
          <w:szCs w:val="24"/>
          <w:lang w:eastAsia="en-AU"/>
        </w:rPr>
        <w:t>o</w:t>
      </w:r>
      <w:r w:rsidRPr="00037EAE">
        <w:rPr>
          <w:rFonts w:ascii="Times New Roman" w:eastAsia="Times New Roman" w:hAnsi="Times New Roman" w:cs="Times New Roman"/>
          <w:bCs/>
          <w:sz w:val="24"/>
          <w:szCs w:val="24"/>
          <w:lang w:eastAsia="en-AU"/>
        </w:rPr>
        <w:t xml:space="preserve">n or after </w:t>
      </w:r>
      <w:r w:rsidR="0012518D">
        <w:rPr>
          <w:rFonts w:ascii="Times New Roman" w:eastAsia="Times New Roman" w:hAnsi="Times New Roman" w:cs="Times New Roman"/>
          <w:bCs/>
          <w:sz w:val="24"/>
          <w:szCs w:val="24"/>
          <w:lang w:eastAsia="en-AU"/>
        </w:rPr>
        <w:t>6 December</w:t>
      </w:r>
      <w:r w:rsidRPr="00037EAE">
        <w:rPr>
          <w:rFonts w:ascii="Times New Roman" w:eastAsia="Times New Roman" w:hAnsi="Times New Roman" w:cs="Times New Roman"/>
          <w:bCs/>
          <w:sz w:val="24"/>
          <w:szCs w:val="24"/>
          <w:lang w:eastAsia="en-AU"/>
        </w:rPr>
        <w:t xml:space="preserve"> 2024, and </w:t>
      </w:r>
      <w:r w:rsidR="00B33A0F" w:rsidRPr="00037EAE">
        <w:rPr>
          <w:rFonts w:ascii="Times New Roman" w:eastAsia="Times New Roman" w:hAnsi="Times New Roman" w:cs="Times New Roman"/>
          <w:bCs/>
          <w:sz w:val="24"/>
          <w:szCs w:val="24"/>
          <w:lang w:eastAsia="en-AU"/>
        </w:rPr>
        <w:t>b</w:t>
      </w:r>
      <w:r w:rsidRPr="00037EAE">
        <w:rPr>
          <w:rFonts w:ascii="Times New Roman" w:eastAsia="Times New Roman" w:hAnsi="Times New Roman" w:cs="Times New Roman"/>
          <w:bCs/>
          <w:sz w:val="24"/>
          <w:szCs w:val="24"/>
          <w:lang w:eastAsia="en-AU"/>
        </w:rPr>
        <w:t xml:space="preserve">efore </w:t>
      </w:r>
      <w:r w:rsidR="0012518D">
        <w:rPr>
          <w:rFonts w:ascii="Times New Roman" w:eastAsia="Times New Roman" w:hAnsi="Times New Roman" w:cs="Times New Roman"/>
          <w:bCs/>
          <w:sz w:val="24"/>
          <w:szCs w:val="24"/>
          <w:lang w:eastAsia="en-AU"/>
        </w:rPr>
        <w:t>6 December</w:t>
      </w:r>
      <w:r w:rsidRPr="00037EAE">
        <w:rPr>
          <w:rFonts w:ascii="Times New Roman" w:eastAsia="Times New Roman" w:hAnsi="Times New Roman" w:cs="Times New Roman"/>
          <w:bCs/>
          <w:sz w:val="24"/>
          <w:szCs w:val="24"/>
          <w:lang w:eastAsia="en-AU"/>
        </w:rPr>
        <w:t xml:space="preserve"> 2024, if the information was required to be kept under sections 10A, 10B, or 10C of this instrument as they were immediately before </w:t>
      </w:r>
      <w:r w:rsidR="0012518D">
        <w:rPr>
          <w:rFonts w:ascii="Times New Roman" w:eastAsia="Times New Roman" w:hAnsi="Times New Roman" w:cs="Times New Roman"/>
          <w:bCs/>
          <w:sz w:val="24"/>
          <w:szCs w:val="24"/>
          <w:lang w:eastAsia="en-AU"/>
        </w:rPr>
        <w:t>6 December</w:t>
      </w:r>
      <w:r w:rsidRPr="00037EAE">
        <w:rPr>
          <w:rFonts w:ascii="Times New Roman" w:eastAsia="Times New Roman" w:hAnsi="Times New Roman" w:cs="Times New Roman"/>
          <w:bCs/>
          <w:sz w:val="24"/>
          <w:szCs w:val="24"/>
          <w:lang w:eastAsia="en-AU"/>
        </w:rPr>
        <w:t xml:space="preserve"> 2024.</w:t>
      </w:r>
    </w:p>
    <w:p w14:paraId="09BDE390" w14:textId="77777777" w:rsidR="0067784A" w:rsidRPr="00037EAE" w:rsidRDefault="0067784A" w:rsidP="0067784A">
      <w:pPr>
        <w:spacing w:after="0" w:line="240" w:lineRule="auto"/>
        <w:rPr>
          <w:rFonts w:ascii="Times New Roman" w:eastAsia="Times New Roman" w:hAnsi="Times New Roman" w:cs="Times New Roman"/>
          <w:bCs/>
          <w:sz w:val="24"/>
          <w:szCs w:val="24"/>
          <w:lang w:eastAsia="en-AU"/>
        </w:rPr>
      </w:pPr>
    </w:p>
    <w:p w14:paraId="55246DA9" w14:textId="77777777" w:rsidR="0067784A" w:rsidRPr="00037EAE" w:rsidRDefault="0067784A" w:rsidP="0067784A">
      <w:pPr>
        <w:rPr>
          <w:rFonts w:ascii="Times New Roman" w:hAnsi="Times New Roman" w:cs="Times New Roman"/>
          <w:b/>
          <w:bCs/>
          <w:sz w:val="24"/>
          <w:szCs w:val="24"/>
          <w:lang w:eastAsia="en-AU"/>
        </w:rPr>
      </w:pPr>
      <w:r w:rsidRPr="00037EAE">
        <w:rPr>
          <w:rFonts w:ascii="Times New Roman" w:hAnsi="Times New Roman" w:cs="Times New Roman"/>
          <w:b/>
          <w:bCs/>
          <w:sz w:val="24"/>
          <w:szCs w:val="24"/>
          <w:lang w:eastAsia="en-AU"/>
        </w:rPr>
        <w:br w:type="page"/>
      </w:r>
    </w:p>
    <w:p w14:paraId="718FDBF6" w14:textId="77777777" w:rsidR="0067784A" w:rsidRPr="00037EAE" w:rsidRDefault="0067784A" w:rsidP="0067784A">
      <w:pPr>
        <w:spacing w:after="0"/>
        <w:contextualSpacing/>
        <w:jc w:val="center"/>
        <w:rPr>
          <w:rFonts w:ascii="Times New Roman" w:hAnsi="Times New Roman" w:cs="Times New Roman"/>
          <w:i/>
          <w:iCs/>
          <w:sz w:val="24"/>
          <w:szCs w:val="24"/>
          <w:lang w:eastAsia="en-AU"/>
        </w:rPr>
      </w:pPr>
      <w:r w:rsidRPr="00037EAE">
        <w:rPr>
          <w:rFonts w:ascii="Times New Roman" w:hAnsi="Times New Roman" w:cs="Times New Roman"/>
          <w:b/>
          <w:bCs/>
          <w:sz w:val="24"/>
          <w:szCs w:val="24"/>
          <w:lang w:eastAsia="en-AU"/>
        </w:rPr>
        <w:lastRenderedPageBreak/>
        <w:t>Statement of Compatibility with Human Rights</w:t>
      </w:r>
      <w:r w:rsidRPr="00037EAE">
        <w:rPr>
          <w:rFonts w:ascii="Times New Roman" w:hAnsi="Times New Roman" w:cs="Times New Roman"/>
          <w:b/>
          <w:bCs/>
          <w:sz w:val="24"/>
          <w:szCs w:val="24"/>
          <w:lang w:eastAsia="en-AU"/>
        </w:rPr>
        <w:br/>
      </w:r>
      <w:r w:rsidRPr="00037EAE">
        <w:rPr>
          <w:rFonts w:ascii="Times New Roman" w:hAnsi="Times New Roman" w:cs="Times New Roman"/>
          <w:i/>
          <w:iCs/>
          <w:sz w:val="24"/>
          <w:szCs w:val="24"/>
          <w:lang w:eastAsia="en-AU"/>
        </w:rPr>
        <w:t>Prepared in accordance with Part 3 of the Humans Rights (Parliamentary Scrutiny) Act 2011</w:t>
      </w:r>
    </w:p>
    <w:p w14:paraId="36F657F7" w14:textId="77777777" w:rsidR="0067784A" w:rsidRPr="00037EAE" w:rsidRDefault="0067784A" w:rsidP="0067784A">
      <w:pPr>
        <w:shd w:val="clear" w:color="auto" w:fill="FFFFFF"/>
        <w:spacing w:after="0" w:line="240" w:lineRule="auto"/>
        <w:jc w:val="center"/>
        <w:rPr>
          <w:rFonts w:ascii="Times New Roman" w:eastAsia="Times New Roman" w:hAnsi="Times New Roman" w:cs="Times New Roman"/>
          <w:b/>
          <w:bCs/>
          <w:i/>
          <w:iCs/>
          <w:color w:val="000000"/>
          <w:sz w:val="24"/>
          <w:szCs w:val="24"/>
          <w:lang w:eastAsia="en-AU"/>
        </w:rPr>
      </w:pPr>
      <w:r w:rsidRPr="00037EAE">
        <w:rPr>
          <w:rFonts w:ascii="Times New Roman" w:eastAsia="Times New Roman" w:hAnsi="Times New Roman" w:cs="Times New Roman"/>
          <w:b/>
          <w:bCs/>
          <w:i/>
          <w:iCs/>
          <w:color w:val="000000"/>
          <w:sz w:val="24"/>
          <w:szCs w:val="24"/>
          <w:lang w:eastAsia="en-AU"/>
        </w:rPr>
        <w:t> </w:t>
      </w:r>
    </w:p>
    <w:p w14:paraId="23997247" w14:textId="77777777" w:rsidR="0067784A" w:rsidRPr="00037EAE" w:rsidRDefault="0067784A" w:rsidP="0067784A">
      <w:pPr>
        <w:spacing w:after="0" w:line="240" w:lineRule="auto"/>
        <w:jc w:val="center"/>
        <w:rPr>
          <w:rFonts w:ascii="Times New Roman" w:eastAsia="Times New Roman" w:hAnsi="Times New Roman" w:cs="Times New Roman"/>
          <w:b/>
          <w:bCs/>
          <w:i/>
          <w:iCs/>
          <w:color w:val="000000"/>
          <w:sz w:val="24"/>
          <w:szCs w:val="24"/>
          <w:lang w:eastAsia="en-AU"/>
        </w:rPr>
      </w:pPr>
      <w:r w:rsidRPr="00037EAE">
        <w:rPr>
          <w:rFonts w:ascii="Times New Roman" w:eastAsia="Times New Roman" w:hAnsi="Times New Roman" w:cs="Times New Roman"/>
          <w:b/>
          <w:bCs/>
          <w:i/>
          <w:iCs/>
          <w:color w:val="000000"/>
          <w:sz w:val="24"/>
          <w:szCs w:val="24"/>
          <w:lang w:eastAsia="en-AU"/>
        </w:rPr>
        <w:t>Aged Care Legislation Amendment (Vaccination Information) Principles 2024</w:t>
      </w:r>
    </w:p>
    <w:p w14:paraId="50C1D593" w14:textId="77777777" w:rsidR="0067784A" w:rsidRPr="00037EAE" w:rsidRDefault="0067784A" w:rsidP="0067784A">
      <w:pPr>
        <w:spacing w:after="0" w:line="240" w:lineRule="auto"/>
        <w:jc w:val="center"/>
        <w:rPr>
          <w:rFonts w:ascii="Times New Roman" w:eastAsia="Times New Roman" w:hAnsi="Times New Roman" w:cs="Times New Roman"/>
          <w:b/>
          <w:sz w:val="24"/>
          <w:szCs w:val="24"/>
          <w:lang w:eastAsia="en-AU"/>
        </w:rPr>
      </w:pPr>
    </w:p>
    <w:p w14:paraId="372B42B1"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shd w:val="clear" w:color="auto" w:fill="FFFFFF"/>
          <w:lang w:eastAsia="en-AU"/>
        </w:rPr>
        <w:t>The </w:t>
      </w:r>
      <w:r w:rsidRPr="00037EAE">
        <w:rPr>
          <w:rFonts w:ascii="Times New Roman" w:eastAsia="Times New Roman" w:hAnsi="Times New Roman" w:cs="Times New Roman"/>
          <w:i/>
          <w:iCs/>
          <w:color w:val="000000"/>
          <w:sz w:val="24"/>
          <w:szCs w:val="24"/>
          <w:lang w:eastAsia="en-AU"/>
        </w:rPr>
        <w:t xml:space="preserve">Aged Care Legislation Amendment (Vaccination Information) Principles 2024 </w:t>
      </w:r>
      <w:r w:rsidRPr="00037EAE">
        <w:rPr>
          <w:rFonts w:ascii="Times New Roman" w:eastAsia="Times New Roman" w:hAnsi="Times New Roman" w:cs="Times New Roman"/>
          <w:color w:val="000000"/>
          <w:sz w:val="24"/>
          <w:szCs w:val="24"/>
          <w:shd w:val="clear" w:color="auto" w:fill="FFFFFF"/>
          <w:lang w:eastAsia="en-AU"/>
        </w:rPr>
        <w:t>(Amending Principles)</w:t>
      </w:r>
      <w:r w:rsidRPr="00037EAE">
        <w:rPr>
          <w:rFonts w:ascii="Times New Roman" w:eastAsia="Times New Roman" w:hAnsi="Times New Roman" w:cs="Times New Roman"/>
          <w:i/>
          <w:iCs/>
          <w:color w:val="000000"/>
          <w:sz w:val="24"/>
          <w:szCs w:val="24"/>
          <w:shd w:val="clear" w:color="auto" w:fill="FFFFFF"/>
          <w:lang w:eastAsia="en-AU"/>
        </w:rPr>
        <w:t xml:space="preserve"> </w:t>
      </w:r>
      <w:r w:rsidRPr="00037EAE">
        <w:rPr>
          <w:rFonts w:ascii="Times New Roman" w:eastAsia="Times New Roman" w:hAnsi="Times New Roman" w:cs="Times New Roman"/>
          <w:color w:val="000000"/>
          <w:sz w:val="24"/>
          <w:szCs w:val="24"/>
          <w:shd w:val="clear" w:color="auto" w:fill="FFFFFF"/>
          <w:lang w:eastAsia="en-AU"/>
        </w:rPr>
        <w:t>is compatible with the human rights and freedoms recognised or declared in the international instruments listed in section 3 of the </w:t>
      </w:r>
      <w:r w:rsidRPr="00037EAE">
        <w:rPr>
          <w:rFonts w:ascii="Times New Roman" w:eastAsia="Times New Roman" w:hAnsi="Times New Roman" w:cs="Times New Roman"/>
          <w:i/>
          <w:iCs/>
          <w:color w:val="000000"/>
          <w:sz w:val="24"/>
          <w:szCs w:val="24"/>
          <w:shd w:val="clear" w:color="auto" w:fill="FFFFFF"/>
          <w:lang w:eastAsia="en-AU"/>
        </w:rPr>
        <w:t>Human Rights (Parliamentary Scrutiny Act) Act 2011</w:t>
      </w:r>
      <w:r w:rsidRPr="00037EAE">
        <w:rPr>
          <w:rFonts w:ascii="Times New Roman" w:eastAsia="Times New Roman" w:hAnsi="Times New Roman" w:cs="Times New Roman"/>
          <w:color w:val="000000"/>
          <w:sz w:val="24"/>
          <w:szCs w:val="24"/>
          <w:shd w:val="clear" w:color="auto" w:fill="FFFFFF"/>
          <w:lang w:eastAsia="en-AU"/>
        </w:rPr>
        <w:t>.</w:t>
      </w:r>
    </w:p>
    <w:p w14:paraId="11AA556C" w14:textId="77777777" w:rsidR="0067784A" w:rsidRPr="00037EAE" w:rsidRDefault="0067784A" w:rsidP="0067784A">
      <w:pPr>
        <w:keepNext/>
        <w:keepLines/>
        <w:shd w:val="clear" w:color="auto" w:fill="FFFFFF"/>
        <w:spacing w:after="0" w:line="264" w:lineRule="atLeast"/>
        <w:ind w:left="360"/>
        <w:outlineLvl w:val="2"/>
        <w:rPr>
          <w:rFonts w:ascii="Times New Roman" w:eastAsiaTheme="majorEastAsia" w:hAnsi="Times New Roman" w:cs="Times New Roman"/>
          <w:color w:val="000000"/>
          <w:sz w:val="24"/>
          <w:szCs w:val="24"/>
          <w:lang w:eastAsia="en-AU"/>
        </w:rPr>
      </w:pPr>
      <w:r w:rsidRPr="00037EAE">
        <w:rPr>
          <w:rFonts w:ascii="Times New Roman" w:eastAsiaTheme="majorEastAsia" w:hAnsi="Times New Roman" w:cs="Times New Roman"/>
          <w:b/>
          <w:bCs/>
          <w:color w:val="000000"/>
          <w:sz w:val="24"/>
          <w:szCs w:val="24"/>
          <w:lang w:val="en-GB" w:eastAsia="en-AU"/>
        </w:rPr>
        <w:t> </w:t>
      </w:r>
    </w:p>
    <w:p w14:paraId="4E9BD0E6" w14:textId="77777777" w:rsidR="0067784A" w:rsidRPr="00037EAE" w:rsidRDefault="0067784A" w:rsidP="0067784A">
      <w:pPr>
        <w:keepNext/>
        <w:keepLines/>
        <w:shd w:val="clear" w:color="auto" w:fill="FFFFFF"/>
        <w:spacing w:after="0" w:line="264" w:lineRule="atLeast"/>
        <w:outlineLvl w:val="2"/>
        <w:rPr>
          <w:rFonts w:ascii="Times New Roman" w:eastAsiaTheme="majorEastAsia" w:hAnsi="Times New Roman" w:cs="Times New Roman"/>
          <w:b/>
          <w:bCs/>
          <w:color w:val="000000"/>
          <w:sz w:val="24"/>
          <w:szCs w:val="24"/>
          <w:lang w:eastAsia="en-AU"/>
        </w:rPr>
      </w:pPr>
      <w:r w:rsidRPr="00037EAE">
        <w:rPr>
          <w:rFonts w:ascii="Times New Roman" w:eastAsiaTheme="majorEastAsia" w:hAnsi="Times New Roman" w:cs="Times New Roman"/>
          <w:b/>
          <w:bCs/>
          <w:color w:val="000000"/>
          <w:sz w:val="24"/>
          <w:szCs w:val="24"/>
          <w:lang w:val="en-GB" w:eastAsia="en-AU"/>
        </w:rPr>
        <w:t>Overview of the legislative instrument</w:t>
      </w:r>
    </w:p>
    <w:p w14:paraId="4AA9D807" w14:textId="176FF7CA" w:rsidR="0067784A" w:rsidRPr="00037EAE" w:rsidRDefault="0067784A" w:rsidP="0067784A">
      <w:pPr>
        <w:shd w:val="clear" w:color="auto" w:fill="FFFFFF"/>
        <w:spacing w:after="0" w:line="240" w:lineRule="auto"/>
        <w:ind w:right="-330"/>
        <w:rPr>
          <w:rFonts w:ascii="Times New Roman" w:eastAsia="Times New Roman" w:hAnsi="Times New Roman" w:cs="Times New Roman"/>
          <w:color w:val="000000"/>
          <w:sz w:val="24"/>
          <w:szCs w:val="24"/>
          <w:lang w:eastAsia="en-AU"/>
        </w:rPr>
      </w:pPr>
      <w:bookmarkStart w:id="6" w:name="_Hlk116578816"/>
      <w:r w:rsidRPr="00037EAE">
        <w:rPr>
          <w:rFonts w:ascii="Times New Roman" w:eastAsia="Times New Roman" w:hAnsi="Times New Roman" w:cs="Times New Roman"/>
          <w:color w:val="000000"/>
          <w:sz w:val="24"/>
          <w:szCs w:val="24"/>
          <w:lang w:eastAsia="en-AU"/>
        </w:rPr>
        <w:t xml:space="preserve">The Amending Principles amends the Accountability Principles 2014 and the Record Keeping Principles 20214. </w:t>
      </w:r>
      <w:bookmarkEnd w:id="6"/>
      <w:r w:rsidRPr="00037EAE">
        <w:rPr>
          <w:rFonts w:ascii="Times New Roman" w:eastAsia="Times New Roman" w:hAnsi="Times New Roman" w:cs="Times New Roman"/>
          <w:color w:val="000000"/>
          <w:sz w:val="24"/>
          <w:szCs w:val="24"/>
          <w:lang w:eastAsia="en-AU"/>
        </w:rPr>
        <w:t xml:space="preserve">The purpose of the Amending Principles is to reduce the regulatory burden on approved providers regarding vaccination reporting. It will replace regular reporting for influenza (for service staff only) and COVID-19 vaccinations (for </w:t>
      </w:r>
      <w:r w:rsidR="00F2195C">
        <w:rPr>
          <w:rFonts w:ascii="Times New Roman" w:eastAsia="Times New Roman" w:hAnsi="Times New Roman" w:cs="Times New Roman"/>
          <w:color w:val="000000"/>
          <w:sz w:val="24"/>
          <w:szCs w:val="24"/>
          <w:lang w:eastAsia="en-AU"/>
        </w:rPr>
        <w:t>residential care recipients</w:t>
      </w:r>
      <w:r w:rsidRPr="00037EAE">
        <w:rPr>
          <w:rFonts w:ascii="Times New Roman" w:eastAsia="Times New Roman" w:hAnsi="Times New Roman" w:cs="Times New Roman"/>
          <w:color w:val="000000"/>
          <w:sz w:val="24"/>
          <w:szCs w:val="24"/>
          <w:lang w:eastAsia="en-AU"/>
        </w:rPr>
        <w:t xml:space="preserve"> and service staff), with ad-hoc reporting where requested by the Secretary of the Department of Health and Aged Care. </w:t>
      </w:r>
    </w:p>
    <w:p w14:paraId="70D16187" w14:textId="77777777" w:rsidR="0067784A" w:rsidRPr="00037EAE" w:rsidRDefault="0067784A" w:rsidP="0067784A">
      <w:pPr>
        <w:shd w:val="clear" w:color="auto" w:fill="FFFFFF"/>
        <w:spacing w:after="0" w:line="240" w:lineRule="auto"/>
        <w:ind w:right="-199"/>
        <w:rPr>
          <w:rFonts w:ascii="Times New Roman" w:eastAsia="Times New Roman" w:hAnsi="Times New Roman" w:cs="Times New Roman"/>
          <w:color w:val="000000"/>
          <w:sz w:val="24"/>
          <w:szCs w:val="24"/>
          <w:lang w:eastAsia="en-AU"/>
        </w:rPr>
      </w:pPr>
    </w:p>
    <w:p w14:paraId="2B9761D8" w14:textId="67356E4E" w:rsidR="0067784A" w:rsidRPr="00037EAE" w:rsidRDefault="0067784A" w:rsidP="0067784A">
      <w:pPr>
        <w:shd w:val="clear" w:color="auto" w:fill="FFFFFF"/>
        <w:spacing w:after="0" w:line="240" w:lineRule="auto"/>
        <w:ind w:right="-199"/>
        <w:rPr>
          <w:rFonts w:ascii="Times New Roman" w:eastAsia="Times New Roman" w:hAnsi="Times New Roman" w:cs="Times New Roman"/>
          <w:i/>
          <w:iCs/>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The Amending Principles also update COVID-19 vaccination reporting requirements to no longer require reporting on the specific number of COVID-19 vaccine doses a person advises that they have received. Approved providers will instead be required to report the number of </w:t>
      </w:r>
      <w:r w:rsidR="00505485">
        <w:rPr>
          <w:rFonts w:ascii="Times New Roman" w:eastAsia="Times New Roman" w:hAnsi="Times New Roman" w:cs="Times New Roman"/>
          <w:color w:val="000000"/>
          <w:sz w:val="24"/>
          <w:szCs w:val="24"/>
          <w:lang w:eastAsia="en-AU"/>
        </w:rPr>
        <w:t>residential care recipients</w:t>
      </w:r>
      <w:r w:rsidRPr="00037EAE">
        <w:rPr>
          <w:rFonts w:ascii="Times New Roman" w:eastAsia="Times New Roman" w:hAnsi="Times New Roman" w:cs="Times New Roman"/>
          <w:color w:val="000000"/>
          <w:sz w:val="24"/>
          <w:szCs w:val="24"/>
          <w:lang w:eastAsia="en-AU"/>
        </w:rPr>
        <w:t xml:space="preserve"> </w:t>
      </w:r>
      <w:r w:rsidR="002A4CDB">
        <w:rPr>
          <w:rFonts w:ascii="Times New Roman" w:eastAsia="Times New Roman" w:hAnsi="Times New Roman" w:cs="Times New Roman"/>
          <w:color w:val="000000"/>
          <w:sz w:val="24"/>
          <w:szCs w:val="24"/>
          <w:lang w:eastAsia="en-AU"/>
        </w:rPr>
        <w:t>and</w:t>
      </w:r>
      <w:r w:rsidRPr="00037EAE">
        <w:rPr>
          <w:rFonts w:ascii="Times New Roman" w:eastAsia="Times New Roman" w:hAnsi="Times New Roman" w:cs="Times New Roman"/>
          <w:color w:val="000000"/>
          <w:sz w:val="24"/>
          <w:szCs w:val="24"/>
          <w:lang w:eastAsia="en-AU"/>
        </w:rPr>
        <w:t xml:space="preserve"> service staff who have voluntarily informed the provider</w:t>
      </w:r>
      <w:r w:rsidR="00B83792">
        <w:rPr>
          <w:rFonts w:ascii="Times New Roman" w:eastAsia="Times New Roman" w:hAnsi="Times New Roman" w:cs="Times New Roman"/>
          <w:color w:val="000000"/>
          <w:sz w:val="24"/>
          <w:szCs w:val="24"/>
          <w:lang w:eastAsia="en-AU"/>
        </w:rPr>
        <w:t xml:space="preserve"> </w:t>
      </w:r>
      <w:r w:rsidRPr="00037EAE">
        <w:rPr>
          <w:rFonts w:ascii="Times New Roman" w:eastAsia="Times New Roman" w:hAnsi="Times New Roman" w:cs="Times New Roman"/>
          <w:color w:val="000000"/>
          <w:sz w:val="24"/>
          <w:szCs w:val="24"/>
          <w:lang w:eastAsia="en-AU"/>
        </w:rPr>
        <w:t>on their COVID-19 vaccinations, and how many they have had.</w:t>
      </w:r>
    </w:p>
    <w:p w14:paraId="6991613A" w14:textId="77777777" w:rsidR="0067784A" w:rsidRPr="00037EAE" w:rsidRDefault="0067784A" w:rsidP="0067784A">
      <w:pPr>
        <w:spacing w:after="0" w:line="240" w:lineRule="auto"/>
        <w:rPr>
          <w:rFonts w:ascii="Times New Roman" w:eastAsia="Times New Roman" w:hAnsi="Times New Roman" w:cs="Times New Roman"/>
          <w:sz w:val="24"/>
          <w:szCs w:val="24"/>
          <w:lang w:val="en-GB" w:eastAsia="en-AU"/>
        </w:rPr>
      </w:pPr>
    </w:p>
    <w:p w14:paraId="094BCC09" w14:textId="5EBC289B" w:rsidR="0067784A" w:rsidRPr="00037EAE" w:rsidRDefault="00035016" w:rsidP="0067784A">
      <w:pPr>
        <w:spacing w:after="0" w:line="240" w:lineRule="auto"/>
        <w:rPr>
          <w:rFonts w:ascii="Times New Roman" w:eastAsia="Times New Roman" w:hAnsi="Times New Roman" w:cs="Times New Roman"/>
          <w:sz w:val="24"/>
          <w:szCs w:val="24"/>
          <w:lang w:val="en-GB" w:eastAsia="en-AU"/>
        </w:rPr>
      </w:pPr>
      <w:r>
        <w:rPr>
          <w:rFonts w:ascii="Times New Roman" w:eastAsia="Times New Roman" w:hAnsi="Times New Roman" w:cs="Times New Roman"/>
          <w:sz w:val="24"/>
          <w:szCs w:val="24"/>
          <w:lang w:val="en-GB" w:eastAsia="en-AU"/>
        </w:rPr>
        <w:t xml:space="preserve">The Amending Principles </w:t>
      </w:r>
      <w:r w:rsidR="0067784A" w:rsidRPr="00037EAE">
        <w:rPr>
          <w:rFonts w:ascii="Times New Roman" w:eastAsia="Times New Roman" w:hAnsi="Times New Roman" w:cs="Times New Roman"/>
          <w:sz w:val="24"/>
          <w:szCs w:val="24"/>
          <w:lang w:val="en-GB" w:eastAsia="en-AU"/>
        </w:rPr>
        <w:t xml:space="preserve">also </w:t>
      </w:r>
      <w:r>
        <w:rPr>
          <w:rFonts w:ascii="Times New Roman" w:eastAsia="Times New Roman" w:hAnsi="Times New Roman" w:cs="Times New Roman"/>
          <w:sz w:val="24"/>
          <w:szCs w:val="24"/>
          <w:lang w:val="en-GB" w:eastAsia="en-AU"/>
        </w:rPr>
        <w:t xml:space="preserve">update the </w:t>
      </w:r>
      <w:r w:rsidR="0067784A" w:rsidRPr="00037EAE">
        <w:rPr>
          <w:rFonts w:ascii="Times New Roman" w:eastAsia="Times New Roman" w:hAnsi="Times New Roman" w:cs="Times New Roman"/>
          <w:sz w:val="24"/>
          <w:szCs w:val="24"/>
          <w:lang w:val="en-GB" w:eastAsia="en-AU"/>
        </w:rPr>
        <w:t>requirement</w:t>
      </w:r>
      <w:r>
        <w:rPr>
          <w:rFonts w:ascii="Times New Roman" w:eastAsia="Times New Roman" w:hAnsi="Times New Roman" w:cs="Times New Roman"/>
          <w:sz w:val="24"/>
          <w:szCs w:val="24"/>
          <w:lang w:val="en-GB" w:eastAsia="en-AU"/>
        </w:rPr>
        <w:t>s</w:t>
      </w:r>
      <w:r w:rsidR="0067784A" w:rsidRPr="00037EAE">
        <w:rPr>
          <w:rFonts w:ascii="Times New Roman" w:eastAsia="Times New Roman" w:hAnsi="Times New Roman" w:cs="Times New Roman"/>
          <w:sz w:val="24"/>
          <w:szCs w:val="24"/>
          <w:lang w:val="en-GB" w:eastAsia="en-AU"/>
        </w:rPr>
        <w:t xml:space="preserve"> for approved providers to keep and update records about the above information.</w:t>
      </w:r>
    </w:p>
    <w:p w14:paraId="3BDF2034" w14:textId="77777777" w:rsidR="0067784A" w:rsidRPr="00037EAE" w:rsidRDefault="0067784A" w:rsidP="0067784A">
      <w:pPr>
        <w:spacing w:after="0" w:line="240" w:lineRule="auto"/>
        <w:rPr>
          <w:rFonts w:ascii="Times New Roman" w:eastAsia="Times New Roman" w:hAnsi="Times New Roman" w:cs="Times New Roman"/>
          <w:sz w:val="24"/>
          <w:szCs w:val="24"/>
          <w:lang w:val="en-GB" w:eastAsia="en-AU"/>
        </w:rPr>
      </w:pPr>
    </w:p>
    <w:p w14:paraId="79E347CC" w14:textId="77777777" w:rsidR="0067784A" w:rsidRPr="00037EAE" w:rsidRDefault="0067784A" w:rsidP="0067784A">
      <w:pPr>
        <w:keepNext/>
        <w:keepLines/>
        <w:shd w:val="clear" w:color="auto" w:fill="FFFFFF"/>
        <w:spacing w:after="0" w:line="264" w:lineRule="atLeast"/>
        <w:outlineLvl w:val="2"/>
        <w:rPr>
          <w:rFonts w:ascii="Times New Roman" w:eastAsiaTheme="majorEastAsia" w:hAnsi="Times New Roman" w:cs="Times New Roman"/>
          <w:b/>
          <w:bCs/>
          <w:color w:val="000000"/>
          <w:sz w:val="24"/>
          <w:szCs w:val="24"/>
          <w:lang w:eastAsia="en-AU"/>
        </w:rPr>
      </w:pPr>
      <w:r w:rsidRPr="00037EAE">
        <w:rPr>
          <w:rFonts w:ascii="Times New Roman" w:eastAsiaTheme="majorEastAsia" w:hAnsi="Times New Roman" w:cs="Times New Roman"/>
          <w:b/>
          <w:bCs/>
          <w:color w:val="000000"/>
          <w:sz w:val="24"/>
          <w:szCs w:val="24"/>
          <w:lang w:val="en-GB" w:eastAsia="en-AU"/>
        </w:rPr>
        <w:t>Human rights implications</w:t>
      </w:r>
    </w:p>
    <w:p w14:paraId="1F46664E" w14:textId="736EBA6A"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The Amending Principles engage the right to privacy under Article 17 of the </w:t>
      </w:r>
      <w:r w:rsidRPr="00037EAE">
        <w:rPr>
          <w:rFonts w:ascii="Times New Roman" w:eastAsia="Times New Roman" w:hAnsi="Times New Roman" w:cs="Times New Roman"/>
          <w:i/>
          <w:iCs/>
          <w:sz w:val="24"/>
          <w:szCs w:val="24"/>
          <w:lang w:eastAsia="en-AU"/>
        </w:rPr>
        <w:t xml:space="preserve">International Covenant on Civil and Political Rights </w:t>
      </w:r>
      <w:r w:rsidRPr="00037EAE">
        <w:rPr>
          <w:rFonts w:ascii="Times New Roman" w:eastAsia="Times New Roman" w:hAnsi="Times New Roman" w:cs="Times New Roman"/>
          <w:sz w:val="24"/>
          <w:szCs w:val="24"/>
          <w:lang w:eastAsia="en-AU"/>
        </w:rPr>
        <w:t xml:space="preserve">(ICCPR) and Article 22 of the </w:t>
      </w:r>
      <w:r w:rsidRPr="00037EAE">
        <w:rPr>
          <w:rFonts w:ascii="Times New Roman" w:eastAsia="Times New Roman" w:hAnsi="Times New Roman" w:cs="Times New Roman"/>
          <w:i/>
          <w:iCs/>
          <w:sz w:val="24"/>
          <w:szCs w:val="24"/>
          <w:lang w:eastAsia="en-AU"/>
        </w:rPr>
        <w:t>Convention on the Rights of Persons with Disabilities</w:t>
      </w:r>
      <w:r w:rsidRPr="00037EAE">
        <w:rPr>
          <w:rFonts w:ascii="Times New Roman" w:eastAsia="Times New Roman" w:hAnsi="Times New Roman" w:cs="Times New Roman"/>
          <w:sz w:val="24"/>
          <w:szCs w:val="24"/>
          <w:lang w:eastAsia="en-AU"/>
        </w:rPr>
        <w:t xml:space="preserve"> (CRPD). </w:t>
      </w:r>
    </w:p>
    <w:p w14:paraId="6ACF884A"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p>
    <w:p w14:paraId="36AC6370" w14:textId="68587F32"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The Amending Principles engage these rights by requiring approved providers to keep records and report to the Secretary </w:t>
      </w:r>
      <w:bookmarkStart w:id="7" w:name="_Hlk85468043"/>
      <w:r w:rsidRPr="00037EAE">
        <w:rPr>
          <w:rFonts w:ascii="Times New Roman" w:eastAsia="Times New Roman" w:hAnsi="Times New Roman" w:cs="Times New Roman"/>
          <w:sz w:val="24"/>
          <w:szCs w:val="24"/>
          <w:lang w:eastAsia="en-AU"/>
        </w:rPr>
        <w:t>certain statistical information relating to the vaccination status of residents and service staff</w:t>
      </w:r>
      <w:bookmarkEnd w:id="7"/>
      <w:r w:rsidR="004A6FEF" w:rsidRPr="00037EAE">
        <w:rPr>
          <w:rFonts w:ascii="Times New Roman" w:eastAsia="Times New Roman" w:hAnsi="Times New Roman" w:cs="Times New Roman"/>
          <w:sz w:val="24"/>
          <w:szCs w:val="24"/>
          <w:lang w:eastAsia="en-AU"/>
        </w:rPr>
        <w:t>, but only in circumstances where</w:t>
      </w:r>
      <w:r w:rsidRPr="00037EAE">
        <w:rPr>
          <w:rFonts w:ascii="Times New Roman" w:eastAsia="Times New Roman" w:hAnsi="Times New Roman" w:cs="Times New Roman"/>
          <w:sz w:val="24"/>
          <w:szCs w:val="24"/>
          <w:lang w:eastAsia="en-AU"/>
        </w:rPr>
        <w:t xml:space="preserve"> </w:t>
      </w:r>
      <w:r w:rsidR="00940B50" w:rsidRPr="00037EAE">
        <w:rPr>
          <w:rFonts w:ascii="Times New Roman" w:eastAsia="Times New Roman" w:hAnsi="Times New Roman" w:cs="Times New Roman"/>
          <w:sz w:val="24"/>
          <w:szCs w:val="24"/>
          <w:lang w:eastAsia="en-AU"/>
        </w:rPr>
        <w:t>the information was provided voluntarily</w:t>
      </w:r>
      <w:r w:rsidRPr="00037EAE">
        <w:rPr>
          <w:rFonts w:ascii="Times New Roman" w:eastAsia="Times New Roman" w:hAnsi="Times New Roman" w:cs="Times New Roman"/>
          <w:sz w:val="24"/>
          <w:szCs w:val="24"/>
          <w:lang w:eastAsia="en-AU"/>
        </w:rPr>
        <w:t xml:space="preserve">. </w:t>
      </w:r>
      <w:r w:rsidR="000817FC" w:rsidRPr="00037EAE">
        <w:rPr>
          <w:rFonts w:ascii="Times New Roman" w:eastAsia="Times New Roman" w:hAnsi="Times New Roman" w:cs="Times New Roman"/>
          <w:sz w:val="24"/>
          <w:szCs w:val="24"/>
          <w:lang w:eastAsia="en-AU"/>
        </w:rPr>
        <w:t>The</w:t>
      </w:r>
      <w:r w:rsidR="00570F60" w:rsidRPr="00037EAE">
        <w:rPr>
          <w:rFonts w:ascii="Times New Roman" w:eastAsia="Times New Roman" w:hAnsi="Times New Roman" w:cs="Times New Roman"/>
          <w:sz w:val="24"/>
          <w:szCs w:val="24"/>
          <w:lang w:eastAsia="en-AU"/>
        </w:rPr>
        <w:t xml:space="preserve"> right to privacy will remain</w:t>
      </w:r>
      <w:r w:rsidR="00CA1923" w:rsidRPr="00037EAE">
        <w:rPr>
          <w:rFonts w:ascii="Times New Roman" w:eastAsia="Times New Roman" w:hAnsi="Times New Roman" w:cs="Times New Roman"/>
          <w:sz w:val="24"/>
          <w:szCs w:val="24"/>
          <w:lang w:eastAsia="en-AU"/>
        </w:rPr>
        <w:t xml:space="preserve">. Where data is categorised, it will remain </w:t>
      </w:r>
      <w:r w:rsidR="00570F60" w:rsidRPr="00037EAE">
        <w:rPr>
          <w:rFonts w:ascii="Times New Roman" w:eastAsia="Times New Roman" w:hAnsi="Times New Roman" w:cs="Times New Roman"/>
          <w:sz w:val="24"/>
          <w:szCs w:val="24"/>
          <w:lang w:eastAsia="en-AU"/>
        </w:rPr>
        <w:t>deidentified, ensuring that individuals are reasonably unidentifiable</w:t>
      </w:r>
      <w:r w:rsidRPr="00037EAE">
        <w:rPr>
          <w:rFonts w:ascii="Times New Roman" w:eastAsia="Times New Roman" w:hAnsi="Times New Roman" w:cs="Times New Roman"/>
          <w:sz w:val="24"/>
          <w:szCs w:val="24"/>
          <w:lang w:eastAsia="en-AU"/>
        </w:rPr>
        <w:t>.</w:t>
      </w:r>
    </w:p>
    <w:p w14:paraId="0E6F908A"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p>
    <w:p w14:paraId="6908B13B"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The right to privacy under Article 17 of the ICCPR can be limited to achieve a legitimate objective, where the limitations are lawful and not arbitrary. The term ‘unlawful’ in Article 17 of the ICCPR means that no interference can take place except as authorised under domestic law. Additionally, the term ‘arbitrary’ means that any interference with privacy must be in accordance with the provisions, aims and objectives of the ICCPR and should be reasonable in the circumstances. The Committee has interpreted ‘reasonableness’ to mean that any limitation must be proportionate and necessary in the circumstances.</w:t>
      </w:r>
    </w:p>
    <w:p w14:paraId="0D841FFE"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p>
    <w:p w14:paraId="20CC1AE8" w14:textId="77777777" w:rsidR="0067784A" w:rsidRPr="00037EAE" w:rsidRDefault="0067784A" w:rsidP="0067784A">
      <w:pPr>
        <w:keepNext/>
        <w:keepLines/>
        <w:shd w:val="clear" w:color="auto" w:fill="FFFFFF"/>
        <w:spacing w:after="0" w:line="240" w:lineRule="auto"/>
        <w:ind w:right="-330"/>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lastRenderedPageBreak/>
        <w:t>The objective of the Amending Principles is to support public health responses to prevent the spread of COVID-19 and to provide greater health security for older Australians who are most vulnerable to the impacts of COVID-19. This is a legitimate objective that falls within the permissible purposes of protecting the rights of those receiving care and protecting public health.</w:t>
      </w:r>
    </w:p>
    <w:p w14:paraId="513102A2" w14:textId="77777777" w:rsidR="0067784A" w:rsidRPr="00037EAE" w:rsidRDefault="0067784A" w:rsidP="0067784A">
      <w:pPr>
        <w:shd w:val="clear" w:color="auto" w:fill="FFFFFF"/>
        <w:spacing w:after="0" w:line="240" w:lineRule="auto"/>
        <w:rPr>
          <w:rFonts w:ascii="Times New Roman" w:eastAsia="Times New Roman" w:hAnsi="Times New Roman" w:cs="Times New Roman"/>
          <w:b/>
          <w:sz w:val="24"/>
          <w:szCs w:val="24"/>
          <w:lang w:eastAsia="en-AU"/>
        </w:rPr>
      </w:pPr>
    </w:p>
    <w:p w14:paraId="603EDE36"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 xml:space="preserve">The Amending Principles are also reasonable, necessary and proportionate to achieving this objective. To the extent that an approved provider is required under the Amending Principles to collect and record information that is personal information, including sensitive information, as defined under the </w:t>
      </w:r>
      <w:r w:rsidRPr="00037EAE">
        <w:rPr>
          <w:rFonts w:ascii="Times New Roman" w:eastAsia="Times New Roman" w:hAnsi="Times New Roman" w:cs="Times New Roman"/>
          <w:i/>
          <w:iCs/>
          <w:sz w:val="24"/>
          <w:szCs w:val="24"/>
          <w:lang w:eastAsia="en-AU"/>
        </w:rPr>
        <w:t>Privacy Act 1988</w:t>
      </w:r>
      <w:r w:rsidRPr="00037EAE">
        <w:rPr>
          <w:rFonts w:ascii="Times New Roman" w:eastAsia="Times New Roman" w:hAnsi="Times New Roman" w:cs="Times New Roman"/>
          <w:sz w:val="24"/>
          <w:szCs w:val="24"/>
          <w:lang w:eastAsia="en-AU"/>
        </w:rPr>
        <w:t xml:space="preserve">, this information will be considered protected information for the purposes of the Aged Care Act and be covered by the secrecy provisions under Part 6.2. These provisions carry significant penalties, including imprisonment, for unauthorised use or disclosure, which is aimed to protect and ensure the safe handling of protected information.  </w:t>
      </w:r>
    </w:p>
    <w:p w14:paraId="66DFA3E4"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p>
    <w:p w14:paraId="2C9F5FB6" w14:textId="77777777" w:rsidR="0067784A" w:rsidRPr="00037EAE" w:rsidRDefault="0067784A" w:rsidP="0067784A">
      <w:pPr>
        <w:shd w:val="clear" w:color="auto" w:fill="FFFFFF"/>
        <w:spacing w:after="0" w:line="240" w:lineRule="auto"/>
        <w:rPr>
          <w:rFonts w:ascii="Times New Roman" w:eastAsia="Times New Roman" w:hAnsi="Times New Roman" w:cs="Times New Roman"/>
          <w:sz w:val="24"/>
          <w:szCs w:val="24"/>
          <w:lang w:eastAsia="en-AU"/>
        </w:rPr>
      </w:pPr>
      <w:r w:rsidRPr="00037EAE">
        <w:rPr>
          <w:rFonts w:ascii="Times New Roman" w:eastAsia="Times New Roman" w:hAnsi="Times New Roman" w:cs="Times New Roman"/>
          <w:sz w:val="24"/>
          <w:szCs w:val="24"/>
          <w:lang w:eastAsia="en-AU"/>
        </w:rPr>
        <w:t>Further, the Amending Principles, as with the existing provisions, only require approved providers to disclose the number of service staff and residential care recipients who have informed the approved provider regarding their COVID-19 vaccination status. They do not require the disclosure of names or other identifying information in relation to individuals. To the extent that any information reported to the Secretary can reasonably identify an individual due to, for example, a small data set, under the Aged Care Act, the Secretary is prohibited from publishing this information.</w:t>
      </w:r>
    </w:p>
    <w:p w14:paraId="79278296" w14:textId="77777777" w:rsidR="0067784A" w:rsidRPr="00037EAE" w:rsidRDefault="0067784A" w:rsidP="0067784A">
      <w:pPr>
        <w:shd w:val="clear" w:color="auto" w:fill="FFFFFF"/>
        <w:spacing w:after="0" w:line="240" w:lineRule="auto"/>
        <w:rPr>
          <w:rFonts w:ascii="Times New Roman" w:eastAsia="Times New Roman" w:hAnsi="Times New Roman" w:cs="Times New Roman"/>
          <w:color w:val="000000"/>
          <w:sz w:val="24"/>
          <w:szCs w:val="24"/>
          <w:lang w:val="en-US" w:eastAsia="en-AU"/>
        </w:rPr>
      </w:pPr>
    </w:p>
    <w:p w14:paraId="7BC99A8B" w14:textId="77777777" w:rsidR="0067784A" w:rsidRPr="00037EAE" w:rsidRDefault="0067784A" w:rsidP="0067784A">
      <w:pPr>
        <w:keepNext/>
        <w:keepLines/>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b/>
          <w:bCs/>
          <w:color w:val="000000"/>
          <w:sz w:val="24"/>
          <w:szCs w:val="24"/>
          <w:lang w:eastAsia="en-AU"/>
        </w:rPr>
        <w:t>Conclusion</w:t>
      </w:r>
    </w:p>
    <w:p w14:paraId="003AAFA0" w14:textId="145CEE3F" w:rsidR="0067784A" w:rsidRPr="00037EAE" w:rsidRDefault="0067784A" w:rsidP="0067784A">
      <w:pPr>
        <w:keepNext/>
        <w:keepLines/>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xml:space="preserve">The Amending Principles are compatible with the human rights and freedoms recognised or declared in the international instruments listed in section 3 of the </w:t>
      </w:r>
      <w:r w:rsidRPr="00037EAE">
        <w:rPr>
          <w:rFonts w:ascii="Times New Roman" w:eastAsia="Times New Roman" w:hAnsi="Times New Roman" w:cs="Times New Roman"/>
          <w:i/>
          <w:iCs/>
          <w:color w:val="000000"/>
          <w:sz w:val="24"/>
          <w:szCs w:val="24"/>
          <w:lang w:eastAsia="en-AU"/>
        </w:rPr>
        <w:t>Human Rights (Parliamentary Scrutiny) Act 2011</w:t>
      </w:r>
      <w:r w:rsidRPr="00037EAE">
        <w:rPr>
          <w:rFonts w:ascii="Times New Roman" w:eastAsia="Times New Roman" w:hAnsi="Times New Roman" w:cs="Times New Roman"/>
          <w:color w:val="000000"/>
          <w:sz w:val="24"/>
          <w:szCs w:val="24"/>
          <w:lang w:eastAsia="en-AU"/>
        </w:rPr>
        <w:t>.</w:t>
      </w:r>
      <w:bookmarkStart w:id="8" w:name="_Hlk116578999"/>
      <w:r w:rsidR="00612F3B" w:rsidRPr="00037EAE">
        <w:rPr>
          <w:rFonts w:ascii="Times New Roman" w:eastAsia="Times New Roman" w:hAnsi="Times New Roman" w:cs="Times New Roman"/>
          <w:color w:val="000000"/>
          <w:sz w:val="24"/>
          <w:szCs w:val="24"/>
          <w:lang w:eastAsia="en-AU"/>
        </w:rPr>
        <w:t xml:space="preserve"> </w:t>
      </w:r>
      <w:r w:rsidRPr="00037EAE">
        <w:rPr>
          <w:rFonts w:ascii="Times New Roman" w:eastAsia="Times New Roman" w:hAnsi="Times New Roman" w:cs="Times New Roman"/>
          <w:color w:val="000000"/>
          <w:sz w:val="24"/>
          <w:szCs w:val="24"/>
          <w:lang w:eastAsia="en-AU"/>
        </w:rPr>
        <w:t>To the extent that aspects of the Amending Principles may limit the right to privacy, those limitations are reasonable, necessary, and proportionate. </w:t>
      </w:r>
    </w:p>
    <w:p w14:paraId="66703A9B" w14:textId="77777777" w:rsidR="0067784A" w:rsidRPr="00037EAE" w:rsidRDefault="0067784A" w:rsidP="0067784A">
      <w:pPr>
        <w:keepNext/>
        <w:keepLines/>
        <w:shd w:val="clear" w:color="auto" w:fill="FFFFFF"/>
        <w:spacing w:after="0" w:line="240" w:lineRule="auto"/>
        <w:rPr>
          <w:rFonts w:ascii="Times New Roman" w:eastAsia="Times New Roman" w:hAnsi="Times New Roman" w:cs="Times New Roman"/>
          <w:color w:val="000000"/>
          <w:sz w:val="24"/>
          <w:szCs w:val="24"/>
          <w:lang w:eastAsia="en-AU"/>
        </w:rPr>
      </w:pPr>
      <w:r w:rsidRPr="00037EAE">
        <w:rPr>
          <w:rFonts w:ascii="Times New Roman" w:eastAsia="Times New Roman" w:hAnsi="Times New Roman" w:cs="Times New Roman"/>
          <w:color w:val="000000"/>
          <w:sz w:val="24"/>
          <w:szCs w:val="24"/>
          <w:lang w:eastAsia="en-AU"/>
        </w:rPr>
        <w:t> </w:t>
      </w:r>
    </w:p>
    <w:bookmarkEnd w:id="8"/>
    <w:p w14:paraId="7A852FF6" w14:textId="77777777" w:rsidR="0067784A" w:rsidRPr="00037EAE" w:rsidRDefault="0067784A" w:rsidP="0067784A">
      <w:pPr>
        <w:keepNext/>
        <w:keepLines/>
        <w:shd w:val="clear" w:color="auto" w:fill="FFFFFF"/>
        <w:spacing w:after="0" w:line="240" w:lineRule="auto"/>
        <w:jc w:val="center"/>
        <w:rPr>
          <w:rFonts w:ascii="Times New Roman" w:eastAsia="Times New Roman" w:hAnsi="Times New Roman" w:cs="Times New Roman"/>
          <w:color w:val="FF0000"/>
          <w:sz w:val="24"/>
          <w:szCs w:val="24"/>
          <w:lang w:eastAsia="en-AU"/>
        </w:rPr>
      </w:pPr>
      <w:r w:rsidRPr="00037EAE">
        <w:rPr>
          <w:rFonts w:ascii="Times New Roman" w:eastAsia="Times New Roman" w:hAnsi="Times New Roman" w:cs="Times New Roman"/>
          <w:b/>
          <w:bCs/>
          <w:color w:val="FF0000"/>
          <w:sz w:val="24"/>
          <w:szCs w:val="24"/>
          <w:lang w:eastAsia="en-AU"/>
        </w:rPr>
        <w:t>The Hon Anika Wells</w:t>
      </w:r>
    </w:p>
    <w:p w14:paraId="628DEEEB" w14:textId="77777777" w:rsidR="0067784A" w:rsidRPr="00037EAE" w:rsidRDefault="0067784A" w:rsidP="0067784A">
      <w:pPr>
        <w:keepNext/>
        <w:keepLines/>
        <w:shd w:val="clear" w:color="auto" w:fill="FFFFFF"/>
        <w:spacing w:after="0" w:line="240" w:lineRule="auto"/>
        <w:jc w:val="center"/>
        <w:rPr>
          <w:rFonts w:ascii="Times New Roman" w:eastAsia="Times New Roman" w:hAnsi="Times New Roman" w:cs="Times New Roman"/>
          <w:color w:val="FF0000"/>
          <w:sz w:val="24"/>
          <w:szCs w:val="24"/>
          <w:lang w:eastAsia="en-AU"/>
        </w:rPr>
      </w:pPr>
      <w:r w:rsidRPr="00037EAE">
        <w:rPr>
          <w:rFonts w:ascii="Times New Roman" w:eastAsia="Times New Roman" w:hAnsi="Times New Roman" w:cs="Times New Roman"/>
          <w:b/>
          <w:bCs/>
          <w:color w:val="FF0000"/>
          <w:sz w:val="24"/>
          <w:szCs w:val="24"/>
          <w:lang w:eastAsia="en-AU"/>
        </w:rPr>
        <w:t>Minister for Aged Care and Sport MP</w:t>
      </w:r>
    </w:p>
    <w:p w14:paraId="7A13A5A1" w14:textId="77777777" w:rsidR="0067784A" w:rsidRPr="00037EAE" w:rsidRDefault="0067784A" w:rsidP="0067784A">
      <w:pPr>
        <w:rPr>
          <w:rFonts w:ascii="Times New Roman" w:hAnsi="Times New Roman" w:cs="Times New Roman"/>
          <w:sz w:val="24"/>
          <w:szCs w:val="24"/>
        </w:rPr>
      </w:pPr>
    </w:p>
    <w:p w14:paraId="1325EBA0" w14:textId="77777777" w:rsidR="00057FF9" w:rsidRPr="00037EAE" w:rsidRDefault="00057FF9" w:rsidP="0067784A">
      <w:pPr>
        <w:rPr>
          <w:rFonts w:ascii="Times New Roman" w:hAnsi="Times New Roman" w:cs="Times New Roman"/>
          <w:sz w:val="24"/>
          <w:szCs w:val="24"/>
        </w:rPr>
      </w:pPr>
    </w:p>
    <w:sectPr w:rsidR="00057FF9" w:rsidRPr="0003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a0pA5XZM" int2:invalidationBookmarkName="" int2:hashCode="5RxVJVvpAH1HOz" int2:id="s77RGy6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35B"/>
    <w:multiLevelType w:val="hybridMultilevel"/>
    <w:tmpl w:val="72CE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5408AC"/>
    <w:multiLevelType w:val="hybridMultilevel"/>
    <w:tmpl w:val="89027D0E"/>
    <w:lvl w:ilvl="0" w:tplc="AF168602">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DB7E22"/>
    <w:multiLevelType w:val="hybridMultilevel"/>
    <w:tmpl w:val="E04E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563C32"/>
    <w:multiLevelType w:val="hybridMultilevel"/>
    <w:tmpl w:val="04A0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C220CB"/>
    <w:multiLevelType w:val="hybridMultilevel"/>
    <w:tmpl w:val="8ABCC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0CF577A"/>
    <w:multiLevelType w:val="hybridMultilevel"/>
    <w:tmpl w:val="3662BCF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567A3DD7"/>
    <w:multiLevelType w:val="hybridMultilevel"/>
    <w:tmpl w:val="23FE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7EC0917"/>
    <w:multiLevelType w:val="hybridMultilevel"/>
    <w:tmpl w:val="ECC8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5D2B05"/>
    <w:multiLevelType w:val="hybridMultilevel"/>
    <w:tmpl w:val="11B6C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19592C"/>
    <w:multiLevelType w:val="hybridMultilevel"/>
    <w:tmpl w:val="60BC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6F370E"/>
    <w:multiLevelType w:val="hybridMultilevel"/>
    <w:tmpl w:val="B5DA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498957">
    <w:abstractNumId w:val="1"/>
  </w:num>
  <w:num w:numId="2" w16cid:durableId="1613827643">
    <w:abstractNumId w:val="4"/>
  </w:num>
  <w:num w:numId="3" w16cid:durableId="1406488030">
    <w:abstractNumId w:val="2"/>
  </w:num>
  <w:num w:numId="4" w16cid:durableId="194277244">
    <w:abstractNumId w:val="0"/>
  </w:num>
  <w:num w:numId="5" w16cid:durableId="934896559">
    <w:abstractNumId w:val="10"/>
  </w:num>
  <w:num w:numId="6" w16cid:durableId="1613130063">
    <w:abstractNumId w:val="6"/>
  </w:num>
  <w:num w:numId="7" w16cid:durableId="463349231">
    <w:abstractNumId w:val="8"/>
  </w:num>
  <w:num w:numId="8" w16cid:durableId="1528985267">
    <w:abstractNumId w:val="9"/>
  </w:num>
  <w:num w:numId="9" w16cid:durableId="1422679435">
    <w:abstractNumId w:val="7"/>
  </w:num>
  <w:num w:numId="10" w16cid:durableId="1400635670">
    <w:abstractNumId w:val="3"/>
  </w:num>
  <w:num w:numId="11" w16cid:durableId="9856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DD"/>
    <w:rsid w:val="00003E67"/>
    <w:rsid w:val="000058E1"/>
    <w:rsid w:val="00006913"/>
    <w:rsid w:val="00007706"/>
    <w:rsid w:val="00010A96"/>
    <w:rsid w:val="00010EFF"/>
    <w:rsid w:val="00011136"/>
    <w:rsid w:val="0001286E"/>
    <w:rsid w:val="000159BD"/>
    <w:rsid w:val="00016E06"/>
    <w:rsid w:val="00017C18"/>
    <w:rsid w:val="00017F84"/>
    <w:rsid w:val="0002104D"/>
    <w:rsid w:val="00022834"/>
    <w:rsid w:val="00022BA9"/>
    <w:rsid w:val="000233B8"/>
    <w:rsid w:val="000239C7"/>
    <w:rsid w:val="0002431D"/>
    <w:rsid w:val="00026A29"/>
    <w:rsid w:val="00026FF3"/>
    <w:rsid w:val="0002703B"/>
    <w:rsid w:val="00031A3A"/>
    <w:rsid w:val="00031E26"/>
    <w:rsid w:val="0003216B"/>
    <w:rsid w:val="000321D4"/>
    <w:rsid w:val="00035016"/>
    <w:rsid w:val="0003696B"/>
    <w:rsid w:val="00036C66"/>
    <w:rsid w:val="00037210"/>
    <w:rsid w:val="00037EAE"/>
    <w:rsid w:val="00040EDE"/>
    <w:rsid w:val="00043ADD"/>
    <w:rsid w:val="00043B59"/>
    <w:rsid w:val="00044FE0"/>
    <w:rsid w:val="00047C37"/>
    <w:rsid w:val="0005149F"/>
    <w:rsid w:val="000522CD"/>
    <w:rsid w:val="0005263F"/>
    <w:rsid w:val="00053705"/>
    <w:rsid w:val="00055DF6"/>
    <w:rsid w:val="00056528"/>
    <w:rsid w:val="00057109"/>
    <w:rsid w:val="00057FF9"/>
    <w:rsid w:val="00063B9B"/>
    <w:rsid w:val="00065146"/>
    <w:rsid w:val="00070519"/>
    <w:rsid w:val="000726BA"/>
    <w:rsid w:val="000745D3"/>
    <w:rsid w:val="00076668"/>
    <w:rsid w:val="000817FC"/>
    <w:rsid w:val="00082348"/>
    <w:rsid w:val="00082935"/>
    <w:rsid w:val="00082A29"/>
    <w:rsid w:val="00087E3D"/>
    <w:rsid w:val="000941D3"/>
    <w:rsid w:val="000A02F1"/>
    <w:rsid w:val="000A0442"/>
    <w:rsid w:val="000A428C"/>
    <w:rsid w:val="000B1A3B"/>
    <w:rsid w:val="000B3F0D"/>
    <w:rsid w:val="000B6B3D"/>
    <w:rsid w:val="000B6EAE"/>
    <w:rsid w:val="000B7B32"/>
    <w:rsid w:val="000C06D0"/>
    <w:rsid w:val="000C0770"/>
    <w:rsid w:val="000C0A99"/>
    <w:rsid w:val="000C2486"/>
    <w:rsid w:val="000C2663"/>
    <w:rsid w:val="000C2913"/>
    <w:rsid w:val="000D0BC2"/>
    <w:rsid w:val="000D1232"/>
    <w:rsid w:val="000D34B0"/>
    <w:rsid w:val="000D3E04"/>
    <w:rsid w:val="000D3F8B"/>
    <w:rsid w:val="000D5AF3"/>
    <w:rsid w:val="000E1117"/>
    <w:rsid w:val="000E128A"/>
    <w:rsid w:val="000E556A"/>
    <w:rsid w:val="000E652E"/>
    <w:rsid w:val="000E7D3D"/>
    <w:rsid w:val="000F0248"/>
    <w:rsid w:val="000F1036"/>
    <w:rsid w:val="000F3ADF"/>
    <w:rsid w:val="000F40FB"/>
    <w:rsid w:val="000F47CE"/>
    <w:rsid w:val="000F6A13"/>
    <w:rsid w:val="000F7305"/>
    <w:rsid w:val="00100830"/>
    <w:rsid w:val="001045A0"/>
    <w:rsid w:val="00104932"/>
    <w:rsid w:val="00107FA2"/>
    <w:rsid w:val="0011241A"/>
    <w:rsid w:val="00114CFC"/>
    <w:rsid w:val="00117AC9"/>
    <w:rsid w:val="00124007"/>
    <w:rsid w:val="00124041"/>
    <w:rsid w:val="0012518D"/>
    <w:rsid w:val="001273BC"/>
    <w:rsid w:val="001350E1"/>
    <w:rsid w:val="00136F49"/>
    <w:rsid w:val="00141BC6"/>
    <w:rsid w:val="001439B1"/>
    <w:rsid w:val="001455B8"/>
    <w:rsid w:val="0014577F"/>
    <w:rsid w:val="00145FEB"/>
    <w:rsid w:val="00150EEC"/>
    <w:rsid w:val="00151C10"/>
    <w:rsid w:val="00152059"/>
    <w:rsid w:val="00152934"/>
    <w:rsid w:val="0015566E"/>
    <w:rsid w:val="00157D91"/>
    <w:rsid w:val="0016135A"/>
    <w:rsid w:val="001620F7"/>
    <w:rsid w:val="00175498"/>
    <w:rsid w:val="00181118"/>
    <w:rsid w:val="00181309"/>
    <w:rsid w:val="00186986"/>
    <w:rsid w:val="00190265"/>
    <w:rsid w:val="00191D16"/>
    <w:rsid w:val="00193BE8"/>
    <w:rsid w:val="00194423"/>
    <w:rsid w:val="0019793E"/>
    <w:rsid w:val="001A1677"/>
    <w:rsid w:val="001A1F90"/>
    <w:rsid w:val="001A2F9F"/>
    <w:rsid w:val="001A3A42"/>
    <w:rsid w:val="001A3E3E"/>
    <w:rsid w:val="001A531F"/>
    <w:rsid w:val="001A736A"/>
    <w:rsid w:val="001B0055"/>
    <w:rsid w:val="001B22FD"/>
    <w:rsid w:val="001B2440"/>
    <w:rsid w:val="001B2874"/>
    <w:rsid w:val="001B4F5E"/>
    <w:rsid w:val="001C1667"/>
    <w:rsid w:val="001C259F"/>
    <w:rsid w:val="001C319C"/>
    <w:rsid w:val="001C5211"/>
    <w:rsid w:val="001C596E"/>
    <w:rsid w:val="001C7D2C"/>
    <w:rsid w:val="001D1733"/>
    <w:rsid w:val="001D551B"/>
    <w:rsid w:val="001E0964"/>
    <w:rsid w:val="001E0EB2"/>
    <w:rsid w:val="001E1231"/>
    <w:rsid w:val="001E4127"/>
    <w:rsid w:val="001F0F98"/>
    <w:rsid w:val="001F44BD"/>
    <w:rsid w:val="00202731"/>
    <w:rsid w:val="00203C76"/>
    <w:rsid w:val="002051DF"/>
    <w:rsid w:val="00207F2C"/>
    <w:rsid w:val="00216A68"/>
    <w:rsid w:val="002225DF"/>
    <w:rsid w:val="00222ACD"/>
    <w:rsid w:val="00222B8F"/>
    <w:rsid w:val="002255B4"/>
    <w:rsid w:val="0022686C"/>
    <w:rsid w:val="00231918"/>
    <w:rsid w:val="0023472A"/>
    <w:rsid w:val="002348B2"/>
    <w:rsid w:val="00234E8E"/>
    <w:rsid w:val="0023632C"/>
    <w:rsid w:val="00237198"/>
    <w:rsid w:val="00240743"/>
    <w:rsid w:val="0024120F"/>
    <w:rsid w:val="00241884"/>
    <w:rsid w:val="00241F12"/>
    <w:rsid w:val="002428A8"/>
    <w:rsid w:val="002438B8"/>
    <w:rsid w:val="00251444"/>
    <w:rsid w:val="002573E4"/>
    <w:rsid w:val="00264D19"/>
    <w:rsid w:val="002662C8"/>
    <w:rsid w:val="0026728E"/>
    <w:rsid w:val="00271EC7"/>
    <w:rsid w:val="00274435"/>
    <w:rsid w:val="00274636"/>
    <w:rsid w:val="00276FAC"/>
    <w:rsid w:val="002800C3"/>
    <w:rsid w:val="0028278E"/>
    <w:rsid w:val="00282824"/>
    <w:rsid w:val="00283872"/>
    <w:rsid w:val="0028431A"/>
    <w:rsid w:val="00285836"/>
    <w:rsid w:val="0028662F"/>
    <w:rsid w:val="00290A82"/>
    <w:rsid w:val="002912E5"/>
    <w:rsid w:val="002920A9"/>
    <w:rsid w:val="0029321C"/>
    <w:rsid w:val="002933D6"/>
    <w:rsid w:val="0029478E"/>
    <w:rsid w:val="00294EEF"/>
    <w:rsid w:val="00295A41"/>
    <w:rsid w:val="002A4122"/>
    <w:rsid w:val="002A4CDB"/>
    <w:rsid w:val="002A5802"/>
    <w:rsid w:val="002A6A3C"/>
    <w:rsid w:val="002B0B4E"/>
    <w:rsid w:val="002B0F17"/>
    <w:rsid w:val="002B151A"/>
    <w:rsid w:val="002B2B83"/>
    <w:rsid w:val="002B41B4"/>
    <w:rsid w:val="002B6730"/>
    <w:rsid w:val="002B6799"/>
    <w:rsid w:val="002C12D2"/>
    <w:rsid w:val="002C30FB"/>
    <w:rsid w:val="002C4ACB"/>
    <w:rsid w:val="002C52A3"/>
    <w:rsid w:val="002C5E45"/>
    <w:rsid w:val="002C79FA"/>
    <w:rsid w:val="002D10F4"/>
    <w:rsid w:val="002D1A8D"/>
    <w:rsid w:val="002D22C8"/>
    <w:rsid w:val="002D2EB1"/>
    <w:rsid w:val="002D379C"/>
    <w:rsid w:val="002D3F34"/>
    <w:rsid w:val="002D7950"/>
    <w:rsid w:val="002E0C3C"/>
    <w:rsid w:val="002E1757"/>
    <w:rsid w:val="002E1AE0"/>
    <w:rsid w:val="002E2EEB"/>
    <w:rsid w:val="002E3764"/>
    <w:rsid w:val="002E3DAA"/>
    <w:rsid w:val="002E441B"/>
    <w:rsid w:val="002E5D1C"/>
    <w:rsid w:val="002E7C5D"/>
    <w:rsid w:val="002F0186"/>
    <w:rsid w:val="002F04F4"/>
    <w:rsid w:val="002F24E0"/>
    <w:rsid w:val="002F423C"/>
    <w:rsid w:val="002F5642"/>
    <w:rsid w:val="002F798F"/>
    <w:rsid w:val="00301130"/>
    <w:rsid w:val="003023B7"/>
    <w:rsid w:val="00303034"/>
    <w:rsid w:val="003038D5"/>
    <w:rsid w:val="003055DA"/>
    <w:rsid w:val="00307D90"/>
    <w:rsid w:val="00310412"/>
    <w:rsid w:val="003134A2"/>
    <w:rsid w:val="003160A7"/>
    <w:rsid w:val="003160DB"/>
    <w:rsid w:val="003167BC"/>
    <w:rsid w:val="0031691C"/>
    <w:rsid w:val="0031792F"/>
    <w:rsid w:val="00320E5D"/>
    <w:rsid w:val="003210E9"/>
    <w:rsid w:val="00333B03"/>
    <w:rsid w:val="00333E36"/>
    <w:rsid w:val="00336257"/>
    <w:rsid w:val="003438F6"/>
    <w:rsid w:val="00344905"/>
    <w:rsid w:val="0034493D"/>
    <w:rsid w:val="00344ECC"/>
    <w:rsid w:val="00346199"/>
    <w:rsid w:val="00347760"/>
    <w:rsid w:val="00354D6D"/>
    <w:rsid w:val="0035588B"/>
    <w:rsid w:val="00362DF4"/>
    <w:rsid w:val="003664BF"/>
    <w:rsid w:val="00372075"/>
    <w:rsid w:val="00372CE7"/>
    <w:rsid w:val="00373BBE"/>
    <w:rsid w:val="0037495B"/>
    <w:rsid w:val="00391D01"/>
    <w:rsid w:val="0039399A"/>
    <w:rsid w:val="00393AE3"/>
    <w:rsid w:val="003A0E9B"/>
    <w:rsid w:val="003A3A9E"/>
    <w:rsid w:val="003A715F"/>
    <w:rsid w:val="003B0F49"/>
    <w:rsid w:val="003B3984"/>
    <w:rsid w:val="003B686C"/>
    <w:rsid w:val="003B7A66"/>
    <w:rsid w:val="003C037E"/>
    <w:rsid w:val="003C04CD"/>
    <w:rsid w:val="003C07D6"/>
    <w:rsid w:val="003C1989"/>
    <w:rsid w:val="003C2831"/>
    <w:rsid w:val="003C53D9"/>
    <w:rsid w:val="003C7AFE"/>
    <w:rsid w:val="003D0F5E"/>
    <w:rsid w:val="003D10A3"/>
    <w:rsid w:val="003D1749"/>
    <w:rsid w:val="003D1F1E"/>
    <w:rsid w:val="003D29D8"/>
    <w:rsid w:val="003D2BAF"/>
    <w:rsid w:val="003D3A9D"/>
    <w:rsid w:val="003D4291"/>
    <w:rsid w:val="003D6677"/>
    <w:rsid w:val="003E065A"/>
    <w:rsid w:val="003E1563"/>
    <w:rsid w:val="003E40AF"/>
    <w:rsid w:val="003F05C5"/>
    <w:rsid w:val="003F479E"/>
    <w:rsid w:val="003F6BAC"/>
    <w:rsid w:val="003F77A8"/>
    <w:rsid w:val="003F78C0"/>
    <w:rsid w:val="00400758"/>
    <w:rsid w:val="00400948"/>
    <w:rsid w:val="00400A9F"/>
    <w:rsid w:val="00400EF7"/>
    <w:rsid w:val="00402F11"/>
    <w:rsid w:val="004054B7"/>
    <w:rsid w:val="00407E3D"/>
    <w:rsid w:val="00417004"/>
    <w:rsid w:val="004176F6"/>
    <w:rsid w:val="00417A56"/>
    <w:rsid w:val="00420DE9"/>
    <w:rsid w:val="00423739"/>
    <w:rsid w:val="00425361"/>
    <w:rsid w:val="00425898"/>
    <w:rsid w:val="00427984"/>
    <w:rsid w:val="0043333A"/>
    <w:rsid w:val="00436423"/>
    <w:rsid w:val="004376F0"/>
    <w:rsid w:val="00446E20"/>
    <w:rsid w:val="00447C97"/>
    <w:rsid w:val="004522B3"/>
    <w:rsid w:val="00453417"/>
    <w:rsid w:val="004559B7"/>
    <w:rsid w:val="00456C63"/>
    <w:rsid w:val="004578A8"/>
    <w:rsid w:val="0046788C"/>
    <w:rsid w:val="004721FD"/>
    <w:rsid w:val="00473386"/>
    <w:rsid w:val="00476FC4"/>
    <w:rsid w:val="00481E20"/>
    <w:rsid w:val="00486586"/>
    <w:rsid w:val="00487D9C"/>
    <w:rsid w:val="0049159B"/>
    <w:rsid w:val="00491868"/>
    <w:rsid w:val="004934AC"/>
    <w:rsid w:val="00493CCC"/>
    <w:rsid w:val="00497934"/>
    <w:rsid w:val="004A13D7"/>
    <w:rsid w:val="004A1BAC"/>
    <w:rsid w:val="004A3464"/>
    <w:rsid w:val="004A3E59"/>
    <w:rsid w:val="004A4EB1"/>
    <w:rsid w:val="004A55E8"/>
    <w:rsid w:val="004A6FEF"/>
    <w:rsid w:val="004A7C7E"/>
    <w:rsid w:val="004B083C"/>
    <w:rsid w:val="004B29D0"/>
    <w:rsid w:val="004B5163"/>
    <w:rsid w:val="004B5E15"/>
    <w:rsid w:val="004B60C4"/>
    <w:rsid w:val="004B769B"/>
    <w:rsid w:val="004C08A4"/>
    <w:rsid w:val="004C2CA7"/>
    <w:rsid w:val="004D0209"/>
    <w:rsid w:val="004D281B"/>
    <w:rsid w:val="004D4A6D"/>
    <w:rsid w:val="004D5C5C"/>
    <w:rsid w:val="004D7775"/>
    <w:rsid w:val="004E471F"/>
    <w:rsid w:val="004E56D0"/>
    <w:rsid w:val="004E66DF"/>
    <w:rsid w:val="004E73DA"/>
    <w:rsid w:val="004E7839"/>
    <w:rsid w:val="004E7CF4"/>
    <w:rsid w:val="004F0E1F"/>
    <w:rsid w:val="004F23F4"/>
    <w:rsid w:val="004F24C7"/>
    <w:rsid w:val="004F457B"/>
    <w:rsid w:val="004F4D61"/>
    <w:rsid w:val="004F5C8C"/>
    <w:rsid w:val="004F7400"/>
    <w:rsid w:val="004F74A2"/>
    <w:rsid w:val="004F7BEA"/>
    <w:rsid w:val="00500B5D"/>
    <w:rsid w:val="00501360"/>
    <w:rsid w:val="005045F5"/>
    <w:rsid w:val="00505485"/>
    <w:rsid w:val="00507BAD"/>
    <w:rsid w:val="00507E9E"/>
    <w:rsid w:val="005134B4"/>
    <w:rsid w:val="00514B77"/>
    <w:rsid w:val="0052122A"/>
    <w:rsid w:val="0052180B"/>
    <w:rsid w:val="00526126"/>
    <w:rsid w:val="0052740E"/>
    <w:rsid w:val="0052790D"/>
    <w:rsid w:val="00530AAA"/>
    <w:rsid w:val="005316FB"/>
    <w:rsid w:val="00531EBA"/>
    <w:rsid w:val="0053397B"/>
    <w:rsid w:val="00533C64"/>
    <w:rsid w:val="005367C7"/>
    <w:rsid w:val="00540CE4"/>
    <w:rsid w:val="00545D29"/>
    <w:rsid w:val="005506F9"/>
    <w:rsid w:val="005558AB"/>
    <w:rsid w:val="00557277"/>
    <w:rsid w:val="00561BCD"/>
    <w:rsid w:val="00561C08"/>
    <w:rsid w:val="005623B3"/>
    <w:rsid w:val="005624B3"/>
    <w:rsid w:val="005624DE"/>
    <w:rsid w:val="00564D7A"/>
    <w:rsid w:val="005651C8"/>
    <w:rsid w:val="00565424"/>
    <w:rsid w:val="005667AD"/>
    <w:rsid w:val="00567A2D"/>
    <w:rsid w:val="00570F60"/>
    <w:rsid w:val="00572817"/>
    <w:rsid w:val="005731CA"/>
    <w:rsid w:val="00574F35"/>
    <w:rsid w:val="00575ED3"/>
    <w:rsid w:val="0057608B"/>
    <w:rsid w:val="005762E3"/>
    <w:rsid w:val="00577F5E"/>
    <w:rsid w:val="0058126B"/>
    <w:rsid w:val="00584E55"/>
    <w:rsid w:val="005903FA"/>
    <w:rsid w:val="00591681"/>
    <w:rsid w:val="005A1DB9"/>
    <w:rsid w:val="005A4CF3"/>
    <w:rsid w:val="005A6F5A"/>
    <w:rsid w:val="005B1CF7"/>
    <w:rsid w:val="005B3855"/>
    <w:rsid w:val="005B64C8"/>
    <w:rsid w:val="005B74CF"/>
    <w:rsid w:val="005B786A"/>
    <w:rsid w:val="005B7E96"/>
    <w:rsid w:val="005B7FC0"/>
    <w:rsid w:val="005C0EA3"/>
    <w:rsid w:val="005C58E4"/>
    <w:rsid w:val="005C7E2D"/>
    <w:rsid w:val="005D29D7"/>
    <w:rsid w:val="005D31E8"/>
    <w:rsid w:val="005D767F"/>
    <w:rsid w:val="005D7CAD"/>
    <w:rsid w:val="005E049B"/>
    <w:rsid w:val="005E166F"/>
    <w:rsid w:val="005E78C0"/>
    <w:rsid w:val="005F20CA"/>
    <w:rsid w:val="005F31CF"/>
    <w:rsid w:val="005F3368"/>
    <w:rsid w:val="005F725D"/>
    <w:rsid w:val="005F7E6D"/>
    <w:rsid w:val="00602E90"/>
    <w:rsid w:val="0060439E"/>
    <w:rsid w:val="006077F3"/>
    <w:rsid w:val="006118B1"/>
    <w:rsid w:val="00612F3B"/>
    <w:rsid w:val="006134DE"/>
    <w:rsid w:val="006137F3"/>
    <w:rsid w:val="0061465A"/>
    <w:rsid w:val="006235F3"/>
    <w:rsid w:val="006319CF"/>
    <w:rsid w:val="00632022"/>
    <w:rsid w:val="00633B52"/>
    <w:rsid w:val="00635064"/>
    <w:rsid w:val="00636AA8"/>
    <w:rsid w:val="00636B4B"/>
    <w:rsid w:val="0064045E"/>
    <w:rsid w:val="006421F9"/>
    <w:rsid w:val="00645767"/>
    <w:rsid w:val="006514FB"/>
    <w:rsid w:val="00653661"/>
    <w:rsid w:val="006546A6"/>
    <w:rsid w:val="0065558D"/>
    <w:rsid w:val="006575C8"/>
    <w:rsid w:val="006614D8"/>
    <w:rsid w:val="006624EC"/>
    <w:rsid w:val="0066322C"/>
    <w:rsid w:val="00665DEF"/>
    <w:rsid w:val="00666D53"/>
    <w:rsid w:val="006704AA"/>
    <w:rsid w:val="00671420"/>
    <w:rsid w:val="0067784A"/>
    <w:rsid w:val="00684303"/>
    <w:rsid w:val="00684628"/>
    <w:rsid w:val="00691DEE"/>
    <w:rsid w:val="0069378C"/>
    <w:rsid w:val="00694D81"/>
    <w:rsid w:val="00695036"/>
    <w:rsid w:val="006A17D8"/>
    <w:rsid w:val="006A6540"/>
    <w:rsid w:val="006B09DD"/>
    <w:rsid w:val="006B1077"/>
    <w:rsid w:val="006B4AEE"/>
    <w:rsid w:val="006B6538"/>
    <w:rsid w:val="006C09CE"/>
    <w:rsid w:val="006C12E8"/>
    <w:rsid w:val="006C17D0"/>
    <w:rsid w:val="006C5B92"/>
    <w:rsid w:val="006D0903"/>
    <w:rsid w:val="006D18CE"/>
    <w:rsid w:val="006D1AE6"/>
    <w:rsid w:val="006D2D4C"/>
    <w:rsid w:val="006D4A11"/>
    <w:rsid w:val="006D5370"/>
    <w:rsid w:val="006E04D2"/>
    <w:rsid w:val="006E1D38"/>
    <w:rsid w:val="006E78C0"/>
    <w:rsid w:val="006E7B5E"/>
    <w:rsid w:val="006F03FC"/>
    <w:rsid w:val="006F33B5"/>
    <w:rsid w:val="006F5CBF"/>
    <w:rsid w:val="006F627A"/>
    <w:rsid w:val="006F663E"/>
    <w:rsid w:val="006F6DEE"/>
    <w:rsid w:val="007019F3"/>
    <w:rsid w:val="00701FA3"/>
    <w:rsid w:val="00705DFC"/>
    <w:rsid w:val="00706939"/>
    <w:rsid w:val="00707C36"/>
    <w:rsid w:val="00711BC2"/>
    <w:rsid w:val="00711CD0"/>
    <w:rsid w:val="00713C09"/>
    <w:rsid w:val="00715831"/>
    <w:rsid w:val="00721601"/>
    <w:rsid w:val="0072293B"/>
    <w:rsid w:val="00722EA8"/>
    <w:rsid w:val="007270E5"/>
    <w:rsid w:val="00731D23"/>
    <w:rsid w:val="00732919"/>
    <w:rsid w:val="00734A40"/>
    <w:rsid w:val="00737523"/>
    <w:rsid w:val="00741708"/>
    <w:rsid w:val="00744086"/>
    <w:rsid w:val="00744AE2"/>
    <w:rsid w:val="00745A26"/>
    <w:rsid w:val="00746C52"/>
    <w:rsid w:val="00751A71"/>
    <w:rsid w:val="007550AE"/>
    <w:rsid w:val="00756E6E"/>
    <w:rsid w:val="00757F6E"/>
    <w:rsid w:val="00764F5D"/>
    <w:rsid w:val="00765D33"/>
    <w:rsid w:val="00766B67"/>
    <w:rsid w:val="00772B8A"/>
    <w:rsid w:val="00772DC7"/>
    <w:rsid w:val="00777C49"/>
    <w:rsid w:val="00780CD6"/>
    <w:rsid w:val="007813B1"/>
    <w:rsid w:val="00782597"/>
    <w:rsid w:val="00785A31"/>
    <w:rsid w:val="00786A85"/>
    <w:rsid w:val="00786DC4"/>
    <w:rsid w:val="00791134"/>
    <w:rsid w:val="007911F1"/>
    <w:rsid w:val="00795B89"/>
    <w:rsid w:val="00795E5A"/>
    <w:rsid w:val="00796AD4"/>
    <w:rsid w:val="007A135C"/>
    <w:rsid w:val="007A41B2"/>
    <w:rsid w:val="007A7E6C"/>
    <w:rsid w:val="007B2F0A"/>
    <w:rsid w:val="007C01B2"/>
    <w:rsid w:val="007C0BCD"/>
    <w:rsid w:val="007C4AF1"/>
    <w:rsid w:val="007C7EBB"/>
    <w:rsid w:val="007D042E"/>
    <w:rsid w:val="007D0AAA"/>
    <w:rsid w:val="007D0ED6"/>
    <w:rsid w:val="007D0FBE"/>
    <w:rsid w:val="007D0FC3"/>
    <w:rsid w:val="007D37E3"/>
    <w:rsid w:val="007D4A1B"/>
    <w:rsid w:val="007D688C"/>
    <w:rsid w:val="007E037B"/>
    <w:rsid w:val="007E03E8"/>
    <w:rsid w:val="007E1BF5"/>
    <w:rsid w:val="007E2032"/>
    <w:rsid w:val="007E2E34"/>
    <w:rsid w:val="007E38D8"/>
    <w:rsid w:val="007E4727"/>
    <w:rsid w:val="007E76B5"/>
    <w:rsid w:val="007E7FFC"/>
    <w:rsid w:val="007F551D"/>
    <w:rsid w:val="00801C1C"/>
    <w:rsid w:val="0080208A"/>
    <w:rsid w:val="008022ED"/>
    <w:rsid w:val="008029EE"/>
    <w:rsid w:val="008048C5"/>
    <w:rsid w:val="00806E86"/>
    <w:rsid w:val="008072DD"/>
    <w:rsid w:val="0081083E"/>
    <w:rsid w:val="00810F6D"/>
    <w:rsid w:val="00813479"/>
    <w:rsid w:val="00817B89"/>
    <w:rsid w:val="00817B93"/>
    <w:rsid w:val="00822439"/>
    <w:rsid w:val="00822570"/>
    <w:rsid w:val="008241F2"/>
    <w:rsid w:val="00824D3D"/>
    <w:rsid w:val="00826BB9"/>
    <w:rsid w:val="00830931"/>
    <w:rsid w:val="00831A21"/>
    <w:rsid w:val="00832177"/>
    <w:rsid w:val="00833029"/>
    <w:rsid w:val="008338BB"/>
    <w:rsid w:val="008347CC"/>
    <w:rsid w:val="00834AA2"/>
    <w:rsid w:val="0083768C"/>
    <w:rsid w:val="008400F3"/>
    <w:rsid w:val="00841333"/>
    <w:rsid w:val="00845952"/>
    <w:rsid w:val="00846D61"/>
    <w:rsid w:val="00851785"/>
    <w:rsid w:val="008517FF"/>
    <w:rsid w:val="008566A2"/>
    <w:rsid w:val="00861291"/>
    <w:rsid w:val="00863AE7"/>
    <w:rsid w:val="008647A1"/>
    <w:rsid w:val="00867F3B"/>
    <w:rsid w:val="0087107E"/>
    <w:rsid w:val="00872377"/>
    <w:rsid w:val="00874A8F"/>
    <w:rsid w:val="00884F2C"/>
    <w:rsid w:val="0089167C"/>
    <w:rsid w:val="00892BE5"/>
    <w:rsid w:val="00892EC6"/>
    <w:rsid w:val="0089411B"/>
    <w:rsid w:val="008945E1"/>
    <w:rsid w:val="00895DCE"/>
    <w:rsid w:val="00897A97"/>
    <w:rsid w:val="00897CD6"/>
    <w:rsid w:val="008A0A79"/>
    <w:rsid w:val="008A2029"/>
    <w:rsid w:val="008A21F5"/>
    <w:rsid w:val="008A2FAC"/>
    <w:rsid w:val="008A34B7"/>
    <w:rsid w:val="008A39D7"/>
    <w:rsid w:val="008A590A"/>
    <w:rsid w:val="008A5CB4"/>
    <w:rsid w:val="008A7954"/>
    <w:rsid w:val="008B1345"/>
    <w:rsid w:val="008B1F2D"/>
    <w:rsid w:val="008B5A43"/>
    <w:rsid w:val="008C1066"/>
    <w:rsid w:val="008C3709"/>
    <w:rsid w:val="008C46CB"/>
    <w:rsid w:val="008C4E55"/>
    <w:rsid w:val="008C5537"/>
    <w:rsid w:val="008C5C91"/>
    <w:rsid w:val="008D1542"/>
    <w:rsid w:val="008D6CE3"/>
    <w:rsid w:val="008D6FB5"/>
    <w:rsid w:val="008E0446"/>
    <w:rsid w:val="008E0BA7"/>
    <w:rsid w:val="008E5422"/>
    <w:rsid w:val="008F4348"/>
    <w:rsid w:val="008F4F3F"/>
    <w:rsid w:val="008F7222"/>
    <w:rsid w:val="0090073A"/>
    <w:rsid w:val="00901890"/>
    <w:rsid w:val="00903A8F"/>
    <w:rsid w:val="00904E62"/>
    <w:rsid w:val="00907449"/>
    <w:rsid w:val="00912FBB"/>
    <w:rsid w:val="009143E6"/>
    <w:rsid w:val="00917992"/>
    <w:rsid w:val="009208DE"/>
    <w:rsid w:val="009307BD"/>
    <w:rsid w:val="009330B9"/>
    <w:rsid w:val="00940B50"/>
    <w:rsid w:val="00943330"/>
    <w:rsid w:val="00943D61"/>
    <w:rsid w:val="00943DE8"/>
    <w:rsid w:val="00946203"/>
    <w:rsid w:val="009503E8"/>
    <w:rsid w:val="00951226"/>
    <w:rsid w:val="009521DA"/>
    <w:rsid w:val="00953F7F"/>
    <w:rsid w:val="0095547E"/>
    <w:rsid w:val="00960F61"/>
    <w:rsid w:val="00972274"/>
    <w:rsid w:val="00972491"/>
    <w:rsid w:val="009725A9"/>
    <w:rsid w:val="009735F7"/>
    <w:rsid w:val="00977E38"/>
    <w:rsid w:val="00982821"/>
    <w:rsid w:val="00982FE4"/>
    <w:rsid w:val="009831F7"/>
    <w:rsid w:val="0098608E"/>
    <w:rsid w:val="00986C80"/>
    <w:rsid w:val="00987677"/>
    <w:rsid w:val="0098797B"/>
    <w:rsid w:val="009906DF"/>
    <w:rsid w:val="00993211"/>
    <w:rsid w:val="00995AD8"/>
    <w:rsid w:val="00995E4A"/>
    <w:rsid w:val="009976BE"/>
    <w:rsid w:val="009A0D60"/>
    <w:rsid w:val="009A1476"/>
    <w:rsid w:val="009A48F0"/>
    <w:rsid w:val="009A621C"/>
    <w:rsid w:val="009A736B"/>
    <w:rsid w:val="009B3538"/>
    <w:rsid w:val="009C1247"/>
    <w:rsid w:val="009C400A"/>
    <w:rsid w:val="009C4ECF"/>
    <w:rsid w:val="009C7F15"/>
    <w:rsid w:val="009D55A5"/>
    <w:rsid w:val="009D621A"/>
    <w:rsid w:val="009D682C"/>
    <w:rsid w:val="009D7F85"/>
    <w:rsid w:val="009E0EBA"/>
    <w:rsid w:val="009E23C3"/>
    <w:rsid w:val="009E2E2B"/>
    <w:rsid w:val="009E2F44"/>
    <w:rsid w:val="009E7CAD"/>
    <w:rsid w:val="009E7D56"/>
    <w:rsid w:val="009F2480"/>
    <w:rsid w:val="009F3041"/>
    <w:rsid w:val="009F32C2"/>
    <w:rsid w:val="009F3FC1"/>
    <w:rsid w:val="009F5E35"/>
    <w:rsid w:val="009F5E50"/>
    <w:rsid w:val="009F6982"/>
    <w:rsid w:val="00A009F6"/>
    <w:rsid w:val="00A00AF4"/>
    <w:rsid w:val="00A01479"/>
    <w:rsid w:val="00A1185B"/>
    <w:rsid w:val="00A11A34"/>
    <w:rsid w:val="00A1342D"/>
    <w:rsid w:val="00A14671"/>
    <w:rsid w:val="00A153A9"/>
    <w:rsid w:val="00A1670F"/>
    <w:rsid w:val="00A17E7F"/>
    <w:rsid w:val="00A20197"/>
    <w:rsid w:val="00A2044C"/>
    <w:rsid w:val="00A206A2"/>
    <w:rsid w:val="00A22A87"/>
    <w:rsid w:val="00A25335"/>
    <w:rsid w:val="00A27F4B"/>
    <w:rsid w:val="00A308B7"/>
    <w:rsid w:val="00A313EC"/>
    <w:rsid w:val="00A31F91"/>
    <w:rsid w:val="00A3764F"/>
    <w:rsid w:val="00A3778F"/>
    <w:rsid w:val="00A37961"/>
    <w:rsid w:val="00A4026F"/>
    <w:rsid w:val="00A45649"/>
    <w:rsid w:val="00A50DC6"/>
    <w:rsid w:val="00A51AF2"/>
    <w:rsid w:val="00A51D27"/>
    <w:rsid w:val="00A524D0"/>
    <w:rsid w:val="00A525EB"/>
    <w:rsid w:val="00A5298A"/>
    <w:rsid w:val="00A52A9A"/>
    <w:rsid w:val="00A538B1"/>
    <w:rsid w:val="00A53AC3"/>
    <w:rsid w:val="00A54282"/>
    <w:rsid w:val="00A605F2"/>
    <w:rsid w:val="00A63E1E"/>
    <w:rsid w:val="00A65146"/>
    <w:rsid w:val="00A65287"/>
    <w:rsid w:val="00A664D4"/>
    <w:rsid w:val="00A76E18"/>
    <w:rsid w:val="00A81E86"/>
    <w:rsid w:val="00A83F08"/>
    <w:rsid w:val="00A946B6"/>
    <w:rsid w:val="00AA02B8"/>
    <w:rsid w:val="00AA0393"/>
    <w:rsid w:val="00AA05F2"/>
    <w:rsid w:val="00AA32AD"/>
    <w:rsid w:val="00AA5BD4"/>
    <w:rsid w:val="00AA70E9"/>
    <w:rsid w:val="00AB1429"/>
    <w:rsid w:val="00AC01F3"/>
    <w:rsid w:val="00AC0487"/>
    <w:rsid w:val="00AC33DF"/>
    <w:rsid w:val="00AC34EB"/>
    <w:rsid w:val="00AC3B6F"/>
    <w:rsid w:val="00AC51D4"/>
    <w:rsid w:val="00AC54D4"/>
    <w:rsid w:val="00AC5F0C"/>
    <w:rsid w:val="00AC6B3E"/>
    <w:rsid w:val="00AC7C32"/>
    <w:rsid w:val="00AE0027"/>
    <w:rsid w:val="00AE0802"/>
    <w:rsid w:val="00AE4853"/>
    <w:rsid w:val="00AE4FA1"/>
    <w:rsid w:val="00AE646D"/>
    <w:rsid w:val="00AE6F8A"/>
    <w:rsid w:val="00AE7179"/>
    <w:rsid w:val="00AF0333"/>
    <w:rsid w:val="00AF09BA"/>
    <w:rsid w:val="00AF25B2"/>
    <w:rsid w:val="00AF2D8A"/>
    <w:rsid w:val="00AF5B07"/>
    <w:rsid w:val="00B004FB"/>
    <w:rsid w:val="00B02EC8"/>
    <w:rsid w:val="00B03595"/>
    <w:rsid w:val="00B03974"/>
    <w:rsid w:val="00B116C9"/>
    <w:rsid w:val="00B122F6"/>
    <w:rsid w:val="00B130A1"/>
    <w:rsid w:val="00B13BBE"/>
    <w:rsid w:val="00B13CFC"/>
    <w:rsid w:val="00B16543"/>
    <w:rsid w:val="00B22185"/>
    <w:rsid w:val="00B2288C"/>
    <w:rsid w:val="00B25374"/>
    <w:rsid w:val="00B32293"/>
    <w:rsid w:val="00B33A0F"/>
    <w:rsid w:val="00B33C2F"/>
    <w:rsid w:val="00B402C4"/>
    <w:rsid w:val="00B41120"/>
    <w:rsid w:val="00B418E5"/>
    <w:rsid w:val="00B512F3"/>
    <w:rsid w:val="00B519E0"/>
    <w:rsid w:val="00B52935"/>
    <w:rsid w:val="00B53A36"/>
    <w:rsid w:val="00B551DC"/>
    <w:rsid w:val="00B60BCC"/>
    <w:rsid w:val="00B61D6B"/>
    <w:rsid w:val="00B66472"/>
    <w:rsid w:val="00B667BA"/>
    <w:rsid w:val="00B676DD"/>
    <w:rsid w:val="00B70ABB"/>
    <w:rsid w:val="00B719BB"/>
    <w:rsid w:val="00B74120"/>
    <w:rsid w:val="00B7478A"/>
    <w:rsid w:val="00B770D2"/>
    <w:rsid w:val="00B7739B"/>
    <w:rsid w:val="00B819E2"/>
    <w:rsid w:val="00B82EC5"/>
    <w:rsid w:val="00B83792"/>
    <w:rsid w:val="00B83DC9"/>
    <w:rsid w:val="00B850ED"/>
    <w:rsid w:val="00B8610D"/>
    <w:rsid w:val="00B87373"/>
    <w:rsid w:val="00B9267E"/>
    <w:rsid w:val="00B94F95"/>
    <w:rsid w:val="00B965B8"/>
    <w:rsid w:val="00B96FC0"/>
    <w:rsid w:val="00B97598"/>
    <w:rsid w:val="00BA0C41"/>
    <w:rsid w:val="00BA1DAE"/>
    <w:rsid w:val="00BA2489"/>
    <w:rsid w:val="00BA3BAE"/>
    <w:rsid w:val="00BB21DF"/>
    <w:rsid w:val="00BC1B99"/>
    <w:rsid w:val="00BC2913"/>
    <w:rsid w:val="00BC454D"/>
    <w:rsid w:val="00BC638C"/>
    <w:rsid w:val="00BD0CCF"/>
    <w:rsid w:val="00BD13B3"/>
    <w:rsid w:val="00BD2553"/>
    <w:rsid w:val="00BD3C16"/>
    <w:rsid w:val="00BD6CA4"/>
    <w:rsid w:val="00BE069D"/>
    <w:rsid w:val="00BE232F"/>
    <w:rsid w:val="00BE29CC"/>
    <w:rsid w:val="00BE3497"/>
    <w:rsid w:val="00BE40B9"/>
    <w:rsid w:val="00BE50B3"/>
    <w:rsid w:val="00BE7934"/>
    <w:rsid w:val="00BE7C9B"/>
    <w:rsid w:val="00BF2451"/>
    <w:rsid w:val="00BF49EB"/>
    <w:rsid w:val="00BF5332"/>
    <w:rsid w:val="00BF5495"/>
    <w:rsid w:val="00BF7819"/>
    <w:rsid w:val="00C01778"/>
    <w:rsid w:val="00C017FD"/>
    <w:rsid w:val="00C01D49"/>
    <w:rsid w:val="00C02DC1"/>
    <w:rsid w:val="00C03BC9"/>
    <w:rsid w:val="00C05D96"/>
    <w:rsid w:val="00C06B28"/>
    <w:rsid w:val="00C11363"/>
    <w:rsid w:val="00C122F0"/>
    <w:rsid w:val="00C12678"/>
    <w:rsid w:val="00C14E30"/>
    <w:rsid w:val="00C14F14"/>
    <w:rsid w:val="00C15466"/>
    <w:rsid w:val="00C15DF5"/>
    <w:rsid w:val="00C2505F"/>
    <w:rsid w:val="00C26AAC"/>
    <w:rsid w:val="00C31CAB"/>
    <w:rsid w:val="00C33963"/>
    <w:rsid w:val="00C344E5"/>
    <w:rsid w:val="00C407A8"/>
    <w:rsid w:val="00C408C4"/>
    <w:rsid w:val="00C42C53"/>
    <w:rsid w:val="00C43B37"/>
    <w:rsid w:val="00C447E1"/>
    <w:rsid w:val="00C450B0"/>
    <w:rsid w:val="00C45A2E"/>
    <w:rsid w:val="00C45BE7"/>
    <w:rsid w:val="00C45E44"/>
    <w:rsid w:val="00C53214"/>
    <w:rsid w:val="00C53512"/>
    <w:rsid w:val="00C53F93"/>
    <w:rsid w:val="00C564A0"/>
    <w:rsid w:val="00C61E8C"/>
    <w:rsid w:val="00C61FBD"/>
    <w:rsid w:val="00C639A3"/>
    <w:rsid w:val="00C65790"/>
    <w:rsid w:val="00C667F5"/>
    <w:rsid w:val="00C7061C"/>
    <w:rsid w:val="00C7448C"/>
    <w:rsid w:val="00C76775"/>
    <w:rsid w:val="00C80581"/>
    <w:rsid w:val="00C80994"/>
    <w:rsid w:val="00C80BF2"/>
    <w:rsid w:val="00C838A9"/>
    <w:rsid w:val="00C87640"/>
    <w:rsid w:val="00C905B6"/>
    <w:rsid w:val="00C906F7"/>
    <w:rsid w:val="00C967DA"/>
    <w:rsid w:val="00C96E4B"/>
    <w:rsid w:val="00CA1923"/>
    <w:rsid w:val="00CA1B6B"/>
    <w:rsid w:val="00CA2776"/>
    <w:rsid w:val="00CA28CF"/>
    <w:rsid w:val="00CA4BC8"/>
    <w:rsid w:val="00CA5719"/>
    <w:rsid w:val="00CA655C"/>
    <w:rsid w:val="00CB437D"/>
    <w:rsid w:val="00CB4D45"/>
    <w:rsid w:val="00CB5E00"/>
    <w:rsid w:val="00CB643E"/>
    <w:rsid w:val="00CB7DB9"/>
    <w:rsid w:val="00CC0768"/>
    <w:rsid w:val="00CC1FFD"/>
    <w:rsid w:val="00CC4727"/>
    <w:rsid w:val="00CC53A1"/>
    <w:rsid w:val="00CC556B"/>
    <w:rsid w:val="00CC6CBE"/>
    <w:rsid w:val="00CC6FE7"/>
    <w:rsid w:val="00CD0052"/>
    <w:rsid w:val="00CD15EF"/>
    <w:rsid w:val="00CD55B4"/>
    <w:rsid w:val="00CD689A"/>
    <w:rsid w:val="00CD73D1"/>
    <w:rsid w:val="00CD7D11"/>
    <w:rsid w:val="00CE0440"/>
    <w:rsid w:val="00CE2356"/>
    <w:rsid w:val="00CE4022"/>
    <w:rsid w:val="00CE6213"/>
    <w:rsid w:val="00CE64FD"/>
    <w:rsid w:val="00CE69A9"/>
    <w:rsid w:val="00CF1EAB"/>
    <w:rsid w:val="00CF2C78"/>
    <w:rsid w:val="00CF4838"/>
    <w:rsid w:val="00CF5BD0"/>
    <w:rsid w:val="00D01330"/>
    <w:rsid w:val="00D01D24"/>
    <w:rsid w:val="00D0755E"/>
    <w:rsid w:val="00D1288C"/>
    <w:rsid w:val="00D15713"/>
    <w:rsid w:val="00D16737"/>
    <w:rsid w:val="00D16F2A"/>
    <w:rsid w:val="00D17481"/>
    <w:rsid w:val="00D17D52"/>
    <w:rsid w:val="00D17E94"/>
    <w:rsid w:val="00D213A3"/>
    <w:rsid w:val="00D21CEF"/>
    <w:rsid w:val="00D22640"/>
    <w:rsid w:val="00D23044"/>
    <w:rsid w:val="00D241B1"/>
    <w:rsid w:val="00D25CD5"/>
    <w:rsid w:val="00D26403"/>
    <w:rsid w:val="00D27496"/>
    <w:rsid w:val="00D277CC"/>
    <w:rsid w:val="00D31A87"/>
    <w:rsid w:val="00D31C6B"/>
    <w:rsid w:val="00D33408"/>
    <w:rsid w:val="00D36D69"/>
    <w:rsid w:val="00D37C89"/>
    <w:rsid w:val="00D37DA1"/>
    <w:rsid w:val="00D4116B"/>
    <w:rsid w:val="00D4253F"/>
    <w:rsid w:val="00D42D5C"/>
    <w:rsid w:val="00D45646"/>
    <w:rsid w:val="00D50188"/>
    <w:rsid w:val="00D51D27"/>
    <w:rsid w:val="00D54C55"/>
    <w:rsid w:val="00D61002"/>
    <w:rsid w:val="00D616DC"/>
    <w:rsid w:val="00D665CB"/>
    <w:rsid w:val="00D67315"/>
    <w:rsid w:val="00D677FF"/>
    <w:rsid w:val="00D74112"/>
    <w:rsid w:val="00D77371"/>
    <w:rsid w:val="00D80951"/>
    <w:rsid w:val="00D80F01"/>
    <w:rsid w:val="00D85203"/>
    <w:rsid w:val="00D8609F"/>
    <w:rsid w:val="00D93D16"/>
    <w:rsid w:val="00D97099"/>
    <w:rsid w:val="00DA180B"/>
    <w:rsid w:val="00DA2FB4"/>
    <w:rsid w:val="00DA51AA"/>
    <w:rsid w:val="00DB1E13"/>
    <w:rsid w:val="00DB37BA"/>
    <w:rsid w:val="00DB57CD"/>
    <w:rsid w:val="00DC0146"/>
    <w:rsid w:val="00DC54A5"/>
    <w:rsid w:val="00DC556B"/>
    <w:rsid w:val="00DC6500"/>
    <w:rsid w:val="00DD631F"/>
    <w:rsid w:val="00DE05AB"/>
    <w:rsid w:val="00DE16B4"/>
    <w:rsid w:val="00DE2EE5"/>
    <w:rsid w:val="00DE54CF"/>
    <w:rsid w:val="00DF26C0"/>
    <w:rsid w:val="00DF2E8E"/>
    <w:rsid w:val="00DF495D"/>
    <w:rsid w:val="00DF657D"/>
    <w:rsid w:val="00E0015E"/>
    <w:rsid w:val="00E06D7F"/>
    <w:rsid w:val="00E123CD"/>
    <w:rsid w:val="00E13EDE"/>
    <w:rsid w:val="00E1796E"/>
    <w:rsid w:val="00E20B0D"/>
    <w:rsid w:val="00E2177D"/>
    <w:rsid w:val="00E2193B"/>
    <w:rsid w:val="00E22F0F"/>
    <w:rsid w:val="00E233CA"/>
    <w:rsid w:val="00E24233"/>
    <w:rsid w:val="00E25476"/>
    <w:rsid w:val="00E27FAB"/>
    <w:rsid w:val="00E318F1"/>
    <w:rsid w:val="00E34526"/>
    <w:rsid w:val="00E35270"/>
    <w:rsid w:val="00E35A87"/>
    <w:rsid w:val="00E372BC"/>
    <w:rsid w:val="00E43902"/>
    <w:rsid w:val="00E443AD"/>
    <w:rsid w:val="00E44D36"/>
    <w:rsid w:val="00E45E11"/>
    <w:rsid w:val="00E469A0"/>
    <w:rsid w:val="00E46C40"/>
    <w:rsid w:val="00E4746F"/>
    <w:rsid w:val="00E47AAB"/>
    <w:rsid w:val="00E47DD0"/>
    <w:rsid w:val="00E517D7"/>
    <w:rsid w:val="00E545AE"/>
    <w:rsid w:val="00E55097"/>
    <w:rsid w:val="00E56796"/>
    <w:rsid w:val="00E56C36"/>
    <w:rsid w:val="00E56E12"/>
    <w:rsid w:val="00E57EA3"/>
    <w:rsid w:val="00E620D3"/>
    <w:rsid w:val="00E64519"/>
    <w:rsid w:val="00E64EED"/>
    <w:rsid w:val="00E77A02"/>
    <w:rsid w:val="00E8099A"/>
    <w:rsid w:val="00E80D21"/>
    <w:rsid w:val="00E82919"/>
    <w:rsid w:val="00E84879"/>
    <w:rsid w:val="00E91216"/>
    <w:rsid w:val="00E93869"/>
    <w:rsid w:val="00E94BA4"/>
    <w:rsid w:val="00E95730"/>
    <w:rsid w:val="00E976A1"/>
    <w:rsid w:val="00EA0556"/>
    <w:rsid w:val="00EA1E3D"/>
    <w:rsid w:val="00EA5C84"/>
    <w:rsid w:val="00EB131E"/>
    <w:rsid w:val="00EB5474"/>
    <w:rsid w:val="00EB6966"/>
    <w:rsid w:val="00EC0195"/>
    <w:rsid w:val="00EC1FAE"/>
    <w:rsid w:val="00EC4E3A"/>
    <w:rsid w:val="00EC4E3F"/>
    <w:rsid w:val="00EC6E05"/>
    <w:rsid w:val="00EC6EAD"/>
    <w:rsid w:val="00EC772C"/>
    <w:rsid w:val="00ED1320"/>
    <w:rsid w:val="00ED1730"/>
    <w:rsid w:val="00ED5FF5"/>
    <w:rsid w:val="00ED65B6"/>
    <w:rsid w:val="00ED7F2E"/>
    <w:rsid w:val="00EE3945"/>
    <w:rsid w:val="00EE6F57"/>
    <w:rsid w:val="00EF2606"/>
    <w:rsid w:val="00EF2B09"/>
    <w:rsid w:val="00EF390D"/>
    <w:rsid w:val="00F02908"/>
    <w:rsid w:val="00F03ECC"/>
    <w:rsid w:val="00F04CBA"/>
    <w:rsid w:val="00F06F94"/>
    <w:rsid w:val="00F10A78"/>
    <w:rsid w:val="00F11B9B"/>
    <w:rsid w:val="00F11C21"/>
    <w:rsid w:val="00F1568C"/>
    <w:rsid w:val="00F17578"/>
    <w:rsid w:val="00F17E96"/>
    <w:rsid w:val="00F20203"/>
    <w:rsid w:val="00F2195C"/>
    <w:rsid w:val="00F2345E"/>
    <w:rsid w:val="00F235F5"/>
    <w:rsid w:val="00F24C24"/>
    <w:rsid w:val="00F25B2F"/>
    <w:rsid w:val="00F25DA6"/>
    <w:rsid w:val="00F27BD5"/>
    <w:rsid w:val="00F3285C"/>
    <w:rsid w:val="00F32E34"/>
    <w:rsid w:val="00F33733"/>
    <w:rsid w:val="00F35A9B"/>
    <w:rsid w:val="00F35ADB"/>
    <w:rsid w:val="00F3661D"/>
    <w:rsid w:val="00F3671E"/>
    <w:rsid w:val="00F40976"/>
    <w:rsid w:val="00F415F1"/>
    <w:rsid w:val="00F420FA"/>
    <w:rsid w:val="00F45210"/>
    <w:rsid w:val="00F475B4"/>
    <w:rsid w:val="00F47C5D"/>
    <w:rsid w:val="00F53A34"/>
    <w:rsid w:val="00F57F8D"/>
    <w:rsid w:val="00F625F7"/>
    <w:rsid w:val="00F62C5A"/>
    <w:rsid w:val="00F63886"/>
    <w:rsid w:val="00F65517"/>
    <w:rsid w:val="00F66CFC"/>
    <w:rsid w:val="00F70521"/>
    <w:rsid w:val="00F75423"/>
    <w:rsid w:val="00F817B5"/>
    <w:rsid w:val="00F82515"/>
    <w:rsid w:val="00F82FA3"/>
    <w:rsid w:val="00F84A62"/>
    <w:rsid w:val="00F85EAE"/>
    <w:rsid w:val="00F86BB5"/>
    <w:rsid w:val="00F87183"/>
    <w:rsid w:val="00F87B38"/>
    <w:rsid w:val="00F918B3"/>
    <w:rsid w:val="00F950A0"/>
    <w:rsid w:val="00FA3106"/>
    <w:rsid w:val="00FA4721"/>
    <w:rsid w:val="00FA65E9"/>
    <w:rsid w:val="00FA7277"/>
    <w:rsid w:val="00FA774A"/>
    <w:rsid w:val="00FA7904"/>
    <w:rsid w:val="00FB0D69"/>
    <w:rsid w:val="00FB3347"/>
    <w:rsid w:val="00FB345F"/>
    <w:rsid w:val="00FB3A67"/>
    <w:rsid w:val="00FB5746"/>
    <w:rsid w:val="00FB660D"/>
    <w:rsid w:val="00FC0434"/>
    <w:rsid w:val="00FC32A7"/>
    <w:rsid w:val="00FC7527"/>
    <w:rsid w:val="00FD0A43"/>
    <w:rsid w:val="00FD3409"/>
    <w:rsid w:val="00FD5D4D"/>
    <w:rsid w:val="00FD7787"/>
    <w:rsid w:val="00FE1018"/>
    <w:rsid w:val="00FE12A2"/>
    <w:rsid w:val="00FE1C31"/>
    <w:rsid w:val="00FE3A22"/>
    <w:rsid w:val="00FE4B39"/>
    <w:rsid w:val="00FE6697"/>
    <w:rsid w:val="00FE6E74"/>
    <w:rsid w:val="00FE6E9A"/>
    <w:rsid w:val="00FF05E7"/>
    <w:rsid w:val="00FF0E5B"/>
    <w:rsid w:val="00FF15C6"/>
    <w:rsid w:val="00FF2515"/>
    <w:rsid w:val="00FF57BD"/>
    <w:rsid w:val="00FF59C6"/>
    <w:rsid w:val="00FF6989"/>
    <w:rsid w:val="4616CA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364B"/>
  <w15:chartTrackingRefBased/>
  <w15:docId w15:val="{16A78B31-BB1F-4477-A340-C698F800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5D"/>
    <w:pPr>
      <w:ind w:left="720"/>
      <w:contextualSpacing/>
    </w:pPr>
  </w:style>
  <w:style w:type="character" w:styleId="CommentReference">
    <w:name w:val="annotation reference"/>
    <w:basedOn w:val="DefaultParagraphFont"/>
    <w:uiPriority w:val="99"/>
    <w:semiHidden/>
    <w:unhideWhenUsed/>
    <w:rsid w:val="00194423"/>
    <w:rPr>
      <w:sz w:val="16"/>
      <w:szCs w:val="16"/>
    </w:rPr>
  </w:style>
  <w:style w:type="paragraph" w:styleId="CommentText">
    <w:name w:val="annotation text"/>
    <w:basedOn w:val="Normal"/>
    <w:link w:val="CommentTextChar"/>
    <w:unhideWhenUsed/>
    <w:rsid w:val="00194423"/>
    <w:pPr>
      <w:spacing w:line="240" w:lineRule="auto"/>
    </w:pPr>
    <w:rPr>
      <w:sz w:val="20"/>
      <w:szCs w:val="20"/>
    </w:rPr>
  </w:style>
  <w:style w:type="character" w:customStyle="1" w:styleId="CommentTextChar">
    <w:name w:val="Comment Text Char"/>
    <w:basedOn w:val="DefaultParagraphFont"/>
    <w:link w:val="CommentText"/>
    <w:rsid w:val="00194423"/>
    <w:rPr>
      <w:sz w:val="20"/>
      <w:szCs w:val="20"/>
    </w:rPr>
  </w:style>
  <w:style w:type="paragraph" w:styleId="CommentSubject">
    <w:name w:val="annotation subject"/>
    <w:basedOn w:val="CommentText"/>
    <w:next w:val="CommentText"/>
    <w:link w:val="CommentSubjectChar"/>
    <w:uiPriority w:val="99"/>
    <w:semiHidden/>
    <w:unhideWhenUsed/>
    <w:rsid w:val="00194423"/>
    <w:rPr>
      <w:b/>
      <w:bCs/>
    </w:rPr>
  </w:style>
  <w:style w:type="character" w:customStyle="1" w:styleId="CommentSubjectChar">
    <w:name w:val="Comment Subject Char"/>
    <w:basedOn w:val="CommentTextChar"/>
    <w:link w:val="CommentSubject"/>
    <w:uiPriority w:val="99"/>
    <w:semiHidden/>
    <w:rsid w:val="00194423"/>
    <w:rPr>
      <w:b/>
      <w:bCs/>
      <w:sz w:val="20"/>
      <w:szCs w:val="20"/>
    </w:rPr>
  </w:style>
  <w:style w:type="paragraph" w:customStyle="1" w:styleId="definition">
    <w:name w:val="definition"/>
    <w:basedOn w:val="Normal"/>
    <w:rsid w:val="003749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3749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67A2D"/>
    <w:pPr>
      <w:spacing w:after="0" w:line="240" w:lineRule="auto"/>
    </w:pPr>
  </w:style>
  <w:style w:type="character" w:styleId="Hyperlink">
    <w:name w:val="Hyperlink"/>
    <w:rsid w:val="00D21CEF"/>
    <w:rPr>
      <w:color w:val="0563C1"/>
      <w:u w:val="single"/>
    </w:rPr>
  </w:style>
  <w:style w:type="character" w:styleId="UnresolvedMention">
    <w:name w:val="Unresolved Mention"/>
    <w:basedOn w:val="DefaultParagraphFont"/>
    <w:uiPriority w:val="99"/>
    <w:semiHidden/>
    <w:unhideWhenUsed/>
    <w:rsid w:val="00F33733"/>
    <w:rPr>
      <w:color w:val="605E5C"/>
      <w:shd w:val="clear" w:color="auto" w:fill="E1DFDD"/>
    </w:rPr>
  </w:style>
  <w:style w:type="paragraph" w:customStyle="1" w:styleId="subsection2">
    <w:name w:val="subsection2"/>
    <w:aliases w:val="ss2"/>
    <w:basedOn w:val="Normal"/>
    <w:next w:val="Normal"/>
    <w:rsid w:val="00B60BCC"/>
    <w:pPr>
      <w:spacing w:before="4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B60BCC"/>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F8718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F87183"/>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F87183"/>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87183"/>
    <w:rPr>
      <w:rFonts w:ascii="Times New Roman" w:eastAsia="Times New Roman" w:hAnsi="Times New Roman" w:cs="Times New Roman"/>
      <w:sz w:val="18"/>
      <w:szCs w:val="20"/>
      <w:lang w:eastAsia="en-AU"/>
    </w:rPr>
  </w:style>
  <w:style w:type="paragraph" w:customStyle="1" w:styleId="SubsectionHead">
    <w:name w:val="SubsectionHead"/>
    <w:aliases w:val="ssh"/>
    <w:basedOn w:val="Normal"/>
    <w:next w:val="subsection"/>
    <w:rsid w:val="00901890"/>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paragraphsub">
    <w:name w:val="paragraph(sub)"/>
    <w:aliases w:val="aa"/>
    <w:basedOn w:val="Normal"/>
    <w:rsid w:val="00C45BE7"/>
    <w:pPr>
      <w:tabs>
        <w:tab w:val="right" w:pos="1985"/>
      </w:tabs>
      <w:spacing w:before="40" w:after="0" w:line="240" w:lineRule="auto"/>
      <w:ind w:left="2098" w:hanging="2098"/>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09442">
      <w:bodyDiv w:val="1"/>
      <w:marLeft w:val="0"/>
      <w:marRight w:val="0"/>
      <w:marTop w:val="0"/>
      <w:marBottom w:val="0"/>
      <w:divBdr>
        <w:top w:val="none" w:sz="0" w:space="0" w:color="auto"/>
        <w:left w:val="none" w:sz="0" w:space="0" w:color="auto"/>
        <w:bottom w:val="none" w:sz="0" w:space="0" w:color="auto"/>
        <w:right w:val="none" w:sz="0" w:space="0" w:color="auto"/>
      </w:divBdr>
      <w:divsChild>
        <w:div w:id="2002539456">
          <w:marLeft w:val="0"/>
          <w:marRight w:val="0"/>
          <w:marTop w:val="0"/>
          <w:marBottom w:val="0"/>
          <w:divBdr>
            <w:top w:val="none" w:sz="0" w:space="0" w:color="auto"/>
            <w:left w:val="none" w:sz="0" w:space="0" w:color="auto"/>
            <w:bottom w:val="none" w:sz="0" w:space="0" w:color="auto"/>
            <w:right w:val="none" w:sz="0" w:space="0" w:color="auto"/>
          </w:divBdr>
          <w:divsChild>
            <w:div w:id="162791634">
              <w:marLeft w:val="0"/>
              <w:marRight w:val="0"/>
              <w:marTop w:val="0"/>
              <w:marBottom w:val="0"/>
              <w:divBdr>
                <w:top w:val="none" w:sz="0" w:space="0" w:color="auto"/>
                <w:left w:val="none" w:sz="0" w:space="0" w:color="auto"/>
                <w:bottom w:val="none" w:sz="0" w:space="0" w:color="auto"/>
                <w:right w:val="none" w:sz="0" w:space="0" w:color="auto"/>
              </w:divBdr>
              <w:divsChild>
                <w:div w:id="16024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4770">
      <w:bodyDiv w:val="1"/>
      <w:marLeft w:val="0"/>
      <w:marRight w:val="0"/>
      <w:marTop w:val="0"/>
      <w:marBottom w:val="0"/>
      <w:divBdr>
        <w:top w:val="none" w:sz="0" w:space="0" w:color="auto"/>
        <w:left w:val="none" w:sz="0" w:space="0" w:color="auto"/>
        <w:bottom w:val="none" w:sz="0" w:space="0" w:color="auto"/>
        <w:right w:val="none" w:sz="0" w:space="0" w:color="auto"/>
      </w:divBdr>
    </w:div>
    <w:div w:id="1186823743">
      <w:bodyDiv w:val="1"/>
      <w:marLeft w:val="0"/>
      <w:marRight w:val="0"/>
      <w:marTop w:val="0"/>
      <w:marBottom w:val="0"/>
      <w:divBdr>
        <w:top w:val="none" w:sz="0" w:space="0" w:color="auto"/>
        <w:left w:val="none" w:sz="0" w:space="0" w:color="auto"/>
        <w:bottom w:val="none" w:sz="0" w:space="0" w:color="auto"/>
        <w:right w:val="none" w:sz="0" w:space="0" w:color="auto"/>
      </w:divBdr>
      <w:divsChild>
        <w:div w:id="1969966124">
          <w:marLeft w:val="0"/>
          <w:marRight w:val="0"/>
          <w:marTop w:val="0"/>
          <w:marBottom w:val="0"/>
          <w:divBdr>
            <w:top w:val="none" w:sz="0" w:space="0" w:color="auto"/>
            <w:left w:val="none" w:sz="0" w:space="0" w:color="auto"/>
            <w:bottom w:val="none" w:sz="0" w:space="0" w:color="auto"/>
            <w:right w:val="none" w:sz="0" w:space="0" w:color="auto"/>
          </w:divBdr>
          <w:divsChild>
            <w:div w:id="1805779381">
              <w:marLeft w:val="0"/>
              <w:marRight w:val="0"/>
              <w:marTop w:val="0"/>
              <w:marBottom w:val="0"/>
              <w:divBdr>
                <w:top w:val="none" w:sz="0" w:space="0" w:color="auto"/>
                <w:left w:val="none" w:sz="0" w:space="0" w:color="auto"/>
                <w:bottom w:val="none" w:sz="0" w:space="0" w:color="auto"/>
                <w:right w:val="none" w:sz="0" w:space="0" w:color="auto"/>
              </w:divBdr>
              <w:divsChild>
                <w:div w:id="2348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9314">
      <w:bodyDiv w:val="1"/>
      <w:marLeft w:val="0"/>
      <w:marRight w:val="0"/>
      <w:marTop w:val="0"/>
      <w:marBottom w:val="0"/>
      <w:divBdr>
        <w:top w:val="none" w:sz="0" w:space="0" w:color="auto"/>
        <w:left w:val="none" w:sz="0" w:space="0" w:color="auto"/>
        <w:bottom w:val="none" w:sz="0" w:space="0" w:color="auto"/>
        <w:right w:val="none" w:sz="0" w:space="0" w:color="auto"/>
      </w:divBdr>
    </w:div>
    <w:div w:id="1536623682">
      <w:bodyDiv w:val="1"/>
      <w:marLeft w:val="0"/>
      <w:marRight w:val="0"/>
      <w:marTop w:val="0"/>
      <w:marBottom w:val="0"/>
      <w:divBdr>
        <w:top w:val="none" w:sz="0" w:space="0" w:color="auto"/>
        <w:left w:val="none" w:sz="0" w:space="0" w:color="auto"/>
        <w:bottom w:val="none" w:sz="0" w:space="0" w:color="auto"/>
        <w:right w:val="none" w:sz="0" w:space="0" w:color="auto"/>
      </w:divBdr>
    </w:div>
    <w:div w:id="15530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BC52A4B3396864A9CEADBC2D6A056E4" ma:contentTypeVersion="" ma:contentTypeDescription="PDMS Document Site Content Type" ma:contentTypeScope="" ma:versionID="a93aea542a885a6b668e767d9de99cf7">
  <xsd:schema xmlns:xsd="http://www.w3.org/2001/XMLSchema" xmlns:xs="http://www.w3.org/2001/XMLSchema" xmlns:p="http://schemas.microsoft.com/office/2006/metadata/properties" xmlns:ns2="01FAA980-9E7B-4EAD-9E27-925641D3DF5B" targetNamespace="http://schemas.microsoft.com/office/2006/metadata/properties" ma:root="true" ma:fieldsID="a07af27499b7cddb8b1ea4df0169a316" ns2:_="">
    <xsd:import namespace="01FAA980-9E7B-4EAD-9E27-925641D3DF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AA980-9E7B-4EAD-9E27-925641D3DF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1FAA980-9E7B-4EAD-9E27-925641D3D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1B36-D8CB-4871-ADEA-B618DB469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AA980-9E7B-4EAD-9E27-925641D3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DD532-5ABB-4320-8592-97F1D837A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FAA980-9E7B-4EAD-9E27-925641D3DF5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58B29C1-4D47-4EDB-88D4-30E6F2F8F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3939</Words>
  <Characters>22455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VENG, Leelin</dc:creator>
  <cp:keywords/>
  <dc:description/>
  <cp:lastModifiedBy>LORISO, Adam</cp:lastModifiedBy>
  <cp:revision>2</cp:revision>
  <dcterms:created xsi:type="dcterms:W3CDTF">2024-12-05T10:39:00Z</dcterms:created>
  <dcterms:modified xsi:type="dcterms:W3CDTF">2024-12-05T10:39:00Z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0x010100266966F133664895A6EE3632470D45F5009BC52A4B3396864A9CEADBC2D6A056E4</vt:lpwstr>
  </property>
  <property fmtid="{D5CDD505-2E9C-101B-9397-08002B2CF9AE}" pid="3" name="Order">
    <vt:r8>1630300</vt:r8>
  </property>
  <property fmtid="{D5CDD505-2E9C-101B-9397-08002B2CF9AE}" pid="4" name="ComplianceAssetId">
    <vt:lpwstr/>
  </property>
  <property fmtid="{D5CDD505-2E9C-101B-9397-08002B2CF9AE}" pid="5" name="_activity">
    <vt:lpwstr>{"FileActivityType":"8","FileActivityTimeStamp":"2024-11-08T05:17:12.680Z","FileActivityUsersOnPage":[{"DisplayName":"LORISO, Adam","Id":"adam.loriso@health.gov.au"}],"FileActivityNavigationId":null}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