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5CD1" w14:textId="77777777" w:rsidR="005E317F" w:rsidRDefault="005E317F" w:rsidP="005E317F">
      <w:pPr>
        <w:rPr>
          <w:sz w:val="28"/>
        </w:rPr>
      </w:pPr>
      <w:r>
        <w:rPr>
          <w:noProof/>
          <w:lang w:eastAsia="en-AU"/>
        </w:rPr>
        <w:drawing>
          <wp:inline distT="0" distB="0" distL="0" distR="0" wp14:anchorId="4E27B3FD" wp14:editId="4AF6A4B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C50C313" w14:textId="77777777" w:rsidR="005E317F" w:rsidRDefault="005E317F" w:rsidP="005E317F">
      <w:pPr>
        <w:rPr>
          <w:sz w:val="19"/>
        </w:rPr>
      </w:pPr>
    </w:p>
    <w:p w14:paraId="61588133" w14:textId="35056C97" w:rsidR="005E317F" w:rsidRPr="00E500D4" w:rsidRDefault="00077DD1" w:rsidP="005E317F">
      <w:pPr>
        <w:pStyle w:val="ShortT"/>
      </w:pPr>
      <w:r>
        <w:t>Higher Education Support</w:t>
      </w:r>
      <w:r w:rsidR="005E317F" w:rsidRPr="00DA182D">
        <w:t xml:space="preserve"> </w:t>
      </w:r>
      <w:r w:rsidR="005E317F">
        <w:t>Amendment (</w:t>
      </w:r>
      <w:r>
        <w:t>FEE</w:t>
      </w:r>
      <w:r>
        <w:noBreakHyphen/>
        <w:t>FREE Uni Ready Courses</w:t>
      </w:r>
      <w:r w:rsidR="005E317F">
        <w:t xml:space="preserve">) </w:t>
      </w:r>
      <w:r>
        <w:t>Guidelines</w:t>
      </w:r>
      <w:r w:rsidR="005E317F" w:rsidRPr="00B973E5">
        <w:t xml:space="preserve"> </w:t>
      </w:r>
      <w:r>
        <w:t>2024</w:t>
      </w:r>
    </w:p>
    <w:p w14:paraId="1B615E71" w14:textId="6E7A7090" w:rsidR="005E317F" w:rsidRPr="00DA182D" w:rsidRDefault="005E317F" w:rsidP="005E317F">
      <w:pPr>
        <w:pStyle w:val="SignCoverPageStart"/>
        <w:spacing w:before="240"/>
        <w:ind w:right="91"/>
        <w:rPr>
          <w:szCs w:val="22"/>
        </w:rPr>
      </w:pPr>
      <w:r w:rsidRPr="00DA182D">
        <w:rPr>
          <w:szCs w:val="22"/>
        </w:rPr>
        <w:t xml:space="preserve">I, </w:t>
      </w:r>
      <w:r w:rsidR="00077DD1">
        <w:rPr>
          <w:szCs w:val="22"/>
        </w:rPr>
        <w:t>Jason Clare</w:t>
      </w:r>
      <w:r w:rsidRPr="00DA182D">
        <w:rPr>
          <w:szCs w:val="22"/>
        </w:rPr>
        <w:t xml:space="preserve">, </w:t>
      </w:r>
      <w:r w:rsidR="00077DD1">
        <w:rPr>
          <w:szCs w:val="22"/>
        </w:rPr>
        <w:t>Minister for Education</w:t>
      </w:r>
      <w:r w:rsidRPr="00DA182D">
        <w:rPr>
          <w:szCs w:val="22"/>
        </w:rPr>
        <w:t xml:space="preserve">, </w:t>
      </w:r>
      <w:r>
        <w:rPr>
          <w:szCs w:val="22"/>
        </w:rPr>
        <w:t xml:space="preserve">make the following </w:t>
      </w:r>
      <w:r w:rsidR="00077DD1">
        <w:rPr>
          <w:szCs w:val="22"/>
        </w:rPr>
        <w:t>guidelines</w:t>
      </w:r>
      <w:r w:rsidRPr="00DA182D">
        <w:rPr>
          <w:szCs w:val="22"/>
        </w:rPr>
        <w:t>.</w:t>
      </w:r>
    </w:p>
    <w:p w14:paraId="0170D186" w14:textId="547256F5"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EA19E7">
        <w:rPr>
          <w:szCs w:val="22"/>
        </w:rPr>
        <w:t>9 December 2024</w:t>
      </w:r>
      <w:r w:rsidRPr="00001A63">
        <w:rPr>
          <w:szCs w:val="22"/>
        </w:rPr>
        <w:tab/>
      </w:r>
      <w:r>
        <w:rPr>
          <w:szCs w:val="22"/>
        </w:rPr>
        <w:tab/>
      </w:r>
      <w:r w:rsidRPr="00001A63">
        <w:rPr>
          <w:szCs w:val="22"/>
        </w:rPr>
        <w:tab/>
      </w:r>
    </w:p>
    <w:p w14:paraId="6022A532" w14:textId="062FF768" w:rsidR="005E317F" w:rsidRDefault="00077DD1" w:rsidP="005E317F">
      <w:pPr>
        <w:keepNext/>
        <w:tabs>
          <w:tab w:val="left" w:pos="3402"/>
        </w:tabs>
        <w:spacing w:before="1440" w:line="300" w:lineRule="atLeast"/>
        <w:ind w:right="397"/>
        <w:rPr>
          <w:b/>
          <w:szCs w:val="22"/>
        </w:rPr>
      </w:pPr>
      <w:r>
        <w:rPr>
          <w:szCs w:val="22"/>
        </w:rPr>
        <w:t>Jason Clare</w:t>
      </w:r>
      <w:r w:rsidR="005E317F" w:rsidRPr="00A75FE9">
        <w:rPr>
          <w:szCs w:val="22"/>
        </w:rPr>
        <w:t xml:space="preserve"> </w:t>
      </w:r>
    </w:p>
    <w:p w14:paraId="2C284CC1" w14:textId="03D70D52" w:rsidR="005E317F" w:rsidRPr="000D3FB9" w:rsidRDefault="00077DD1" w:rsidP="005E317F">
      <w:pPr>
        <w:pStyle w:val="SignCoverPageEnd"/>
        <w:ind w:right="91"/>
        <w:rPr>
          <w:sz w:val="22"/>
        </w:rPr>
      </w:pPr>
      <w:r>
        <w:rPr>
          <w:sz w:val="22"/>
        </w:rPr>
        <w:t>Minister for Education</w:t>
      </w:r>
    </w:p>
    <w:p w14:paraId="21154209" w14:textId="77777777" w:rsidR="00B20990" w:rsidRDefault="00B20990" w:rsidP="00B20990"/>
    <w:p w14:paraId="47931668" w14:textId="77777777"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70CF6407" w14:textId="77777777" w:rsidR="00B20990" w:rsidRDefault="00B20990" w:rsidP="00B20990">
      <w:pPr>
        <w:outlineLvl w:val="0"/>
        <w:rPr>
          <w:sz w:val="36"/>
        </w:rPr>
      </w:pPr>
      <w:r w:rsidRPr="007A1328">
        <w:rPr>
          <w:sz w:val="36"/>
        </w:rPr>
        <w:lastRenderedPageBreak/>
        <w:t>Contents</w:t>
      </w:r>
    </w:p>
    <w:bookmarkStart w:id="0" w:name="BKCheck15B_2"/>
    <w:bookmarkEnd w:id="0"/>
    <w:p w14:paraId="3E1CEBC3" w14:textId="5F779961" w:rsidR="00834972" w:rsidRDefault="00B20990">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834972">
        <w:rPr>
          <w:noProof/>
        </w:rPr>
        <w:t>1  Name</w:t>
      </w:r>
      <w:r w:rsidR="00834972">
        <w:rPr>
          <w:noProof/>
        </w:rPr>
        <w:tab/>
      </w:r>
      <w:r w:rsidR="00834972">
        <w:rPr>
          <w:noProof/>
        </w:rPr>
        <w:fldChar w:fldCharType="begin"/>
      </w:r>
      <w:r w:rsidR="00834972">
        <w:rPr>
          <w:noProof/>
        </w:rPr>
        <w:instrText xml:space="preserve"> PAGEREF _Toc177649243 \h </w:instrText>
      </w:r>
      <w:r w:rsidR="00834972">
        <w:rPr>
          <w:noProof/>
        </w:rPr>
      </w:r>
      <w:r w:rsidR="00834972">
        <w:rPr>
          <w:noProof/>
        </w:rPr>
        <w:fldChar w:fldCharType="separate"/>
      </w:r>
      <w:r w:rsidR="00834972">
        <w:rPr>
          <w:noProof/>
        </w:rPr>
        <w:t>1</w:t>
      </w:r>
      <w:r w:rsidR="00834972">
        <w:rPr>
          <w:noProof/>
        </w:rPr>
        <w:fldChar w:fldCharType="end"/>
      </w:r>
    </w:p>
    <w:p w14:paraId="768D690F" w14:textId="61113DD3" w:rsidR="00834972" w:rsidRDefault="00834972">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_Toc177649244 \h </w:instrText>
      </w:r>
      <w:r>
        <w:rPr>
          <w:noProof/>
        </w:rPr>
      </w:r>
      <w:r>
        <w:rPr>
          <w:noProof/>
        </w:rPr>
        <w:fldChar w:fldCharType="separate"/>
      </w:r>
      <w:r>
        <w:rPr>
          <w:noProof/>
        </w:rPr>
        <w:t>1</w:t>
      </w:r>
      <w:r>
        <w:rPr>
          <w:noProof/>
        </w:rPr>
        <w:fldChar w:fldCharType="end"/>
      </w:r>
    </w:p>
    <w:p w14:paraId="2A0460C2" w14:textId="55292DE7" w:rsidR="00834972" w:rsidRDefault="00834972">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_Toc177649245 \h </w:instrText>
      </w:r>
      <w:r>
        <w:rPr>
          <w:noProof/>
        </w:rPr>
      </w:r>
      <w:r>
        <w:rPr>
          <w:noProof/>
        </w:rPr>
        <w:fldChar w:fldCharType="separate"/>
      </w:r>
      <w:r>
        <w:rPr>
          <w:noProof/>
        </w:rPr>
        <w:t>1</w:t>
      </w:r>
      <w:r>
        <w:rPr>
          <w:noProof/>
        </w:rPr>
        <w:fldChar w:fldCharType="end"/>
      </w:r>
    </w:p>
    <w:p w14:paraId="0500B325" w14:textId="1E09D59E" w:rsidR="00834972" w:rsidRDefault="00834972">
      <w:pPr>
        <w:pStyle w:val="TOC5"/>
        <w:rPr>
          <w:rFonts w:asciiTheme="minorHAnsi" w:eastAsiaTheme="minorEastAsia" w:hAnsiTheme="minorHAnsi" w:cstheme="minorBidi"/>
          <w:noProof/>
          <w:kern w:val="2"/>
          <w:sz w:val="24"/>
          <w:szCs w:val="24"/>
          <w14:ligatures w14:val="standardContextual"/>
        </w:rPr>
      </w:pPr>
      <w:r>
        <w:rPr>
          <w:noProof/>
        </w:rPr>
        <w:t>4  Schedules</w:t>
      </w:r>
      <w:r>
        <w:rPr>
          <w:noProof/>
        </w:rPr>
        <w:tab/>
      </w:r>
      <w:r>
        <w:rPr>
          <w:noProof/>
        </w:rPr>
        <w:fldChar w:fldCharType="begin"/>
      </w:r>
      <w:r>
        <w:rPr>
          <w:noProof/>
        </w:rPr>
        <w:instrText xml:space="preserve"> PAGEREF _Toc177649246 \h </w:instrText>
      </w:r>
      <w:r>
        <w:rPr>
          <w:noProof/>
        </w:rPr>
      </w:r>
      <w:r>
        <w:rPr>
          <w:noProof/>
        </w:rPr>
        <w:fldChar w:fldCharType="separate"/>
      </w:r>
      <w:r>
        <w:rPr>
          <w:noProof/>
        </w:rPr>
        <w:t>1</w:t>
      </w:r>
      <w:r>
        <w:rPr>
          <w:noProof/>
        </w:rPr>
        <w:fldChar w:fldCharType="end"/>
      </w:r>
    </w:p>
    <w:p w14:paraId="06E53C8E" w14:textId="6BEF90F5" w:rsidR="00834972" w:rsidRDefault="00834972">
      <w:pPr>
        <w:pStyle w:val="TOC6"/>
        <w:rPr>
          <w:rFonts w:asciiTheme="minorHAnsi" w:eastAsiaTheme="minorEastAsia" w:hAnsiTheme="minorHAnsi" w:cstheme="minorBidi"/>
          <w:b w:val="0"/>
          <w:noProof/>
          <w:kern w:val="2"/>
          <w:szCs w:val="24"/>
          <w14:ligatures w14:val="standardContextual"/>
        </w:rPr>
      </w:pPr>
      <w:r>
        <w:rPr>
          <w:noProof/>
        </w:rPr>
        <w:t xml:space="preserve">Schedule 1—Amendments to the </w:t>
      </w:r>
      <w:r w:rsidRPr="009D587D">
        <w:rPr>
          <w:i/>
          <w:iCs/>
          <w:noProof/>
        </w:rPr>
        <w:t>Commonwealth Grant Scheme Guidelines 2020</w:t>
      </w:r>
      <w:r>
        <w:rPr>
          <w:noProof/>
        </w:rPr>
        <w:tab/>
      </w:r>
      <w:r>
        <w:rPr>
          <w:noProof/>
        </w:rPr>
        <w:fldChar w:fldCharType="begin"/>
      </w:r>
      <w:r>
        <w:rPr>
          <w:noProof/>
        </w:rPr>
        <w:instrText xml:space="preserve"> PAGEREF _Toc177649247 \h </w:instrText>
      </w:r>
      <w:r>
        <w:rPr>
          <w:noProof/>
        </w:rPr>
      </w:r>
      <w:r>
        <w:rPr>
          <w:noProof/>
        </w:rPr>
        <w:fldChar w:fldCharType="separate"/>
      </w:r>
      <w:r>
        <w:rPr>
          <w:noProof/>
        </w:rPr>
        <w:t>2</w:t>
      </w:r>
      <w:r>
        <w:rPr>
          <w:noProof/>
        </w:rPr>
        <w:fldChar w:fldCharType="end"/>
      </w:r>
    </w:p>
    <w:p w14:paraId="2350CA36" w14:textId="1DE30026" w:rsidR="00834972" w:rsidRDefault="00834972">
      <w:pPr>
        <w:pStyle w:val="TOC9"/>
        <w:rPr>
          <w:rFonts w:asciiTheme="minorHAnsi" w:eastAsiaTheme="minorEastAsia" w:hAnsiTheme="minorHAnsi" w:cstheme="minorBidi"/>
          <w:i w:val="0"/>
          <w:noProof/>
          <w:kern w:val="2"/>
          <w:sz w:val="24"/>
          <w:szCs w:val="24"/>
          <w14:ligatures w14:val="standardContextual"/>
        </w:rPr>
      </w:pPr>
      <w:r>
        <w:rPr>
          <w:noProof/>
        </w:rPr>
        <w:t>Commonwealth Grant Scheme Guidelines 2020</w:t>
      </w:r>
      <w:r>
        <w:rPr>
          <w:noProof/>
        </w:rPr>
        <w:tab/>
      </w:r>
      <w:r>
        <w:rPr>
          <w:noProof/>
        </w:rPr>
        <w:fldChar w:fldCharType="begin"/>
      </w:r>
      <w:r>
        <w:rPr>
          <w:noProof/>
        </w:rPr>
        <w:instrText xml:space="preserve"> PAGEREF _Toc177649248 \h </w:instrText>
      </w:r>
      <w:r>
        <w:rPr>
          <w:noProof/>
        </w:rPr>
      </w:r>
      <w:r>
        <w:rPr>
          <w:noProof/>
        </w:rPr>
        <w:fldChar w:fldCharType="separate"/>
      </w:r>
      <w:r>
        <w:rPr>
          <w:noProof/>
        </w:rPr>
        <w:t>2</w:t>
      </w:r>
      <w:r>
        <w:rPr>
          <w:noProof/>
        </w:rPr>
        <w:fldChar w:fldCharType="end"/>
      </w:r>
    </w:p>
    <w:p w14:paraId="6D6A3D0D" w14:textId="410FBF02" w:rsidR="00834972" w:rsidRDefault="00834972">
      <w:pPr>
        <w:pStyle w:val="TOC5"/>
        <w:rPr>
          <w:rFonts w:asciiTheme="minorHAnsi" w:eastAsiaTheme="minorEastAsia" w:hAnsiTheme="minorHAnsi" w:cstheme="minorBidi"/>
          <w:noProof/>
          <w:kern w:val="2"/>
          <w:sz w:val="24"/>
          <w:szCs w:val="24"/>
          <w14:ligatures w14:val="standardContextual"/>
        </w:rPr>
      </w:pPr>
      <w:r>
        <w:rPr>
          <w:noProof/>
        </w:rPr>
        <w:t>14  Determining the funding clusters</w:t>
      </w:r>
      <w:r>
        <w:rPr>
          <w:noProof/>
        </w:rPr>
        <w:tab/>
      </w:r>
      <w:r>
        <w:rPr>
          <w:noProof/>
        </w:rPr>
        <w:fldChar w:fldCharType="begin"/>
      </w:r>
      <w:r>
        <w:rPr>
          <w:noProof/>
        </w:rPr>
        <w:instrText xml:space="preserve"> PAGEREF _Toc177649249 \h </w:instrText>
      </w:r>
      <w:r>
        <w:rPr>
          <w:noProof/>
        </w:rPr>
      </w:r>
      <w:r>
        <w:rPr>
          <w:noProof/>
        </w:rPr>
        <w:fldChar w:fldCharType="separate"/>
      </w:r>
      <w:r>
        <w:rPr>
          <w:noProof/>
        </w:rPr>
        <w:t>2</w:t>
      </w:r>
      <w:r>
        <w:rPr>
          <w:noProof/>
        </w:rPr>
        <w:fldChar w:fldCharType="end"/>
      </w:r>
    </w:p>
    <w:p w14:paraId="1FB507D9" w14:textId="6F5B86A3" w:rsidR="00834972" w:rsidRDefault="00834972">
      <w:pPr>
        <w:pStyle w:val="TOC6"/>
        <w:rPr>
          <w:rFonts w:asciiTheme="minorHAnsi" w:eastAsiaTheme="minorEastAsia" w:hAnsiTheme="minorHAnsi" w:cstheme="minorBidi"/>
          <w:b w:val="0"/>
          <w:noProof/>
          <w:kern w:val="2"/>
          <w:szCs w:val="24"/>
          <w14:ligatures w14:val="standardContextual"/>
        </w:rPr>
      </w:pPr>
      <w:r>
        <w:rPr>
          <w:noProof/>
        </w:rPr>
        <w:t xml:space="preserve">Schedule 2—Amendments to the </w:t>
      </w:r>
      <w:r w:rsidRPr="009D587D">
        <w:rPr>
          <w:i/>
          <w:iCs/>
          <w:noProof/>
        </w:rPr>
        <w:t>Higher Education Support (Other Grants) Guidelines 2022</w:t>
      </w:r>
      <w:r>
        <w:rPr>
          <w:noProof/>
        </w:rPr>
        <w:tab/>
      </w:r>
      <w:r>
        <w:rPr>
          <w:noProof/>
        </w:rPr>
        <w:fldChar w:fldCharType="begin"/>
      </w:r>
      <w:r>
        <w:rPr>
          <w:noProof/>
        </w:rPr>
        <w:instrText xml:space="preserve"> PAGEREF _Toc177649250 \h </w:instrText>
      </w:r>
      <w:r>
        <w:rPr>
          <w:noProof/>
        </w:rPr>
      </w:r>
      <w:r>
        <w:rPr>
          <w:noProof/>
        </w:rPr>
        <w:fldChar w:fldCharType="separate"/>
      </w:r>
      <w:r>
        <w:rPr>
          <w:noProof/>
        </w:rPr>
        <w:t>6</w:t>
      </w:r>
      <w:r>
        <w:rPr>
          <w:noProof/>
        </w:rPr>
        <w:fldChar w:fldCharType="end"/>
      </w:r>
    </w:p>
    <w:p w14:paraId="7EFAC780" w14:textId="259B2F50" w:rsidR="00834972" w:rsidRDefault="00834972">
      <w:pPr>
        <w:pStyle w:val="TOC9"/>
        <w:rPr>
          <w:rFonts w:asciiTheme="minorHAnsi" w:eastAsiaTheme="minorEastAsia" w:hAnsiTheme="minorHAnsi" w:cstheme="minorBidi"/>
          <w:i w:val="0"/>
          <w:noProof/>
          <w:kern w:val="2"/>
          <w:sz w:val="24"/>
          <w:szCs w:val="24"/>
          <w14:ligatures w14:val="standardContextual"/>
        </w:rPr>
      </w:pPr>
      <w:r>
        <w:rPr>
          <w:noProof/>
        </w:rPr>
        <w:t>Higher Education Support (Other Grants) Guidelines 2022</w:t>
      </w:r>
      <w:r>
        <w:rPr>
          <w:noProof/>
        </w:rPr>
        <w:tab/>
      </w:r>
      <w:r>
        <w:rPr>
          <w:noProof/>
        </w:rPr>
        <w:fldChar w:fldCharType="begin"/>
      </w:r>
      <w:r>
        <w:rPr>
          <w:noProof/>
        </w:rPr>
        <w:instrText xml:space="preserve"> PAGEREF _Toc177649251 \h </w:instrText>
      </w:r>
      <w:r>
        <w:rPr>
          <w:noProof/>
        </w:rPr>
      </w:r>
      <w:r>
        <w:rPr>
          <w:noProof/>
        </w:rPr>
        <w:fldChar w:fldCharType="separate"/>
      </w:r>
      <w:r>
        <w:rPr>
          <w:noProof/>
        </w:rPr>
        <w:t>6</w:t>
      </w:r>
      <w:r>
        <w:rPr>
          <w:noProof/>
        </w:rPr>
        <w:fldChar w:fldCharType="end"/>
      </w:r>
    </w:p>
    <w:p w14:paraId="75C47820" w14:textId="17FB73CE" w:rsidR="00834972" w:rsidRDefault="00834972">
      <w:pPr>
        <w:pStyle w:val="TOC5"/>
        <w:rPr>
          <w:rFonts w:asciiTheme="minorHAnsi" w:eastAsiaTheme="minorEastAsia" w:hAnsiTheme="minorHAnsi" w:cstheme="minorBidi"/>
          <w:noProof/>
          <w:kern w:val="2"/>
          <w:sz w:val="24"/>
          <w:szCs w:val="24"/>
          <w14:ligatures w14:val="standardContextual"/>
        </w:rPr>
      </w:pPr>
      <w:r>
        <w:rPr>
          <w:noProof/>
        </w:rPr>
        <w:t>6C  Saved effect of conditions on grants under the Enabling Loading Program</w:t>
      </w:r>
      <w:r>
        <w:rPr>
          <w:noProof/>
        </w:rPr>
        <w:tab/>
      </w:r>
      <w:r>
        <w:rPr>
          <w:noProof/>
        </w:rPr>
        <w:fldChar w:fldCharType="begin"/>
      </w:r>
      <w:r>
        <w:rPr>
          <w:noProof/>
        </w:rPr>
        <w:instrText xml:space="preserve"> PAGEREF _Toc177649252 \h </w:instrText>
      </w:r>
      <w:r>
        <w:rPr>
          <w:noProof/>
        </w:rPr>
      </w:r>
      <w:r>
        <w:rPr>
          <w:noProof/>
        </w:rPr>
        <w:fldChar w:fldCharType="separate"/>
      </w:r>
      <w:r>
        <w:rPr>
          <w:noProof/>
        </w:rPr>
        <w:t>6</w:t>
      </w:r>
      <w:r>
        <w:rPr>
          <w:noProof/>
        </w:rPr>
        <w:fldChar w:fldCharType="end"/>
      </w:r>
    </w:p>
    <w:p w14:paraId="5D3D58BB" w14:textId="77777777" w:rsidR="00B20990" w:rsidRDefault="00B20990" w:rsidP="005E317F">
      <w:r w:rsidRPr="005E317F">
        <w:rPr>
          <w:rFonts w:cs="Times New Roman"/>
          <w:sz w:val="20"/>
        </w:rPr>
        <w:fldChar w:fldCharType="end"/>
      </w:r>
    </w:p>
    <w:p w14:paraId="1581E291" w14:textId="77777777" w:rsidR="00B20990" w:rsidRDefault="00B20990" w:rsidP="00B20990"/>
    <w:p w14:paraId="32DD85FB" w14:textId="77777777" w:rsidR="00B20990" w:rsidRDefault="00B20990" w:rsidP="00B20990">
      <w:pPr>
        <w:sectPr w:rsidR="00B20990" w:rsidSect="00C160A1">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7769B596" w14:textId="77777777" w:rsidR="005E317F" w:rsidRPr="009C2562" w:rsidRDefault="005E317F" w:rsidP="005E317F">
      <w:pPr>
        <w:pStyle w:val="ActHead5"/>
      </w:pPr>
      <w:bookmarkStart w:id="1" w:name="_Toc177649243"/>
      <w:r w:rsidRPr="009C2562">
        <w:rPr>
          <w:rStyle w:val="CharSectno"/>
        </w:rPr>
        <w:lastRenderedPageBreak/>
        <w:t>1</w:t>
      </w:r>
      <w:r w:rsidRPr="009C2562">
        <w:t xml:space="preserve">  Name</w:t>
      </w:r>
      <w:bookmarkEnd w:id="1"/>
    </w:p>
    <w:p w14:paraId="2D683FAB" w14:textId="36AF06EC"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077DD1">
        <w:rPr>
          <w:i/>
        </w:rPr>
        <w:t>Higher Education Support Amendment (FEE-FREE Uni Ready Courses) Guidelines 2024</w:t>
      </w:r>
      <w:r w:rsidRPr="009C2562">
        <w:t>.</w:t>
      </w:r>
    </w:p>
    <w:p w14:paraId="135F467C" w14:textId="77777777" w:rsidR="005E317F" w:rsidRDefault="005E317F" w:rsidP="005E317F">
      <w:pPr>
        <w:pStyle w:val="ActHead5"/>
      </w:pPr>
      <w:bookmarkStart w:id="3" w:name="_Toc177649244"/>
      <w:r w:rsidRPr="009C2562">
        <w:rPr>
          <w:rStyle w:val="CharSectno"/>
        </w:rPr>
        <w:t>2</w:t>
      </w:r>
      <w:r w:rsidRPr="009C2562">
        <w:t xml:space="preserve">  Commencement</w:t>
      </w:r>
      <w:bookmarkEnd w:id="3"/>
    </w:p>
    <w:p w14:paraId="491FC1D6" w14:textId="2B70AA79" w:rsidR="005E317F" w:rsidRDefault="005E317F" w:rsidP="005E317F">
      <w:pPr>
        <w:pStyle w:val="subsection"/>
      </w:pPr>
      <w:r>
        <w:tab/>
      </w:r>
      <w:r>
        <w:tab/>
        <w:t xml:space="preserve">This instrument commences </w:t>
      </w:r>
      <w:r w:rsidR="000852F9">
        <w:t xml:space="preserve">immediately after Schedule 3 to the </w:t>
      </w:r>
      <w:r w:rsidR="000852F9">
        <w:rPr>
          <w:i/>
          <w:iCs/>
        </w:rPr>
        <w:t>Universities Accord (Student Support and Other Measures) Act 2024</w:t>
      </w:r>
      <w:r w:rsidR="0009096F">
        <w:t xml:space="preserve"> commences</w:t>
      </w:r>
      <w:r>
        <w:t>.</w:t>
      </w:r>
    </w:p>
    <w:p w14:paraId="7B06584F" w14:textId="35E26DA3" w:rsidR="000852F9" w:rsidRPr="000852F9" w:rsidRDefault="000852F9" w:rsidP="00695AE5">
      <w:pPr>
        <w:pStyle w:val="notetext"/>
      </w:pPr>
      <w:r>
        <w:t>Note:</w:t>
      </w:r>
      <w:r>
        <w:tab/>
        <w:t xml:space="preserve">Schedule 3 to the </w:t>
      </w:r>
      <w:r>
        <w:rPr>
          <w:i/>
          <w:iCs/>
        </w:rPr>
        <w:t>Universities Accord (Student Support and Other Measures) Act 2024</w:t>
      </w:r>
      <w:r>
        <w:t xml:space="preserve"> commences on 1 January 2025: see item 8 of the table in subsection 2(1) of that Act.</w:t>
      </w:r>
    </w:p>
    <w:p w14:paraId="625C10D2" w14:textId="77777777" w:rsidR="005E317F" w:rsidRPr="009C2562" w:rsidRDefault="005E317F" w:rsidP="005E317F">
      <w:pPr>
        <w:pStyle w:val="ActHead5"/>
      </w:pPr>
      <w:bookmarkStart w:id="4" w:name="_Toc177649245"/>
      <w:r w:rsidRPr="009C2562">
        <w:rPr>
          <w:rStyle w:val="CharSectno"/>
        </w:rPr>
        <w:t>3</w:t>
      </w:r>
      <w:r w:rsidRPr="009C2562">
        <w:t xml:space="preserve">  Authority</w:t>
      </w:r>
      <w:bookmarkEnd w:id="4"/>
    </w:p>
    <w:p w14:paraId="00FE3F94" w14:textId="7CC8067E" w:rsidR="005E317F" w:rsidRPr="009C2562" w:rsidRDefault="005E317F" w:rsidP="005E317F">
      <w:pPr>
        <w:pStyle w:val="subsection"/>
      </w:pPr>
      <w:r w:rsidRPr="009C2562">
        <w:tab/>
      </w:r>
      <w:r w:rsidRPr="009C2562">
        <w:tab/>
        <w:t xml:space="preserve">This instrument is made under </w:t>
      </w:r>
      <w:r w:rsidR="00077DD1">
        <w:t xml:space="preserve">section 238-10 of the </w:t>
      </w:r>
      <w:r w:rsidR="00077DD1">
        <w:rPr>
          <w:i/>
          <w:iCs/>
        </w:rPr>
        <w:t>Higher Education Support Act 2003</w:t>
      </w:r>
      <w:r w:rsidRPr="009C2562">
        <w:t>.</w:t>
      </w:r>
    </w:p>
    <w:p w14:paraId="34D9CAD6" w14:textId="77777777" w:rsidR="005E317F" w:rsidRPr="006065DA" w:rsidRDefault="005E317F" w:rsidP="005E317F">
      <w:pPr>
        <w:pStyle w:val="ActHead5"/>
      </w:pPr>
      <w:bookmarkStart w:id="5" w:name="_Toc177649246"/>
      <w:r w:rsidRPr="006065DA">
        <w:t>4  Schedules</w:t>
      </w:r>
      <w:bookmarkEnd w:id="5"/>
    </w:p>
    <w:p w14:paraId="224744D1"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2327D96F" w14:textId="0393DB33" w:rsidR="005E317F" w:rsidRPr="00077DD1" w:rsidRDefault="005E317F" w:rsidP="005E317F">
      <w:pPr>
        <w:pStyle w:val="ActHead6"/>
        <w:pageBreakBefore/>
        <w:rPr>
          <w:i/>
          <w:iCs/>
        </w:rPr>
      </w:pPr>
      <w:bookmarkStart w:id="6" w:name="_Toc177649247"/>
      <w:r w:rsidRPr="00DB64FC">
        <w:rPr>
          <w:rStyle w:val="CharAmSchNo"/>
        </w:rPr>
        <w:lastRenderedPageBreak/>
        <w:t>Schedule 1</w:t>
      </w:r>
      <w:r>
        <w:t>—</w:t>
      </w:r>
      <w:r w:rsidRPr="00DB64FC">
        <w:rPr>
          <w:rStyle w:val="CharAmSchText"/>
        </w:rPr>
        <w:t>Amendments</w:t>
      </w:r>
      <w:r w:rsidR="00077DD1">
        <w:rPr>
          <w:rStyle w:val="CharAmSchText"/>
        </w:rPr>
        <w:t xml:space="preserve"> to the </w:t>
      </w:r>
      <w:r w:rsidR="00077DD1">
        <w:rPr>
          <w:rStyle w:val="CharAmSchText"/>
          <w:i/>
          <w:iCs/>
        </w:rPr>
        <w:t>Commonwealth Grant Scheme Guidelines 2020</w:t>
      </w:r>
      <w:bookmarkEnd w:id="6"/>
    </w:p>
    <w:p w14:paraId="4ACD4ECD" w14:textId="31E69A33" w:rsidR="005E317F" w:rsidRDefault="009851B5" w:rsidP="005E317F">
      <w:pPr>
        <w:pStyle w:val="ActHead9"/>
      </w:pPr>
      <w:bookmarkStart w:id="7" w:name="_Toc177649248"/>
      <w:r>
        <w:t>Commonwealth Grant Scheme Guidelines 2020</w:t>
      </w:r>
      <w:bookmarkEnd w:id="7"/>
    </w:p>
    <w:p w14:paraId="4154FE01" w14:textId="5D44200B" w:rsidR="005E317F" w:rsidRDefault="005E317F" w:rsidP="005E317F">
      <w:pPr>
        <w:pStyle w:val="ItemHead"/>
      </w:pPr>
      <w:r>
        <w:t xml:space="preserve">1  </w:t>
      </w:r>
      <w:r w:rsidR="009851B5">
        <w:t>Section 14</w:t>
      </w:r>
    </w:p>
    <w:p w14:paraId="74A14154" w14:textId="5B75504C" w:rsidR="005E317F" w:rsidRDefault="009851B5" w:rsidP="005E317F">
      <w:pPr>
        <w:pStyle w:val="Item"/>
      </w:pPr>
      <w:r>
        <w:t xml:space="preserve">Repeal section 14, substitute: </w:t>
      </w:r>
    </w:p>
    <w:p w14:paraId="17E2CA79" w14:textId="77777777" w:rsidR="009851B5" w:rsidRDefault="009851B5" w:rsidP="009851B5">
      <w:pPr>
        <w:pStyle w:val="ActHead5"/>
      </w:pPr>
      <w:bookmarkStart w:id="8" w:name="_Toc51764887"/>
      <w:bookmarkStart w:id="9" w:name="_Toc56602513"/>
      <w:bookmarkStart w:id="10" w:name="_Toc58575534"/>
      <w:bookmarkStart w:id="11" w:name="_Toc177649249"/>
      <w:r w:rsidRPr="00EC4399">
        <w:t>14  Determining the funding clusters</w:t>
      </w:r>
      <w:bookmarkEnd w:id="8"/>
      <w:bookmarkEnd w:id="9"/>
      <w:bookmarkEnd w:id="10"/>
      <w:bookmarkEnd w:id="11"/>
    </w:p>
    <w:p w14:paraId="0C77B718" w14:textId="6C6C19B1" w:rsidR="007432AF" w:rsidRPr="007432AF" w:rsidRDefault="000852F9" w:rsidP="00695AE5">
      <w:pPr>
        <w:pStyle w:val="subsection"/>
      </w:pPr>
      <w:r>
        <w:tab/>
      </w:r>
      <w:r w:rsidR="007432AF">
        <w:t>(a)</w:t>
      </w:r>
      <w:r w:rsidR="007432AF">
        <w:tab/>
      </w:r>
      <w:r w:rsidR="00D97B18">
        <w:t>T</w:t>
      </w:r>
      <w:r w:rsidR="007432AF">
        <w:t xml:space="preserve">he table in this paragraph determines for the purposes of section 33-35 of the Act, the funding cluster or part of a funding cluster, in which units of study are included, or the particular funding cluster, or the particular part of a funding cluster, in which a particular unit is included for the purposes of the Act. </w:t>
      </w:r>
      <w:r w:rsidR="007432AF" w:rsidRPr="007432AF">
        <w:t xml:space="preserve"> </w:t>
      </w:r>
    </w:p>
    <w:p w14:paraId="453DC3B3" w14:textId="77777777" w:rsidR="009851B5" w:rsidRPr="009851B5" w:rsidRDefault="009851B5" w:rsidP="009851B5">
      <w:pPr>
        <w:pStyle w:val="subsection"/>
      </w:pPr>
    </w:p>
    <w:tbl>
      <w:tblPr>
        <w:tblStyle w:val="TableGrid"/>
        <w:tblW w:w="10207" w:type="dxa"/>
        <w:tblInd w:w="-714" w:type="dxa"/>
        <w:tblLook w:val="04A0" w:firstRow="1" w:lastRow="0" w:firstColumn="1" w:lastColumn="0" w:noHBand="0" w:noVBand="1"/>
      </w:tblPr>
      <w:tblGrid>
        <w:gridCol w:w="2410"/>
        <w:gridCol w:w="2170"/>
        <w:gridCol w:w="4206"/>
        <w:gridCol w:w="1421"/>
      </w:tblGrid>
      <w:tr w:rsidR="009851B5" w:rsidRPr="00EC4399" w14:paraId="4B487F87" w14:textId="77777777" w:rsidTr="00104ABE">
        <w:trPr>
          <w:tblHeader/>
        </w:trPr>
        <w:tc>
          <w:tcPr>
            <w:tcW w:w="2410" w:type="dxa"/>
            <w:shd w:val="clear" w:color="auto" w:fill="D9D9D9" w:themeFill="background1" w:themeFillShade="D9"/>
          </w:tcPr>
          <w:p w14:paraId="5522CD10" w14:textId="77777777" w:rsidR="009851B5" w:rsidRPr="00EC4399" w:rsidRDefault="009851B5" w:rsidP="00104ABE">
            <w:pPr>
              <w:pStyle w:val="subsection"/>
              <w:spacing w:before="0"/>
              <w:ind w:left="0" w:firstLine="0"/>
              <w:jc w:val="center"/>
              <w:rPr>
                <w:b/>
                <w:szCs w:val="22"/>
              </w:rPr>
            </w:pPr>
            <w:r w:rsidRPr="00EC4399">
              <w:rPr>
                <w:b/>
                <w:szCs w:val="22"/>
              </w:rPr>
              <w:t>Funding cluster</w:t>
            </w:r>
          </w:p>
        </w:tc>
        <w:tc>
          <w:tcPr>
            <w:tcW w:w="2170" w:type="dxa"/>
            <w:shd w:val="clear" w:color="auto" w:fill="D9D9D9" w:themeFill="background1" w:themeFillShade="D9"/>
          </w:tcPr>
          <w:p w14:paraId="3321CAA3" w14:textId="77777777" w:rsidR="009851B5" w:rsidRPr="00EC4399" w:rsidRDefault="009851B5" w:rsidP="00104ABE">
            <w:pPr>
              <w:pStyle w:val="subsection"/>
              <w:spacing w:before="0"/>
              <w:ind w:left="0" w:firstLine="0"/>
              <w:jc w:val="center"/>
              <w:rPr>
                <w:b/>
                <w:szCs w:val="22"/>
              </w:rPr>
            </w:pPr>
            <w:r w:rsidRPr="00EC4399">
              <w:rPr>
                <w:b/>
                <w:szCs w:val="22"/>
              </w:rPr>
              <w:t>Part, or subpart, of funding cluster</w:t>
            </w:r>
          </w:p>
        </w:tc>
        <w:tc>
          <w:tcPr>
            <w:tcW w:w="4206" w:type="dxa"/>
            <w:shd w:val="clear" w:color="auto" w:fill="D9D9D9" w:themeFill="background1" w:themeFillShade="D9"/>
          </w:tcPr>
          <w:p w14:paraId="3267914E" w14:textId="77777777" w:rsidR="009851B5" w:rsidRPr="00EC4399" w:rsidRDefault="009851B5" w:rsidP="00104ABE">
            <w:pPr>
              <w:pStyle w:val="subsection"/>
              <w:spacing w:before="0"/>
              <w:ind w:left="0" w:firstLine="0"/>
              <w:jc w:val="center"/>
              <w:rPr>
                <w:b/>
                <w:szCs w:val="22"/>
              </w:rPr>
            </w:pPr>
            <w:r w:rsidRPr="00EC4399">
              <w:rPr>
                <w:b/>
                <w:szCs w:val="22"/>
              </w:rPr>
              <w:t>Unit description</w:t>
            </w:r>
          </w:p>
        </w:tc>
        <w:tc>
          <w:tcPr>
            <w:tcW w:w="1421" w:type="dxa"/>
            <w:shd w:val="clear" w:color="auto" w:fill="D9D9D9" w:themeFill="background1" w:themeFillShade="D9"/>
          </w:tcPr>
          <w:p w14:paraId="4A3E18C1" w14:textId="79FEDDFE" w:rsidR="009851B5" w:rsidRPr="00EC4399" w:rsidRDefault="009851B5" w:rsidP="00104ABE">
            <w:pPr>
              <w:pStyle w:val="subsection"/>
              <w:spacing w:before="0"/>
              <w:ind w:left="0" w:firstLine="0"/>
              <w:jc w:val="center"/>
              <w:rPr>
                <w:b/>
                <w:szCs w:val="22"/>
              </w:rPr>
            </w:pPr>
            <w:r w:rsidRPr="00EC4399">
              <w:rPr>
                <w:b/>
                <w:szCs w:val="22"/>
              </w:rPr>
              <w:t>FOE Code</w:t>
            </w:r>
          </w:p>
        </w:tc>
      </w:tr>
      <w:tr w:rsidR="009851B5" w:rsidRPr="00EC4399" w14:paraId="64B55851" w14:textId="77777777" w:rsidTr="00104ABE">
        <w:tc>
          <w:tcPr>
            <w:tcW w:w="2410" w:type="dxa"/>
            <w:vMerge w:val="restart"/>
          </w:tcPr>
          <w:p w14:paraId="37512899" w14:textId="77777777" w:rsidR="009851B5" w:rsidRPr="00EC4399" w:rsidRDefault="009851B5" w:rsidP="00104ABE">
            <w:pPr>
              <w:pStyle w:val="subsection"/>
              <w:spacing w:before="0"/>
              <w:ind w:left="0" w:firstLine="0"/>
              <w:rPr>
                <w:b/>
                <w:szCs w:val="22"/>
              </w:rPr>
            </w:pPr>
            <w:r w:rsidRPr="00EC4399">
              <w:rPr>
                <w:b/>
                <w:szCs w:val="22"/>
              </w:rPr>
              <w:t>Funding cluster 1</w:t>
            </w:r>
          </w:p>
          <w:p w14:paraId="3F8F4528" w14:textId="77777777" w:rsidR="009851B5" w:rsidRPr="00EC4399" w:rsidRDefault="009851B5" w:rsidP="00104ABE">
            <w:pPr>
              <w:pStyle w:val="subsection"/>
              <w:spacing w:before="0"/>
              <w:ind w:left="0" w:firstLine="0"/>
              <w:rPr>
                <w:szCs w:val="22"/>
              </w:rPr>
            </w:pPr>
            <w:r w:rsidRPr="00EC4399">
              <w:rPr>
                <w:szCs w:val="22"/>
              </w:rPr>
              <w:t>Law, Accounting, Administration, Economics, Commerce, Communications, and Society and Culture</w:t>
            </w:r>
          </w:p>
        </w:tc>
        <w:tc>
          <w:tcPr>
            <w:tcW w:w="2170" w:type="dxa"/>
            <w:vMerge w:val="restart"/>
          </w:tcPr>
          <w:p w14:paraId="765CE59F" w14:textId="77777777" w:rsidR="009851B5" w:rsidRPr="00EC4399" w:rsidRDefault="009851B5" w:rsidP="00104ABE">
            <w:pPr>
              <w:pStyle w:val="subsection"/>
              <w:spacing w:before="0"/>
              <w:ind w:left="0" w:firstLine="0"/>
              <w:rPr>
                <w:szCs w:val="22"/>
              </w:rPr>
            </w:pPr>
            <w:r w:rsidRPr="00EC4399">
              <w:rPr>
                <w:szCs w:val="22"/>
              </w:rPr>
              <w:t>Law,</w:t>
            </w:r>
            <w:r w:rsidRPr="00EC4399">
              <w:rPr>
                <w:rFonts w:eastAsiaTheme="minorHAnsi" w:cstheme="minorBidi"/>
                <w:szCs w:val="22"/>
                <w:lang w:eastAsia="en-US"/>
              </w:rPr>
              <w:t xml:space="preserve"> </w:t>
            </w:r>
            <w:r w:rsidRPr="00EC4399">
              <w:rPr>
                <w:szCs w:val="22"/>
              </w:rPr>
              <w:t xml:space="preserve">Accounting, Administration, Economics, Commerce, Communications </w:t>
            </w:r>
          </w:p>
        </w:tc>
        <w:tc>
          <w:tcPr>
            <w:tcW w:w="4206" w:type="dxa"/>
          </w:tcPr>
          <w:p w14:paraId="64E1F9A6" w14:textId="77777777" w:rsidR="009851B5" w:rsidRPr="00EC4399" w:rsidRDefault="009851B5" w:rsidP="00104ABE">
            <w:pPr>
              <w:pStyle w:val="subsection"/>
              <w:spacing w:before="0"/>
              <w:ind w:left="0" w:firstLine="0"/>
              <w:rPr>
                <w:szCs w:val="22"/>
              </w:rPr>
            </w:pPr>
            <w:r w:rsidRPr="00EC4399">
              <w:rPr>
                <w:szCs w:val="22"/>
              </w:rPr>
              <w:t>Law</w:t>
            </w:r>
          </w:p>
        </w:tc>
        <w:tc>
          <w:tcPr>
            <w:tcW w:w="1421" w:type="dxa"/>
          </w:tcPr>
          <w:p w14:paraId="4C333CEE" w14:textId="77777777" w:rsidR="009851B5" w:rsidRPr="00EC4399" w:rsidRDefault="009851B5" w:rsidP="00104ABE">
            <w:pPr>
              <w:pStyle w:val="subsection"/>
              <w:spacing w:before="0"/>
              <w:ind w:left="0" w:firstLine="0"/>
              <w:jc w:val="center"/>
              <w:rPr>
                <w:szCs w:val="22"/>
              </w:rPr>
            </w:pPr>
            <w:r w:rsidRPr="00EC4399">
              <w:rPr>
                <w:szCs w:val="22"/>
              </w:rPr>
              <w:t>0909</w:t>
            </w:r>
          </w:p>
        </w:tc>
      </w:tr>
      <w:tr w:rsidR="009851B5" w:rsidRPr="00EC4399" w14:paraId="2443CF48" w14:textId="77777777" w:rsidTr="00104ABE">
        <w:tc>
          <w:tcPr>
            <w:tcW w:w="2410" w:type="dxa"/>
            <w:vMerge/>
          </w:tcPr>
          <w:p w14:paraId="1C09FDCF" w14:textId="77777777" w:rsidR="009851B5" w:rsidRPr="00EC4399" w:rsidRDefault="009851B5" w:rsidP="00104ABE">
            <w:pPr>
              <w:pStyle w:val="subsection"/>
              <w:spacing w:before="0"/>
              <w:ind w:left="0" w:firstLine="0"/>
              <w:rPr>
                <w:b/>
                <w:szCs w:val="22"/>
              </w:rPr>
            </w:pPr>
          </w:p>
        </w:tc>
        <w:tc>
          <w:tcPr>
            <w:tcW w:w="2170" w:type="dxa"/>
            <w:vMerge/>
          </w:tcPr>
          <w:p w14:paraId="465AB4A2" w14:textId="77777777" w:rsidR="009851B5" w:rsidRPr="00EC4399" w:rsidRDefault="009851B5" w:rsidP="00104ABE">
            <w:pPr>
              <w:pStyle w:val="subsection"/>
              <w:spacing w:before="0"/>
              <w:ind w:left="0" w:firstLine="0"/>
              <w:rPr>
                <w:szCs w:val="22"/>
              </w:rPr>
            </w:pPr>
          </w:p>
        </w:tc>
        <w:tc>
          <w:tcPr>
            <w:tcW w:w="4206" w:type="dxa"/>
          </w:tcPr>
          <w:p w14:paraId="20D07ACD" w14:textId="77777777" w:rsidR="009851B5" w:rsidRPr="00EC4399" w:rsidRDefault="009851B5" w:rsidP="00104ABE">
            <w:pPr>
              <w:pStyle w:val="subsection"/>
              <w:spacing w:before="0"/>
              <w:ind w:left="0" w:firstLine="0"/>
              <w:rPr>
                <w:szCs w:val="22"/>
              </w:rPr>
            </w:pPr>
            <w:r w:rsidRPr="00EC4399">
              <w:rPr>
                <w:szCs w:val="22"/>
              </w:rPr>
              <w:t>Accounting</w:t>
            </w:r>
          </w:p>
        </w:tc>
        <w:tc>
          <w:tcPr>
            <w:tcW w:w="1421" w:type="dxa"/>
          </w:tcPr>
          <w:p w14:paraId="7903DD0A" w14:textId="77777777" w:rsidR="009851B5" w:rsidRPr="00EC4399" w:rsidRDefault="009851B5" w:rsidP="00104ABE">
            <w:pPr>
              <w:pStyle w:val="subsection"/>
              <w:spacing w:before="0"/>
              <w:ind w:left="0" w:firstLine="0"/>
              <w:jc w:val="center"/>
              <w:rPr>
                <w:szCs w:val="22"/>
              </w:rPr>
            </w:pPr>
            <w:r w:rsidRPr="00EC4399">
              <w:rPr>
                <w:szCs w:val="22"/>
              </w:rPr>
              <w:t>0801</w:t>
            </w:r>
          </w:p>
        </w:tc>
      </w:tr>
      <w:tr w:rsidR="009851B5" w:rsidRPr="00EC4399" w14:paraId="680C3C50" w14:textId="77777777" w:rsidTr="00104ABE">
        <w:tc>
          <w:tcPr>
            <w:tcW w:w="2410" w:type="dxa"/>
            <w:vMerge/>
          </w:tcPr>
          <w:p w14:paraId="5873C05E" w14:textId="77777777" w:rsidR="009851B5" w:rsidRPr="00EC4399" w:rsidRDefault="009851B5" w:rsidP="00104ABE">
            <w:pPr>
              <w:pStyle w:val="subsection"/>
              <w:spacing w:before="0"/>
              <w:ind w:left="0" w:firstLine="0"/>
              <w:rPr>
                <w:szCs w:val="22"/>
              </w:rPr>
            </w:pPr>
          </w:p>
        </w:tc>
        <w:tc>
          <w:tcPr>
            <w:tcW w:w="2170" w:type="dxa"/>
            <w:vMerge/>
          </w:tcPr>
          <w:p w14:paraId="6BA7AD5D" w14:textId="77777777" w:rsidR="009851B5" w:rsidRPr="00EC4399" w:rsidRDefault="009851B5" w:rsidP="00104ABE">
            <w:pPr>
              <w:pStyle w:val="subsection"/>
              <w:spacing w:before="0"/>
              <w:ind w:left="0" w:firstLine="0"/>
              <w:rPr>
                <w:szCs w:val="22"/>
              </w:rPr>
            </w:pPr>
          </w:p>
        </w:tc>
        <w:tc>
          <w:tcPr>
            <w:tcW w:w="4206" w:type="dxa"/>
          </w:tcPr>
          <w:p w14:paraId="1AB2B31C" w14:textId="77777777" w:rsidR="009851B5" w:rsidRPr="00EC4399" w:rsidRDefault="009851B5" w:rsidP="00104ABE">
            <w:pPr>
              <w:pStyle w:val="subsection"/>
              <w:spacing w:before="0"/>
              <w:ind w:left="0" w:firstLine="0"/>
              <w:rPr>
                <w:szCs w:val="22"/>
              </w:rPr>
            </w:pPr>
            <w:r w:rsidRPr="00EC4399">
              <w:rPr>
                <w:szCs w:val="22"/>
              </w:rPr>
              <w:t>Business and Management</w:t>
            </w:r>
          </w:p>
        </w:tc>
        <w:tc>
          <w:tcPr>
            <w:tcW w:w="1421" w:type="dxa"/>
          </w:tcPr>
          <w:p w14:paraId="548E096B" w14:textId="77777777" w:rsidR="009851B5" w:rsidRPr="00EC4399" w:rsidRDefault="009851B5" w:rsidP="00104ABE">
            <w:pPr>
              <w:pStyle w:val="subsection"/>
              <w:spacing w:before="0"/>
              <w:ind w:left="0" w:firstLine="0"/>
              <w:jc w:val="center"/>
              <w:rPr>
                <w:szCs w:val="22"/>
              </w:rPr>
            </w:pPr>
            <w:r w:rsidRPr="00EC4399">
              <w:rPr>
                <w:szCs w:val="22"/>
              </w:rPr>
              <w:t>0803</w:t>
            </w:r>
          </w:p>
        </w:tc>
      </w:tr>
      <w:tr w:rsidR="009851B5" w:rsidRPr="00EC4399" w14:paraId="17543FC5" w14:textId="77777777" w:rsidTr="00104ABE">
        <w:tc>
          <w:tcPr>
            <w:tcW w:w="2410" w:type="dxa"/>
            <w:vMerge/>
          </w:tcPr>
          <w:p w14:paraId="3872BF3A" w14:textId="77777777" w:rsidR="009851B5" w:rsidRPr="00EC4399" w:rsidRDefault="009851B5" w:rsidP="00104ABE">
            <w:pPr>
              <w:pStyle w:val="subsection"/>
              <w:spacing w:before="0"/>
              <w:ind w:left="0" w:firstLine="0"/>
              <w:rPr>
                <w:szCs w:val="22"/>
              </w:rPr>
            </w:pPr>
          </w:p>
        </w:tc>
        <w:tc>
          <w:tcPr>
            <w:tcW w:w="2170" w:type="dxa"/>
            <w:vMerge/>
          </w:tcPr>
          <w:p w14:paraId="251ED8B5" w14:textId="77777777" w:rsidR="009851B5" w:rsidRPr="00EC4399" w:rsidRDefault="009851B5" w:rsidP="00104ABE">
            <w:pPr>
              <w:pStyle w:val="subsection"/>
              <w:spacing w:before="0"/>
              <w:ind w:left="0" w:firstLine="0"/>
              <w:rPr>
                <w:szCs w:val="22"/>
              </w:rPr>
            </w:pPr>
          </w:p>
        </w:tc>
        <w:tc>
          <w:tcPr>
            <w:tcW w:w="4206" w:type="dxa"/>
          </w:tcPr>
          <w:p w14:paraId="2B6C59EB" w14:textId="77777777" w:rsidR="009851B5" w:rsidRPr="00EC4399" w:rsidRDefault="009851B5" w:rsidP="00104ABE">
            <w:pPr>
              <w:pStyle w:val="subsection"/>
              <w:spacing w:before="0"/>
              <w:ind w:left="0" w:firstLine="0"/>
              <w:rPr>
                <w:szCs w:val="22"/>
              </w:rPr>
            </w:pPr>
            <w:r w:rsidRPr="00EC4399">
              <w:rPr>
                <w:szCs w:val="22"/>
              </w:rPr>
              <w:t>Sales and Marketing</w:t>
            </w:r>
          </w:p>
        </w:tc>
        <w:tc>
          <w:tcPr>
            <w:tcW w:w="1421" w:type="dxa"/>
          </w:tcPr>
          <w:p w14:paraId="76C24EC1" w14:textId="77777777" w:rsidR="009851B5" w:rsidRPr="00EC4399" w:rsidRDefault="009851B5" w:rsidP="00104ABE">
            <w:pPr>
              <w:pStyle w:val="subsection"/>
              <w:spacing w:before="0"/>
              <w:ind w:left="0" w:firstLine="0"/>
              <w:jc w:val="center"/>
              <w:rPr>
                <w:szCs w:val="22"/>
              </w:rPr>
            </w:pPr>
            <w:r w:rsidRPr="00EC4399">
              <w:rPr>
                <w:szCs w:val="22"/>
              </w:rPr>
              <w:t>0805</w:t>
            </w:r>
          </w:p>
        </w:tc>
      </w:tr>
      <w:tr w:rsidR="009851B5" w:rsidRPr="00EC4399" w14:paraId="642ACA8B" w14:textId="77777777" w:rsidTr="00104ABE">
        <w:tc>
          <w:tcPr>
            <w:tcW w:w="2410" w:type="dxa"/>
            <w:vMerge/>
          </w:tcPr>
          <w:p w14:paraId="161F3393" w14:textId="77777777" w:rsidR="009851B5" w:rsidRPr="00EC4399" w:rsidRDefault="009851B5" w:rsidP="00104ABE">
            <w:pPr>
              <w:pStyle w:val="subsection"/>
              <w:spacing w:before="0"/>
              <w:ind w:left="0" w:firstLine="0"/>
              <w:rPr>
                <w:szCs w:val="22"/>
              </w:rPr>
            </w:pPr>
          </w:p>
        </w:tc>
        <w:tc>
          <w:tcPr>
            <w:tcW w:w="2170" w:type="dxa"/>
            <w:vMerge/>
          </w:tcPr>
          <w:p w14:paraId="460A3B0F" w14:textId="77777777" w:rsidR="009851B5" w:rsidRPr="00EC4399" w:rsidRDefault="009851B5" w:rsidP="00104ABE">
            <w:pPr>
              <w:pStyle w:val="subsection"/>
              <w:spacing w:before="0"/>
              <w:ind w:left="0" w:firstLine="0"/>
              <w:rPr>
                <w:szCs w:val="22"/>
              </w:rPr>
            </w:pPr>
          </w:p>
        </w:tc>
        <w:tc>
          <w:tcPr>
            <w:tcW w:w="4206" w:type="dxa"/>
          </w:tcPr>
          <w:p w14:paraId="1188922F" w14:textId="77777777" w:rsidR="009851B5" w:rsidRPr="00EC4399" w:rsidRDefault="009851B5" w:rsidP="00104ABE">
            <w:pPr>
              <w:pStyle w:val="subsection"/>
              <w:spacing w:before="0"/>
              <w:ind w:left="0" w:firstLine="0"/>
              <w:rPr>
                <w:szCs w:val="22"/>
              </w:rPr>
            </w:pPr>
            <w:r w:rsidRPr="00EC4399">
              <w:rPr>
                <w:szCs w:val="22"/>
              </w:rPr>
              <w:t>Tourism</w:t>
            </w:r>
          </w:p>
        </w:tc>
        <w:tc>
          <w:tcPr>
            <w:tcW w:w="1421" w:type="dxa"/>
          </w:tcPr>
          <w:p w14:paraId="3F5CBF7C" w14:textId="77777777" w:rsidR="009851B5" w:rsidRPr="00EC4399" w:rsidRDefault="009851B5" w:rsidP="00104ABE">
            <w:pPr>
              <w:pStyle w:val="subsection"/>
              <w:spacing w:before="0"/>
              <w:ind w:left="0" w:firstLine="0"/>
              <w:jc w:val="center"/>
              <w:rPr>
                <w:szCs w:val="22"/>
              </w:rPr>
            </w:pPr>
            <w:r w:rsidRPr="00EC4399">
              <w:rPr>
                <w:szCs w:val="22"/>
              </w:rPr>
              <w:t>0807</w:t>
            </w:r>
          </w:p>
        </w:tc>
      </w:tr>
      <w:tr w:rsidR="009851B5" w:rsidRPr="00EC4399" w14:paraId="1F475B54" w14:textId="77777777" w:rsidTr="00104ABE">
        <w:tc>
          <w:tcPr>
            <w:tcW w:w="2410" w:type="dxa"/>
            <w:vMerge/>
          </w:tcPr>
          <w:p w14:paraId="58A90FCF" w14:textId="77777777" w:rsidR="009851B5" w:rsidRPr="00EC4399" w:rsidRDefault="009851B5" w:rsidP="00104ABE">
            <w:pPr>
              <w:pStyle w:val="subsection"/>
              <w:spacing w:before="0"/>
              <w:ind w:left="0" w:firstLine="0"/>
              <w:rPr>
                <w:szCs w:val="22"/>
              </w:rPr>
            </w:pPr>
          </w:p>
        </w:tc>
        <w:tc>
          <w:tcPr>
            <w:tcW w:w="2170" w:type="dxa"/>
            <w:vMerge/>
          </w:tcPr>
          <w:p w14:paraId="68D065D1" w14:textId="77777777" w:rsidR="009851B5" w:rsidRPr="00EC4399" w:rsidRDefault="009851B5" w:rsidP="00104ABE">
            <w:pPr>
              <w:pStyle w:val="subsection"/>
              <w:spacing w:before="0"/>
              <w:ind w:left="0" w:firstLine="0"/>
              <w:rPr>
                <w:szCs w:val="22"/>
              </w:rPr>
            </w:pPr>
          </w:p>
        </w:tc>
        <w:tc>
          <w:tcPr>
            <w:tcW w:w="4206" w:type="dxa"/>
          </w:tcPr>
          <w:p w14:paraId="1DDEF92A" w14:textId="77777777" w:rsidR="009851B5" w:rsidRPr="00EC4399" w:rsidRDefault="009851B5" w:rsidP="00104ABE">
            <w:pPr>
              <w:pStyle w:val="subsection"/>
              <w:spacing w:before="0"/>
              <w:ind w:left="0" w:firstLine="0"/>
              <w:rPr>
                <w:szCs w:val="22"/>
              </w:rPr>
            </w:pPr>
            <w:r w:rsidRPr="00EC4399">
              <w:rPr>
                <w:szCs w:val="22"/>
              </w:rPr>
              <w:t>Office Studies</w:t>
            </w:r>
          </w:p>
        </w:tc>
        <w:tc>
          <w:tcPr>
            <w:tcW w:w="1421" w:type="dxa"/>
          </w:tcPr>
          <w:p w14:paraId="0E098BDD" w14:textId="77777777" w:rsidR="009851B5" w:rsidRPr="00EC4399" w:rsidRDefault="009851B5" w:rsidP="00104ABE">
            <w:pPr>
              <w:pStyle w:val="subsection"/>
              <w:spacing w:before="0"/>
              <w:ind w:left="0" w:firstLine="0"/>
              <w:jc w:val="center"/>
              <w:rPr>
                <w:szCs w:val="22"/>
              </w:rPr>
            </w:pPr>
            <w:r w:rsidRPr="00EC4399">
              <w:rPr>
                <w:szCs w:val="22"/>
              </w:rPr>
              <w:t>0809</w:t>
            </w:r>
          </w:p>
        </w:tc>
      </w:tr>
      <w:tr w:rsidR="009851B5" w:rsidRPr="00EC4399" w14:paraId="798DC756" w14:textId="77777777" w:rsidTr="00104ABE">
        <w:tc>
          <w:tcPr>
            <w:tcW w:w="2410" w:type="dxa"/>
            <w:vMerge/>
          </w:tcPr>
          <w:p w14:paraId="0F876848" w14:textId="77777777" w:rsidR="009851B5" w:rsidRPr="00EC4399" w:rsidRDefault="009851B5" w:rsidP="00104ABE">
            <w:pPr>
              <w:pStyle w:val="subsection"/>
              <w:spacing w:before="0"/>
              <w:ind w:left="0" w:firstLine="0"/>
              <w:rPr>
                <w:szCs w:val="22"/>
              </w:rPr>
            </w:pPr>
          </w:p>
        </w:tc>
        <w:tc>
          <w:tcPr>
            <w:tcW w:w="2170" w:type="dxa"/>
            <w:vMerge/>
          </w:tcPr>
          <w:p w14:paraId="58B83F90" w14:textId="77777777" w:rsidR="009851B5" w:rsidRPr="00EC4399" w:rsidRDefault="009851B5" w:rsidP="00104ABE">
            <w:pPr>
              <w:pStyle w:val="subsection"/>
              <w:spacing w:before="0"/>
              <w:ind w:left="0" w:firstLine="0"/>
              <w:rPr>
                <w:szCs w:val="22"/>
              </w:rPr>
            </w:pPr>
          </w:p>
        </w:tc>
        <w:tc>
          <w:tcPr>
            <w:tcW w:w="4206" w:type="dxa"/>
          </w:tcPr>
          <w:p w14:paraId="2F6B5400" w14:textId="77777777" w:rsidR="009851B5" w:rsidRPr="00EC4399" w:rsidRDefault="009851B5" w:rsidP="00104ABE">
            <w:pPr>
              <w:pStyle w:val="subsection"/>
              <w:spacing w:before="0"/>
              <w:ind w:left="0" w:firstLine="0"/>
              <w:rPr>
                <w:szCs w:val="22"/>
              </w:rPr>
            </w:pPr>
            <w:r w:rsidRPr="00EC4399">
              <w:rPr>
                <w:szCs w:val="22"/>
              </w:rPr>
              <w:t>Banking, Finance and Related Fields</w:t>
            </w:r>
          </w:p>
        </w:tc>
        <w:tc>
          <w:tcPr>
            <w:tcW w:w="1421" w:type="dxa"/>
          </w:tcPr>
          <w:p w14:paraId="438251ED" w14:textId="77777777" w:rsidR="009851B5" w:rsidRPr="00EC4399" w:rsidRDefault="009851B5" w:rsidP="00104ABE">
            <w:pPr>
              <w:pStyle w:val="subsection"/>
              <w:spacing w:before="0"/>
              <w:ind w:left="0" w:firstLine="0"/>
              <w:jc w:val="center"/>
              <w:rPr>
                <w:szCs w:val="22"/>
              </w:rPr>
            </w:pPr>
            <w:r w:rsidRPr="00EC4399">
              <w:rPr>
                <w:szCs w:val="22"/>
              </w:rPr>
              <w:t>0811</w:t>
            </w:r>
          </w:p>
        </w:tc>
      </w:tr>
      <w:tr w:rsidR="009851B5" w:rsidRPr="00EC4399" w14:paraId="59352A16" w14:textId="77777777" w:rsidTr="00104ABE">
        <w:tc>
          <w:tcPr>
            <w:tcW w:w="2410" w:type="dxa"/>
            <w:vMerge/>
          </w:tcPr>
          <w:p w14:paraId="4F253111" w14:textId="77777777" w:rsidR="009851B5" w:rsidRPr="00EC4399" w:rsidRDefault="009851B5" w:rsidP="00104ABE">
            <w:pPr>
              <w:pStyle w:val="subsection"/>
              <w:spacing w:before="0"/>
              <w:ind w:left="0" w:firstLine="0"/>
              <w:rPr>
                <w:szCs w:val="22"/>
              </w:rPr>
            </w:pPr>
          </w:p>
        </w:tc>
        <w:tc>
          <w:tcPr>
            <w:tcW w:w="2170" w:type="dxa"/>
            <w:vMerge/>
          </w:tcPr>
          <w:p w14:paraId="60D838B5" w14:textId="77777777" w:rsidR="009851B5" w:rsidRPr="00EC4399" w:rsidRDefault="009851B5" w:rsidP="00104ABE">
            <w:pPr>
              <w:pStyle w:val="subsection"/>
              <w:spacing w:before="0"/>
              <w:ind w:left="0" w:firstLine="0"/>
              <w:rPr>
                <w:szCs w:val="22"/>
              </w:rPr>
            </w:pPr>
          </w:p>
        </w:tc>
        <w:tc>
          <w:tcPr>
            <w:tcW w:w="4206" w:type="dxa"/>
          </w:tcPr>
          <w:p w14:paraId="6204684B" w14:textId="77777777" w:rsidR="009851B5" w:rsidRPr="00EC4399" w:rsidRDefault="009851B5" w:rsidP="00104ABE">
            <w:pPr>
              <w:pStyle w:val="subsection"/>
              <w:spacing w:before="0"/>
              <w:ind w:left="0" w:firstLine="0"/>
              <w:rPr>
                <w:szCs w:val="22"/>
              </w:rPr>
            </w:pPr>
            <w:r w:rsidRPr="00EC4399">
              <w:rPr>
                <w:szCs w:val="22"/>
              </w:rPr>
              <w:t>Other Management and Commerce</w:t>
            </w:r>
          </w:p>
        </w:tc>
        <w:tc>
          <w:tcPr>
            <w:tcW w:w="1421" w:type="dxa"/>
          </w:tcPr>
          <w:p w14:paraId="5E21FEB4" w14:textId="77777777" w:rsidR="009851B5" w:rsidRPr="00EC4399" w:rsidRDefault="009851B5" w:rsidP="00104ABE">
            <w:pPr>
              <w:pStyle w:val="subsection"/>
              <w:spacing w:before="0"/>
              <w:ind w:left="0" w:firstLine="0"/>
              <w:jc w:val="center"/>
              <w:rPr>
                <w:szCs w:val="22"/>
              </w:rPr>
            </w:pPr>
            <w:r w:rsidRPr="00EC4399">
              <w:rPr>
                <w:szCs w:val="22"/>
              </w:rPr>
              <w:t>0899</w:t>
            </w:r>
          </w:p>
        </w:tc>
      </w:tr>
      <w:tr w:rsidR="009851B5" w:rsidRPr="00EC4399" w14:paraId="35095272" w14:textId="77777777" w:rsidTr="00104ABE">
        <w:tc>
          <w:tcPr>
            <w:tcW w:w="2410" w:type="dxa"/>
            <w:vMerge/>
          </w:tcPr>
          <w:p w14:paraId="679C8101" w14:textId="77777777" w:rsidR="009851B5" w:rsidRPr="00EC4399" w:rsidRDefault="009851B5" w:rsidP="00104ABE">
            <w:pPr>
              <w:pStyle w:val="subsection"/>
              <w:spacing w:before="0"/>
              <w:ind w:left="0" w:firstLine="0"/>
              <w:rPr>
                <w:szCs w:val="22"/>
              </w:rPr>
            </w:pPr>
          </w:p>
        </w:tc>
        <w:tc>
          <w:tcPr>
            <w:tcW w:w="2170" w:type="dxa"/>
            <w:vMerge/>
          </w:tcPr>
          <w:p w14:paraId="7A0DFC98" w14:textId="77777777" w:rsidR="009851B5" w:rsidRPr="00EC4399" w:rsidRDefault="009851B5" w:rsidP="00104ABE">
            <w:pPr>
              <w:pStyle w:val="subsection"/>
              <w:spacing w:before="0"/>
              <w:ind w:left="0" w:firstLine="0"/>
              <w:rPr>
                <w:szCs w:val="22"/>
              </w:rPr>
            </w:pPr>
          </w:p>
        </w:tc>
        <w:tc>
          <w:tcPr>
            <w:tcW w:w="4206" w:type="dxa"/>
          </w:tcPr>
          <w:p w14:paraId="05A04F61" w14:textId="77777777" w:rsidR="009851B5" w:rsidRPr="00EC4399" w:rsidRDefault="009851B5" w:rsidP="00104ABE">
            <w:pPr>
              <w:pStyle w:val="subsection"/>
              <w:spacing w:before="0"/>
              <w:ind w:left="0" w:firstLine="0"/>
              <w:rPr>
                <w:szCs w:val="22"/>
              </w:rPr>
            </w:pPr>
            <w:r w:rsidRPr="00EC4399">
              <w:rPr>
                <w:szCs w:val="22"/>
              </w:rPr>
              <w:t>Economics and Econometrics</w:t>
            </w:r>
          </w:p>
        </w:tc>
        <w:tc>
          <w:tcPr>
            <w:tcW w:w="1421" w:type="dxa"/>
          </w:tcPr>
          <w:p w14:paraId="7211EEF6" w14:textId="77777777" w:rsidR="009851B5" w:rsidRPr="00EC4399" w:rsidRDefault="009851B5" w:rsidP="00104ABE">
            <w:pPr>
              <w:pStyle w:val="subsection"/>
              <w:spacing w:before="0"/>
              <w:ind w:left="0" w:firstLine="0"/>
              <w:jc w:val="center"/>
              <w:rPr>
                <w:szCs w:val="22"/>
              </w:rPr>
            </w:pPr>
            <w:r w:rsidRPr="00EC4399">
              <w:rPr>
                <w:szCs w:val="22"/>
              </w:rPr>
              <w:t>0919</w:t>
            </w:r>
          </w:p>
        </w:tc>
      </w:tr>
      <w:tr w:rsidR="009851B5" w:rsidRPr="00EC4399" w14:paraId="719B9F92" w14:textId="77777777" w:rsidTr="00104ABE">
        <w:tc>
          <w:tcPr>
            <w:tcW w:w="2410" w:type="dxa"/>
            <w:vMerge/>
          </w:tcPr>
          <w:p w14:paraId="41ACBBA7" w14:textId="77777777" w:rsidR="009851B5" w:rsidRPr="00EC4399" w:rsidRDefault="009851B5" w:rsidP="00104ABE">
            <w:pPr>
              <w:pStyle w:val="subsection"/>
              <w:spacing w:before="0"/>
              <w:ind w:left="0" w:firstLine="0"/>
              <w:rPr>
                <w:szCs w:val="22"/>
              </w:rPr>
            </w:pPr>
          </w:p>
        </w:tc>
        <w:tc>
          <w:tcPr>
            <w:tcW w:w="2170" w:type="dxa"/>
            <w:vMerge/>
          </w:tcPr>
          <w:p w14:paraId="1AA7C026" w14:textId="77777777" w:rsidR="009851B5" w:rsidRPr="00EC4399" w:rsidRDefault="009851B5" w:rsidP="00104ABE">
            <w:pPr>
              <w:pStyle w:val="subsection"/>
              <w:spacing w:before="0"/>
              <w:ind w:left="0" w:firstLine="0"/>
              <w:rPr>
                <w:szCs w:val="22"/>
              </w:rPr>
            </w:pPr>
          </w:p>
        </w:tc>
        <w:tc>
          <w:tcPr>
            <w:tcW w:w="4206" w:type="dxa"/>
          </w:tcPr>
          <w:p w14:paraId="30833A69" w14:textId="77777777" w:rsidR="009851B5" w:rsidRPr="00EC4399" w:rsidRDefault="009851B5" w:rsidP="00104ABE">
            <w:pPr>
              <w:pStyle w:val="subsection"/>
              <w:spacing w:before="0"/>
              <w:ind w:left="0" w:firstLine="0"/>
              <w:rPr>
                <w:szCs w:val="22"/>
              </w:rPr>
            </w:pPr>
            <w:r w:rsidRPr="00EC4399">
              <w:rPr>
                <w:szCs w:val="22"/>
              </w:rPr>
              <w:t>Food and Hospitality</w:t>
            </w:r>
          </w:p>
        </w:tc>
        <w:tc>
          <w:tcPr>
            <w:tcW w:w="1421" w:type="dxa"/>
          </w:tcPr>
          <w:p w14:paraId="3564A85C" w14:textId="77777777" w:rsidR="009851B5" w:rsidRPr="00EC4399" w:rsidRDefault="009851B5" w:rsidP="00104ABE">
            <w:pPr>
              <w:pStyle w:val="subsection"/>
              <w:spacing w:before="0"/>
              <w:ind w:left="0" w:firstLine="0"/>
              <w:jc w:val="center"/>
              <w:rPr>
                <w:szCs w:val="22"/>
              </w:rPr>
            </w:pPr>
            <w:r w:rsidRPr="00EC4399">
              <w:rPr>
                <w:szCs w:val="22"/>
              </w:rPr>
              <w:t>1101</w:t>
            </w:r>
          </w:p>
        </w:tc>
      </w:tr>
      <w:tr w:rsidR="009851B5" w:rsidRPr="00EC4399" w14:paraId="1D56FB13" w14:textId="77777777" w:rsidTr="00104ABE">
        <w:tc>
          <w:tcPr>
            <w:tcW w:w="2410" w:type="dxa"/>
            <w:vMerge/>
          </w:tcPr>
          <w:p w14:paraId="7A458F2F" w14:textId="77777777" w:rsidR="009851B5" w:rsidRPr="00EC4399" w:rsidRDefault="009851B5" w:rsidP="00104ABE">
            <w:pPr>
              <w:pStyle w:val="subsection"/>
              <w:spacing w:before="0"/>
              <w:ind w:left="0" w:firstLine="0"/>
              <w:rPr>
                <w:szCs w:val="22"/>
              </w:rPr>
            </w:pPr>
          </w:p>
        </w:tc>
        <w:tc>
          <w:tcPr>
            <w:tcW w:w="2170" w:type="dxa"/>
            <w:vMerge/>
          </w:tcPr>
          <w:p w14:paraId="5992F4AF" w14:textId="77777777" w:rsidR="009851B5" w:rsidRPr="00EC4399" w:rsidRDefault="009851B5" w:rsidP="00104ABE">
            <w:pPr>
              <w:pStyle w:val="subsection"/>
              <w:spacing w:before="0"/>
              <w:ind w:left="0" w:firstLine="0"/>
              <w:rPr>
                <w:szCs w:val="22"/>
              </w:rPr>
            </w:pPr>
          </w:p>
        </w:tc>
        <w:tc>
          <w:tcPr>
            <w:tcW w:w="4206" w:type="dxa"/>
          </w:tcPr>
          <w:p w14:paraId="75C1CC17" w14:textId="77777777" w:rsidR="009851B5" w:rsidRPr="00EC4399" w:rsidRDefault="009851B5" w:rsidP="00104ABE">
            <w:pPr>
              <w:pStyle w:val="subsection"/>
              <w:spacing w:before="0"/>
              <w:ind w:left="0" w:firstLine="0"/>
              <w:rPr>
                <w:szCs w:val="22"/>
              </w:rPr>
            </w:pPr>
            <w:r w:rsidRPr="00EC4399">
              <w:rPr>
                <w:szCs w:val="22"/>
              </w:rPr>
              <w:t>Personal Services</w:t>
            </w:r>
          </w:p>
        </w:tc>
        <w:tc>
          <w:tcPr>
            <w:tcW w:w="1421" w:type="dxa"/>
          </w:tcPr>
          <w:p w14:paraId="26BF8B7D" w14:textId="77777777" w:rsidR="009851B5" w:rsidRPr="00EC4399" w:rsidRDefault="009851B5" w:rsidP="00104ABE">
            <w:pPr>
              <w:pStyle w:val="subsection"/>
              <w:spacing w:before="0"/>
              <w:ind w:left="0" w:firstLine="0"/>
              <w:jc w:val="center"/>
              <w:rPr>
                <w:szCs w:val="22"/>
              </w:rPr>
            </w:pPr>
            <w:r w:rsidRPr="00EC4399">
              <w:rPr>
                <w:szCs w:val="22"/>
              </w:rPr>
              <w:t>1103</w:t>
            </w:r>
          </w:p>
        </w:tc>
      </w:tr>
      <w:tr w:rsidR="009851B5" w:rsidRPr="00EC4399" w14:paraId="7720E3B0" w14:textId="77777777" w:rsidTr="00104ABE">
        <w:tc>
          <w:tcPr>
            <w:tcW w:w="2410" w:type="dxa"/>
            <w:vMerge/>
          </w:tcPr>
          <w:p w14:paraId="2CEAD860" w14:textId="77777777" w:rsidR="009851B5" w:rsidRPr="00EC4399" w:rsidRDefault="009851B5" w:rsidP="00104ABE">
            <w:pPr>
              <w:pStyle w:val="subsection"/>
              <w:spacing w:before="0"/>
              <w:ind w:left="0" w:firstLine="0"/>
              <w:rPr>
                <w:szCs w:val="22"/>
              </w:rPr>
            </w:pPr>
          </w:p>
        </w:tc>
        <w:tc>
          <w:tcPr>
            <w:tcW w:w="2170" w:type="dxa"/>
            <w:vMerge/>
          </w:tcPr>
          <w:p w14:paraId="487BB7DC" w14:textId="77777777" w:rsidR="009851B5" w:rsidRPr="00EC4399" w:rsidRDefault="009851B5" w:rsidP="00104ABE">
            <w:pPr>
              <w:pStyle w:val="subsection"/>
              <w:spacing w:before="0"/>
              <w:ind w:left="0" w:firstLine="0"/>
              <w:rPr>
                <w:szCs w:val="22"/>
              </w:rPr>
            </w:pPr>
          </w:p>
        </w:tc>
        <w:tc>
          <w:tcPr>
            <w:tcW w:w="4206" w:type="dxa"/>
          </w:tcPr>
          <w:p w14:paraId="4D495CB8" w14:textId="77777777" w:rsidR="009851B5" w:rsidRPr="00EC4399" w:rsidRDefault="009851B5" w:rsidP="00104ABE">
            <w:pPr>
              <w:pStyle w:val="subsection"/>
              <w:spacing w:before="0"/>
              <w:ind w:left="0" w:firstLine="0"/>
              <w:rPr>
                <w:szCs w:val="22"/>
              </w:rPr>
            </w:pPr>
            <w:r w:rsidRPr="00EC4399">
              <w:rPr>
                <w:szCs w:val="22"/>
              </w:rPr>
              <w:t>General Education Programmes</w:t>
            </w:r>
          </w:p>
        </w:tc>
        <w:tc>
          <w:tcPr>
            <w:tcW w:w="1421" w:type="dxa"/>
          </w:tcPr>
          <w:p w14:paraId="1276EAF8" w14:textId="77777777" w:rsidR="009851B5" w:rsidRPr="00EC4399" w:rsidRDefault="009851B5" w:rsidP="00104ABE">
            <w:pPr>
              <w:pStyle w:val="subsection"/>
              <w:spacing w:before="0"/>
              <w:ind w:left="0" w:firstLine="0"/>
              <w:jc w:val="center"/>
              <w:rPr>
                <w:szCs w:val="22"/>
              </w:rPr>
            </w:pPr>
            <w:r w:rsidRPr="00EC4399">
              <w:rPr>
                <w:szCs w:val="22"/>
              </w:rPr>
              <w:t>1201</w:t>
            </w:r>
          </w:p>
        </w:tc>
      </w:tr>
      <w:tr w:rsidR="009851B5" w:rsidRPr="00EC4399" w14:paraId="637AD739" w14:textId="77777777" w:rsidTr="00104ABE">
        <w:tc>
          <w:tcPr>
            <w:tcW w:w="2410" w:type="dxa"/>
            <w:vMerge/>
          </w:tcPr>
          <w:p w14:paraId="43CBCE99" w14:textId="77777777" w:rsidR="009851B5" w:rsidRPr="00EC4399" w:rsidRDefault="009851B5" w:rsidP="00104ABE">
            <w:pPr>
              <w:pStyle w:val="subsection"/>
              <w:spacing w:before="0"/>
              <w:ind w:left="0" w:firstLine="0"/>
              <w:rPr>
                <w:szCs w:val="22"/>
              </w:rPr>
            </w:pPr>
          </w:p>
        </w:tc>
        <w:tc>
          <w:tcPr>
            <w:tcW w:w="2170" w:type="dxa"/>
            <w:vMerge/>
          </w:tcPr>
          <w:p w14:paraId="7CC1A091" w14:textId="77777777" w:rsidR="009851B5" w:rsidRPr="00EC4399" w:rsidRDefault="009851B5" w:rsidP="00104ABE">
            <w:pPr>
              <w:pStyle w:val="subsection"/>
              <w:spacing w:before="0"/>
              <w:ind w:left="0" w:firstLine="0"/>
              <w:rPr>
                <w:szCs w:val="22"/>
              </w:rPr>
            </w:pPr>
          </w:p>
        </w:tc>
        <w:tc>
          <w:tcPr>
            <w:tcW w:w="4206" w:type="dxa"/>
          </w:tcPr>
          <w:p w14:paraId="2B39C47A" w14:textId="77777777" w:rsidR="009851B5" w:rsidRPr="00EC4399" w:rsidRDefault="009851B5" w:rsidP="00104ABE">
            <w:pPr>
              <w:pStyle w:val="subsection"/>
              <w:spacing w:before="0"/>
              <w:ind w:left="0" w:firstLine="0"/>
              <w:rPr>
                <w:szCs w:val="22"/>
              </w:rPr>
            </w:pPr>
            <w:r w:rsidRPr="00EC4399">
              <w:rPr>
                <w:szCs w:val="22"/>
              </w:rPr>
              <w:t>Social Skills Programs</w:t>
            </w:r>
          </w:p>
        </w:tc>
        <w:tc>
          <w:tcPr>
            <w:tcW w:w="1421" w:type="dxa"/>
          </w:tcPr>
          <w:p w14:paraId="62334214" w14:textId="77777777" w:rsidR="009851B5" w:rsidRPr="00EC4399" w:rsidRDefault="009851B5" w:rsidP="00104ABE">
            <w:pPr>
              <w:pStyle w:val="subsection"/>
              <w:spacing w:before="0"/>
              <w:ind w:left="0" w:firstLine="0"/>
              <w:jc w:val="center"/>
              <w:rPr>
                <w:szCs w:val="22"/>
              </w:rPr>
            </w:pPr>
            <w:r w:rsidRPr="00EC4399">
              <w:rPr>
                <w:szCs w:val="22"/>
              </w:rPr>
              <w:t>1203</w:t>
            </w:r>
          </w:p>
        </w:tc>
      </w:tr>
      <w:tr w:rsidR="009851B5" w:rsidRPr="00EC4399" w14:paraId="0E6B98DC" w14:textId="77777777" w:rsidTr="00104ABE">
        <w:tc>
          <w:tcPr>
            <w:tcW w:w="2410" w:type="dxa"/>
            <w:vMerge/>
          </w:tcPr>
          <w:p w14:paraId="7A9F9D5D" w14:textId="77777777" w:rsidR="009851B5" w:rsidRPr="00EC4399" w:rsidRDefault="009851B5" w:rsidP="00104ABE">
            <w:pPr>
              <w:pStyle w:val="subsection"/>
              <w:spacing w:before="0"/>
              <w:ind w:left="0" w:firstLine="0"/>
              <w:rPr>
                <w:szCs w:val="22"/>
              </w:rPr>
            </w:pPr>
          </w:p>
        </w:tc>
        <w:tc>
          <w:tcPr>
            <w:tcW w:w="2170" w:type="dxa"/>
            <w:vMerge/>
          </w:tcPr>
          <w:p w14:paraId="5864FC0F" w14:textId="77777777" w:rsidR="009851B5" w:rsidRPr="00EC4399" w:rsidRDefault="009851B5" w:rsidP="00104ABE">
            <w:pPr>
              <w:pStyle w:val="subsection"/>
              <w:spacing w:before="0"/>
              <w:ind w:left="0" w:firstLine="0"/>
              <w:rPr>
                <w:szCs w:val="22"/>
              </w:rPr>
            </w:pPr>
          </w:p>
        </w:tc>
        <w:tc>
          <w:tcPr>
            <w:tcW w:w="4206" w:type="dxa"/>
          </w:tcPr>
          <w:p w14:paraId="3526AE48" w14:textId="77777777" w:rsidR="009851B5" w:rsidRPr="00EC4399" w:rsidRDefault="009851B5" w:rsidP="00104ABE">
            <w:pPr>
              <w:pStyle w:val="subsection"/>
              <w:spacing w:before="0"/>
              <w:ind w:left="0" w:firstLine="0"/>
              <w:rPr>
                <w:szCs w:val="22"/>
              </w:rPr>
            </w:pPr>
            <w:r w:rsidRPr="00EC4399">
              <w:rPr>
                <w:szCs w:val="22"/>
              </w:rPr>
              <w:t>Employment Skills Programs</w:t>
            </w:r>
          </w:p>
        </w:tc>
        <w:tc>
          <w:tcPr>
            <w:tcW w:w="1421" w:type="dxa"/>
          </w:tcPr>
          <w:p w14:paraId="27F8CA0A" w14:textId="77777777" w:rsidR="009851B5" w:rsidRPr="00EC4399" w:rsidRDefault="009851B5" w:rsidP="00104ABE">
            <w:pPr>
              <w:pStyle w:val="subsection"/>
              <w:spacing w:before="0"/>
              <w:ind w:left="0" w:firstLine="0"/>
              <w:jc w:val="center"/>
              <w:rPr>
                <w:szCs w:val="22"/>
              </w:rPr>
            </w:pPr>
            <w:r w:rsidRPr="00EC4399">
              <w:rPr>
                <w:szCs w:val="22"/>
              </w:rPr>
              <w:t>1205</w:t>
            </w:r>
          </w:p>
        </w:tc>
      </w:tr>
      <w:tr w:rsidR="009851B5" w:rsidRPr="00EC4399" w14:paraId="517C60FD" w14:textId="77777777" w:rsidTr="00104ABE">
        <w:tc>
          <w:tcPr>
            <w:tcW w:w="2410" w:type="dxa"/>
            <w:vMerge/>
          </w:tcPr>
          <w:p w14:paraId="50D3DE60" w14:textId="77777777" w:rsidR="009851B5" w:rsidRPr="00EC4399" w:rsidRDefault="009851B5" w:rsidP="00104ABE">
            <w:pPr>
              <w:pStyle w:val="subsection"/>
              <w:spacing w:before="0"/>
              <w:ind w:left="0" w:firstLine="0"/>
              <w:rPr>
                <w:szCs w:val="22"/>
              </w:rPr>
            </w:pPr>
          </w:p>
        </w:tc>
        <w:tc>
          <w:tcPr>
            <w:tcW w:w="2170" w:type="dxa"/>
            <w:vMerge/>
          </w:tcPr>
          <w:p w14:paraId="6B06FA64" w14:textId="77777777" w:rsidR="009851B5" w:rsidRPr="00EC4399" w:rsidRDefault="009851B5" w:rsidP="00104ABE">
            <w:pPr>
              <w:pStyle w:val="subsection"/>
              <w:spacing w:before="0"/>
              <w:ind w:left="0" w:firstLine="0"/>
              <w:rPr>
                <w:szCs w:val="22"/>
              </w:rPr>
            </w:pPr>
          </w:p>
        </w:tc>
        <w:tc>
          <w:tcPr>
            <w:tcW w:w="4206" w:type="dxa"/>
          </w:tcPr>
          <w:p w14:paraId="05C0AF4A" w14:textId="77777777" w:rsidR="009851B5" w:rsidRPr="00EC4399" w:rsidRDefault="009851B5" w:rsidP="00104ABE">
            <w:pPr>
              <w:pStyle w:val="subsection"/>
              <w:spacing w:before="0"/>
              <w:ind w:left="0" w:firstLine="0"/>
              <w:rPr>
                <w:szCs w:val="22"/>
              </w:rPr>
            </w:pPr>
            <w:r w:rsidRPr="00EC4399">
              <w:rPr>
                <w:szCs w:val="22"/>
              </w:rPr>
              <w:t>Other Mixed Field Programmes</w:t>
            </w:r>
          </w:p>
        </w:tc>
        <w:tc>
          <w:tcPr>
            <w:tcW w:w="1421" w:type="dxa"/>
          </w:tcPr>
          <w:p w14:paraId="4C115F28" w14:textId="77777777" w:rsidR="009851B5" w:rsidRPr="00EC4399" w:rsidRDefault="009851B5" w:rsidP="00104ABE">
            <w:pPr>
              <w:pStyle w:val="subsection"/>
              <w:spacing w:before="0"/>
              <w:ind w:left="0" w:firstLine="0"/>
              <w:jc w:val="center"/>
              <w:rPr>
                <w:szCs w:val="22"/>
              </w:rPr>
            </w:pPr>
            <w:r w:rsidRPr="00EC4399">
              <w:rPr>
                <w:szCs w:val="22"/>
              </w:rPr>
              <w:t>1299</w:t>
            </w:r>
          </w:p>
        </w:tc>
      </w:tr>
      <w:tr w:rsidR="009851B5" w:rsidRPr="00EC4399" w14:paraId="1020C9D0" w14:textId="77777777" w:rsidTr="00104ABE">
        <w:tc>
          <w:tcPr>
            <w:tcW w:w="2410" w:type="dxa"/>
            <w:vMerge/>
          </w:tcPr>
          <w:p w14:paraId="2BA1B37C" w14:textId="77777777" w:rsidR="009851B5" w:rsidRPr="00EC4399" w:rsidRDefault="009851B5" w:rsidP="00104ABE">
            <w:pPr>
              <w:pStyle w:val="subsection"/>
              <w:spacing w:before="0"/>
              <w:ind w:left="0" w:firstLine="0"/>
              <w:rPr>
                <w:szCs w:val="22"/>
              </w:rPr>
            </w:pPr>
          </w:p>
        </w:tc>
        <w:tc>
          <w:tcPr>
            <w:tcW w:w="2170" w:type="dxa"/>
            <w:vMerge/>
          </w:tcPr>
          <w:p w14:paraId="756F7343" w14:textId="77777777" w:rsidR="009851B5" w:rsidRPr="00EC4399" w:rsidRDefault="009851B5" w:rsidP="00104ABE">
            <w:pPr>
              <w:pStyle w:val="subsection"/>
              <w:spacing w:before="0"/>
              <w:ind w:left="0" w:firstLine="0"/>
              <w:rPr>
                <w:szCs w:val="22"/>
              </w:rPr>
            </w:pPr>
          </w:p>
        </w:tc>
        <w:tc>
          <w:tcPr>
            <w:tcW w:w="4206" w:type="dxa"/>
          </w:tcPr>
          <w:p w14:paraId="4FA5BBAA" w14:textId="77777777" w:rsidR="009851B5" w:rsidRPr="00EC4399" w:rsidRDefault="009851B5" w:rsidP="00104ABE">
            <w:pPr>
              <w:pStyle w:val="subsection"/>
              <w:spacing w:before="0"/>
              <w:ind w:left="0" w:firstLine="0"/>
              <w:rPr>
                <w:szCs w:val="22"/>
              </w:rPr>
            </w:pPr>
            <w:r w:rsidRPr="00EC4399">
              <w:rPr>
                <w:szCs w:val="22"/>
              </w:rPr>
              <w:t>Communication and Media Studies</w:t>
            </w:r>
          </w:p>
        </w:tc>
        <w:tc>
          <w:tcPr>
            <w:tcW w:w="1421" w:type="dxa"/>
          </w:tcPr>
          <w:p w14:paraId="241D3902" w14:textId="77777777" w:rsidR="009851B5" w:rsidRPr="00EC4399" w:rsidRDefault="009851B5" w:rsidP="00104ABE">
            <w:pPr>
              <w:pStyle w:val="subsection"/>
              <w:spacing w:before="0"/>
              <w:ind w:left="0" w:firstLine="0"/>
              <w:jc w:val="center"/>
              <w:rPr>
                <w:szCs w:val="22"/>
              </w:rPr>
            </w:pPr>
            <w:r w:rsidRPr="00EC4399">
              <w:rPr>
                <w:szCs w:val="22"/>
              </w:rPr>
              <w:t>1007</w:t>
            </w:r>
          </w:p>
        </w:tc>
      </w:tr>
      <w:tr w:rsidR="009851B5" w:rsidRPr="00EC4399" w14:paraId="73E7C56A" w14:textId="77777777" w:rsidTr="00104ABE">
        <w:tc>
          <w:tcPr>
            <w:tcW w:w="2410" w:type="dxa"/>
            <w:vMerge/>
          </w:tcPr>
          <w:p w14:paraId="54EAD9FF" w14:textId="77777777" w:rsidR="009851B5" w:rsidRPr="00EC4399" w:rsidRDefault="009851B5" w:rsidP="00104ABE">
            <w:pPr>
              <w:pStyle w:val="subsection"/>
              <w:spacing w:before="0"/>
              <w:ind w:left="0" w:firstLine="0"/>
              <w:rPr>
                <w:szCs w:val="22"/>
              </w:rPr>
            </w:pPr>
          </w:p>
        </w:tc>
        <w:tc>
          <w:tcPr>
            <w:tcW w:w="2170" w:type="dxa"/>
            <w:vMerge w:val="restart"/>
          </w:tcPr>
          <w:p w14:paraId="50B9F6A2" w14:textId="77777777" w:rsidR="009851B5" w:rsidRPr="00EC4399" w:rsidRDefault="009851B5" w:rsidP="00104ABE">
            <w:pPr>
              <w:pStyle w:val="subsection"/>
              <w:spacing w:before="0"/>
              <w:ind w:left="0" w:firstLine="0"/>
              <w:rPr>
                <w:szCs w:val="22"/>
              </w:rPr>
            </w:pPr>
            <w:r w:rsidRPr="00EC4399">
              <w:rPr>
                <w:szCs w:val="22"/>
              </w:rPr>
              <w:t>Society and Culture – any other subpart</w:t>
            </w:r>
          </w:p>
        </w:tc>
        <w:tc>
          <w:tcPr>
            <w:tcW w:w="4206" w:type="dxa"/>
            <w:tcBorders>
              <w:top w:val="single" w:sz="4" w:space="0" w:color="auto"/>
              <w:left w:val="single" w:sz="4" w:space="0" w:color="auto"/>
              <w:bottom w:val="single" w:sz="4" w:space="0" w:color="auto"/>
              <w:right w:val="single" w:sz="4" w:space="0" w:color="auto"/>
            </w:tcBorders>
          </w:tcPr>
          <w:p w14:paraId="09378D61" w14:textId="77777777" w:rsidR="009851B5" w:rsidRPr="00EC4399" w:rsidRDefault="009851B5" w:rsidP="00104ABE">
            <w:pPr>
              <w:pStyle w:val="subsection"/>
              <w:spacing w:before="0"/>
              <w:ind w:left="0" w:firstLine="0"/>
              <w:rPr>
                <w:szCs w:val="22"/>
              </w:rPr>
            </w:pPr>
            <w:r w:rsidRPr="00EC4399">
              <w:rPr>
                <w:szCs w:val="22"/>
              </w:rPr>
              <w:t>History</w:t>
            </w:r>
          </w:p>
        </w:tc>
        <w:tc>
          <w:tcPr>
            <w:tcW w:w="1421" w:type="dxa"/>
            <w:tcBorders>
              <w:top w:val="single" w:sz="4" w:space="0" w:color="auto"/>
              <w:left w:val="single" w:sz="4" w:space="0" w:color="auto"/>
              <w:bottom w:val="single" w:sz="4" w:space="0" w:color="auto"/>
              <w:right w:val="single" w:sz="4" w:space="0" w:color="auto"/>
            </w:tcBorders>
          </w:tcPr>
          <w:p w14:paraId="333784A0" w14:textId="77777777" w:rsidR="009851B5" w:rsidRPr="00EC4399" w:rsidRDefault="009851B5" w:rsidP="00104ABE">
            <w:pPr>
              <w:pStyle w:val="subsection"/>
              <w:spacing w:before="0"/>
              <w:ind w:left="0" w:firstLine="0"/>
              <w:jc w:val="center"/>
              <w:rPr>
                <w:szCs w:val="22"/>
              </w:rPr>
            </w:pPr>
            <w:r w:rsidRPr="00EC4399">
              <w:rPr>
                <w:szCs w:val="22"/>
              </w:rPr>
              <w:t>090305</w:t>
            </w:r>
          </w:p>
        </w:tc>
      </w:tr>
      <w:tr w:rsidR="009851B5" w:rsidRPr="00EC4399" w14:paraId="651695DA" w14:textId="77777777" w:rsidTr="00104ABE">
        <w:tc>
          <w:tcPr>
            <w:tcW w:w="2410" w:type="dxa"/>
            <w:vMerge/>
          </w:tcPr>
          <w:p w14:paraId="1D8D64CD" w14:textId="77777777" w:rsidR="009851B5" w:rsidRPr="00EC4399" w:rsidRDefault="009851B5" w:rsidP="00104ABE">
            <w:pPr>
              <w:pStyle w:val="subsection"/>
              <w:spacing w:before="0"/>
              <w:ind w:left="0" w:firstLine="0"/>
              <w:rPr>
                <w:szCs w:val="22"/>
              </w:rPr>
            </w:pPr>
          </w:p>
        </w:tc>
        <w:tc>
          <w:tcPr>
            <w:tcW w:w="2170" w:type="dxa"/>
            <w:vMerge/>
          </w:tcPr>
          <w:p w14:paraId="5460D886"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225F7488" w14:textId="77777777" w:rsidR="009851B5" w:rsidRPr="00EC4399" w:rsidRDefault="009851B5" w:rsidP="00104ABE">
            <w:pPr>
              <w:pStyle w:val="subsection"/>
              <w:spacing w:before="0"/>
              <w:ind w:left="0" w:firstLine="0"/>
              <w:rPr>
                <w:szCs w:val="22"/>
              </w:rPr>
            </w:pPr>
            <w:r w:rsidRPr="00EC4399">
              <w:rPr>
                <w:szCs w:val="22"/>
              </w:rPr>
              <w:t>Archaeology</w:t>
            </w:r>
          </w:p>
        </w:tc>
        <w:tc>
          <w:tcPr>
            <w:tcW w:w="1421" w:type="dxa"/>
            <w:tcBorders>
              <w:top w:val="single" w:sz="4" w:space="0" w:color="auto"/>
              <w:left w:val="single" w:sz="4" w:space="0" w:color="auto"/>
              <w:bottom w:val="single" w:sz="4" w:space="0" w:color="auto"/>
              <w:right w:val="single" w:sz="4" w:space="0" w:color="auto"/>
            </w:tcBorders>
          </w:tcPr>
          <w:p w14:paraId="430655CE" w14:textId="77777777" w:rsidR="009851B5" w:rsidRPr="00EC4399" w:rsidRDefault="009851B5" w:rsidP="00104ABE">
            <w:pPr>
              <w:pStyle w:val="subsection"/>
              <w:spacing w:before="0"/>
              <w:ind w:left="0" w:firstLine="0"/>
              <w:jc w:val="center"/>
              <w:rPr>
                <w:szCs w:val="22"/>
              </w:rPr>
            </w:pPr>
            <w:r w:rsidRPr="00EC4399">
              <w:rPr>
                <w:szCs w:val="22"/>
              </w:rPr>
              <w:t>090307</w:t>
            </w:r>
          </w:p>
        </w:tc>
      </w:tr>
      <w:tr w:rsidR="009851B5" w:rsidRPr="00EC4399" w14:paraId="005CD1D0" w14:textId="77777777" w:rsidTr="00104ABE">
        <w:tc>
          <w:tcPr>
            <w:tcW w:w="2410" w:type="dxa"/>
            <w:vMerge/>
          </w:tcPr>
          <w:p w14:paraId="2E7FBA1E" w14:textId="77777777" w:rsidR="009851B5" w:rsidRPr="00EC4399" w:rsidRDefault="009851B5" w:rsidP="00104ABE">
            <w:pPr>
              <w:pStyle w:val="subsection"/>
              <w:spacing w:before="0"/>
              <w:ind w:left="0" w:firstLine="0"/>
              <w:rPr>
                <w:szCs w:val="22"/>
              </w:rPr>
            </w:pPr>
          </w:p>
        </w:tc>
        <w:tc>
          <w:tcPr>
            <w:tcW w:w="2170" w:type="dxa"/>
            <w:vMerge/>
          </w:tcPr>
          <w:p w14:paraId="7513D647"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151069A4" w14:textId="77777777" w:rsidR="009851B5" w:rsidRPr="00EC4399" w:rsidRDefault="009851B5" w:rsidP="00104ABE">
            <w:pPr>
              <w:pStyle w:val="subsection"/>
              <w:spacing w:before="0"/>
              <w:ind w:left="0" w:firstLine="0"/>
              <w:rPr>
                <w:szCs w:val="22"/>
              </w:rPr>
            </w:pPr>
            <w:r w:rsidRPr="00EC4399">
              <w:rPr>
                <w:szCs w:val="22"/>
              </w:rPr>
              <w:t>Indigenous Studies</w:t>
            </w:r>
          </w:p>
        </w:tc>
        <w:tc>
          <w:tcPr>
            <w:tcW w:w="1421" w:type="dxa"/>
            <w:tcBorders>
              <w:top w:val="single" w:sz="4" w:space="0" w:color="auto"/>
              <w:left w:val="single" w:sz="4" w:space="0" w:color="auto"/>
              <w:bottom w:val="single" w:sz="4" w:space="0" w:color="auto"/>
              <w:right w:val="single" w:sz="4" w:space="0" w:color="auto"/>
            </w:tcBorders>
          </w:tcPr>
          <w:p w14:paraId="31B17832" w14:textId="77777777" w:rsidR="009851B5" w:rsidRPr="00EC4399" w:rsidRDefault="009851B5" w:rsidP="00104ABE">
            <w:pPr>
              <w:pStyle w:val="subsection"/>
              <w:spacing w:before="0"/>
              <w:ind w:left="0" w:firstLine="0"/>
              <w:jc w:val="center"/>
              <w:rPr>
                <w:szCs w:val="22"/>
              </w:rPr>
            </w:pPr>
            <w:r w:rsidRPr="00EC4399">
              <w:rPr>
                <w:szCs w:val="22"/>
              </w:rPr>
              <w:t>090311</w:t>
            </w:r>
          </w:p>
        </w:tc>
      </w:tr>
      <w:tr w:rsidR="009851B5" w:rsidRPr="00EC4399" w14:paraId="7C7D07BA" w14:textId="77777777" w:rsidTr="00104ABE">
        <w:tc>
          <w:tcPr>
            <w:tcW w:w="2410" w:type="dxa"/>
            <w:vMerge/>
          </w:tcPr>
          <w:p w14:paraId="03E9BC28" w14:textId="77777777" w:rsidR="009851B5" w:rsidRPr="00EC4399" w:rsidRDefault="009851B5" w:rsidP="00104ABE">
            <w:pPr>
              <w:pStyle w:val="subsection"/>
              <w:spacing w:before="0"/>
              <w:ind w:left="0" w:firstLine="0"/>
              <w:rPr>
                <w:b/>
                <w:szCs w:val="22"/>
              </w:rPr>
            </w:pPr>
          </w:p>
        </w:tc>
        <w:tc>
          <w:tcPr>
            <w:tcW w:w="2170" w:type="dxa"/>
            <w:vMerge/>
          </w:tcPr>
          <w:p w14:paraId="38E408B9" w14:textId="77777777" w:rsidR="009851B5" w:rsidRPr="00EC4399" w:rsidRDefault="009851B5" w:rsidP="00104ABE">
            <w:pPr>
              <w:pStyle w:val="subsection"/>
              <w:spacing w:before="0"/>
              <w:ind w:left="0" w:firstLine="0"/>
              <w:rPr>
                <w:szCs w:val="22"/>
              </w:rPr>
            </w:pPr>
          </w:p>
        </w:tc>
        <w:tc>
          <w:tcPr>
            <w:tcW w:w="4206" w:type="dxa"/>
          </w:tcPr>
          <w:p w14:paraId="1F2F8048" w14:textId="77777777" w:rsidR="009851B5" w:rsidRPr="00EC4399" w:rsidRDefault="009851B5" w:rsidP="00104ABE">
            <w:pPr>
              <w:pStyle w:val="subsection"/>
              <w:spacing w:before="0"/>
              <w:ind w:left="0" w:firstLine="0"/>
              <w:rPr>
                <w:szCs w:val="22"/>
              </w:rPr>
            </w:pPr>
            <w:r w:rsidRPr="00EC4399">
              <w:rPr>
                <w:szCs w:val="22"/>
              </w:rPr>
              <w:t>Justice and Law Enforcement</w:t>
            </w:r>
          </w:p>
        </w:tc>
        <w:tc>
          <w:tcPr>
            <w:tcW w:w="1421" w:type="dxa"/>
          </w:tcPr>
          <w:p w14:paraId="7C58FA08" w14:textId="77777777" w:rsidR="009851B5" w:rsidRPr="00EC4399" w:rsidRDefault="009851B5" w:rsidP="00104ABE">
            <w:pPr>
              <w:pStyle w:val="subsection"/>
              <w:spacing w:before="0"/>
              <w:ind w:left="0" w:firstLine="0"/>
              <w:jc w:val="center"/>
              <w:rPr>
                <w:szCs w:val="22"/>
              </w:rPr>
            </w:pPr>
            <w:r w:rsidRPr="00EC4399">
              <w:rPr>
                <w:szCs w:val="22"/>
              </w:rPr>
              <w:t>0911</w:t>
            </w:r>
          </w:p>
        </w:tc>
      </w:tr>
      <w:tr w:rsidR="009851B5" w:rsidRPr="00EC4399" w14:paraId="786B6497" w14:textId="77777777" w:rsidTr="00104ABE">
        <w:tc>
          <w:tcPr>
            <w:tcW w:w="2410" w:type="dxa"/>
            <w:vMerge/>
          </w:tcPr>
          <w:p w14:paraId="639E7077" w14:textId="77777777" w:rsidR="009851B5" w:rsidRPr="00EC4399" w:rsidRDefault="009851B5" w:rsidP="00104ABE">
            <w:pPr>
              <w:pStyle w:val="subsection"/>
              <w:spacing w:before="0"/>
              <w:ind w:left="0" w:firstLine="0"/>
              <w:rPr>
                <w:b/>
                <w:szCs w:val="22"/>
              </w:rPr>
            </w:pPr>
          </w:p>
        </w:tc>
        <w:tc>
          <w:tcPr>
            <w:tcW w:w="2170" w:type="dxa"/>
            <w:vMerge/>
          </w:tcPr>
          <w:p w14:paraId="504D75D9" w14:textId="77777777" w:rsidR="009851B5" w:rsidRPr="00EC4399" w:rsidRDefault="009851B5" w:rsidP="00104ABE">
            <w:pPr>
              <w:pStyle w:val="subsection"/>
              <w:spacing w:before="0"/>
              <w:ind w:left="0" w:firstLine="0"/>
              <w:rPr>
                <w:szCs w:val="22"/>
              </w:rPr>
            </w:pPr>
          </w:p>
        </w:tc>
        <w:tc>
          <w:tcPr>
            <w:tcW w:w="4206" w:type="dxa"/>
          </w:tcPr>
          <w:p w14:paraId="46AEDFE5" w14:textId="77777777" w:rsidR="009851B5" w:rsidRPr="00EC4399" w:rsidRDefault="009851B5" w:rsidP="00104ABE">
            <w:pPr>
              <w:pStyle w:val="subsection"/>
              <w:spacing w:before="0"/>
              <w:ind w:left="0" w:firstLine="0"/>
              <w:rPr>
                <w:szCs w:val="22"/>
              </w:rPr>
            </w:pPr>
            <w:r w:rsidRPr="00EC4399">
              <w:rPr>
                <w:szCs w:val="22"/>
              </w:rPr>
              <w:t>Philosophy and Religious Studies</w:t>
            </w:r>
          </w:p>
        </w:tc>
        <w:tc>
          <w:tcPr>
            <w:tcW w:w="1421" w:type="dxa"/>
          </w:tcPr>
          <w:p w14:paraId="3DD03AC5" w14:textId="77777777" w:rsidR="009851B5" w:rsidRPr="00EC4399" w:rsidRDefault="009851B5" w:rsidP="00104ABE">
            <w:pPr>
              <w:pStyle w:val="subsection"/>
              <w:spacing w:before="0"/>
              <w:ind w:left="0" w:firstLine="0"/>
              <w:jc w:val="center"/>
              <w:rPr>
                <w:szCs w:val="22"/>
              </w:rPr>
            </w:pPr>
            <w:r w:rsidRPr="00EC4399">
              <w:rPr>
                <w:szCs w:val="22"/>
              </w:rPr>
              <w:t>0917</w:t>
            </w:r>
          </w:p>
        </w:tc>
      </w:tr>
      <w:tr w:rsidR="009851B5" w:rsidRPr="00EC4399" w14:paraId="63C9F17C" w14:textId="77777777" w:rsidTr="00104ABE">
        <w:tc>
          <w:tcPr>
            <w:tcW w:w="2410" w:type="dxa"/>
            <w:vMerge/>
          </w:tcPr>
          <w:p w14:paraId="4AFEEA91" w14:textId="77777777" w:rsidR="009851B5" w:rsidRPr="00EC4399" w:rsidRDefault="009851B5" w:rsidP="00104ABE">
            <w:pPr>
              <w:pStyle w:val="subsection"/>
              <w:spacing w:before="0"/>
              <w:ind w:left="0" w:firstLine="0"/>
              <w:rPr>
                <w:szCs w:val="22"/>
              </w:rPr>
            </w:pPr>
          </w:p>
        </w:tc>
        <w:tc>
          <w:tcPr>
            <w:tcW w:w="2170" w:type="dxa"/>
            <w:vMerge w:val="restart"/>
          </w:tcPr>
          <w:p w14:paraId="3079A44E" w14:textId="77777777" w:rsidR="009851B5" w:rsidRPr="00EC4399" w:rsidRDefault="009851B5" w:rsidP="00104ABE">
            <w:pPr>
              <w:pStyle w:val="subsection"/>
              <w:spacing w:before="0"/>
              <w:ind w:left="0" w:firstLine="0"/>
              <w:rPr>
                <w:szCs w:val="22"/>
              </w:rPr>
            </w:pPr>
            <w:r w:rsidRPr="00EC4399">
              <w:rPr>
                <w:szCs w:val="22"/>
              </w:rPr>
              <w:t>Society and Culture –Social Studies or Behavioural Science subparts</w:t>
            </w:r>
          </w:p>
        </w:tc>
        <w:tc>
          <w:tcPr>
            <w:tcW w:w="4206" w:type="dxa"/>
            <w:shd w:val="clear" w:color="auto" w:fill="auto"/>
          </w:tcPr>
          <w:p w14:paraId="45A0FFD4" w14:textId="77777777" w:rsidR="009851B5" w:rsidRPr="00EC4399" w:rsidRDefault="009851B5" w:rsidP="00104ABE">
            <w:pPr>
              <w:pStyle w:val="subsection"/>
              <w:spacing w:before="0"/>
              <w:ind w:left="0" w:firstLine="0"/>
              <w:rPr>
                <w:szCs w:val="22"/>
              </w:rPr>
            </w:pPr>
            <w:r w:rsidRPr="00EC4399">
              <w:rPr>
                <w:szCs w:val="22"/>
              </w:rPr>
              <w:t>Political Science and Policy Studies</w:t>
            </w:r>
          </w:p>
        </w:tc>
        <w:tc>
          <w:tcPr>
            <w:tcW w:w="1421" w:type="dxa"/>
            <w:shd w:val="clear" w:color="auto" w:fill="auto"/>
          </w:tcPr>
          <w:p w14:paraId="4C834A65" w14:textId="77777777" w:rsidR="009851B5" w:rsidRPr="00EC4399" w:rsidRDefault="009851B5" w:rsidP="00104ABE">
            <w:pPr>
              <w:pStyle w:val="subsection"/>
              <w:spacing w:before="0"/>
              <w:ind w:left="0" w:firstLine="0"/>
              <w:jc w:val="center"/>
              <w:rPr>
                <w:szCs w:val="22"/>
              </w:rPr>
            </w:pPr>
            <w:r w:rsidRPr="00EC4399">
              <w:rPr>
                <w:szCs w:val="22"/>
              </w:rPr>
              <w:t>0901</w:t>
            </w:r>
          </w:p>
        </w:tc>
      </w:tr>
      <w:tr w:rsidR="009851B5" w:rsidRPr="00EC4399" w14:paraId="542AF83D" w14:textId="77777777" w:rsidTr="00104ABE">
        <w:tc>
          <w:tcPr>
            <w:tcW w:w="2410" w:type="dxa"/>
            <w:vMerge/>
          </w:tcPr>
          <w:p w14:paraId="5542185C" w14:textId="77777777" w:rsidR="009851B5" w:rsidRPr="00EC4399" w:rsidRDefault="009851B5" w:rsidP="00104ABE">
            <w:pPr>
              <w:pStyle w:val="subsection"/>
              <w:spacing w:before="0"/>
              <w:ind w:left="0" w:firstLine="0"/>
              <w:rPr>
                <w:szCs w:val="22"/>
              </w:rPr>
            </w:pPr>
          </w:p>
        </w:tc>
        <w:tc>
          <w:tcPr>
            <w:tcW w:w="2170" w:type="dxa"/>
            <w:vMerge/>
          </w:tcPr>
          <w:p w14:paraId="63AD53FE" w14:textId="77777777" w:rsidR="009851B5" w:rsidRPr="00EC4399" w:rsidRDefault="009851B5" w:rsidP="00104ABE">
            <w:pPr>
              <w:pStyle w:val="subsection"/>
              <w:spacing w:before="0"/>
              <w:ind w:left="0"/>
              <w:rPr>
                <w:szCs w:val="22"/>
              </w:rPr>
            </w:pPr>
          </w:p>
        </w:tc>
        <w:tc>
          <w:tcPr>
            <w:tcW w:w="4206" w:type="dxa"/>
            <w:shd w:val="clear" w:color="auto" w:fill="auto"/>
          </w:tcPr>
          <w:p w14:paraId="0B7C178F" w14:textId="77777777" w:rsidR="009851B5" w:rsidRPr="00EC4399" w:rsidRDefault="009851B5" w:rsidP="00104ABE">
            <w:pPr>
              <w:pStyle w:val="subsection"/>
              <w:spacing w:before="0"/>
              <w:ind w:left="0" w:firstLine="0"/>
              <w:rPr>
                <w:szCs w:val="22"/>
              </w:rPr>
            </w:pPr>
            <w:r w:rsidRPr="00EC4399">
              <w:rPr>
                <w:szCs w:val="22"/>
              </w:rPr>
              <w:t>Human Movement</w:t>
            </w:r>
          </w:p>
        </w:tc>
        <w:tc>
          <w:tcPr>
            <w:tcW w:w="1421" w:type="dxa"/>
            <w:shd w:val="clear" w:color="auto" w:fill="auto"/>
          </w:tcPr>
          <w:p w14:paraId="32A08C16" w14:textId="77777777" w:rsidR="009851B5" w:rsidRPr="00EC4399" w:rsidRDefault="009851B5" w:rsidP="00104ABE">
            <w:pPr>
              <w:pStyle w:val="subsection"/>
              <w:spacing w:before="0"/>
              <w:ind w:left="0" w:firstLine="0"/>
              <w:jc w:val="center"/>
              <w:rPr>
                <w:szCs w:val="22"/>
              </w:rPr>
            </w:pPr>
            <w:r w:rsidRPr="00EC4399">
              <w:rPr>
                <w:szCs w:val="22"/>
              </w:rPr>
              <w:t>069903</w:t>
            </w:r>
          </w:p>
        </w:tc>
      </w:tr>
      <w:tr w:rsidR="009851B5" w:rsidRPr="00EC4399" w14:paraId="7F299F3E" w14:textId="77777777" w:rsidTr="00104ABE">
        <w:tc>
          <w:tcPr>
            <w:tcW w:w="2410" w:type="dxa"/>
            <w:vMerge/>
          </w:tcPr>
          <w:p w14:paraId="0F822A9C" w14:textId="77777777" w:rsidR="009851B5" w:rsidRPr="00EC4399" w:rsidRDefault="009851B5" w:rsidP="00104ABE">
            <w:pPr>
              <w:pStyle w:val="subsection"/>
              <w:spacing w:before="0"/>
              <w:ind w:left="0" w:firstLine="0"/>
              <w:rPr>
                <w:szCs w:val="22"/>
              </w:rPr>
            </w:pPr>
          </w:p>
        </w:tc>
        <w:tc>
          <w:tcPr>
            <w:tcW w:w="2170" w:type="dxa"/>
            <w:vMerge/>
          </w:tcPr>
          <w:p w14:paraId="0FA94C1C" w14:textId="77777777" w:rsidR="009851B5" w:rsidRPr="00EC4399" w:rsidRDefault="009851B5" w:rsidP="00104ABE">
            <w:pPr>
              <w:pStyle w:val="subsection"/>
              <w:spacing w:before="0"/>
              <w:ind w:left="0"/>
              <w:rPr>
                <w:szCs w:val="22"/>
              </w:rPr>
            </w:pPr>
          </w:p>
        </w:tc>
        <w:tc>
          <w:tcPr>
            <w:tcW w:w="4206" w:type="dxa"/>
          </w:tcPr>
          <w:p w14:paraId="6CD992CE" w14:textId="77777777" w:rsidR="009851B5" w:rsidRPr="00EC4399" w:rsidRDefault="009851B5" w:rsidP="00104ABE">
            <w:pPr>
              <w:pStyle w:val="subsection"/>
              <w:spacing w:before="0"/>
              <w:ind w:left="0" w:firstLine="0"/>
              <w:rPr>
                <w:szCs w:val="22"/>
              </w:rPr>
            </w:pPr>
            <w:r w:rsidRPr="00EC4399">
              <w:rPr>
                <w:szCs w:val="22"/>
              </w:rPr>
              <w:t>Sport and Recreation</w:t>
            </w:r>
          </w:p>
        </w:tc>
        <w:tc>
          <w:tcPr>
            <w:tcW w:w="1421" w:type="dxa"/>
          </w:tcPr>
          <w:p w14:paraId="71E1D15C" w14:textId="77777777" w:rsidR="009851B5" w:rsidRPr="00EC4399" w:rsidRDefault="009851B5" w:rsidP="00104ABE">
            <w:pPr>
              <w:pStyle w:val="subsection"/>
              <w:spacing w:before="0"/>
              <w:ind w:left="0" w:firstLine="0"/>
              <w:jc w:val="center"/>
              <w:rPr>
                <w:szCs w:val="22"/>
              </w:rPr>
            </w:pPr>
            <w:r w:rsidRPr="00EC4399">
              <w:rPr>
                <w:szCs w:val="22"/>
              </w:rPr>
              <w:t>0921</w:t>
            </w:r>
          </w:p>
        </w:tc>
      </w:tr>
      <w:tr w:rsidR="009851B5" w:rsidRPr="00EC4399" w14:paraId="356C6DA7" w14:textId="77777777" w:rsidTr="00104ABE">
        <w:tc>
          <w:tcPr>
            <w:tcW w:w="2410" w:type="dxa"/>
            <w:vMerge/>
          </w:tcPr>
          <w:p w14:paraId="7ACF1238" w14:textId="77777777" w:rsidR="009851B5" w:rsidRPr="00EC4399" w:rsidRDefault="009851B5" w:rsidP="00104ABE">
            <w:pPr>
              <w:pStyle w:val="subsection"/>
              <w:spacing w:before="0"/>
              <w:ind w:left="0" w:firstLine="0"/>
              <w:rPr>
                <w:szCs w:val="22"/>
              </w:rPr>
            </w:pPr>
          </w:p>
        </w:tc>
        <w:tc>
          <w:tcPr>
            <w:tcW w:w="2170" w:type="dxa"/>
            <w:vMerge/>
          </w:tcPr>
          <w:p w14:paraId="74FAE28E" w14:textId="77777777" w:rsidR="009851B5" w:rsidRPr="00EC4399" w:rsidRDefault="009851B5" w:rsidP="00104ABE">
            <w:pPr>
              <w:pStyle w:val="subsection"/>
              <w:spacing w:before="0"/>
              <w:ind w:left="0"/>
              <w:rPr>
                <w:szCs w:val="22"/>
              </w:rPr>
            </w:pPr>
          </w:p>
        </w:tc>
        <w:tc>
          <w:tcPr>
            <w:tcW w:w="4206" w:type="dxa"/>
            <w:tcBorders>
              <w:top w:val="single" w:sz="4" w:space="0" w:color="auto"/>
              <w:left w:val="single" w:sz="4" w:space="0" w:color="auto"/>
              <w:bottom w:val="single" w:sz="4" w:space="0" w:color="auto"/>
              <w:right w:val="single" w:sz="4" w:space="0" w:color="auto"/>
            </w:tcBorders>
          </w:tcPr>
          <w:p w14:paraId="57D2574C" w14:textId="77777777" w:rsidR="009851B5" w:rsidRPr="00EC4399" w:rsidRDefault="009851B5" w:rsidP="00104ABE">
            <w:pPr>
              <w:pStyle w:val="subsection"/>
              <w:spacing w:before="0"/>
              <w:ind w:left="0" w:firstLine="0"/>
              <w:rPr>
                <w:szCs w:val="22"/>
              </w:rPr>
            </w:pPr>
            <w:r w:rsidRPr="00EC4399">
              <w:rPr>
                <w:szCs w:val="22"/>
              </w:rPr>
              <w:t>Studies in Human Society</w:t>
            </w:r>
          </w:p>
        </w:tc>
        <w:tc>
          <w:tcPr>
            <w:tcW w:w="1421" w:type="dxa"/>
            <w:tcBorders>
              <w:top w:val="single" w:sz="4" w:space="0" w:color="auto"/>
              <w:left w:val="single" w:sz="4" w:space="0" w:color="auto"/>
              <w:bottom w:val="single" w:sz="4" w:space="0" w:color="auto"/>
              <w:right w:val="single" w:sz="4" w:space="0" w:color="auto"/>
            </w:tcBorders>
          </w:tcPr>
          <w:p w14:paraId="3B6BE63C" w14:textId="77777777" w:rsidR="009851B5" w:rsidRPr="00EC4399" w:rsidRDefault="009851B5" w:rsidP="00104ABE">
            <w:pPr>
              <w:pStyle w:val="subsection"/>
              <w:spacing w:before="0"/>
              <w:ind w:left="0" w:firstLine="0"/>
              <w:jc w:val="center"/>
              <w:rPr>
                <w:szCs w:val="22"/>
              </w:rPr>
            </w:pPr>
            <w:r w:rsidRPr="00EC4399">
              <w:rPr>
                <w:szCs w:val="22"/>
              </w:rPr>
              <w:t>090300</w:t>
            </w:r>
          </w:p>
        </w:tc>
      </w:tr>
      <w:tr w:rsidR="009851B5" w:rsidRPr="00EC4399" w14:paraId="27E1B7E6" w14:textId="77777777" w:rsidTr="00104ABE">
        <w:tc>
          <w:tcPr>
            <w:tcW w:w="2410" w:type="dxa"/>
            <w:vMerge/>
          </w:tcPr>
          <w:p w14:paraId="1BB7820D" w14:textId="77777777" w:rsidR="009851B5" w:rsidRPr="00EC4399" w:rsidRDefault="009851B5" w:rsidP="00104ABE">
            <w:pPr>
              <w:pStyle w:val="subsection"/>
              <w:spacing w:before="0"/>
              <w:ind w:left="0" w:firstLine="0"/>
              <w:rPr>
                <w:szCs w:val="22"/>
              </w:rPr>
            </w:pPr>
          </w:p>
        </w:tc>
        <w:tc>
          <w:tcPr>
            <w:tcW w:w="2170" w:type="dxa"/>
            <w:vMerge/>
          </w:tcPr>
          <w:p w14:paraId="6A04F327" w14:textId="77777777" w:rsidR="009851B5" w:rsidRPr="00EC4399" w:rsidRDefault="009851B5" w:rsidP="00104ABE">
            <w:pPr>
              <w:pStyle w:val="subsection"/>
              <w:spacing w:before="0"/>
              <w:ind w:left="0"/>
              <w:rPr>
                <w:szCs w:val="22"/>
              </w:rPr>
            </w:pPr>
          </w:p>
        </w:tc>
        <w:tc>
          <w:tcPr>
            <w:tcW w:w="4206" w:type="dxa"/>
            <w:tcBorders>
              <w:top w:val="single" w:sz="4" w:space="0" w:color="auto"/>
              <w:left w:val="single" w:sz="4" w:space="0" w:color="auto"/>
              <w:bottom w:val="single" w:sz="4" w:space="0" w:color="auto"/>
              <w:right w:val="single" w:sz="4" w:space="0" w:color="auto"/>
            </w:tcBorders>
          </w:tcPr>
          <w:p w14:paraId="5AF1157A" w14:textId="77777777" w:rsidR="009851B5" w:rsidRPr="00EC4399" w:rsidRDefault="009851B5" w:rsidP="00104ABE">
            <w:pPr>
              <w:pStyle w:val="subsection"/>
              <w:spacing w:before="0"/>
              <w:ind w:left="0" w:firstLine="0"/>
              <w:rPr>
                <w:szCs w:val="22"/>
              </w:rPr>
            </w:pPr>
            <w:r w:rsidRPr="00EC4399">
              <w:rPr>
                <w:szCs w:val="22"/>
              </w:rPr>
              <w:t>Sociology</w:t>
            </w:r>
          </w:p>
        </w:tc>
        <w:tc>
          <w:tcPr>
            <w:tcW w:w="1421" w:type="dxa"/>
            <w:tcBorders>
              <w:top w:val="single" w:sz="4" w:space="0" w:color="auto"/>
              <w:left w:val="single" w:sz="4" w:space="0" w:color="auto"/>
              <w:bottom w:val="single" w:sz="4" w:space="0" w:color="auto"/>
              <w:right w:val="single" w:sz="4" w:space="0" w:color="auto"/>
            </w:tcBorders>
          </w:tcPr>
          <w:p w14:paraId="6DD1E241" w14:textId="77777777" w:rsidR="009851B5" w:rsidRPr="00EC4399" w:rsidRDefault="009851B5" w:rsidP="00104ABE">
            <w:pPr>
              <w:pStyle w:val="subsection"/>
              <w:spacing w:before="0"/>
              <w:ind w:left="0" w:firstLine="0"/>
              <w:jc w:val="center"/>
              <w:rPr>
                <w:szCs w:val="22"/>
              </w:rPr>
            </w:pPr>
            <w:r w:rsidRPr="00EC4399">
              <w:rPr>
                <w:szCs w:val="22"/>
              </w:rPr>
              <w:t>090301</w:t>
            </w:r>
          </w:p>
        </w:tc>
      </w:tr>
      <w:tr w:rsidR="009851B5" w:rsidRPr="00EC4399" w14:paraId="71749E96" w14:textId="77777777" w:rsidTr="00104ABE">
        <w:tc>
          <w:tcPr>
            <w:tcW w:w="2410" w:type="dxa"/>
            <w:vMerge/>
          </w:tcPr>
          <w:p w14:paraId="1958B5C5" w14:textId="77777777" w:rsidR="009851B5" w:rsidRPr="00EC4399" w:rsidRDefault="009851B5" w:rsidP="00104ABE">
            <w:pPr>
              <w:pStyle w:val="subsection"/>
              <w:spacing w:before="0"/>
              <w:ind w:left="0" w:firstLine="0"/>
              <w:rPr>
                <w:szCs w:val="22"/>
              </w:rPr>
            </w:pPr>
          </w:p>
        </w:tc>
        <w:tc>
          <w:tcPr>
            <w:tcW w:w="2170" w:type="dxa"/>
            <w:vMerge/>
          </w:tcPr>
          <w:p w14:paraId="7B41F76B" w14:textId="77777777" w:rsidR="009851B5" w:rsidRPr="00EC4399" w:rsidRDefault="009851B5" w:rsidP="00104ABE">
            <w:pPr>
              <w:pStyle w:val="subsection"/>
              <w:spacing w:before="0"/>
              <w:ind w:left="0"/>
              <w:rPr>
                <w:szCs w:val="22"/>
              </w:rPr>
            </w:pPr>
          </w:p>
        </w:tc>
        <w:tc>
          <w:tcPr>
            <w:tcW w:w="4206" w:type="dxa"/>
            <w:tcBorders>
              <w:top w:val="single" w:sz="4" w:space="0" w:color="auto"/>
              <w:left w:val="single" w:sz="4" w:space="0" w:color="auto"/>
              <w:bottom w:val="single" w:sz="4" w:space="0" w:color="auto"/>
              <w:right w:val="single" w:sz="4" w:space="0" w:color="auto"/>
            </w:tcBorders>
          </w:tcPr>
          <w:p w14:paraId="2CBDAE32" w14:textId="77777777" w:rsidR="009851B5" w:rsidRPr="00EC4399" w:rsidRDefault="009851B5" w:rsidP="00104ABE">
            <w:pPr>
              <w:pStyle w:val="subsection"/>
              <w:spacing w:before="0"/>
              <w:ind w:left="0" w:firstLine="0"/>
              <w:rPr>
                <w:szCs w:val="22"/>
              </w:rPr>
            </w:pPr>
            <w:r w:rsidRPr="00EC4399">
              <w:rPr>
                <w:szCs w:val="22"/>
              </w:rPr>
              <w:t>Anthropology</w:t>
            </w:r>
          </w:p>
        </w:tc>
        <w:tc>
          <w:tcPr>
            <w:tcW w:w="1421" w:type="dxa"/>
            <w:tcBorders>
              <w:top w:val="single" w:sz="4" w:space="0" w:color="auto"/>
              <w:left w:val="single" w:sz="4" w:space="0" w:color="auto"/>
              <w:bottom w:val="single" w:sz="4" w:space="0" w:color="auto"/>
              <w:right w:val="single" w:sz="4" w:space="0" w:color="auto"/>
            </w:tcBorders>
          </w:tcPr>
          <w:p w14:paraId="03D0846B" w14:textId="77777777" w:rsidR="009851B5" w:rsidRPr="00EC4399" w:rsidRDefault="009851B5" w:rsidP="00104ABE">
            <w:pPr>
              <w:pStyle w:val="subsection"/>
              <w:spacing w:before="0"/>
              <w:ind w:left="0" w:firstLine="0"/>
              <w:jc w:val="center"/>
              <w:rPr>
                <w:szCs w:val="22"/>
              </w:rPr>
            </w:pPr>
            <w:r w:rsidRPr="00EC4399">
              <w:rPr>
                <w:szCs w:val="22"/>
              </w:rPr>
              <w:t>090303</w:t>
            </w:r>
          </w:p>
        </w:tc>
      </w:tr>
      <w:tr w:rsidR="009851B5" w:rsidRPr="00EC4399" w14:paraId="0A02F2C7" w14:textId="77777777" w:rsidTr="00104ABE">
        <w:tc>
          <w:tcPr>
            <w:tcW w:w="2410" w:type="dxa"/>
            <w:vMerge/>
          </w:tcPr>
          <w:p w14:paraId="21F4D6A8" w14:textId="77777777" w:rsidR="009851B5" w:rsidRPr="00EC4399" w:rsidRDefault="009851B5" w:rsidP="00104ABE">
            <w:pPr>
              <w:pStyle w:val="subsection"/>
              <w:spacing w:before="0"/>
              <w:ind w:left="0" w:firstLine="0"/>
              <w:rPr>
                <w:szCs w:val="22"/>
              </w:rPr>
            </w:pPr>
          </w:p>
        </w:tc>
        <w:tc>
          <w:tcPr>
            <w:tcW w:w="2170" w:type="dxa"/>
            <w:vMerge/>
          </w:tcPr>
          <w:p w14:paraId="48DBAFBE" w14:textId="77777777" w:rsidR="009851B5" w:rsidRPr="00EC4399" w:rsidRDefault="009851B5" w:rsidP="00104ABE">
            <w:pPr>
              <w:pStyle w:val="subsection"/>
              <w:spacing w:before="0"/>
              <w:ind w:left="0"/>
              <w:rPr>
                <w:szCs w:val="22"/>
              </w:rPr>
            </w:pPr>
          </w:p>
        </w:tc>
        <w:tc>
          <w:tcPr>
            <w:tcW w:w="4206" w:type="dxa"/>
            <w:tcBorders>
              <w:top w:val="single" w:sz="4" w:space="0" w:color="auto"/>
              <w:left w:val="single" w:sz="4" w:space="0" w:color="auto"/>
              <w:bottom w:val="single" w:sz="4" w:space="0" w:color="auto"/>
              <w:right w:val="single" w:sz="4" w:space="0" w:color="auto"/>
            </w:tcBorders>
          </w:tcPr>
          <w:p w14:paraId="2EF1D528" w14:textId="77777777" w:rsidR="009851B5" w:rsidRPr="00EC4399" w:rsidRDefault="009851B5" w:rsidP="00104ABE">
            <w:pPr>
              <w:pStyle w:val="subsection"/>
              <w:spacing w:before="0"/>
              <w:ind w:left="0" w:firstLine="0"/>
              <w:rPr>
                <w:szCs w:val="22"/>
              </w:rPr>
            </w:pPr>
            <w:r w:rsidRPr="00EC4399">
              <w:rPr>
                <w:szCs w:val="22"/>
              </w:rPr>
              <w:t>Human Geography</w:t>
            </w:r>
          </w:p>
        </w:tc>
        <w:tc>
          <w:tcPr>
            <w:tcW w:w="1421" w:type="dxa"/>
            <w:tcBorders>
              <w:top w:val="single" w:sz="4" w:space="0" w:color="auto"/>
              <w:left w:val="single" w:sz="4" w:space="0" w:color="auto"/>
              <w:bottom w:val="single" w:sz="4" w:space="0" w:color="auto"/>
              <w:right w:val="single" w:sz="4" w:space="0" w:color="auto"/>
            </w:tcBorders>
          </w:tcPr>
          <w:p w14:paraId="0E8B1DCD" w14:textId="77777777" w:rsidR="009851B5" w:rsidRPr="00EC4399" w:rsidRDefault="009851B5" w:rsidP="00104ABE">
            <w:pPr>
              <w:pStyle w:val="subsection"/>
              <w:spacing w:before="0"/>
              <w:ind w:left="0" w:firstLine="0"/>
              <w:jc w:val="center"/>
              <w:rPr>
                <w:szCs w:val="22"/>
              </w:rPr>
            </w:pPr>
            <w:r w:rsidRPr="00EC4399">
              <w:rPr>
                <w:szCs w:val="22"/>
              </w:rPr>
              <w:t>090309</w:t>
            </w:r>
          </w:p>
        </w:tc>
      </w:tr>
      <w:tr w:rsidR="009851B5" w:rsidRPr="00EC4399" w14:paraId="4A8F99AF" w14:textId="77777777" w:rsidTr="00104ABE">
        <w:tc>
          <w:tcPr>
            <w:tcW w:w="2410" w:type="dxa"/>
            <w:vMerge/>
          </w:tcPr>
          <w:p w14:paraId="2E2883B3" w14:textId="77777777" w:rsidR="009851B5" w:rsidRPr="00EC4399" w:rsidRDefault="009851B5" w:rsidP="00104ABE">
            <w:pPr>
              <w:pStyle w:val="subsection"/>
              <w:spacing w:before="0"/>
              <w:ind w:left="0" w:firstLine="0"/>
              <w:rPr>
                <w:szCs w:val="22"/>
              </w:rPr>
            </w:pPr>
          </w:p>
        </w:tc>
        <w:tc>
          <w:tcPr>
            <w:tcW w:w="2170" w:type="dxa"/>
            <w:vMerge/>
          </w:tcPr>
          <w:p w14:paraId="635147D6" w14:textId="77777777" w:rsidR="009851B5" w:rsidRPr="00EC4399" w:rsidRDefault="009851B5" w:rsidP="00104ABE">
            <w:pPr>
              <w:pStyle w:val="subsection"/>
              <w:spacing w:before="0"/>
              <w:ind w:left="0"/>
              <w:rPr>
                <w:szCs w:val="22"/>
              </w:rPr>
            </w:pPr>
          </w:p>
        </w:tc>
        <w:tc>
          <w:tcPr>
            <w:tcW w:w="4206" w:type="dxa"/>
            <w:tcBorders>
              <w:top w:val="single" w:sz="4" w:space="0" w:color="auto"/>
              <w:left w:val="single" w:sz="4" w:space="0" w:color="auto"/>
              <w:bottom w:val="single" w:sz="4" w:space="0" w:color="auto"/>
              <w:right w:val="single" w:sz="4" w:space="0" w:color="auto"/>
            </w:tcBorders>
          </w:tcPr>
          <w:p w14:paraId="403DC677" w14:textId="77777777" w:rsidR="009851B5" w:rsidRPr="00EC4399" w:rsidRDefault="009851B5" w:rsidP="00104ABE">
            <w:pPr>
              <w:pStyle w:val="subsection"/>
              <w:spacing w:before="0"/>
              <w:ind w:left="0" w:firstLine="0"/>
              <w:rPr>
                <w:szCs w:val="22"/>
              </w:rPr>
            </w:pPr>
            <w:r w:rsidRPr="00EC4399">
              <w:rPr>
                <w:szCs w:val="22"/>
              </w:rPr>
              <w:t>Gender Specific Studies</w:t>
            </w:r>
          </w:p>
        </w:tc>
        <w:tc>
          <w:tcPr>
            <w:tcW w:w="1421" w:type="dxa"/>
            <w:tcBorders>
              <w:top w:val="single" w:sz="4" w:space="0" w:color="auto"/>
              <w:left w:val="single" w:sz="4" w:space="0" w:color="auto"/>
              <w:bottom w:val="single" w:sz="4" w:space="0" w:color="auto"/>
              <w:right w:val="single" w:sz="4" w:space="0" w:color="auto"/>
            </w:tcBorders>
          </w:tcPr>
          <w:p w14:paraId="1CF3A863" w14:textId="77777777" w:rsidR="009851B5" w:rsidRPr="00EC4399" w:rsidRDefault="009851B5" w:rsidP="00104ABE">
            <w:pPr>
              <w:pStyle w:val="subsection"/>
              <w:spacing w:before="0"/>
              <w:ind w:left="0" w:firstLine="0"/>
              <w:jc w:val="center"/>
              <w:rPr>
                <w:szCs w:val="22"/>
              </w:rPr>
            </w:pPr>
            <w:r w:rsidRPr="00EC4399">
              <w:rPr>
                <w:szCs w:val="22"/>
              </w:rPr>
              <w:t>090313</w:t>
            </w:r>
          </w:p>
        </w:tc>
      </w:tr>
      <w:tr w:rsidR="009851B5" w:rsidRPr="00EC4399" w14:paraId="7E48AE7E" w14:textId="77777777" w:rsidTr="00104ABE">
        <w:tc>
          <w:tcPr>
            <w:tcW w:w="2410" w:type="dxa"/>
            <w:vMerge/>
          </w:tcPr>
          <w:p w14:paraId="02079F80" w14:textId="77777777" w:rsidR="009851B5" w:rsidRPr="00EC4399" w:rsidRDefault="009851B5" w:rsidP="00104ABE">
            <w:pPr>
              <w:pStyle w:val="subsection"/>
              <w:spacing w:before="0"/>
              <w:ind w:left="0" w:firstLine="0"/>
              <w:rPr>
                <w:b/>
                <w:szCs w:val="22"/>
              </w:rPr>
            </w:pPr>
          </w:p>
        </w:tc>
        <w:tc>
          <w:tcPr>
            <w:tcW w:w="2170" w:type="dxa"/>
            <w:vMerge/>
          </w:tcPr>
          <w:p w14:paraId="797EAB91" w14:textId="77777777" w:rsidR="009851B5" w:rsidRPr="00EC4399" w:rsidRDefault="009851B5" w:rsidP="00104ABE">
            <w:pPr>
              <w:pStyle w:val="subsection"/>
              <w:spacing w:before="0"/>
              <w:ind w:left="0"/>
              <w:rPr>
                <w:szCs w:val="22"/>
              </w:rPr>
            </w:pPr>
          </w:p>
        </w:tc>
        <w:tc>
          <w:tcPr>
            <w:tcW w:w="4206" w:type="dxa"/>
            <w:tcBorders>
              <w:top w:val="single" w:sz="4" w:space="0" w:color="auto"/>
              <w:left w:val="single" w:sz="4" w:space="0" w:color="auto"/>
              <w:bottom w:val="single" w:sz="4" w:space="0" w:color="auto"/>
              <w:right w:val="single" w:sz="4" w:space="0" w:color="auto"/>
            </w:tcBorders>
          </w:tcPr>
          <w:p w14:paraId="0B88D11E" w14:textId="77777777" w:rsidR="009851B5" w:rsidRPr="00EC4399" w:rsidRDefault="009851B5" w:rsidP="00104ABE">
            <w:pPr>
              <w:pStyle w:val="subsection"/>
              <w:spacing w:before="0"/>
              <w:ind w:left="0" w:firstLine="0"/>
              <w:rPr>
                <w:szCs w:val="22"/>
              </w:rPr>
            </w:pPr>
            <w:r w:rsidRPr="00EC4399">
              <w:rPr>
                <w:szCs w:val="22"/>
              </w:rPr>
              <w:t>Studies in Human Society not elsewhere classified</w:t>
            </w:r>
          </w:p>
        </w:tc>
        <w:tc>
          <w:tcPr>
            <w:tcW w:w="1421" w:type="dxa"/>
            <w:tcBorders>
              <w:top w:val="single" w:sz="4" w:space="0" w:color="auto"/>
              <w:left w:val="single" w:sz="4" w:space="0" w:color="auto"/>
              <w:bottom w:val="single" w:sz="4" w:space="0" w:color="auto"/>
              <w:right w:val="single" w:sz="4" w:space="0" w:color="auto"/>
            </w:tcBorders>
          </w:tcPr>
          <w:p w14:paraId="1ACB249F" w14:textId="77777777" w:rsidR="009851B5" w:rsidRPr="00EC4399" w:rsidRDefault="009851B5" w:rsidP="00104ABE">
            <w:pPr>
              <w:pStyle w:val="subsection"/>
              <w:spacing w:before="0"/>
              <w:ind w:left="0" w:firstLine="0"/>
              <w:jc w:val="center"/>
              <w:rPr>
                <w:szCs w:val="22"/>
              </w:rPr>
            </w:pPr>
            <w:r w:rsidRPr="00EC4399">
              <w:rPr>
                <w:szCs w:val="22"/>
              </w:rPr>
              <w:t>090399</w:t>
            </w:r>
          </w:p>
        </w:tc>
      </w:tr>
      <w:tr w:rsidR="009851B5" w:rsidRPr="00EC4399" w14:paraId="4AFFF3A3" w14:textId="77777777" w:rsidTr="00104ABE">
        <w:tc>
          <w:tcPr>
            <w:tcW w:w="2410" w:type="dxa"/>
            <w:vMerge/>
          </w:tcPr>
          <w:p w14:paraId="455B0398" w14:textId="77777777" w:rsidR="009851B5" w:rsidRPr="00EC4399" w:rsidRDefault="009851B5" w:rsidP="00104ABE">
            <w:pPr>
              <w:pStyle w:val="subsection"/>
              <w:spacing w:before="0"/>
              <w:ind w:left="0" w:firstLine="0"/>
              <w:rPr>
                <w:b/>
                <w:szCs w:val="22"/>
              </w:rPr>
            </w:pPr>
          </w:p>
        </w:tc>
        <w:tc>
          <w:tcPr>
            <w:tcW w:w="2170" w:type="dxa"/>
            <w:vMerge/>
          </w:tcPr>
          <w:p w14:paraId="4FA5C6BE" w14:textId="77777777" w:rsidR="009851B5" w:rsidRPr="00EC4399" w:rsidRDefault="009851B5" w:rsidP="00104ABE">
            <w:pPr>
              <w:pStyle w:val="subsection"/>
              <w:spacing w:before="0"/>
              <w:ind w:left="0" w:firstLine="0"/>
              <w:rPr>
                <w:szCs w:val="22"/>
              </w:rPr>
            </w:pPr>
          </w:p>
        </w:tc>
        <w:tc>
          <w:tcPr>
            <w:tcW w:w="4206" w:type="dxa"/>
          </w:tcPr>
          <w:p w14:paraId="25C64FC6" w14:textId="77777777" w:rsidR="009851B5" w:rsidRPr="00EC4399" w:rsidRDefault="009851B5" w:rsidP="00104ABE">
            <w:pPr>
              <w:pStyle w:val="subsection"/>
              <w:spacing w:before="0"/>
              <w:ind w:left="0" w:firstLine="0"/>
              <w:rPr>
                <w:szCs w:val="22"/>
              </w:rPr>
            </w:pPr>
            <w:r w:rsidRPr="00EC4399">
              <w:rPr>
                <w:szCs w:val="22"/>
              </w:rPr>
              <w:t>Librarianship, Information Management and Curatorial Studies</w:t>
            </w:r>
          </w:p>
        </w:tc>
        <w:tc>
          <w:tcPr>
            <w:tcW w:w="1421" w:type="dxa"/>
          </w:tcPr>
          <w:p w14:paraId="43EF3639" w14:textId="77777777" w:rsidR="009851B5" w:rsidRPr="00EC4399" w:rsidRDefault="009851B5" w:rsidP="00104ABE">
            <w:pPr>
              <w:pStyle w:val="subsection"/>
              <w:spacing w:before="0"/>
              <w:ind w:left="0" w:firstLine="0"/>
              <w:jc w:val="center"/>
              <w:rPr>
                <w:szCs w:val="22"/>
              </w:rPr>
            </w:pPr>
            <w:r w:rsidRPr="00EC4399">
              <w:rPr>
                <w:szCs w:val="22"/>
              </w:rPr>
              <w:t>0913</w:t>
            </w:r>
          </w:p>
        </w:tc>
      </w:tr>
      <w:tr w:rsidR="009851B5" w:rsidRPr="00EC4399" w14:paraId="4DE71E3B" w14:textId="77777777" w:rsidTr="00104ABE">
        <w:tc>
          <w:tcPr>
            <w:tcW w:w="2410" w:type="dxa"/>
            <w:vMerge/>
          </w:tcPr>
          <w:p w14:paraId="58328044" w14:textId="77777777" w:rsidR="009851B5" w:rsidRPr="00EC4399" w:rsidRDefault="009851B5" w:rsidP="00104ABE">
            <w:pPr>
              <w:pStyle w:val="subsection"/>
              <w:spacing w:before="0"/>
              <w:ind w:left="0" w:firstLine="0"/>
              <w:rPr>
                <w:szCs w:val="22"/>
              </w:rPr>
            </w:pPr>
          </w:p>
        </w:tc>
        <w:tc>
          <w:tcPr>
            <w:tcW w:w="2170" w:type="dxa"/>
            <w:vMerge/>
          </w:tcPr>
          <w:p w14:paraId="246F988E" w14:textId="77777777" w:rsidR="009851B5" w:rsidRPr="00EC4399" w:rsidRDefault="009851B5" w:rsidP="00104ABE">
            <w:pPr>
              <w:pStyle w:val="subsection"/>
              <w:spacing w:before="0"/>
              <w:ind w:left="0" w:firstLine="0"/>
              <w:rPr>
                <w:szCs w:val="22"/>
              </w:rPr>
            </w:pPr>
          </w:p>
        </w:tc>
        <w:tc>
          <w:tcPr>
            <w:tcW w:w="4206" w:type="dxa"/>
          </w:tcPr>
          <w:p w14:paraId="683C4FFB" w14:textId="77777777" w:rsidR="009851B5" w:rsidRPr="00EC4399" w:rsidRDefault="009851B5" w:rsidP="00104ABE">
            <w:pPr>
              <w:pStyle w:val="subsection"/>
              <w:spacing w:before="0"/>
              <w:ind w:left="0" w:firstLine="0"/>
              <w:rPr>
                <w:szCs w:val="22"/>
              </w:rPr>
            </w:pPr>
            <w:r w:rsidRPr="00EC4399">
              <w:rPr>
                <w:szCs w:val="22"/>
              </w:rPr>
              <w:t>Other Society and Culture</w:t>
            </w:r>
          </w:p>
        </w:tc>
        <w:tc>
          <w:tcPr>
            <w:tcW w:w="1421" w:type="dxa"/>
          </w:tcPr>
          <w:p w14:paraId="6CD54C90" w14:textId="77777777" w:rsidR="009851B5" w:rsidRPr="00EC4399" w:rsidRDefault="009851B5" w:rsidP="00104ABE">
            <w:pPr>
              <w:pStyle w:val="subsection"/>
              <w:spacing w:before="0"/>
              <w:ind w:left="0" w:firstLine="0"/>
              <w:jc w:val="center"/>
              <w:rPr>
                <w:szCs w:val="22"/>
              </w:rPr>
            </w:pPr>
            <w:r w:rsidRPr="00EC4399">
              <w:rPr>
                <w:szCs w:val="22"/>
              </w:rPr>
              <w:t>0999</w:t>
            </w:r>
          </w:p>
        </w:tc>
      </w:tr>
      <w:tr w:rsidR="009851B5" w:rsidRPr="00EC4399" w14:paraId="46E5E168" w14:textId="77777777" w:rsidTr="00104ABE">
        <w:tc>
          <w:tcPr>
            <w:tcW w:w="2410" w:type="dxa"/>
            <w:vMerge/>
          </w:tcPr>
          <w:p w14:paraId="367FA942" w14:textId="77777777" w:rsidR="009851B5" w:rsidRPr="00EC4399" w:rsidRDefault="009851B5" w:rsidP="00104ABE">
            <w:pPr>
              <w:pStyle w:val="subsection"/>
              <w:spacing w:before="0"/>
              <w:ind w:left="0" w:firstLine="0"/>
              <w:rPr>
                <w:szCs w:val="22"/>
              </w:rPr>
            </w:pPr>
          </w:p>
        </w:tc>
        <w:tc>
          <w:tcPr>
            <w:tcW w:w="2170" w:type="dxa"/>
            <w:vMerge/>
          </w:tcPr>
          <w:p w14:paraId="5A8D0B10" w14:textId="77777777" w:rsidR="009851B5" w:rsidRPr="00EC4399" w:rsidRDefault="009851B5" w:rsidP="00104ABE">
            <w:pPr>
              <w:pStyle w:val="subsection"/>
              <w:spacing w:before="0"/>
              <w:ind w:left="0" w:firstLine="0"/>
              <w:rPr>
                <w:szCs w:val="22"/>
              </w:rPr>
            </w:pPr>
          </w:p>
        </w:tc>
        <w:tc>
          <w:tcPr>
            <w:tcW w:w="4206" w:type="dxa"/>
          </w:tcPr>
          <w:p w14:paraId="6FEE4697" w14:textId="09583B1E" w:rsidR="009851B5" w:rsidRPr="00EC4399" w:rsidDel="00B407E8" w:rsidRDefault="009851B5" w:rsidP="00104ABE">
            <w:pPr>
              <w:pStyle w:val="subsection"/>
              <w:spacing w:before="0"/>
              <w:ind w:left="0" w:firstLine="0"/>
              <w:rPr>
                <w:szCs w:val="22"/>
              </w:rPr>
            </w:pPr>
            <w:r w:rsidRPr="00EC4399">
              <w:rPr>
                <w:szCs w:val="22"/>
              </w:rPr>
              <w:t>Behavioural Science</w:t>
            </w:r>
          </w:p>
        </w:tc>
        <w:tc>
          <w:tcPr>
            <w:tcW w:w="1421" w:type="dxa"/>
          </w:tcPr>
          <w:p w14:paraId="231710A2" w14:textId="77777777" w:rsidR="009851B5" w:rsidRPr="00EC4399" w:rsidDel="00B407E8" w:rsidRDefault="009851B5" w:rsidP="00104ABE">
            <w:pPr>
              <w:pStyle w:val="subsection"/>
              <w:spacing w:before="0"/>
              <w:ind w:left="0" w:firstLine="0"/>
              <w:jc w:val="center"/>
              <w:rPr>
                <w:szCs w:val="22"/>
              </w:rPr>
            </w:pPr>
            <w:r w:rsidRPr="00EC4399">
              <w:rPr>
                <w:szCs w:val="22"/>
              </w:rPr>
              <w:t>0907</w:t>
            </w:r>
          </w:p>
        </w:tc>
      </w:tr>
      <w:tr w:rsidR="009851B5" w:rsidRPr="00EC4399" w14:paraId="2317BDB8" w14:textId="77777777" w:rsidTr="00104ABE">
        <w:tc>
          <w:tcPr>
            <w:tcW w:w="2410" w:type="dxa"/>
            <w:vMerge/>
          </w:tcPr>
          <w:p w14:paraId="7C05225A" w14:textId="77777777" w:rsidR="009851B5" w:rsidRPr="00EC4399" w:rsidRDefault="009851B5" w:rsidP="00104ABE">
            <w:pPr>
              <w:pStyle w:val="subsection"/>
              <w:spacing w:before="0"/>
              <w:ind w:left="0" w:firstLine="0"/>
              <w:rPr>
                <w:szCs w:val="22"/>
              </w:rPr>
            </w:pPr>
          </w:p>
        </w:tc>
        <w:tc>
          <w:tcPr>
            <w:tcW w:w="2170" w:type="dxa"/>
            <w:vMerge/>
          </w:tcPr>
          <w:p w14:paraId="6C03D326"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69C84DC4" w14:textId="3D798BFA" w:rsidR="009851B5" w:rsidRPr="00EC4399" w:rsidDel="00B407E8" w:rsidRDefault="009851B5" w:rsidP="00104ABE">
            <w:pPr>
              <w:pStyle w:val="subsection"/>
              <w:spacing w:before="0"/>
              <w:ind w:left="0" w:firstLine="0"/>
              <w:rPr>
                <w:szCs w:val="22"/>
              </w:rPr>
            </w:pPr>
            <w:r w:rsidRPr="00EC4399">
              <w:rPr>
                <w:szCs w:val="22"/>
              </w:rPr>
              <w:t>Human Welfare Studies and Services</w:t>
            </w:r>
          </w:p>
        </w:tc>
        <w:tc>
          <w:tcPr>
            <w:tcW w:w="1421" w:type="dxa"/>
            <w:tcBorders>
              <w:top w:val="single" w:sz="4" w:space="0" w:color="auto"/>
              <w:left w:val="single" w:sz="4" w:space="0" w:color="auto"/>
              <w:bottom w:val="single" w:sz="4" w:space="0" w:color="auto"/>
              <w:right w:val="single" w:sz="4" w:space="0" w:color="auto"/>
            </w:tcBorders>
          </w:tcPr>
          <w:p w14:paraId="445C46DF" w14:textId="77777777" w:rsidR="009851B5" w:rsidRPr="00EC4399" w:rsidDel="00B407E8" w:rsidRDefault="009851B5" w:rsidP="00104ABE">
            <w:pPr>
              <w:pStyle w:val="subsection"/>
              <w:spacing w:before="0"/>
              <w:ind w:left="0" w:firstLine="0"/>
              <w:jc w:val="center"/>
              <w:rPr>
                <w:szCs w:val="22"/>
              </w:rPr>
            </w:pPr>
            <w:r w:rsidRPr="00EC4399">
              <w:rPr>
                <w:szCs w:val="22"/>
              </w:rPr>
              <w:t>0905</w:t>
            </w:r>
          </w:p>
        </w:tc>
      </w:tr>
      <w:tr w:rsidR="009851B5" w:rsidRPr="00EC4399" w14:paraId="2DBC8643" w14:textId="77777777" w:rsidTr="00104ABE">
        <w:tc>
          <w:tcPr>
            <w:tcW w:w="2410" w:type="dxa"/>
            <w:vMerge w:val="restart"/>
          </w:tcPr>
          <w:p w14:paraId="60D5F41D" w14:textId="77777777" w:rsidR="009851B5" w:rsidRPr="00EC4399" w:rsidRDefault="009851B5" w:rsidP="00104ABE">
            <w:pPr>
              <w:pStyle w:val="subsection"/>
              <w:spacing w:before="0"/>
              <w:ind w:left="0" w:firstLine="0"/>
              <w:rPr>
                <w:szCs w:val="22"/>
              </w:rPr>
            </w:pPr>
            <w:r w:rsidRPr="00EC4399">
              <w:rPr>
                <w:b/>
                <w:szCs w:val="22"/>
              </w:rPr>
              <w:t>Funding cluster 2</w:t>
            </w:r>
            <w:r w:rsidRPr="00EC4399">
              <w:rPr>
                <w:szCs w:val="22"/>
              </w:rPr>
              <w:t xml:space="preserve"> Education, Clinical Psychology, English, Mathematics, Statistics, Allied Health, Other Health, Built Environment, Computing, Visual and Performing Arts, Professional Pathway Psychology, and Professional Pathway Social Work</w:t>
            </w:r>
          </w:p>
        </w:tc>
        <w:tc>
          <w:tcPr>
            <w:tcW w:w="2170" w:type="dxa"/>
            <w:vMerge w:val="restart"/>
          </w:tcPr>
          <w:p w14:paraId="0B02E630" w14:textId="77777777" w:rsidR="009851B5" w:rsidRPr="00EC4399" w:rsidRDefault="009851B5" w:rsidP="00104ABE">
            <w:pPr>
              <w:pStyle w:val="subsection"/>
              <w:spacing w:before="0"/>
              <w:ind w:left="0" w:firstLine="0"/>
              <w:rPr>
                <w:szCs w:val="22"/>
              </w:rPr>
            </w:pPr>
            <w:r w:rsidRPr="00EC4399">
              <w:rPr>
                <w:szCs w:val="22"/>
              </w:rPr>
              <w:t>Education, Clinical Psychology, English, Mathematics, Statistics</w:t>
            </w:r>
          </w:p>
        </w:tc>
        <w:tc>
          <w:tcPr>
            <w:tcW w:w="4206" w:type="dxa"/>
          </w:tcPr>
          <w:p w14:paraId="09457743" w14:textId="77777777" w:rsidR="009851B5" w:rsidRPr="00EC4399" w:rsidRDefault="009851B5" w:rsidP="00104ABE">
            <w:pPr>
              <w:pStyle w:val="subsection"/>
              <w:spacing w:before="0"/>
              <w:ind w:left="0" w:firstLine="0"/>
              <w:rPr>
                <w:szCs w:val="22"/>
              </w:rPr>
            </w:pPr>
            <w:r w:rsidRPr="00EC4399">
              <w:rPr>
                <w:szCs w:val="22"/>
              </w:rPr>
              <w:t>Teacher Education</w:t>
            </w:r>
          </w:p>
        </w:tc>
        <w:tc>
          <w:tcPr>
            <w:tcW w:w="1421" w:type="dxa"/>
          </w:tcPr>
          <w:p w14:paraId="48FD052E" w14:textId="77777777" w:rsidR="009851B5" w:rsidRPr="00EC4399" w:rsidRDefault="009851B5" w:rsidP="00104ABE">
            <w:pPr>
              <w:pStyle w:val="subsection"/>
              <w:spacing w:before="0"/>
              <w:ind w:left="0" w:firstLine="0"/>
              <w:jc w:val="center"/>
              <w:rPr>
                <w:szCs w:val="22"/>
              </w:rPr>
            </w:pPr>
            <w:r w:rsidRPr="00EC4399">
              <w:rPr>
                <w:szCs w:val="22"/>
              </w:rPr>
              <w:t>0701</w:t>
            </w:r>
          </w:p>
        </w:tc>
      </w:tr>
      <w:tr w:rsidR="009851B5" w:rsidRPr="00EC4399" w14:paraId="7BA5FE23" w14:textId="77777777" w:rsidTr="00104ABE">
        <w:tc>
          <w:tcPr>
            <w:tcW w:w="2410" w:type="dxa"/>
            <w:vMerge/>
          </w:tcPr>
          <w:p w14:paraId="347775EF" w14:textId="77777777" w:rsidR="009851B5" w:rsidRPr="00EC4399" w:rsidRDefault="009851B5" w:rsidP="00104ABE">
            <w:pPr>
              <w:pStyle w:val="subsection"/>
              <w:spacing w:before="0"/>
              <w:ind w:left="0" w:firstLine="0"/>
              <w:rPr>
                <w:szCs w:val="22"/>
              </w:rPr>
            </w:pPr>
          </w:p>
        </w:tc>
        <w:tc>
          <w:tcPr>
            <w:tcW w:w="2170" w:type="dxa"/>
            <w:vMerge/>
          </w:tcPr>
          <w:p w14:paraId="65F41123" w14:textId="77777777" w:rsidR="009851B5" w:rsidRPr="00EC4399" w:rsidRDefault="009851B5" w:rsidP="00104ABE">
            <w:pPr>
              <w:pStyle w:val="subsection"/>
              <w:spacing w:before="0"/>
              <w:ind w:left="0" w:firstLine="0"/>
              <w:rPr>
                <w:szCs w:val="22"/>
              </w:rPr>
            </w:pPr>
          </w:p>
        </w:tc>
        <w:tc>
          <w:tcPr>
            <w:tcW w:w="4206" w:type="dxa"/>
          </w:tcPr>
          <w:p w14:paraId="5F425836" w14:textId="77777777" w:rsidR="009851B5" w:rsidRPr="00EC4399" w:rsidRDefault="009851B5" w:rsidP="00104ABE">
            <w:pPr>
              <w:pStyle w:val="subsection"/>
              <w:spacing w:before="0"/>
              <w:ind w:left="0" w:firstLine="0"/>
              <w:rPr>
                <w:szCs w:val="22"/>
              </w:rPr>
            </w:pPr>
            <w:r w:rsidRPr="00EC4399">
              <w:rPr>
                <w:szCs w:val="22"/>
              </w:rPr>
              <w:t>Curriculum and Education Studies</w:t>
            </w:r>
          </w:p>
        </w:tc>
        <w:tc>
          <w:tcPr>
            <w:tcW w:w="1421" w:type="dxa"/>
          </w:tcPr>
          <w:p w14:paraId="0F3EEA0F" w14:textId="77777777" w:rsidR="009851B5" w:rsidRPr="00EC4399" w:rsidRDefault="009851B5" w:rsidP="00104ABE">
            <w:pPr>
              <w:pStyle w:val="subsection"/>
              <w:spacing w:before="0"/>
              <w:ind w:left="0" w:firstLine="0"/>
              <w:jc w:val="center"/>
              <w:rPr>
                <w:szCs w:val="22"/>
              </w:rPr>
            </w:pPr>
            <w:r w:rsidRPr="00EC4399">
              <w:rPr>
                <w:szCs w:val="22"/>
              </w:rPr>
              <w:t>0703</w:t>
            </w:r>
          </w:p>
        </w:tc>
      </w:tr>
      <w:tr w:rsidR="009851B5" w:rsidRPr="00EC4399" w14:paraId="28623630" w14:textId="77777777" w:rsidTr="00104ABE">
        <w:tc>
          <w:tcPr>
            <w:tcW w:w="2410" w:type="dxa"/>
            <w:vMerge/>
          </w:tcPr>
          <w:p w14:paraId="2A1389DD" w14:textId="77777777" w:rsidR="009851B5" w:rsidRPr="00EC4399" w:rsidRDefault="009851B5" w:rsidP="00104ABE">
            <w:pPr>
              <w:pStyle w:val="subsection"/>
              <w:spacing w:before="0"/>
              <w:ind w:left="0" w:firstLine="0"/>
              <w:rPr>
                <w:szCs w:val="22"/>
              </w:rPr>
            </w:pPr>
          </w:p>
        </w:tc>
        <w:tc>
          <w:tcPr>
            <w:tcW w:w="2170" w:type="dxa"/>
            <w:vMerge/>
          </w:tcPr>
          <w:p w14:paraId="4A9CB495" w14:textId="77777777" w:rsidR="009851B5" w:rsidRPr="00EC4399" w:rsidRDefault="009851B5" w:rsidP="00104ABE">
            <w:pPr>
              <w:pStyle w:val="subsection"/>
              <w:spacing w:before="0"/>
              <w:ind w:left="0" w:firstLine="0"/>
              <w:rPr>
                <w:szCs w:val="22"/>
              </w:rPr>
            </w:pPr>
          </w:p>
        </w:tc>
        <w:tc>
          <w:tcPr>
            <w:tcW w:w="4206" w:type="dxa"/>
          </w:tcPr>
          <w:p w14:paraId="78C89509" w14:textId="77777777" w:rsidR="009851B5" w:rsidRPr="00EC4399" w:rsidRDefault="009851B5" w:rsidP="00104ABE">
            <w:pPr>
              <w:pStyle w:val="subsection"/>
              <w:spacing w:before="0"/>
              <w:ind w:left="0" w:firstLine="0"/>
              <w:rPr>
                <w:szCs w:val="22"/>
              </w:rPr>
            </w:pPr>
            <w:r w:rsidRPr="00EC4399">
              <w:rPr>
                <w:szCs w:val="22"/>
              </w:rPr>
              <w:t>Other Education</w:t>
            </w:r>
          </w:p>
        </w:tc>
        <w:tc>
          <w:tcPr>
            <w:tcW w:w="1421" w:type="dxa"/>
          </w:tcPr>
          <w:p w14:paraId="420A8377" w14:textId="77777777" w:rsidR="009851B5" w:rsidRPr="00EC4399" w:rsidRDefault="009851B5" w:rsidP="00104ABE">
            <w:pPr>
              <w:pStyle w:val="subsection"/>
              <w:spacing w:before="0"/>
              <w:ind w:left="0" w:firstLine="0"/>
              <w:jc w:val="center"/>
              <w:rPr>
                <w:szCs w:val="22"/>
              </w:rPr>
            </w:pPr>
            <w:r w:rsidRPr="00EC4399">
              <w:rPr>
                <w:szCs w:val="22"/>
              </w:rPr>
              <w:t>0799</w:t>
            </w:r>
          </w:p>
        </w:tc>
      </w:tr>
      <w:tr w:rsidR="009851B5" w:rsidRPr="00EC4399" w14:paraId="2958A381" w14:textId="77777777" w:rsidTr="00104ABE">
        <w:tc>
          <w:tcPr>
            <w:tcW w:w="2410" w:type="dxa"/>
            <w:vMerge/>
          </w:tcPr>
          <w:p w14:paraId="5AC58DA0" w14:textId="77777777" w:rsidR="009851B5" w:rsidRPr="00EC4399" w:rsidRDefault="009851B5" w:rsidP="00104ABE">
            <w:pPr>
              <w:pStyle w:val="subsection"/>
              <w:spacing w:before="0"/>
              <w:ind w:left="0" w:firstLine="0"/>
              <w:rPr>
                <w:szCs w:val="22"/>
              </w:rPr>
            </w:pPr>
          </w:p>
        </w:tc>
        <w:tc>
          <w:tcPr>
            <w:tcW w:w="2170" w:type="dxa"/>
            <w:vMerge/>
          </w:tcPr>
          <w:p w14:paraId="67D72A2F" w14:textId="77777777" w:rsidR="009851B5" w:rsidRPr="00EC4399" w:rsidRDefault="009851B5" w:rsidP="00104ABE">
            <w:pPr>
              <w:pStyle w:val="subsection"/>
              <w:spacing w:before="0"/>
              <w:ind w:left="0" w:firstLine="0"/>
              <w:rPr>
                <w:szCs w:val="22"/>
              </w:rPr>
            </w:pPr>
          </w:p>
        </w:tc>
        <w:tc>
          <w:tcPr>
            <w:tcW w:w="4206" w:type="dxa"/>
            <w:shd w:val="clear" w:color="auto" w:fill="auto"/>
          </w:tcPr>
          <w:p w14:paraId="447A3EF7" w14:textId="375C3E60" w:rsidR="009851B5" w:rsidRPr="00EC4399" w:rsidRDefault="009851B5" w:rsidP="00104ABE">
            <w:pPr>
              <w:pStyle w:val="subsection"/>
              <w:spacing w:before="0"/>
              <w:ind w:left="0" w:firstLine="0"/>
              <w:rPr>
                <w:szCs w:val="22"/>
                <w:vertAlign w:val="superscript"/>
              </w:rPr>
            </w:pPr>
            <w:r w:rsidRPr="00EC4399">
              <w:rPr>
                <w:szCs w:val="22"/>
              </w:rPr>
              <w:t>Postgraduate Clinical Psychology</w:t>
            </w:r>
          </w:p>
        </w:tc>
        <w:tc>
          <w:tcPr>
            <w:tcW w:w="1421" w:type="dxa"/>
            <w:shd w:val="clear" w:color="auto" w:fill="auto"/>
          </w:tcPr>
          <w:p w14:paraId="20CE672B" w14:textId="77777777" w:rsidR="009851B5" w:rsidRPr="00EC4399" w:rsidRDefault="009851B5" w:rsidP="00104ABE">
            <w:pPr>
              <w:pStyle w:val="subsection"/>
              <w:spacing w:before="0"/>
              <w:ind w:left="0" w:firstLine="0"/>
              <w:jc w:val="center"/>
              <w:rPr>
                <w:szCs w:val="22"/>
              </w:rPr>
            </w:pPr>
            <w:r w:rsidRPr="00EC4399">
              <w:rPr>
                <w:szCs w:val="22"/>
              </w:rPr>
              <w:t>090701</w:t>
            </w:r>
          </w:p>
        </w:tc>
      </w:tr>
      <w:tr w:rsidR="009851B5" w:rsidRPr="00EC4399" w14:paraId="379F68EB" w14:textId="77777777" w:rsidTr="00104ABE">
        <w:tc>
          <w:tcPr>
            <w:tcW w:w="2410" w:type="dxa"/>
            <w:vMerge/>
          </w:tcPr>
          <w:p w14:paraId="48855F42" w14:textId="77777777" w:rsidR="009851B5" w:rsidRPr="00EC4399" w:rsidRDefault="009851B5" w:rsidP="00104ABE">
            <w:pPr>
              <w:pStyle w:val="subsection"/>
              <w:spacing w:before="0"/>
              <w:ind w:left="0" w:firstLine="0"/>
              <w:rPr>
                <w:szCs w:val="22"/>
              </w:rPr>
            </w:pPr>
          </w:p>
        </w:tc>
        <w:tc>
          <w:tcPr>
            <w:tcW w:w="2170" w:type="dxa"/>
            <w:vMerge/>
          </w:tcPr>
          <w:p w14:paraId="3FA4472F" w14:textId="77777777" w:rsidR="009851B5" w:rsidRPr="00EC4399" w:rsidRDefault="009851B5" w:rsidP="00104ABE">
            <w:pPr>
              <w:pStyle w:val="subsection"/>
              <w:spacing w:before="0"/>
              <w:ind w:left="0" w:firstLine="0"/>
              <w:rPr>
                <w:szCs w:val="22"/>
              </w:rPr>
            </w:pPr>
          </w:p>
        </w:tc>
        <w:tc>
          <w:tcPr>
            <w:tcW w:w="4206" w:type="dxa"/>
          </w:tcPr>
          <w:p w14:paraId="1C4BB89C" w14:textId="77777777" w:rsidR="009851B5" w:rsidRPr="00EC4399" w:rsidRDefault="009851B5" w:rsidP="00104ABE">
            <w:pPr>
              <w:pStyle w:val="subsection"/>
              <w:spacing w:before="0"/>
              <w:ind w:left="0" w:firstLine="0"/>
              <w:rPr>
                <w:szCs w:val="22"/>
              </w:rPr>
            </w:pPr>
            <w:r w:rsidRPr="00EC4399">
              <w:rPr>
                <w:szCs w:val="22"/>
              </w:rPr>
              <w:t>Mathematical Sciences</w:t>
            </w:r>
          </w:p>
        </w:tc>
        <w:tc>
          <w:tcPr>
            <w:tcW w:w="1421" w:type="dxa"/>
          </w:tcPr>
          <w:p w14:paraId="1FF5E6AE" w14:textId="77777777" w:rsidR="009851B5" w:rsidRPr="00EC4399" w:rsidRDefault="009851B5" w:rsidP="00104ABE">
            <w:pPr>
              <w:pStyle w:val="subsection"/>
              <w:spacing w:before="0"/>
              <w:ind w:left="0" w:firstLine="0"/>
              <w:jc w:val="center"/>
              <w:rPr>
                <w:szCs w:val="22"/>
              </w:rPr>
            </w:pPr>
            <w:r w:rsidRPr="00EC4399">
              <w:rPr>
                <w:szCs w:val="22"/>
              </w:rPr>
              <w:t>0101</w:t>
            </w:r>
          </w:p>
        </w:tc>
      </w:tr>
      <w:tr w:rsidR="009851B5" w:rsidRPr="00EC4399" w14:paraId="67CF96B8" w14:textId="77777777" w:rsidTr="00104ABE">
        <w:tc>
          <w:tcPr>
            <w:tcW w:w="2410" w:type="dxa"/>
            <w:vMerge/>
          </w:tcPr>
          <w:p w14:paraId="7988D2B0" w14:textId="77777777" w:rsidR="009851B5" w:rsidRPr="00EC4399" w:rsidRDefault="009851B5" w:rsidP="00104ABE">
            <w:pPr>
              <w:pStyle w:val="subsection"/>
              <w:spacing w:before="0"/>
              <w:ind w:left="0" w:firstLine="0"/>
              <w:rPr>
                <w:szCs w:val="22"/>
              </w:rPr>
            </w:pPr>
          </w:p>
        </w:tc>
        <w:tc>
          <w:tcPr>
            <w:tcW w:w="2170" w:type="dxa"/>
            <w:vMerge/>
          </w:tcPr>
          <w:p w14:paraId="1107A98B" w14:textId="77777777" w:rsidR="009851B5" w:rsidRPr="00EC4399" w:rsidRDefault="009851B5" w:rsidP="00104ABE">
            <w:pPr>
              <w:pStyle w:val="subsection"/>
              <w:spacing w:before="0"/>
              <w:ind w:left="0" w:firstLine="0"/>
              <w:rPr>
                <w:szCs w:val="22"/>
              </w:rPr>
            </w:pPr>
          </w:p>
        </w:tc>
        <w:tc>
          <w:tcPr>
            <w:tcW w:w="4206" w:type="dxa"/>
          </w:tcPr>
          <w:p w14:paraId="6DFFF9DB" w14:textId="77777777" w:rsidR="009851B5" w:rsidRPr="00EC4399" w:rsidRDefault="009851B5" w:rsidP="00104ABE">
            <w:pPr>
              <w:pStyle w:val="subsection"/>
              <w:spacing w:before="0"/>
              <w:ind w:left="0" w:firstLine="0"/>
              <w:rPr>
                <w:szCs w:val="22"/>
              </w:rPr>
            </w:pPr>
            <w:r w:rsidRPr="00EC4399">
              <w:rPr>
                <w:szCs w:val="22"/>
              </w:rPr>
              <w:t>Language and Literature</w:t>
            </w:r>
          </w:p>
        </w:tc>
        <w:tc>
          <w:tcPr>
            <w:tcW w:w="1421" w:type="dxa"/>
          </w:tcPr>
          <w:p w14:paraId="102147E3" w14:textId="77777777" w:rsidR="009851B5" w:rsidRPr="00EC4399" w:rsidRDefault="009851B5" w:rsidP="00104ABE">
            <w:pPr>
              <w:pStyle w:val="subsection"/>
              <w:spacing w:before="0"/>
              <w:ind w:left="0" w:firstLine="0"/>
              <w:jc w:val="center"/>
              <w:rPr>
                <w:szCs w:val="22"/>
              </w:rPr>
            </w:pPr>
            <w:r w:rsidRPr="00EC4399">
              <w:rPr>
                <w:szCs w:val="22"/>
              </w:rPr>
              <w:t>091500</w:t>
            </w:r>
          </w:p>
        </w:tc>
      </w:tr>
      <w:tr w:rsidR="009851B5" w:rsidRPr="00EC4399" w14:paraId="36E4296B" w14:textId="77777777" w:rsidTr="00104ABE">
        <w:tc>
          <w:tcPr>
            <w:tcW w:w="2410" w:type="dxa"/>
            <w:vMerge/>
          </w:tcPr>
          <w:p w14:paraId="21D60715" w14:textId="77777777" w:rsidR="009851B5" w:rsidRPr="00EC4399" w:rsidRDefault="009851B5" w:rsidP="00104ABE">
            <w:pPr>
              <w:pStyle w:val="subsection"/>
              <w:spacing w:before="0"/>
              <w:ind w:left="0" w:firstLine="0"/>
              <w:rPr>
                <w:szCs w:val="22"/>
              </w:rPr>
            </w:pPr>
          </w:p>
        </w:tc>
        <w:tc>
          <w:tcPr>
            <w:tcW w:w="2170" w:type="dxa"/>
            <w:vMerge/>
          </w:tcPr>
          <w:p w14:paraId="2ADA7C3C" w14:textId="77777777" w:rsidR="009851B5" w:rsidRPr="00EC4399" w:rsidRDefault="009851B5" w:rsidP="00104ABE">
            <w:pPr>
              <w:pStyle w:val="subsection"/>
              <w:spacing w:before="0"/>
              <w:ind w:left="0" w:firstLine="0"/>
              <w:rPr>
                <w:szCs w:val="22"/>
              </w:rPr>
            </w:pPr>
          </w:p>
        </w:tc>
        <w:tc>
          <w:tcPr>
            <w:tcW w:w="4206" w:type="dxa"/>
          </w:tcPr>
          <w:p w14:paraId="1ADCC7D7" w14:textId="77777777" w:rsidR="009851B5" w:rsidRPr="00EC4399" w:rsidRDefault="009851B5" w:rsidP="00104ABE">
            <w:pPr>
              <w:pStyle w:val="subsection"/>
              <w:spacing w:before="0"/>
              <w:ind w:left="0" w:firstLine="0"/>
              <w:rPr>
                <w:szCs w:val="22"/>
              </w:rPr>
            </w:pPr>
            <w:r w:rsidRPr="00EC4399">
              <w:rPr>
                <w:szCs w:val="22"/>
              </w:rPr>
              <w:t>English Language</w:t>
            </w:r>
          </w:p>
        </w:tc>
        <w:tc>
          <w:tcPr>
            <w:tcW w:w="1421" w:type="dxa"/>
          </w:tcPr>
          <w:p w14:paraId="22EB45DE" w14:textId="77777777" w:rsidR="009851B5" w:rsidRPr="00EC4399" w:rsidRDefault="009851B5" w:rsidP="00104ABE">
            <w:pPr>
              <w:pStyle w:val="subsection"/>
              <w:spacing w:before="0"/>
              <w:ind w:left="0" w:firstLine="0"/>
              <w:jc w:val="center"/>
              <w:rPr>
                <w:szCs w:val="22"/>
              </w:rPr>
            </w:pPr>
            <w:r w:rsidRPr="00EC4399">
              <w:rPr>
                <w:szCs w:val="22"/>
              </w:rPr>
              <w:t>091501</w:t>
            </w:r>
          </w:p>
        </w:tc>
      </w:tr>
      <w:tr w:rsidR="009851B5" w:rsidRPr="00EC4399" w14:paraId="5D168C4E" w14:textId="77777777" w:rsidTr="00104ABE">
        <w:tc>
          <w:tcPr>
            <w:tcW w:w="2410" w:type="dxa"/>
            <w:vMerge/>
          </w:tcPr>
          <w:p w14:paraId="6A15CA8E" w14:textId="77777777" w:rsidR="009851B5" w:rsidRPr="00EC4399" w:rsidRDefault="009851B5" w:rsidP="00104ABE">
            <w:pPr>
              <w:pStyle w:val="subsection"/>
              <w:spacing w:before="0"/>
              <w:ind w:left="0" w:firstLine="0"/>
              <w:rPr>
                <w:szCs w:val="22"/>
              </w:rPr>
            </w:pPr>
          </w:p>
        </w:tc>
        <w:tc>
          <w:tcPr>
            <w:tcW w:w="2170" w:type="dxa"/>
            <w:vMerge/>
          </w:tcPr>
          <w:p w14:paraId="61089DDF" w14:textId="77777777" w:rsidR="009851B5" w:rsidRPr="00EC4399" w:rsidRDefault="009851B5" w:rsidP="00104ABE">
            <w:pPr>
              <w:pStyle w:val="subsection"/>
              <w:spacing w:before="0"/>
              <w:ind w:left="0" w:firstLine="0"/>
              <w:rPr>
                <w:szCs w:val="22"/>
              </w:rPr>
            </w:pPr>
          </w:p>
        </w:tc>
        <w:tc>
          <w:tcPr>
            <w:tcW w:w="4206" w:type="dxa"/>
          </w:tcPr>
          <w:p w14:paraId="229D709F" w14:textId="77777777" w:rsidR="009851B5" w:rsidRPr="00EC4399" w:rsidRDefault="009851B5" w:rsidP="00104ABE">
            <w:pPr>
              <w:pStyle w:val="subsection"/>
              <w:spacing w:before="0"/>
              <w:ind w:left="0" w:firstLine="0"/>
              <w:rPr>
                <w:szCs w:val="22"/>
              </w:rPr>
            </w:pPr>
            <w:r w:rsidRPr="00EC4399">
              <w:rPr>
                <w:szCs w:val="22"/>
              </w:rPr>
              <w:t>Linguistics</w:t>
            </w:r>
          </w:p>
        </w:tc>
        <w:tc>
          <w:tcPr>
            <w:tcW w:w="1421" w:type="dxa"/>
          </w:tcPr>
          <w:p w14:paraId="0CF639DD" w14:textId="77777777" w:rsidR="009851B5" w:rsidRPr="00EC4399" w:rsidRDefault="009851B5" w:rsidP="00104ABE">
            <w:pPr>
              <w:pStyle w:val="subsection"/>
              <w:spacing w:before="0"/>
              <w:ind w:left="0" w:firstLine="0"/>
              <w:jc w:val="center"/>
              <w:rPr>
                <w:szCs w:val="22"/>
              </w:rPr>
            </w:pPr>
            <w:r w:rsidRPr="00EC4399">
              <w:rPr>
                <w:szCs w:val="22"/>
              </w:rPr>
              <w:t>091521</w:t>
            </w:r>
          </w:p>
        </w:tc>
      </w:tr>
      <w:tr w:rsidR="009851B5" w:rsidRPr="00EC4399" w14:paraId="1F4742B0" w14:textId="77777777" w:rsidTr="00104ABE">
        <w:tc>
          <w:tcPr>
            <w:tcW w:w="2410" w:type="dxa"/>
            <w:vMerge/>
          </w:tcPr>
          <w:p w14:paraId="45116EF1" w14:textId="77777777" w:rsidR="009851B5" w:rsidRPr="00EC4399" w:rsidRDefault="009851B5" w:rsidP="00104ABE">
            <w:pPr>
              <w:pStyle w:val="subsection"/>
              <w:spacing w:before="0"/>
              <w:ind w:left="0" w:firstLine="0"/>
              <w:rPr>
                <w:szCs w:val="22"/>
              </w:rPr>
            </w:pPr>
          </w:p>
        </w:tc>
        <w:tc>
          <w:tcPr>
            <w:tcW w:w="2170" w:type="dxa"/>
            <w:vMerge/>
          </w:tcPr>
          <w:p w14:paraId="48D9EEE3" w14:textId="77777777" w:rsidR="009851B5" w:rsidRPr="00EC4399" w:rsidRDefault="009851B5" w:rsidP="00104ABE">
            <w:pPr>
              <w:pStyle w:val="subsection"/>
              <w:spacing w:before="0"/>
              <w:ind w:left="0" w:firstLine="0"/>
              <w:rPr>
                <w:szCs w:val="22"/>
              </w:rPr>
            </w:pPr>
          </w:p>
        </w:tc>
        <w:tc>
          <w:tcPr>
            <w:tcW w:w="4206" w:type="dxa"/>
          </w:tcPr>
          <w:p w14:paraId="6BAE6469" w14:textId="77777777" w:rsidR="009851B5" w:rsidRPr="00EC4399" w:rsidRDefault="009851B5" w:rsidP="00104ABE">
            <w:pPr>
              <w:pStyle w:val="subsection"/>
              <w:spacing w:before="0"/>
              <w:ind w:left="0" w:firstLine="0"/>
              <w:rPr>
                <w:szCs w:val="22"/>
              </w:rPr>
            </w:pPr>
            <w:r w:rsidRPr="00EC4399">
              <w:rPr>
                <w:szCs w:val="22"/>
              </w:rPr>
              <w:t>Literature</w:t>
            </w:r>
          </w:p>
        </w:tc>
        <w:tc>
          <w:tcPr>
            <w:tcW w:w="1421" w:type="dxa"/>
          </w:tcPr>
          <w:p w14:paraId="1C4F0A35" w14:textId="77777777" w:rsidR="009851B5" w:rsidRPr="00EC4399" w:rsidRDefault="009851B5" w:rsidP="00104ABE">
            <w:pPr>
              <w:pStyle w:val="subsection"/>
              <w:spacing w:before="0"/>
              <w:ind w:left="0" w:firstLine="0"/>
              <w:jc w:val="center"/>
              <w:rPr>
                <w:szCs w:val="22"/>
              </w:rPr>
            </w:pPr>
            <w:r w:rsidRPr="00EC4399">
              <w:rPr>
                <w:szCs w:val="22"/>
              </w:rPr>
              <w:t>091523</w:t>
            </w:r>
          </w:p>
        </w:tc>
      </w:tr>
      <w:tr w:rsidR="009851B5" w:rsidRPr="00EC4399" w14:paraId="72D1A740" w14:textId="77777777" w:rsidTr="00104ABE">
        <w:tc>
          <w:tcPr>
            <w:tcW w:w="2410" w:type="dxa"/>
            <w:vMerge/>
          </w:tcPr>
          <w:p w14:paraId="0BD60C98" w14:textId="77777777" w:rsidR="009851B5" w:rsidRPr="00EC4399" w:rsidRDefault="009851B5" w:rsidP="00104ABE">
            <w:pPr>
              <w:pStyle w:val="subsection"/>
              <w:spacing w:before="0"/>
              <w:ind w:left="0" w:firstLine="0"/>
              <w:rPr>
                <w:szCs w:val="22"/>
              </w:rPr>
            </w:pPr>
          </w:p>
        </w:tc>
        <w:tc>
          <w:tcPr>
            <w:tcW w:w="2170" w:type="dxa"/>
            <w:vMerge/>
          </w:tcPr>
          <w:p w14:paraId="2DADCE9B" w14:textId="77777777" w:rsidR="009851B5" w:rsidRPr="00EC4399" w:rsidRDefault="009851B5" w:rsidP="00104ABE">
            <w:pPr>
              <w:pStyle w:val="subsection"/>
              <w:spacing w:before="0"/>
              <w:ind w:left="0" w:firstLine="0"/>
              <w:rPr>
                <w:szCs w:val="22"/>
              </w:rPr>
            </w:pPr>
          </w:p>
        </w:tc>
        <w:tc>
          <w:tcPr>
            <w:tcW w:w="4206" w:type="dxa"/>
          </w:tcPr>
          <w:p w14:paraId="7FDBCA4D" w14:textId="77777777" w:rsidR="009851B5" w:rsidRPr="00EC4399" w:rsidRDefault="009851B5" w:rsidP="00104ABE">
            <w:pPr>
              <w:pStyle w:val="subsection"/>
              <w:spacing w:before="0"/>
              <w:ind w:left="0" w:firstLine="0"/>
              <w:rPr>
                <w:szCs w:val="22"/>
              </w:rPr>
            </w:pPr>
            <w:r w:rsidRPr="00EC4399">
              <w:rPr>
                <w:szCs w:val="22"/>
              </w:rPr>
              <w:t>Language and Literature, not elsewhere classified</w:t>
            </w:r>
          </w:p>
        </w:tc>
        <w:tc>
          <w:tcPr>
            <w:tcW w:w="1421" w:type="dxa"/>
          </w:tcPr>
          <w:p w14:paraId="2DECDC71" w14:textId="77777777" w:rsidR="009851B5" w:rsidRPr="00EC4399" w:rsidRDefault="009851B5" w:rsidP="00104ABE">
            <w:pPr>
              <w:pStyle w:val="subsection"/>
              <w:spacing w:before="0"/>
              <w:ind w:left="0" w:firstLine="0"/>
              <w:jc w:val="center"/>
              <w:rPr>
                <w:szCs w:val="22"/>
              </w:rPr>
            </w:pPr>
            <w:r w:rsidRPr="00EC4399">
              <w:rPr>
                <w:szCs w:val="22"/>
              </w:rPr>
              <w:t>091599</w:t>
            </w:r>
          </w:p>
        </w:tc>
      </w:tr>
      <w:tr w:rsidR="009851B5" w:rsidRPr="00EC4399" w14:paraId="76E2B500" w14:textId="77777777" w:rsidTr="00104ABE">
        <w:tc>
          <w:tcPr>
            <w:tcW w:w="2410" w:type="dxa"/>
            <w:vMerge/>
          </w:tcPr>
          <w:p w14:paraId="700A3809" w14:textId="77777777" w:rsidR="009851B5" w:rsidRPr="00EC4399" w:rsidRDefault="009851B5" w:rsidP="00104ABE">
            <w:pPr>
              <w:pStyle w:val="subsection"/>
              <w:spacing w:before="0"/>
              <w:ind w:left="0" w:firstLine="0"/>
              <w:rPr>
                <w:szCs w:val="22"/>
              </w:rPr>
            </w:pPr>
          </w:p>
        </w:tc>
        <w:tc>
          <w:tcPr>
            <w:tcW w:w="2170" w:type="dxa"/>
            <w:vMerge w:val="restart"/>
          </w:tcPr>
          <w:p w14:paraId="53149FCA" w14:textId="77777777" w:rsidR="009851B5" w:rsidRPr="00EC4399" w:rsidRDefault="009851B5" w:rsidP="00104ABE">
            <w:pPr>
              <w:pStyle w:val="subsection"/>
              <w:spacing w:before="0"/>
              <w:ind w:left="0" w:firstLine="0"/>
              <w:rPr>
                <w:szCs w:val="22"/>
              </w:rPr>
            </w:pPr>
            <w:r w:rsidRPr="00EC4399">
              <w:rPr>
                <w:szCs w:val="22"/>
              </w:rPr>
              <w:t xml:space="preserve">Allied Health, Other Health, Built Environment, Computing </w:t>
            </w:r>
          </w:p>
        </w:tc>
        <w:tc>
          <w:tcPr>
            <w:tcW w:w="4206" w:type="dxa"/>
          </w:tcPr>
          <w:p w14:paraId="5942DF39" w14:textId="77777777" w:rsidR="009851B5" w:rsidRPr="00EC4399" w:rsidRDefault="009851B5" w:rsidP="00104ABE">
            <w:pPr>
              <w:pStyle w:val="subsection"/>
              <w:spacing w:before="0"/>
              <w:ind w:left="0" w:firstLine="0"/>
              <w:rPr>
                <w:szCs w:val="22"/>
              </w:rPr>
            </w:pPr>
            <w:r w:rsidRPr="00EC4399">
              <w:rPr>
                <w:szCs w:val="22"/>
              </w:rPr>
              <w:t>Pharmacy</w:t>
            </w:r>
          </w:p>
        </w:tc>
        <w:tc>
          <w:tcPr>
            <w:tcW w:w="1421" w:type="dxa"/>
          </w:tcPr>
          <w:p w14:paraId="757A7B8D" w14:textId="77777777" w:rsidR="009851B5" w:rsidRPr="00EC4399" w:rsidRDefault="009851B5" w:rsidP="00104ABE">
            <w:pPr>
              <w:pStyle w:val="subsection"/>
              <w:spacing w:before="0"/>
              <w:ind w:left="0" w:firstLine="0"/>
              <w:jc w:val="center"/>
              <w:rPr>
                <w:szCs w:val="22"/>
              </w:rPr>
            </w:pPr>
            <w:r w:rsidRPr="00EC4399">
              <w:rPr>
                <w:szCs w:val="22"/>
              </w:rPr>
              <w:t>0605</w:t>
            </w:r>
          </w:p>
        </w:tc>
      </w:tr>
      <w:tr w:rsidR="009851B5" w:rsidRPr="00EC4399" w14:paraId="4B7CDF9F" w14:textId="77777777" w:rsidTr="00104ABE">
        <w:tc>
          <w:tcPr>
            <w:tcW w:w="2410" w:type="dxa"/>
            <w:vMerge/>
          </w:tcPr>
          <w:p w14:paraId="7246A6AD" w14:textId="77777777" w:rsidR="009851B5" w:rsidRPr="00EC4399" w:rsidRDefault="009851B5" w:rsidP="00104ABE">
            <w:pPr>
              <w:pStyle w:val="subsection"/>
              <w:spacing w:before="0"/>
              <w:ind w:left="0" w:firstLine="0"/>
              <w:rPr>
                <w:szCs w:val="22"/>
              </w:rPr>
            </w:pPr>
          </w:p>
        </w:tc>
        <w:tc>
          <w:tcPr>
            <w:tcW w:w="2170" w:type="dxa"/>
            <w:vMerge/>
          </w:tcPr>
          <w:p w14:paraId="1B75276C" w14:textId="77777777" w:rsidR="009851B5" w:rsidRPr="00EC4399" w:rsidRDefault="009851B5" w:rsidP="00104ABE">
            <w:pPr>
              <w:pStyle w:val="subsection"/>
              <w:spacing w:before="0"/>
              <w:ind w:left="0" w:firstLine="0"/>
              <w:rPr>
                <w:szCs w:val="22"/>
              </w:rPr>
            </w:pPr>
          </w:p>
        </w:tc>
        <w:tc>
          <w:tcPr>
            <w:tcW w:w="4206" w:type="dxa"/>
          </w:tcPr>
          <w:p w14:paraId="7876155A" w14:textId="77777777" w:rsidR="009851B5" w:rsidRPr="00EC4399" w:rsidRDefault="009851B5" w:rsidP="00104ABE">
            <w:pPr>
              <w:pStyle w:val="subsection"/>
              <w:spacing w:before="0"/>
              <w:ind w:left="0" w:firstLine="0"/>
              <w:rPr>
                <w:szCs w:val="22"/>
              </w:rPr>
            </w:pPr>
            <w:r w:rsidRPr="00EC4399">
              <w:rPr>
                <w:szCs w:val="22"/>
              </w:rPr>
              <w:t>Optical Science</w:t>
            </w:r>
          </w:p>
        </w:tc>
        <w:tc>
          <w:tcPr>
            <w:tcW w:w="1421" w:type="dxa"/>
          </w:tcPr>
          <w:p w14:paraId="651E0399" w14:textId="77777777" w:rsidR="009851B5" w:rsidRPr="00EC4399" w:rsidRDefault="009851B5" w:rsidP="00104ABE">
            <w:pPr>
              <w:pStyle w:val="subsection"/>
              <w:spacing w:before="0"/>
              <w:ind w:left="0" w:firstLine="0"/>
              <w:jc w:val="center"/>
              <w:rPr>
                <w:szCs w:val="22"/>
              </w:rPr>
            </w:pPr>
            <w:r w:rsidRPr="00EC4399">
              <w:rPr>
                <w:szCs w:val="22"/>
              </w:rPr>
              <w:t>0609</w:t>
            </w:r>
          </w:p>
        </w:tc>
      </w:tr>
      <w:tr w:rsidR="009851B5" w:rsidRPr="00EC4399" w14:paraId="13195D92" w14:textId="77777777" w:rsidTr="00104ABE">
        <w:tc>
          <w:tcPr>
            <w:tcW w:w="2410" w:type="dxa"/>
            <w:vMerge/>
          </w:tcPr>
          <w:p w14:paraId="109BA4D7" w14:textId="77777777" w:rsidR="009851B5" w:rsidRPr="00EC4399" w:rsidRDefault="009851B5" w:rsidP="00104ABE">
            <w:pPr>
              <w:pStyle w:val="subsection"/>
              <w:spacing w:before="0"/>
              <w:ind w:left="0" w:firstLine="0"/>
              <w:rPr>
                <w:b/>
                <w:szCs w:val="22"/>
              </w:rPr>
            </w:pPr>
          </w:p>
        </w:tc>
        <w:tc>
          <w:tcPr>
            <w:tcW w:w="2170" w:type="dxa"/>
            <w:vMerge/>
          </w:tcPr>
          <w:p w14:paraId="3E0F89EC" w14:textId="77777777" w:rsidR="009851B5" w:rsidRPr="00EC4399" w:rsidRDefault="009851B5" w:rsidP="00104ABE">
            <w:pPr>
              <w:pStyle w:val="subsection"/>
              <w:spacing w:before="0"/>
              <w:ind w:left="0" w:firstLine="0"/>
              <w:rPr>
                <w:szCs w:val="22"/>
              </w:rPr>
            </w:pPr>
          </w:p>
        </w:tc>
        <w:tc>
          <w:tcPr>
            <w:tcW w:w="4206" w:type="dxa"/>
          </w:tcPr>
          <w:p w14:paraId="752AF6F3" w14:textId="77777777" w:rsidR="009851B5" w:rsidRPr="00EC4399" w:rsidRDefault="009851B5" w:rsidP="00104ABE">
            <w:pPr>
              <w:pStyle w:val="subsection"/>
              <w:spacing w:before="0"/>
              <w:ind w:left="0" w:firstLine="0"/>
              <w:rPr>
                <w:szCs w:val="22"/>
              </w:rPr>
            </w:pPr>
            <w:r w:rsidRPr="00EC4399">
              <w:rPr>
                <w:szCs w:val="22"/>
              </w:rPr>
              <w:t>Public Health</w:t>
            </w:r>
          </w:p>
        </w:tc>
        <w:tc>
          <w:tcPr>
            <w:tcW w:w="1421" w:type="dxa"/>
          </w:tcPr>
          <w:p w14:paraId="0C50CEC7" w14:textId="77777777" w:rsidR="009851B5" w:rsidRPr="00EC4399" w:rsidRDefault="009851B5" w:rsidP="00104ABE">
            <w:pPr>
              <w:pStyle w:val="subsection"/>
              <w:spacing w:before="0"/>
              <w:ind w:left="0" w:firstLine="0"/>
              <w:jc w:val="center"/>
              <w:rPr>
                <w:szCs w:val="22"/>
              </w:rPr>
            </w:pPr>
            <w:r w:rsidRPr="00EC4399">
              <w:rPr>
                <w:szCs w:val="22"/>
              </w:rPr>
              <w:t>0613</w:t>
            </w:r>
          </w:p>
        </w:tc>
      </w:tr>
      <w:tr w:rsidR="009851B5" w:rsidRPr="00EC4399" w14:paraId="59B6DC23" w14:textId="77777777" w:rsidTr="00104ABE">
        <w:tc>
          <w:tcPr>
            <w:tcW w:w="2410" w:type="dxa"/>
            <w:vMerge/>
          </w:tcPr>
          <w:p w14:paraId="4F276322" w14:textId="77777777" w:rsidR="009851B5" w:rsidRPr="00EC4399" w:rsidRDefault="009851B5" w:rsidP="00104ABE">
            <w:pPr>
              <w:pStyle w:val="subsection"/>
              <w:spacing w:before="0"/>
              <w:ind w:left="0" w:firstLine="0"/>
              <w:rPr>
                <w:szCs w:val="22"/>
              </w:rPr>
            </w:pPr>
          </w:p>
        </w:tc>
        <w:tc>
          <w:tcPr>
            <w:tcW w:w="2170" w:type="dxa"/>
            <w:vMerge/>
          </w:tcPr>
          <w:p w14:paraId="3512F8ED" w14:textId="77777777" w:rsidR="009851B5" w:rsidRPr="00EC4399" w:rsidRDefault="009851B5" w:rsidP="00104ABE">
            <w:pPr>
              <w:pStyle w:val="subsection"/>
              <w:spacing w:before="0"/>
              <w:ind w:left="0" w:firstLine="0"/>
              <w:rPr>
                <w:szCs w:val="22"/>
              </w:rPr>
            </w:pPr>
          </w:p>
        </w:tc>
        <w:tc>
          <w:tcPr>
            <w:tcW w:w="4206" w:type="dxa"/>
          </w:tcPr>
          <w:p w14:paraId="33E47351" w14:textId="77777777" w:rsidR="009851B5" w:rsidRPr="00EC4399" w:rsidRDefault="009851B5" w:rsidP="00104ABE">
            <w:pPr>
              <w:pStyle w:val="subsection"/>
              <w:spacing w:before="0"/>
              <w:ind w:left="0" w:firstLine="0"/>
              <w:rPr>
                <w:szCs w:val="22"/>
              </w:rPr>
            </w:pPr>
            <w:r w:rsidRPr="00EC4399">
              <w:rPr>
                <w:szCs w:val="22"/>
              </w:rPr>
              <w:t>Radiography</w:t>
            </w:r>
          </w:p>
        </w:tc>
        <w:tc>
          <w:tcPr>
            <w:tcW w:w="1421" w:type="dxa"/>
          </w:tcPr>
          <w:p w14:paraId="5E28AE62" w14:textId="77777777" w:rsidR="009851B5" w:rsidRPr="00EC4399" w:rsidRDefault="009851B5" w:rsidP="00104ABE">
            <w:pPr>
              <w:pStyle w:val="subsection"/>
              <w:spacing w:before="0"/>
              <w:ind w:left="0" w:firstLine="0"/>
              <w:jc w:val="center"/>
              <w:rPr>
                <w:szCs w:val="22"/>
              </w:rPr>
            </w:pPr>
            <w:r w:rsidRPr="00EC4399">
              <w:rPr>
                <w:szCs w:val="22"/>
              </w:rPr>
              <w:t>0615</w:t>
            </w:r>
          </w:p>
        </w:tc>
      </w:tr>
      <w:tr w:rsidR="009851B5" w:rsidRPr="00EC4399" w14:paraId="40EE45C9" w14:textId="77777777" w:rsidTr="00104ABE">
        <w:tc>
          <w:tcPr>
            <w:tcW w:w="2410" w:type="dxa"/>
            <w:vMerge/>
          </w:tcPr>
          <w:p w14:paraId="57281231" w14:textId="77777777" w:rsidR="009851B5" w:rsidRPr="00EC4399" w:rsidRDefault="009851B5" w:rsidP="00104ABE">
            <w:pPr>
              <w:pStyle w:val="subsection"/>
              <w:spacing w:before="0"/>
              <w:ind w:left="0" w:firstLine="0"/>
              <w:rPr>
                <w:szCs w:val="22"/>
              </w:rPr>
            </w:pPr>
          </w:p>
        </w:tc>
        <w:tc>
          <w:tcPr>
            <w:tcW w:w="2170" w:type="dxa"/>
            <w:vMerge/>
          </w:tcPr>
          <w:p w14:paraId="374EB5B9" w14:textId="77777777" w:rsidR="009851B5" w:rsidRPr="00EC4399" w:rsidRDefault="009851B5" w:rsidP="00104ABE">
            <w:pPr>
              <w:pStyle w:val="subsection"/>
              <w:spacing w:before="0"/>
              <w:ind w:left="0" w:firstLine="0"/>
              <w:rPr>
                <w:szCs w:val="22"/>
              </w:rPr>
            </w:pPr>
          </w:p>
        </w:tc>
        <w:tc>
          <w:tcPr>
            <w:tcW w:w="4206" w:type="dxa"/>
          </w:tcPr>
          <w:p w14:paraId="619E3E77" w14:textId="77777777" w:rsidR="009851B5" w:rsidRPr="00EC4399" w:rsidRDefault="009851B5" w:rsidP="00104ABE">
            <w:pPr>
              <w:pStyle w:val="subsection"/>
              <w:spacing w:before="0"/>
              <w:ind w:left="0" w:firstLine="0"/>
              <w:rPr>
                <w:szCs w:val="22"/>
              </w:rPr>
            </w:pPr>
            <w:r w:rsidRPr="00EC4399">
              <w:rPr>
                <w:szCs w:val="22"/>
              </w:rPr>
              <w:t>Rehabilitation Therapies</w:t>
            </w:r>
          </w:p>
        </w:tc>
        <w:tc>
          <w:tcPr>
            <w:tcW w:w="1421" w:type="dxa"/>
          </w:tcPr>
          <w:p w14:paraId="0ECF4748" w14:textId="77777777" w:rsidR="009851B5" w:rsidRPr="00EC4399" w:rsidRDefault="009851B5" w:rsidP="00104ABE">
            <w:pPr>
              <w:pStyle w:val="subsection"/>
              <w:spacing w:before="0"/>
              <w:ind w:left="0" w:firstLine="0"/>
              <w:jc w:val="center"/>
              <w:rPr>
                <w:szCs w:val="22"/>
              </w:rPr>
            </w:pPr>
            <w:r w:rsidRPr="00EC4399">
              <w:rPr>
                <w:szCs w:val="22"/>
              </w:rPr>
              <w:t>0617</w:t>
            </w:r>
          </w:p>
        </w:tc>
      </w:tr>
      <w:tr w:rsidR="009851B5" w:rsidRPr="00EC4399" w14:paraId="383A3C8A" w14:textId="77777777" w:rsidTr="00104ABE">
        <w:tc>
          <w:tcPr>
            <w:tcW w:w="2410" w:type="dxa"/>
            <w:vMerge/>
          </w:tcPr>
          <w:p w14:paraId="0FF80571" w14:textId="77777777" w:rsidR="009851B5" w:rsidRPr="00EC4399" w:rsidRDefault="009851B5" w:rsidP="00104ABE">
            <w:pPr>
              <w:pStyle w:val="subsection"/>
              <w:spacing w:before="0"/>
              <w:ind w:left="0" w:firstLine="0"/>
              <w:rPr>
                <w:szCs w:val="22"/>
              </w:rPr>
            </w:pPr>
          </w:p>
        </w:tc>
        <w:tc>
          <w:tcPr>
            <w:tcW w:w="2170" w:type="dxa"/>
            <w:vMerge/>
          </w:tcPr>
          <w:p w14:paraId="38F5763A" w14:textId="77777777" w:rsidR="009851B5" w:rsidRPr="00EC4399" w:rsidRDefault="009851B5" w:rsidP="00104ABE">
            <w:pPr>
              <w:pStyle w:val="subsection"/>
              <w:spacing w:before="0"/>
              <w:ind w:left="0" w:firstLine="0"/>
              <w:rPr>
                <w:szCs w:val="22"/>
              </w:rPr>
            </w:pPr>
          </w:p>
        </w:tc>
        <w:tc>
          <w:tcPr>
            <w:tcW w:w="4206" w:type="dxa"/>
          </w:tcPr>
          <w:p w14:paraId="3BC54F0F" w14:textId="77777777" w:rsidR="009851B5" w:rsidRPr="00EC4399" w:rsidRDefault="009851B5" w:rsidP="00104ABE">
            <w:pPr>
              <w:pStyle w:val="subsection"/>
              <w:spacing w:before="0"/>
              <w:ind w:left="0" w:firstLine="0"/>
              <w:rPr>
                <w:szCs w:val="22"/>
              </w:rPr>
            </w:pPr>
            <w:r w:rsidRPr="00EC4399">
              <w:rPr>
                <w:szCs w:val="22"/>
              </w:rPr>
              <w:t>Complementary Therapies</w:t>
            </w:r>
          </w:p>
        </w:tc>
        <w:tc>
          <w:tcPr>
            <w:tcW w:w="1421" w:type="dxa"/>
          </w:tcPr>
          <w:p w14:paraId="1B76D0F0" w14:textId="77777777" w:rsidR="009851B5" w:rsidRPr="00EC4399" w:rsidRDefault="009851B5" w:rsidP="00104ABE">
            <w:pPr>
              <w:pStyle w:val="subsection"/>
              <w:spacing w:before="0"/>
              <w:ind w:left="0" w:firstLine="0"/>
              <w:jc w:val="center"/>
              <w:rPr>
                <w:szCs w:val="22"/>
              </w:rPr>
            </w:pPr>
            <w:r w:rsidRPr="00EC4399">
              <w:rPr>
                <w:szCs w:val="22"/>
              </w:rPr>
              <w:t>0619</w:t>
            </w:r>
          </w:p>
        </w:tc>
      </w:tr>
      <w:tr w:rsidR="009851B5" w:rsidRPr="00EC4399" w14:paraId="49E1A50C" w14:textId="77777777" w:rsidTr="00104ABE">
        <w:tc>
          <w:tcPr>
            <w:tcW w:w="2410" w:type="dxa"/>
            <w:vMerge/>
          </w:tcPr>
          <w:p w14:paraId="2D313A33" w14:textId="77777777" w:rsidR="009851B5" w:rsidRPr="00EC4399" w:rsidRDefault="009851B5" w:rsidP="00104ABE">
            <w:pPr>
              <w:pStyle w:val="subsection"/>
              <w:spacing w:before="0"/>
              <w:ind w:left="0" w:firstLine="0"/>
              <w:rPr>
                <w:szCs w:val="22"/>
              </w:rPr>
            </w:pPr>
          </w:p>
        </w:tc>
        <w:tc>
          <w:tcPr>
            <w:tcW w:w="2170" w:type="dxa"/>
            <w:vMerge/>
          </w:tcPr>
          <w:p w14:paraId="5492759E"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11B705FE" w14:textId="77777777" w:rsidR="009851B5" w:rsidRPr="00EC4399" w:rsidRDefault="009851B5" w:rsidP="00104ABE">
            <w:pPr>
              <w:pStyle w:val="subsection"/>
              <w:spacing w:before="0"/>
              <w:ind w:left="0" w:firstLine="0"/>
              <w:rPr>
                <w:szCs w:val="22"/>
              </w:rPr>
            </w:pPr>
            <w:r w:rsidRPr="00EC4399">
              <w:rPr>
                <w:szCs w:val="22"/>
              </w:rPr>
              <w:t>Other Health</w:t>
            </w:r>
          </w:p>
        </w:tc>
        <w:tc>
          <w:tcPr>
            <w:tcW w:w="1421" w:type="dxa"/>
            <w:tcBorders>
              <w:top w:val="single" w:sz="4" w:space="0" w:color="auto"/>
              <w:left w:val="single" w:sz="4" w:space="0" w:color="auto"/>
              <w:bottom w:val="single" w:sz="4" w:space="0" w:color="auto"/>
              <w:right w:val="single" w:sz="4" w:space="0" w:color="auto"/>
            </w:tcBorders>
          </w:tcPr>
          <w:p w14:paraId="356DA1B6" w14:textId="77777777" w:rsidR="009851B5" w:rsidRPr="00EC4399" w:rsidRDefault="009851B5" w:rsidP="00104ABE">
            <w:pPr>
              <w:pStyle w:val="subsection"/>
              <w:spacing w:before="0"/>
              <w:ind w:left="0" w:firstLine="0"/>
              <w:jc w:val="center"/>
              <w:rPr>
                <w:szCs w:val="22"/>
              </w:rPr>
            </w:pPr>
            <w:r w:rsidRPr="00EC4399">
              <w:rPr>
                <w:szCs w:val="22"/>
              </w:rPr>
              <w:t>069900</w:t>
            </w:r>
          </w:p>
        </w:tc>
      </w:tr>
      <w:tr w:rsidR="009851B5" w:rsidRPr="00EC4399" w14:paraId="4F6ED39B" w14:textId="77777777" w:rsidTr="00104ABE">
        <w:tc>
          <w:tcPr>
            <w:tcW w:w="2410" w:type="dxa"/>
            <w:vMerge/>
          </w:tcPr>
          <w:p w14:paraId="7085A6B5" w14:textId="77777777" w:rsidR="009851B5" w:rsidRPr="00EC4399" w:rsidRDefault="009851B5" w:rsidP="00104ABE">
            <w:pPr>
              <w:pStyle w:val="subsection"/>
              <w:spacing w:before="0"/>
              <w:ind w:left="0" w:firstLine="0"/>
              <w:rPr>
                <w:szCs w:val="22"/>
              </w:rPr>
            </w:pPr>
          </w:p>
        </w:tc>
        <w:tc>
          <w:tcPr>
            <w:tcW w:w="2170" w:type="dxa"/>
            <w:vMerge/>
          </w:tcPr>
          <w:p w14:paraId="5259566E"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48558A5C" w14:textId="77777777" w:rsidR="009851B5" w:rsidRPr="00EC4399" w:rsidRDefault="009851B5" w:rsidP="00104ABE">
            <w:pPr>
              <w:pStyle w:val="subsection"/>
              <w:spacing w:before="0"/>
              <w:ind w:left="0" w:firstLine="0"/>
              <w:rPr>
                <w:szCs w:val="22"/>
              </w:rPr>
            </w:pPr>
            <w:r w:rsidRPr="00EC4399">
              <w:rPr>
                <w:szCs w:val="22"/>
              </w:rPr>
              <w:t>Nutrition and Dietetics</w:t>
            </w:r>
          </w:p>
        </w:tc>
        <w:tc>
          <w:tcPr>
            <w:tcW w:w="1421" w:type="dxa"/>
            <w:tcBorders>
              <w:top w:val="single" w:sz="4" w:space="0" w:color="auto"/>
              <w:left w:val="single" w:sz="4" w:space="0" w:color="auto"/>
              <w:bottom w:val="single" w:sz="4" w:space="0" w:color="auto"/>
              <w:right w:val="single" w:sz="4" w:space="0" w:color="auto"/>
            </w:tcBorders>
          </w:tcPr>
          <w:p w14:paraId="14A9C171" w14:textId="77777777" w:rsidR="009851B5" w:rsidRPr="00EC4399" w:rsidRDefault="009851B5" w:rsidP="00104ABE">
            <w:pPr>
              <w:pStyle w:val="subsection"/>
              <w:spacing w:before="0"/>
              <w:ind w:left="0" w:firstLine="0"/>
              <w:jc w:val="center"/>
              <w:rPr>
                <w:szCs w:val="22"/>
              </w:rPr>
            </w:pPr>
            <w:r w:rsidRPr="00EC4399">
              <w:rPr>
                <w:szCs w:val="22"/>
              </w:rPr>
              <w:t>069901</w:t>
            </w:r>
          </w:p>
        </w:tc>
      </w:tr>
      <w:tr w:rsidR="009851B5" w:rsidRPr="00EC4399" w14:paraId="7B5A73E8" w14:textId="77777777" w:rsidTr="00104ABE">
        <w:tc>
          <w:tcPr>
            <w:tcW w:w="2410" w:type="dxa"/>
            <w:vMerge/>
          </w:tcPr>
          <w:p w14:paraId="69B8CD0E" w14:textId="77777777" w:rsidR="009851B5" w:rsidRPr="00EC4399" w:rsidRDefault="009851B5" w:rsidP="00104ABE">
            <w:pPr>
              <w:pStyle w:val="subsection"/>
              <w:spacing w:before="0"/>
              <w:ind w:left="0" w:firstLine="0"/>
              <w:rPr>
                <w:szCs w:val="22"/>
              </w:rPr>
            </w:pPr>
          </w:p>
        </w:tc>
        <w:tc>
          <w:tcPr>
            <w:tcW w:w="2170" w:type="dxa"/>
            <w:vMerge/>
          </w:tcPr>
          <w:p w14:paraId="719F7391"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0D216795" w14:textId="77777777" w:rsidR="009851B5" w:rsidRPr="00EC4399" w:rsidRDefault="009851B5" w:rsidP="00104ABE">
            <w:pPr>
              <w:pStyle w:val="subsection"/>
              <w:spacing w:before="0"/>
              <w:ind w:left="0" w:firstLine="0"/>
              <w:rPr>
                <w:szCs w:val="22"/>
              </w:rPr>
            </w:pPr>
            <w:r w:rsidRPr="00EC4399">
              <w:rPr>
                <w:szCs w:val="22"/>
              </w:rPr>
              <w:t>Paramedical Studies</w:t>
            </w:r>
          </w:p>
        </w:tc>
        <w:tc>
          <w:tcPr>
            <w:tcW w:w="1421" w:type="dxa"/>
            <w:tcBorders>
              <w:top w:val="single" w:sz="4" w:space="0" w:color="auto"/>
              <w:left w:val="single" w:sz="4" w:space="0" w:color="auto"/>
              <w:bottom w:val="single" w:sz="4" w:space="0" w:color="auto"/>
              <w:right w:val="single" w:sz="4" w:space="0" w:color="auto"/>
            </w:tcBorders>
          </w:tcPr>
          <w:p w14:paraId="558F73CD" w14:textId="77777777" w:rsidR="009851B5" w:rsidRPr="00EC4399" w:rsidRDefault="009851B5" w:rsidP="00104ABE">
            <w:pPr>
              <w:pStyle w:val="subsection"/>
              <w:spacing w:before="0"/>
              <w:ind w:left="0" w:firstLine="0"/>
              <w:jc w:val="center"/>
              <w:rPr>
                <w:szCs w:val="22"/>
              </w:rPr>
            </w:pPr>
            <w:r w:rsidRPr="00EC4399">
              <w:rPr>
                <w:szCs w:val="22"/>
              </w:rPr>
              <w:t>069905</w:t>
            </w:r>
          </w:p>
        </w:tc>
      </w:tr>
      <w:tr w:rsidR="009851B5" w:rsidRPr="00EC4399" w14:paraId="5712930F" w14:textId="77777777" w:rsidTr="00104ABE">
        <w:tc>
          <w:tcPr>
            <w:tcW w:w="2410" w:type="dxa"/>
            <w:vMerge/>
          </w:tcPr>
          <w:p w14:paraId="581D95D3" w14:textId="77777777" w:rsidR="009851B5" w:rsidRPr="00EC4399" w:rsidRDefault="009851B5" w:rsidP="00104ABE">
            <w:pPr>
              <w:pStyle w:val="subsection"/>
              <w:spacing w:before="0"/>
              <w:ind w:left="0" w:firstLine="0"/>
              <w:rPr>
                <w:szCs w:val="22"/>
              </w:rPr>
            </w:pPr>
          </w:p>
        </w:tc>
        <w:tc>
          <w:tcPr>
            <w:tcW w:w="2170" w:type="dxa"/>
            <w:vMerge/>
          </w:tcPr>
          <w:p w14:paraId="020993F3"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447D9204" w14:textId="77777777" w:rsidR="009851B5" w:rsidRPr="00EC4399" w:rsidRDefault="009851B5" w:rsidP="00104ABE">
            <w:pPr>
              <w:pStyle w:val="subsection"/>
              <w:spacing w:before="0"/>
              <w:ind w:left="0" w:firstLine="0"/>
              <w:rPr>
                <w:szCs w:val="22"/>
              </w:rPr>
            </w:pPr>
            <w:r w:rsidRPr="00EC4399">
              <w:rPr>
                <w:szCs w:val="22"/>
              </w:rPr>
              <w:t>First Aid</w:t>
            </w:r>
          </w:p>
        </w:tc>
        <w:tc>
          <w:tcPr>
            <w:tcW w:w="1421" w:type="dxa"/>
            <w:tcBorders>
              <w:top w:val="single" w:sz="4" w:space="0" w:color="auto"/>
              <w:left w:val="single" w:sz="4" w:space="0" w:color="auto"/>
              <w:bottom w:val="single" w:sz="4" w:space="0" w:color="auto"/>
              <w:right w:val="single" w:sz="4" w:space="0" w:color="auto"/>
            </w:tcBorders>
          </w:tcPr>
          <w:p w14:paraId="20577AE6" w14:textId="77777777" w:rsidR="009851B5" w:rsidRPr="00EC4399" w:rsidRDefault="009851B5" w:rsidP="00104ABE">
            <w:pPr>
              <w:pStyle w:val="subsection"/>
              <w:spacing w:before="0"/>
              <w:ind w:left="0" w:firstLine="0"/>
              <w:jc w:val="center"/>
              <w:rPr>
                <w:szCs w:val="22"/>
              </w:rPr>
            </w:pPr>
            <w:r w:rsidRPr="00EC4399">
              <w:rPr>
                <w:szCs w:val="22"/>
              </w:rPr>
              <w:t>069907</w:t>
            </w:r>
          </w:p>
        </w:tc>
      </w:tr>
      <w:tr w:rsidR="009851B5" w:rsidRPr="00EC4399" w14:paraId="2475B5AB" w14:textId="77777777" w:rsidTr="00104ABE">
        <w:tc>
          <w:tcPr>
            <w:tcW w:w="2410" w:type="dxa"/>
            <w:vMerge/>
          </w:tcPr>
          <w:p w14:paraId="7EA0878E" w14:textId="77777777" w:rsidR="009851B5" w:rsidRPr="00EC4399" w:rsidRDefault="009851B5" w:rsidP="00104ABE">
            <w:pPr>
              <w:pStyle w:val="subsection"/>
              <w:spacing w:before="0"/>
              <w:ind w:left="0" w:firstLine="0"/>
              <w:rPr>
                <w:szCs w:val="22"/>
              </w:rPr>
            </w:pPr>
          </w:p>
        </w:tc>
        <w:tc>
          <w:tcPr>
            <w:tcW w:w="2170" w:type="dxa"/>
            <w:vMerge/>
          </w:tcPr>
          <w:p w14:paraId="6F7D3C02"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32740872" w14:textId="77777777" w:rsidR="009851B5" w:rsidRPr="00EC4399" w:rsidRDefault="009851B5" w:rsidP="00104ABE">
            <w:pPr>
              <w:pStyle w:val="subsection"/>
              <w:spacing w:before="0"/>
              <w:ind w:left="0" w:firstLine="0"/>
              <w:rPr>
                <w:szCs w:val="22"/>
              </w:rPr>
            </w:pPr>
            <w:r w:rsidRPr="00EC4399">
              <w:rPr>
                <w:szCs w:val="22"/>
              </w:rPr>
              <w:t>Health not elsewhere classified</w:t>
            </w:r>
          </w:p>
        </w:tc>
        <w:tc>
          <w:tcPr>
            <w:tcW w:w="1421" w:type="dxa"/>
            <w:tcBorders>
              <w:top w:val="single" w:sz="4" w:space="0" w:color="auto"/>
              <w:left w:val="single" w:sz="4" w:space="0" w:color="auto"/>
              <w:bottom w:val="single" w:sz="4" w:space="0" w:color="auto"/>
              <w:right w:val="single" w:sz="4" w:space="0" w:color="auto"/>
            </w:tcBorders>
          </w:tcPr>
          <w:p w14:paraId="2874D0A9" w14:textId="77777777" w:rsidR="009851B5" w:rsidRPr="00EC4399" w:rsidRDefault="009851B5" w:rsidP="00104ABE">
            <w:pPr>
              <w:pStyle w:val="subsection"/>
              <w:spacing w:before="0"/>
              <w:ind w:left="0" w:firstLine="0"/>
              <w:jc w:val="center"/>
              <w:rPr>
                <w:szCs w:val="22"/>
              </w:rPr>
            </w:pPr>
            <w:r w:rsidRPr="00EC4399">
              <w:rPr>
                <w:szCs w:val="22"/>
              </w:rPr>
              <w:t>069999</w:t>
            </w:r>
          </w:p>
        </w:tc>
      </w:tr>
      <w:tr w:rsidR="009851B5" w:rsidRPr="00EC4399" w14:paraId="5FC3D000" w14:textId="77777777" w:rsidTr="00104ABE">
        <w:tc>
          <w:tcPr>
            <w:tcW w:w="2410" w:type="dxa"/>
            <w:vMerge/>
          </w:tcPr>
          <w:p w14:paraId="52C72588" w14:textId="77777777" w:rsidR="009851B5" w:rsidRPr="00EC4399" w:rsidRDefault="009851B5" w:rsidP="00104ABE">
            <w:pPr>
              <w:pStyle w:val="subsection"/>
              <w:spacing w:before="0"/>
              <w:ind w:left="0" w:firstLine="0"/>
              <w:rPr>
                <w:szCs w:val="22"/>
              </w:rPr>
            </w:pPr>
          </w:p>
        </w:tc>
        <w:tc>
          <w:tcPr>
            <w:tcW w:w="2170" w:type="dxa"/>
            <w:vMerge/>
          </w:tcPr>
          <w:p w14:paraId="3CF7A607" w14:textId="77777777" w:rsidR="009851B5" w:rsidRPr="00EC4399" w:rsidRDefault="009851B5" w:rsidP="00104ABE">
            <w:pPr>
              <w:pStyle w:val="subsection"/>
              <w:spacing w:before="0"/>
              <w:ind w:left="0" w:firstLine="0"/>
              <w:rPr>
                <w:szCs w:val="22"/>
              </w:rPr>
            </w:pPr>
          </w:p>
        </w:tc>
        <w:tc>
          <w:tcPr>
            <w:tcW w:w="4206" w:type="dxa"/>
          </w:tcPr>
          <w:p w14:paraId="03A9294C" w14:textId="77777777" w:rsidR="009851B5" w:rsidRPr="00EC4399" w:rsidRDefault="009851B5" w:rsidP="00104ABE">
            <w:pPr>
              <w:pStyle w:val="subsection"/>
              <w:spacing w:before="0"/>
              <w:ind w:left="0" w:firstLine="0"/>
              <w:rPr>
                <w:szCs w:val="22"/>
              </w:rPr>
            </w:pPr>
            <w:r w:rsidRPr="00EC4399">
              <w:rPr>
                <w:szCs w:val="22"/>
              </w:rPr>
              <w:t>Architecture and Urban Environment</w:t>
            </w:r>
          </w:p>
        </w:tc>
        <w:tc>
          <w:tcPr>
            <w:tcW w:w="1421" w:type="dxa"/>
          </w:tcPr>
          <w:p w14:paraId="0BA1F86B" w14:textId="77777777" w:rsidR="009851B5" w:rsidRPr="00EC4399" w:rsidRDefault="009851B5" w:rsidP="00104ABE">
            <w:pPr>
              <w:pStyle w:val="subsection"/>
              <w:spacing w:before="0"/>
              <w:ind w:left="0" w:firstLine="0"/>
              <w:jc w:val="center"/>
              <w:rPr>
                <w:szCs w:val="22"/>
              </w:rPr>
            </w:pPr>
            <w:r w:rsidRPr="00EC4399">
              <w:rPr>
                <w:szCs w:val="22"/>
              </w:rPr>
              <w:t>0401</w:t>
            </w:r>
          </w:p>
        </w:tc>
      </w:tr>
      <w:tr w:rsidR="009851B5" w:rsidRPr="00EC4399" w14:paraId="4A3228B7" w14:textId="77777777" w:rsidTr="00104ABE">
        <w:tc>
          <w:tcPr>
            <w:tcW w:w="2410" w:type="dxa"/>
            <w:vMerge/>
          </w:tcPr>
          <w:p w14:paraId="760F7380" w14:textId="77777777" w:rsidR="009851B5" w:rsidRPr="00EC4399" w:rsidRDefault="009851B5" w:rsidP="00104ABE">
            <w:pPr>
              <w:pStyle w:val="subsection"/>
              <w:spacing w:before="0"/>
              <w:ind w:left="0" w:firstLine="0"/>
              <w:rPr>
                <w:b/>
                <w:szCs w:val="22"/>
              </w:rPr>
            </w:pPr>
          </w:p>
        </w:tc>
        <w:tc>
          <w:tcPr>
            <w:tcW w:w="2170" w:type="dxa"/>
            <w:vMerge/>
          </w:tcPr>
          <w:p w14:paraId="49CEFE18" w14:textId="77777777" w:rsidR="009851B5" w:rsidRPr="00EC4399" w:rsidRDefault="009851B5" w:rsidP="00104ABE">
            <w:pPr>
              <w:pStyle w:val="subsection"/>
              <w:spacing w:before="0"/>
              <w:ind w:left="0" w:firstLine="0"/>
              <w:rPr>
                <w:szCs w:val="22"/>
              </w:rPr>
            </w:pPr>
          </w:p>
        </w:tc>
        <w:tc>
          <w:tcPr>
            <w:tcW w:w="4206" w:type="dxa"/>
          </w:tcPr>
          <w:p w14:paraId="24F6BDA8" w14:textId="77777777" w:rsidR="009851B5" w:rsidRPr="00EC4399" w:rsidRDefault="009851B5" w:rsidP="00104ABE">
            <w:pPr>
              <w:pStyle w:val="subsection"/>
              <w:spacing w:before="0"/>
              <w:ind w:left="0" w:firstLine="0"/>
              <w:rPr>
                <w:szCs w:val="22"/>
              </w:rPr>
            </w:pPr>
            <w:r w:rsidRPr="00EC4399">
              <w:rPr>
                <w:szCs w:val="22"/>
              </w:rPr>
              <w:t>Building</w:t>
            </w:r>
          </w:p>
        </w:tc>
        <w:tc>
          <w:tcPr>
            <w:tcW w:w="1421" w:type="dxa"/>
          </w:tcPr>
          <w:p w14:paraId="28D68ED4" w14:textId="77777777" w:rsidR="009851B5" w:rsidRPr="00EC4399" w:rsidRDefault="009851B5" w:rsidP="00104ABE">
            <w:pPr>
              <w:pStyle w:val="subsection"/>
              <w:spacing w:before="0"/>
              <w:ind w:left="0" w:firstLine="0"/>
              <w:jc w:val="center"/>
              <w:rPr>
                <w:szCs w:val="22"/>
              </w:rPr>
            </w:pPr>
            <w:r w:rsidRPr="00EC4399">
              <w:rPr>
                <w:szCs w:val="22"/>
              </w:rPr>
              <w:t>0403</w:t>
            </w:r>
          </w:p>
        </w:tc>
      </w:tr>
      <w:tr w:rsidR="009851B5" w:rsidRPr="00EC4399" w14:paraId="25849D18" w14:textId="77777777" w:rsidTr="00104ABE">
        <w:tc>
          <w:tcPr>
            <w:tcW w:w="2410" w:type="dxa"/>
            <w:vMerge/>
          </w:tcPr>
          <w:p w14:paraId="0150DC2F" w14:textId="77777777" w:rsidR="009851B5" w:rsidRPr="00EC4399" w:rsidRDefault="009851B5" w:rsidP="00104ABE">
            <w:pPr>
              <w:pStyle w:val="subsection"/>
              <w:spacing w:before="0"/>
              <w:ind w:left="0" w:firstLine="0"/>
              <w:rPr>
                <w:szCs w:val="22"/>
              </w:rPr>
            </w:pPr>
          </w:p>
        </w:tc>
        <w:tc>
          <w:tcPr>
            <w:tcW w:w="2170" w:type="dxa"/>
            <w:vMerge/>
          </w:tcPr>
          <w:p w14:paraId="161BB98A" w14:textId="77777777" w:rsidR="009851B5" w:rsidRPr="00EC4399" w:rsidRDefault="009851B5" w:rsidP="00104ABE">
            <w:pPr>
              <w:pStyle w:val="subsection"/>
              <w:spacing w:before="0"/>
              <w:ind w:left="0" w:firstLine="0"/>
              <w:rPr>
                <w:szCs w:val="22"/>
              </w:rPr>
            </w:pPr>
          </w:p>
        </w:tc>
        <w:tc>
          <w:tcPr>
            <w:tcW w:w="4206" w:type="dxa"/>
          </w:tcPr>
          <w:p w14:paraId="40A99B08" w14:textId="77777777" w:rsidR="009851B5" w:rsidRPr="00EC4399" w:rsidRDefault="009851B5" w:rsidP="00104ABE">
            <w:pPr>
              <w:pStyle w:val="subsection"/>
              <w:spacing w:before="0"/>
              <w:ind w:left="0" w:firstLine="0"/>
              <w:rPr>
                <w:szCs w:val="22"/>
              </w:rPr>
            </w:pPr>
            <w:r w:rsidRPr="00EC4399">
              <w:rPr>
                <w:szCs w:val="22"/>
              </w:rPr>
              <w:t>Computer Science</w:t>
            </w:r>
          </w:p>
        </w:tc>
        <w:tc>
          <w:tcPr>
            <w:tcW w:w="1421" w:type="dxa"/>
          </w:tcPr>
          <w:p w14:paraId="45AD5437" w14:textId="77777777" w:rsidR="009851B5" w:rsidRPr="00EC4399" w:rsidRDefault="009851B5" w:rsidP="00104ABE">
            <w:pPr>
              <w:pStyle w:val="subsection"/>
              <w:spacing w:before="0"/>
              <w:ind w:left="0" w:firstLine="0"/>
              <w:jc w:val="center"/>
              <w:rPr>
                <w:szCs w:val="22"/>
              </w:rPr>
            </w:pPr>
            <w:r w:rsidRPr="00EC4399">
              <w:rPr>
                <w:szCs w:val="22"/>
              </w:rPr>
              <w:t>0201</w:t>
            </w:r>
          </w:p>
        </w:tc>
      </w:tr>
      <w:tr w:rsidR="009851B5" w:rsidRPr="00EC4399" w14:paraId="61A1B39C" w14:textId="77777777" w:rsidTr="00104ABE">
        <w:tc>
          <w:tcPr>
            <w:tcW w:w="2410" w:type="dxa"/>
            <w:vMerge/>
          </w:tcPr>
          <w:p w14:paraId="6B8B76C3" w14:textId="77777777" w:rsidR="009851B5" w:rsidRPr="00EC4399" w:rsidRDefault="009851B5" w:rsidP="00104ABE">
            <w:pPr>
              <w:pStyle w:val="subsection"/>
              <w:spacing w:before="0"/>
              <w:ind w:left="0" w:firstLine="0"/>
              <w:rPr>
                <w:szCs w:val="22"/>
              </w:rPr>
            </w:pPr>
          </w:p>
        </w:tc>
        <w:tc>
          <w:tcPr>
            <w:tcW w:w="2170" w:type="dxa"/>
            <w:vMerge/>
          </w:tcPr>
          <w:p w14:paraId="6057F6E5" w14:textId="77777777" w:rsidR="009851B5" w:rsidRPr="00EC4399" w:rsidRDefault="009851B5" w:rsidP="00104ABE">
            <w:pPr>
              <w:pStyle w:val="subsection"/>
              <w:spacing w:before="0"/>
              <w:ind w:left="0" w:firstLine="0"/>
              <w:rPr>
                <w:szCs w:val="22"/>
              </w:rPr>
            </w:pPr>
          </w:p>
        </w:tc>
        <w:tc>
          <w:tcPr>
            <w:tcW w:w="4206" w:type="dxa"/>
          </w:tcPr>
          <w:p w14:paraId="29A7AA4D" w14:textId="77777777" w:rsidR="009851B5" w:rsidRPr="00EC4399" w:rsidRDefault="009851B5" w:rsidP="00104ABE">
            <w:pPr>
              <w:pStyle w:val="subsection"/>
              <w:spacing w:before="0"/>
              <w:ind w:left="0" w:firstLine="0"/>
              <w:rPr>
                <w:szCs w:val="22"/>
              </w:rPr>
            </w:pPr>
            <w:r w:rsidRPr="00EC4399">
              <w:rPr>
                <w:szCs w:val="22"/>
              </w:rPr>
              <w:t>Information Systems</w:t>
            </w:r>
          </w:p>
        </w:tc>
        <w:tc>
          <w:tcPr>
            <w:tcW w:w="1421" w:type="dxa"/>
          </w:tcPr>
          <w:p w14:paraId="203D1029" w14:textId="77777777" w:rsidR="009851B5" w:rsidRPr="00EC4399" w:rsidRDefault="009851B5" w:rsidP="00104ABE">
            <w:pPr>
              <w:pStyle w:val="subsection"/>
              <w:spacing w:before="0"/>
              <w:ind w:left="0" w:firstLine="0"/>
              <w:jc w:val="center"/>
              <w:rPr>
                <w:szCs w:val="22"/>
              </w:rPr>
            </w:pPr>
            <w:r w:rsidRPr="00EC4399">
              <w:rPr>
                <w:szCs w:val="22"/>
              </w:rPr>
              <w:t>0203</w:t>
            </w:r>
          </w:p>
        </w:tc>
      </w:tr>
      <w:tr w:rsidR="009851B5" w:rsidRPr="00EC4399" w14:paraId="732D8CA9" w14:textId="77777777" w:rsidTr="00104ABE">
        <w:tc>
          <w:tcPr>
            <w:tcW w:w="2410" w:type="dxa"/>
            <w:vMerge/>
          </w:tcPr>
          <w:p w14:paraId="137442CA" w14:textId="77777777" w:rsidR="009851B5" w:rsidRPr="00EC4399" w:rsidRDefault="009851B5" w:rsidP="00104ABE">
            <w:pPr>
              <w:pStyle w:val="subsection"/>
              <w:spacing w:before="0"/>
              <w:ind w:left="0" w:firstLine="0"/>
              <w:rPr>
                <w:szCs w:val="22"/>
              </w:rPr>
            </w:pPr>
          </w:p>
        </w:tc>
        <w:tc>
          <w:tcPr>
            <w:tcW w:w="2170" w:type="dxa"/>
            <w:vMerge/>
          </w:tcPr>
          <w:p w14:paraId="6E32EE10" w14:textId="77777777" w:rsidR="009851B5" w:rsidRPr="00EC4399" w:rsidRDefault="009851B5" w:rsidP="00104ABE">
            <w:pPr>
              <w:pStyle w:val="subsection"/>
              <w:spacing w:before="0"/>
              <w:ind w:left="0" w:firstLine="0"/>
              <w:rPr>
                <w:szCs w:val="22"/>
              </w:rPr>
            </w:pPr>
          </w:p>
        </w:tc>
        <w:tc>
          <w:tcPr>
            <w:tcW w:w="4206" w:type="dxa"/>
          </w:tcPr>
          <w:p w14:paraId="32E3BBDF" w14:textId="77777777" w:rsidR="009851B5" w:rsidRPr="00EC4399" w:rsidRDefault="009851B5" w:rsidP="00104ABE">
            <w:pPr>
              <w:pStyle w:val="subsection"/>
              <w:spacing w:before="0"/>
              <w:ind w:left="0" w:firstLine="0"/>
              <w:rPr>
                <w:szCs w:val="22"/>
              </w:rPr>
            </w:pPr>
            <w:r w:rsidRPr="00EC4399">
              <w:rPr>
                <w:szCs w:val="22"/>
              </w:rPr>
              <w:t>Other Information Technology</w:t>
            </w:r>
          </w:p>
        </w:tc>
        <w:tc>
          <w:tcPr>
            <w:tcW w:w="1421" w:type="dxa"/>
          </w:tcPr>
          <w:p w14:paraId="65AB2EC1" w14:textId="77777777" w:rsidR="009851B5" w:rsidRPr="00EC4399" w:rsidRDefault="009851B5" w:rsidP="00104ABE">
            <w:pPr>
              <w:pStyle w:val="subsection"/>
              <w:spacing w:before="0"/>
              <w:ind w:left="0" w:firstLine="0"/>
              <w:jc w:val="center"/>
              <w:rPr>
                <w:szCs w:val="22"/>
              </w:rPr>
            </w:pPr>
            <w:r w:rsidRPr="00EC4399">
              <w:rPr>
                <w:szCs w:val="22"/>
              </w:rPr>
              <w:t>0299</w:t>
            </w:r>
          </w:p>
        </w:tc>
      </w:tr>
      <w:tr w:rsidR="009851B5" w:rsidRPr="00EC4399" w14:paraId="2DB77E3C" w14:textId="77777777" w:rsidTr="00104ABE">
        <w:tc>
          <w:tcPr>
            <w:tcW w:w="2410" w:type="dxa"/>
            <w:vMerge/>
          </w:tcPr>
          <w:p w14:paraId="357A1479" w14:textId="77777777" w:rsidR="009851B5" w:rsidRPr="00EC4399" w:rsidRDefault="009851B5" w:rsidP="00104ABE">
            <w:pPr>
              <w:pStyle w:val="subsection"/>
              <w:spacing w:before="0"/>
              <w:ind w:left="0" w:firstLine="0"/>
              <w:rPr>
                <w:szCs w:val="22"/>
              </w:rPr>
            </w:pPr>
          </w:p>
        </w:tc>
        <w:tc>
          <w:tcPr>
            <w:tcW w:w="2170" w:type="dxa"/>
            <w:vMerge w:val="restart"/>
          </w:tcPr>
          <w:p w14:paraId="27704126" w14:textId="77777777" w:rsidR="009851B5" w:rsidRPr="00EC4399" w:rsidRDefault="009851B5" w:rsidP="00104ABE">
            <w:pPr>
              <w:pStyle w:val="subsection"/>
              <w:spacing w:before="0"/>
              <w:ind w:left="0" w:firstLine="0"/>
              <w:rPr>
                <w:szCs w:val="22"/>
              </w:rPr>
            </w:pPr>
            <w:r w:rsidRPr="00EC4399">
              <w:rPr>
                <w:szCs w:val="22"/>
              </w:rPr>
              <w:t>Visual and Performing Arts</w:t>
            </w:r>
          </w:p>
        </w:tc>
        <w:tc>
          <w:tcPr>
            <w:tcW w:w="4206" w:type="dxa"/>
          </w:tcPr>
          <w:p w14:paraId="18800475" w14:textId="77777777" w:rsidR="009851B5" w:rsidRPr="00EC4399" w:rsidRDefault="009851B5" w:rsidP="00104ABE">
            <w:pPr>
              <w:pStyle w:val="subsection"/>
              <w:spacing w:before="0"/>
              <w:ind w:left="0" w:firstLine="0"/>
              <w:rPr>
                <w:szCs w:val="22"/>
              </w:rPr>
            </w:pPr>
            <w:r w:rsidRPr="00EC4399">
              <w:rPr>
                <w:szCs w:val="22"/>
              </w:rPr>
              <w:t>Performing Arts</w:t>
            </w:r>
          </w:p>
        </w:tc>
        <w:tc>
          <w:tcPr>
            <w:tcW w:w="1421" w:type="dxa"/>
          </w:tcPr>
          <w:p w14:paraId="0237B215" w14:textId="77777777" w:rsidR="009851B5" w:rsidRPr="00EC4399" w:rsidRDefault="009851B5" w:rsidP="00104ABE">
            <w:pPr>
              <w:pStyle w:val="subsection"/>
              <w:spacing w:before="0"/>
              <w:ind w:left="0" w:firstLine="0"/>
              <w:jc w:val="center"/>
              <w:rPr>
                <w:szCs w:val="22"/>
              </w:rPr>
            </w:pPr>
            <w:r w:rsidRPr="00EC4399">
              <w:rPr>
                <w:szCs w:val="22"/>
              </w:rPr>
              <w:t>1001</w:t>
            </w:r>
          </w:p>
        </w:tc>
      </w:tr>
      <w:tr w:rsidR="009851B5" w:rsidRPr="00EC4399" w14:paraId="6CB5C438" w14:textId="77777777" w:rsidTr="00104ABE">
        <w:tc>
          <w:tcPr>
            <w:tcW w:w="2410" w:type="dxa"/>
            <w:vMerge/>
          </w:tcPr>
          <w:p w14:paraId="73729CE3" w14:textId="77777777" w:rsidR="009851B5" w:rsidRPr="00EC4399" w:rsidRDefault="009851B5" w:rsidP="00104ABE">
            <w:pPr>
              <w:pStyle w:val="subsection"/>
              <w:spacing w:before="0"/>
              <w:ind w:left="0" w:firstLine="0"/>
              <w:rPr>
                <w:szCs w:val="22"/>
              </w:rPr>
            </w:pPr>
          </w:p>
        </w:tc>
        <w:tc>
          <w:tcPr>
            <w:tcW w:w="2170" w:type="dxa"/>
            <w:vMerge/>
          </w:tcPr>
          <w:p w14:paraId="0EF9A030" w14:textId="77777777" w:rsidR="009851B5" w:rsidRPr="00EC4399" w:rsidRDefault="009851B5" w:rsidP="00104ABE">
            <w:pPr>
              <w:pStyle w:val="subsection"/>
              <w:spacing w:before="0"/>
              <w:ind w:left="0" w:firstLine="0"/>
              <w:rPr>
                <w:szCs w:val="22"/>
              </w:rPr>
            </w:pPr>
          </w:p>
        </w:tc>
        <w:tc>
          <w:tcPr>
            <w:tcW w:w="4206" w:type="dxa"/>
          </w:tcPr>
          <w:p w14:paraId="1982FE52" w14:textId="77777777" w:rsidR="009851B5" w:rsidRPr="00EC4399" w:rsidRDefault="009851B5" w:rsidP="00104ABE">
            <w:pPr>
              <w:pStyle w:val="subsection"/>
              <w:spacing w:before="0"/>
              <w:ind w:left="0" w:firstLine="0"/>
              <w:rPr>
                <w:szCs w:val="22"/>
              </w:rPr>
            </w:pPr>
            <w:r w:rsidRPr="00EC4399">
              <w:rPr>
                <w:szCs w:val="22"/>
              </w:rPr>
              <w:t>Visual Arts and Crafts</w:t>
            </w:r>
          </w:p>
        </w:tc>
        <w:tc>
          <w:tcPr>
            <w:tcW w:w="1421" w:type="dxa"/>
          </w:tcPr>
          <w:p w14:paraId="5163620F" w14:textId="77777777" w:rsidR="009851B5" w:rsidRPr="00EC4399" w:rsidRDefault="009851B5" w:rsidP="00104ABE">
            <w:pPr>
              <w:pStyle w:val="subsection"/>
              <w:spacing w:before="0"/>
              <w:ind w:left="0" w:firstLine="0"/>
              <w:jc w:val="center"/>
              <w:rPr>
                <w:szCs w:val="22"/>
              </w:rPr>
            </w:pPr>
            <w:r w:rsidRPr="00EC4399">
              <w:rPr>
                <w:szCs w:val="22"/>
              </w:rPr>
              <w:t>1003</w:t>
            </w:r>
          </w:p>
        </w:tc>
      </w:tr>
      <w:tr w:rsidR="009851B5" w:rsidRPr="00EC4399" w14:paraId="01D0595F" w14:textId="77777777" w:rsidTr="00104ABE">
        <w:tc>
          <w:tcPr>
            <w:tcW w:w="2410" w:type="dxa"/>
            <w:vMerge/>
          </w:tcPr>
          <w:p w14:paraId="14359254" w14:textId="77777777" w:rsidR="009851B5" w:rsidRPr="00EC4399" w:rsidRDefault="009851B5" w:rsidP="00104ABE">
            <w:pPr>
              <w:pStyle w:val="subsection"/>
              <w:spacing w:before="0"/>
              <w:ind w:left="0" w:firstLine="0"/>
              <w:rPr>
                <w:szCs w:val="22"/>
              </w:rPr>
            </w:pPr>
          </w:p>
        </w:tc>
        <w:tc>
          <w:tcPr>
            <w:tcW w:w="2170" w:type="dxa"/>
            <w:vMerge/>
          </w:tcPr>
          <w:p w14:paraId="663B6F43" w14:textId="77777777" w:rsidR="009851B5" w:rsidRPr="00EC4399" w:rsidRDefault="009851B5" w:rsidP="00104ABE">
            <w:pPr>
              <w:pStyle w:val="subsection"/>
              <w:spacing w:before="0"/>
              <w:ind w:left="0" w:firstLine="0"/>
              <w:rPr>
                <w:szCs w:val="22"/>
              </w:rPr>
            </w:pPr>
          </w:p>
        </w:tc>
        <w:tc>
          <w:tcPr>
            <w:tcW w:w="4206" w:type="dxa"/>
          </w:tcPr>
          <w:p w14:paraId="112859E0" w14:textId="77777777" w:rsidR="009851B5" w:rsidRPr="00EC4399" w:rsidRDefault="009851B5" w:rsidP="00104ABE">
            <w:pPr>
              <w:pStyle w:val="subsection"/>
              <w:spacing w:before="0"/>
              <w:ind w:left="0" w:firstLine="0"/>
              <w:rPr>
                <w:szCs w:val="22"/>
              </w:rPr>
            </w:pPr>
            <w:r w:rsidRPr="00EC4399">
              <w:rPr>
                <w:szCs w:val="22"/>
              </w:rPr>
              <w:t>Graphic and Design Studies</w:t>
            </w:r>
          </w:p>
        </w:tc>
        <w:tc>
          <w:tcPr>
            <w:tcW w:w="1421" w:type="dxa"/>
          </w:tcPr>
          <w:p w14:paraId="540C9581" w14:textId="77777777" w:rsidR="009851B5" w:rsidRPr="00EC4399" w:rsidRDefault="009851B5" w:rsidP="00104ABE">
            <w:pPr>
              <w:pStyle w:val="subsection"/>
              <w:spacing w:before="0"/>
              <w:ind w:left="0" w:firstLine="0"/>
              <w:jc w:val="center"/>
              <w:rPr>
                <w:szCs w:val="22"/>
              </w:rPr>
            </w:pPr>
            <w:r w:rsidRPr="00EC4399">
              <w:rPr>
                <w:szCs w:val="22"/>
              </w:rPr>
              <w:t>1005</w:t>
            </w:r>
          </w:p>
        </w:tc>
      </w:tr>
      <w:tr w:rsidR="009851B5" w:rsidRPr="00EC4399" w14:paraId="200EA203" w14:textId="77777777" w:rsidTr="00104ABE">
        <w:tc>
          <w:tcPr>
            <w:tcW w:w="2410" w:type="dxa"/>
            <w:vMerge/>
          </w:tcPr>
          <w:p w14:paraId="31014D61" w14:textId="77777777" w:rsidR="009851B5" w:rsidRPr="00EC4399" w:rsidRDefault="009851B5" w:rsidP="00104ABE">
            <w:pPr>
              <w:pStyle w:val="subsection"/>
              <w:spacing w:before="0"/>
              <w:ind w:left="0" w:firstLine="0"/>
              <w:rPr>
                <w:szCs w:val="22"/>
              </w:rPr>
            </w:pPr>
          </w:p>
        </w:tc>
        <w:tc>
          <w:tcPr>
            <w:tcW w:w="2170" w:type="dxa"/>
            <w:vMerge/>
          </w:tcPr>
          <w:p w14:paraId="1A02611A" w14:textId="77777777" w:rsidR="009851B5" w:rsidRPr="00EC4399" w:rsidRDefault="009851B5" w:rsidP="00104ABE">
            <w:pPr>
              <w:pStyle w:val="subsection"/>
              <w:spacing w:before="0"/>
              <w:ind w:left="0" w:firstLine="0"/>
              <w:rPr>
                <w:szCs w:val="22"/>
              </w:rPr>
            </w:pPr>
          </w:p>
        </w:tc>
        <w:tc>
          <w:tcPr>
            <w:tcW w:w="4206" w:type="dxa"/>
          </w:tcPr>
          <w:p w14:paraId="6853EB46" w14:textId="77777777" w:rsidR="009851B5" w:rsidRPr="00EC4399" w:rsidRDefault="009851B5" w:rsidP="00104ABE">
            <w:pPr>
              <w:pStyle w:val="subsection"/>
              <w:spacing w:before="0"/>
              <w:ind w:left="0" w:firstLine="0"/>
              <w:rPr>
                <w:szCs w:val="22"/>
              </w:rPr>
            </w:pPr>
            <w:r w:rsidRPr="00EC4399">
              <w:rPr>
                <w:szCs w:val="22"/>
              </w:rPr>
              <w:t>Other Creative Arts</w:t>
            </w:r>
          </w:p>
        </w:tc>
        <w:tc>
          <w:tcPr>
            <w:tcW w:w="1421" w:type="dxa"/>
          </w:tcPr>
          <w:p w14:paraId="7675CB8C" w14:textId="77777777" w:rsidR="009851B5" w:rsidRPr="00EC4399" w:rsidRDefault="009851B5" w:rsidP="00104ABE">
            <w:pPr>
              <w:pStyle w:val="subsection"/>
              <w:spacing w:before="0"/>
              <w:ind w:left="0" w:firstLine="0"/>
              <w:jc w:val="center"/>
              <w:rPr>
                <w:szCs w:val="22"/>
              </w:rPr>
            </w:pPr>
            <w:r w:rsidRPr="00EC4399">
              <w:rPr>
                <w:szCs w:val="22"/>
              </w:rPr>
              <w:t>1099</w:t>
            </w:r>
          </w:p>
        </w:tc>
      </w:tr>
      <w:tr w:rsidR="009851B5" w:rsidRPr="00EC4399" w14:paraId="0416935F" w14:textId="77777777" w:rsidTr="00104ABE">
        <w:tc>
          <w:tcPr>
            <w:tcW w:w="2410" w:type="dxa"/>
            <w:vMerge/>
          </w:tcPr>
          <w:p w14:paraId="6C6A1325" w14:textId="77777777" w:rsidR="009851B5" w:rsidRPr="00EC4399" w:rsidRDefault="009851B5" w:rsidP="00104ABE">
            <w:pPr>
              <w:pStyle w:val="subsection"/>
              <w:spacing w:before="0"/>
              <w:ind w:left="0" w:firstLine="0"/>
              <w:rPr>
                <w:szCs w:val="22"/>
              </w:rPr>
            </w:pPr>
          </w:p>
        </w:tc>
        <w:tc>
          <w:tcPr>
            <w:tcW w:w="2170" w:type="dxa"/>
          </w:tcPr>
          <w:p w14:paraId="3C6D6C46" w14:textId="77777777" w:rsidR="009851B5" w:rsidRPr="00EC4399" w:rsidRDefault="009851B5" w:rsidP="00104ABE">
            <w:pPr>
              <w:pStyle w:val="subsection"/>
              <w:spacing w:before="0"/>
              <w:ind w:left="0" w:firstLine="0"/>
              <w:rPr>
                <w:szCs w:val="22"/>
              </w:rPr>
            </w:pPr>
            <w:r w:rsidRPr="00EC4399">
              <w:rPr>
                <w:szCs w:val="22"/>
              </w:rPr>
              <w:t>Professional Pathway Psychology</w:t>
            </w:r>
          </w:p>
        </w:tc>
        <w:tc>
          <w:tcPr>
            <w:tcW w:w="4206" w:type="dxa"/>
          </w:tcPr>
          <w:p w14:paraId="4CDFA0C1" w14:textId="03A0AFB6" w:rsidR="009851B5" w:rsidRPr="00EC4399" w:rsidRDefault="009851B5" w:rsidP="00104ABE">
            <w:pPr>
              <w:pStyle w:val="subsection"/>
              <w:spacing w:before="0"/>
              <w:ind w:left="0" w:firstLine="0"/>
              <w:rPr>
                <w:szCs w:val="22"/>
              </w:rPr>
            </w:pPr>
            <w:r w:rsidRPr="00EC4399">
              <w:rPr>
                <w:szCs w:val="22"/>
              </w:rPr>
              <w:t>Behavioural Science</w:t>
            </w:r>
          </w:p>
        </w:tc>
        <w:tc>
          <w:tcPr>
            <w:tcW w:w="1421" w:type="dxa"/>
          </w:tcPr>
          <w:p w14:paraId="3A26F876" w14:textId="77777777" w:rsidR="009851B5" w:rsidRPr="00EC4399" w:rsidRDefault="009851B5" w:rsidP="00104ABE">
            <w:pPr>
              <w:pStyle w:val="subsection"/>
              <w:spacing w:before="0"/>
              <w:ind w:left="0" w:firstLine="0"/>
              <w:jc w:val="center"/>
              <w:rPr>
                <w:szCs w:val="22"/>
              </w:rPr>
            </w:pPr>
            <w:r w:rsidRPr="00EC4399">
              <w:rPr>
                <w:szCs w:val="22"/>
              </w:rPr>
              <w:t>0907</w:t>
            </w:r>
          </w:p>
        </w:tc>
      </w:tr>
      <w:tr w:rsidR="009851B5" w:rsidRPr="00EC4399" w14:paraId="0B85A41F" w14:textId="77777777" w:rsidTr="00104ABE">
        <w:tc>
          <w:tcPr>
            <w:tcW w:w="2410" w:type="dxa"/>
            <w:vMerge/>
          </w:tcPr>
          <w:p w14:paraId="71206871" w14:textId="77777777" w:rsidR="009851B5" w:rsidRPr="00EC4399" w:rsidRDefault="009851B5" w:rsidP="00104ABE">
            <w:pPr>
              <w:pStyle w:val="subsection"/>
              <w:spacing w:before="0"/>
              <w:ind w:left="0" w:firstLine="0"/>
              <w:rPr>
                <w:szCs w:val="22"/>
              </w:rPr>
            </w:pPr>
          </w:p>
        </w:tc>
        <w:tc>
          <w:tcPr>
            <w:tcW w:w="2170" w:type="dxa"/>
          </w:tcPr>
          <w:p w14:paraId="0353BB74" w14:textId="77777777" w:rsidR="009851B5" w:rsidRPr="00EC4399" w:rsidRDefault="009851B5" w:rsidP="00104ABE">
            <w:pPr>
              <w:pStyle w:val="subsection"/>
              <w:spacing w:before="0"/>
              <w:ind w:left="0" w:firstLine="0"/>
              <w:rPr>
                <w:szCs w:val="22"/>
              </w:rPr>
            </w:pPr>
            <w:r w:rsidRPr="00EC4399">
              <w:rPr>
                <w:szCs w:val="22"/>
              </w:rPr>
              <w:t>Professional Pathway Social Work</w:t>
            </w:r>
          </w:p>
        </w:tc>
        <w:tc>
          <w:tcPr>
            <w:tcW w:w="4206" w:type="dxa"/>
            <w:tcBorders>
              <w:top w:val="single" w:sz="4" w:space="0" w:color="auto"/>
              <w:left w:val="single" w:sz="4" w:space="0" w:color="auto"/>
              <w:bottom w:val="single" w:sz="4" w:space="0" w:color="auto"/>
              <w:right w:val="single" w:sz="4" w:space="0" w:color="auto"/>
            </w:tcBorders>
          </w:tcPr>
          <w:p w14:paraId="3E4B031E" w14:textId="2B544089" w:rsidR="009851B5" w:rsidRPr="00EC4399" w:rsidRDefault="009851B5" w:rsidP="00104ABE">
            <w:pPr>
              <w:pStyle w:val="subsection"/>
              <w:spacing w:before="0"/>
              <w:ind w:left="0" w:firstLine="0"/>
              <w:rPr>
                <w:szCs w:val="22"/>
              </w:rPr>
            </w:pPr>
            <w:r w:rsidRPr="00EC4399">
              <w:rPr>
                <w:szCs w:val="22"/>
              </w:rPr>
              <w:t>Human Welfare Studies and Services</w:t>
            </w:r>
          </w:p>
        </w:tc>
        <w:tc>
          <w:tcPr>
            <w:tcW w:w="1421" w:type="dxa"/>
            <w:tcBorders>
              <w:top w:val="single" w:sz="4" w:space="0" w:color="auto"/>
              <w:left w:val="single" w:sz="4" w:space="0" w:color="auto"/>
              <w:bottom w:val="single" w:sz="4" w:space="0" w:color="auto"/>
              <w:right w:val="single" w:sz="4" w:space="0" w:color="auto"/>
            </w:tcBorders>
          </w:tcPr>
          <w:p w14:paraId="5EC375A8" w14:textId="77777777" w:rsidR="009851B5" w:rsidRPr="00EC4399" w:rsidRDefault="009851B5" w:rsidP="00104ABE">
            <w:pPr>
              <w:pStyle w:val="subsection"/>
              <w:spacing w:before="0"/>
              <w:ind w:left="0" w:firstLine="0"/>
              <w:jc w:val="center"/>
              <w:rPr>
                <w:szCs w:val="22"/>
              </w:rPr>
            </w:pPr>
            <w:r w:rsidRPr="00EC4399">
              <w:rPr>
                <w:szCs w:val="22"/>
              </w:rPr>
              <w:t>0905</w:t>
            </w:r>
          </w:p>
        </w:tc>
      </w:tr>
      <w:tr w:rsidR="009851B5" w:rsidRPr="00EC4399" w14:paraId="2EED0A2F" w14:textId="77777777" w:rsidTr="00104ABE">
        <w:tc>
          <w:tcPr>
            <w:tcW w:w="2410" w:type="dxa"/>
            <w:vMerge w:val="restart"/>
          </w:tcPr>
          <w:p w14:paraId="20F5F6EE" w14:textId="77777777" w:rsidR="009851B5" w:rsidRPr="00EC4399" w:rsidRDefault="009851B5" w:rsidP="00104ABE">
            <w:pPr>
              <w:pStyle w:val="subsection"/>
              <w:spacing w:before="0"/>
              <w:ind w:left="0" w:firstLine="0"/>
              <w:rPr>
                <w:szCs w:val="22"/>
              </w:rPr>
            </w:pPr>
            <w:r w:rsidRPr="00EC4399">
              <w:rPr>
                <w:b/>
                <w:szCs w:val="22"/>
              </w:rPr>
              <w:t>Funding cluster 3</w:t>
            </w:r>
            <w:r w:rsidRPr="00EC4399">
              <w:rPr>
                <w:szCs w:val="22"/>
              </w:rPr>
              <w:t xml:space="preserve"> Nursing, Indigenous and Foreign Languages, Engineering, Surveying, Environmental Studies, Science</w:t>
            </w:r>
          </w:p>
        </w:tc>
        <w:tc>
          <w:tcPr>
            <w:tcW w:w="2170" w:type="dxa"/>
            <w:vMerge w:val="restart"/>
          </w:tcPr>
          <w:p w14:paraId="170ECEBF" w14:textId="77777777" w:rsidR="009851B5" w:rsidRPr="00EC4399" w:rsidRDefault="009851B5" w:rsidP="00104ABE">
            <w:pPr>
              <w:pStyle w:val="subsection"/>
              <w:spacing w:before="0"/>
              <w:ind w:left="0" w:firstLine="0"/>
              <w:rPr>
                <w:szCs w:val="22"/>
              </w:rPr>
            </w:pPr>
            <w:r w:rsidRPr="00EC4399">
              <w:rPr>
                <w:szCs w:val="22"/>
              </w:rPr>
              <w:t>Nursing, Indigenous and Foreign Languages</w:t>
            </w:r>
          </w:p>
        </w:tc>
        <w:tc>
          <w:tcPr>
            <w:tcW w:w="4206" w:type="dxa"/>
          </w:tcPr>
          <w:p w14:paraId="2E1E3766" w14:textId="77777777" w:rsidR="009851B5" w:rsidRPr="00EC4399" w:rsidRDefault="009851B5" w:rsidP="00104ABE">
            <w:pPr>
              <w:pStyle w:val="subsection"/>
              <w:spacing w:before="0"/>
              <w:ind w:left="0" w:firstLine="0"/>
              <w:rPr>
                <w:szCs w:val="22"/>
              </w:rPr>
            </w:pPr>
            <w:r w:rsidRPr="00EC4399">
              <w:rPr>
                <w:szCs w:val="22"/>
              </w:rPr>
              <w:t>Nursing</w:t>
            </w:r>
          </w:p>
        </w:tc>
        <w:tc>
          <w:tcPr>
            <w:tcW w:w="1421" w:type="dxa"/>
          </w:tcPr>
          <w:p w14:paraId="58401EDE" w14:textId="77777777" w:rsidR="009851B5" w:rsidRPr="00EC4399" w:rsidRDefault="009851B5" w:rsidP="00104ABE">
            <w:pPr>
              <w:pStyle w:val="subsection"/>
              <w:spacing w:before="0"/>
              <w:ind w:left="0" w:firstLine="0"/>
              <w:jc w:val="center"/>
              <w:rPr>
                <w:szCs w:val="22"/>
              </w:rPr>
            </w:pPr>
            <w:r w:rsidRPr="00EC4399">
              <w:rPr>
                <w:szCs w:val="22"/>
              </w:rPr>
              <w:t>0603</w:t>
            </w:r>
          </w:p>
        </w:tc>
      </w:tr>
      <w:tr w:rsidR="009851B5" w:rsidRPr="00EC4399" w14:paraId="2666C5B2" w14:textId="77777777" w:rsidTr="00104ABE">
        <w:tc>
          <w:tcPr>
            <w:tcW w:w="2410" w:type="dxa"/>
            <w:vMerge/>
          </w:tcPr>
          <w:p w14:paraId="56AC7741" w14:textId="77777777" w:rsidR="009851B5" w:rsidRPr="00EC4399" w:rsidRDefault="009851B5" w:rsidP="00104ABE">
            <w:pPr>
              <w:pStyle w:val="subsection"/>
              <w:spacing w:before="0"/>
              <w:ind w:left="0" w:firstLine="0"/>
              <w:rPr>
                <w:szCs w:val="22"/>
              </w:rPr>
            </w:pPr>
          </w:p>
        </w:tc>
        <w:tc>
          <w:tcPr>
            <w:tcW w:w="2170" w:type="dxa"/>
            <w:vMerge/>
          </w:tcPr>
          <w:p w14:paraId="3167CBB6" w14:textId="77777777" w:rsidR="009851B5" w:rsidRPr="00EC4399" w:rsidRDefault="009851B5" w:rsidP="00104ABE">
            <w:pPr>
              <w:pStyle w:val="subsection"/>
              <w:spacing w:before="0"/>
              <w:ind w:left="0" w:firstLine="0"/>
              <w:rPr>
                <w:szCs w:val="22"/>
              </w:rPr>
            </w:pPr>
          </w:p>
        </w:tc>
        <w:tc>
          <w:tcPr>
            <w:tcW w:w="4206" w:type="dxa"/>
          </w:tcPr>
          <w:p w14:paraId="75FEC973" w14:textId="77777777" w:rsidR="009851B5" w:rsidRPr="00EC4399" w:rsidRDefault="009851B5" w:rsidP="00104ABE">
            <w:pPr>
              <w:pStyle w:val="subsection"/>
              <w:spacing w:before="0"/>
              <w:ind w:left="0" w:firstLine="0"/>
              <w:rPr>
                <w:szCs w:val="22"/>
              </w:rPr>
            </w:pPr>
            <w:r w:rsidRPr="00EC4399">
              <w:rPr>
                <w:szCs w:val="22"/>
              </w:rPr>
              <w:t>Translating and Interpreting</w:t>
            </w:r>
          </w:p>
        </w:tc>
        <w:tc>
          <w:tcPr>
            <w:tcW w:w="1421" w:type="dxa"/>
          </w:tcPr>
          <w:p w14:paraId="4A8333CB" w14:textId="77777777" w:rsidR="009851B5" w:rsidRPr="00EC4399" w:rsidRDefault="009851B5" w:rsidP="00104ABE">
            <w:pPr>
              <w:pStyle w:val="subsection"/>
              <w:spacing w:before="0"/>
              <w:ind w:left="0" w:firstLine="0"/>
              <w:jc w:val="center"/>
              <w:rPr>
                <w:szCs w:val="22"/>
              </w:rPr>
            </w:pPr>
            <w:r w:rsidRPr="00EC4399">
              <w:rPr>
                <w:szCs w:val="22"/>
              </w:rPr>
              <w:t>091519</w:t>
            </w:r>
          </w:p>
        </w:tc>
      </w:tr>
      <w:tr w:rsidR="009851B5" w:rsidRPr="00EC4399" w14:paraId="07F9787C" w14:textId="77777777" w:rsidTr="00104ABE">
        <w:tc>
          <w:tcPr>
            <w:tcW w:w="2410" w:type="dxa"/>
            <w:vMerge/>
          </w:tcPr>
          <w:p w14:paraId="4FBAF410" w14:textId="77777777" w:rsidR="009851B5" w:rsidRPr="00EC4399" w:rsidRDefault="009851B5" w:rsidP="00104ABE">
            <w:pPr>
              <w:pStyle w:val="subsection"/>
              <w:spacing w:before="0"/>
              <w:ind w:left="0" w:firstLine="0"/>
              <w:rPr>
                <w:szCs w:val="22"/>
              </w:rPr>
            </w:pPr>
          </w:p>
        </w:tc>
        <w:tc>
          <w:tcPr>
            <w:tcW w:w="2170" w:type="dxa"/>
            <w:vMerge/>
          </w:tcPr>
          <w:p w14:paraId="5231DEB5" w14:textId="77777777" w:rsidR="009851B5" w:rsidRPr="00EC4399" w:rsidRDefault="009851B5" w:rsidP="00104ABE">
            <w:pPr>
              <w:pStyle w:val="subsection"/>
              <w:spacing w:before="0"/>
              <w:ind w:left="0" w:firstLine="0"/>
              <w:rPr>
                <w:szCs w:val="22"/>
              </w:rPr>
            </w:pPr>
          </w:p>
        </w:tc>
        <w:tc>
          <w:tcPr>
            <w:tcW w:w="4206" w:type="dxa"/>
          </w:tcPr>
          <w:p w14:paraId="5E3997E0" w14:textId="77777777" w:rsidR="009851B5" w:rsidRPr="00EC4399" w:rsidRDefault="009851B5" w:rsidP="00104ABE">
            <w:pPr>
              <w:pStyle w:val="subsection"/>
              <w:spacing w:before="0"/>
              <w:ind w:left="0" w:firstLine="0"/>
              <w:rPr>
                <w:szCs w:val="22"/>
              </w:rPr>
            </w:pPr>
            <w:r w:rsidRPr="00EC4399">
              <w:rPr>
                <w:szCs w:val="22"/>
              </w:rPr>
              <w:t>Australian Indigenous Languages</w:t>
            </w:r>
          </w:p>
        </w:tc>
        <w:tc>
          <w:tcPr>
            <w:tcW w:w="1421" w:type="dxa"/>
          </w:tcPr>
          <w:p w14:paraId="62844936" w14:textId="77777777" w:rsidR="009851B5" w:rsidRPr="00EC4399" w:rsidRDefault="009851B5" w:rsidP="00104ABE">
            <w:pPr>
              <w:pStyle w:val="subsection"/>
              <w:spacing w:before="0"/>
              <w:ind w:left="0" w:firstLine="0"/>
              <w:jc w:val="center"/>
              <w:rPr>
                <w:szCs w:val="22"/>
              </w:rPr>
            </w:pPr>
            <w:r w:rsidRPr="00EC4399">
              <w:rPr>
                <w:szCs w:val="22"/>
              </w:rPr>
              <w:t>091517</w:t>
            </w:r>
          </w:p>
        </w:tc>
      </w:tr>
      <w:tr w:rsidR="009851B5" w:rsidRPr="00EC4399" w14:paraId="4D9B99CB" w14:textId="77777777" w:rsidTr="00104ABE">
        <w:tc>
          <w:tcPr>
            <w:tcW w:w="2410" w:type="dxa"/>
            <w:vMerge/>
          </w:tcPr>
          <w:p w14:paraId="088FD4B0" w14:textId="77777777" w:rsidR="009851B5" w:rsidRPr="00EC4399" w:rsidRDefault="009851B5" w:rsidP="00104ABE">
            <w:pPr>
              <w:pStyle w:val="subsection"/>
              <w:spacing w:before="0"/>
              <w:ind w:left="0" w:firstLine="0"/>
              <w:rPr>
                <w:szCs w:val="22"/>
              </w:rPr>
            </w:pPr>
          </w:p>
        </w:tc>
        <w:tc>
          <w:tcPr>
            <w:tcW w:w="2170" w:type="dxa"/>
            <w:vMerge/>
          </w:tcPr>
          <w:p w14:paraId="10DF1ACA" w14:textId="77777777" w:rsidR="009851B5" w:rsidRPr="00EC4399" w:rsidRDefault="009851B5" w:rsidP="00104ABE">
            <w:pPr>
              <w:pStyle w:val="subsection"/>
              <w:spacing w:before="0"/>
              <w:ind w:left="0" w:firstLine="0"/>
              <w:rPr>
                <w:szCs w:val="22"/>
              </w:rPr>
            </w:pPr>
          </w:p>
        </w:tc>
        <w:tc>
          <w:tcPr>
            <w:tcW w:w="4206" w:type="dxa"/>
          </w:tcPr>
          <w:p w14:paraId="5A13695C" w14:textId="77777777" w:rsidR="009851B5" w:rsidRPr="00EC4399" w:rsidRDefault="009851B5" w:rsidP="00104ABE">
            <w:pPr>
              <w:pStyle w:val="subsection"/>
              <w:spacing w:before="0"/>
              <w:ind w:left="0" w:firstLine="0"/>
              <w:rPr>
                <w:szCs w:val="22"/>
              </w:rPr>
            </w:pPr>
            <w:r w:rsidRPr="00EC4399">
              <w:rPr>
                <w:szCs w:val="22"/>
              </w:rPr>
              <w:t>Eastern Asian Languages</w:t>
            </w:r>
          </w:p>
        </w:tc>
        <w:tc>
          <w:tcPr>
            <w:tcW w:w="1421" w:type="dxa"/>
          </w:tcPr>
          <w:p w14:paraId="35BDCE2E" w14:textId="77777777" w:rsidR="009851B5" w:rsidRPr="00EC4399" w:rsidRDefault="009851B5" w:rsidP="00104ABE">
            <w:pPr>
              <w:pStyle w:val="subsection"/>
              <w:spacing w:before="0"/>
              <w:ind w:left="0" w:firstLine="0"/>
              <w:jc w:val="center"/>
              <w:rPr>
                <w:szCs w:val="22"/>
              </w:rPr>
            </w:pPr>
            <w:r w:rsidRPr="00EC4399">
              <w:rPr>
                <w:szCs w:val="22"/>
              </w:rPr>
              <w:t>091515</w:t>
            </w:r>
          </w:p>
        </w:tc>
      </w:tr>
      <w:tr w:rsidR="009851B5" w:rsidRPr="00EC4399" w14:paraId="084852FF" w14:textId="77777777" w:rsidTr="00104ABE">
        <w:tc>
          <w:tcPr>
            <w:tcW w:w="2410" w:type="dxa"/>
            <w:vMerge/>
          </w:tcPr>
          <w:p w14:paraId="6567EDD7" w14:textId="77777777" w:rsidR="009851B5" w:rsidRPr="00EC4399" w:rsidRDefault="009851B5" w:rsidP="00104ABE">
            <w:pPr>
              <w:pStyle w:val="subsection"/>
              <w:spacing w:before="0"/>
              <w:ind w:left="0" w:firstLine="0"/>
              <w:rPr>
                <w:b/>
                <w:szCs w:val="22"/>
              </w:rPr>
            </w:pPr>
          </w:p>
        </w:tc>
        <w:tc>
          <w:tcPr>
            <w:tcW w:w="2170" w:type="dxa"/>
            <w:vMerge/>
          </w:tcPr>
          <w:p w14:paraId="5F1C3CED" w14:textId="77777777" w:rsidR="009851B5" w:rsidRPr="00EC4399" w:rsidRDefault="009851B5" w:rsidP="00104ABE">
            <w:pPr>
              <w:pStyle w:val="subsection"/>
              <w:spacing w:before="0"/>
              <w:ind w:left="0" w:firstLine="0"/>
              <w:rPr>
                <w:szCs w:val="22"/>
              </w:rPr>
            </w:pPr>
          </w:p>
        </w:tc>
        <w:tc>
          <w:tcPr>
            <w:tcW w:w="4206" w:type="dxa"/>
          </w:tcPr>
          <w:p w14:paraId="595A388C" w14:textId="77777777" w:rsidR="009851B5" w:rsidRPr="00EC4399" w:rsidRDefault="009851B5" w:rsidP="00104ABE">
            <w:pPr>
              <w:pStyle w:val="subsection"/>
              <w:spacing w:before="0"/>
              <w:ind w:left="0" w:firstLine="0"/>
              <w:rPr>
                <w:szCs w:val="22"/>
              </w:rPr>
            </w:pPr>
            <w:r w:rsidRPr="00EC4399">
              <w:rPr>
                <w:szCs w:val="22"/>
              </w:rPr>
              <w:t>Southeast Asian Languages</w:t>
            </w:r>
          </w:p>
        </w:tc>
        <w:tc>
          <w:tcPr>
            <w:tcW w:w="1421" w:type="dxa"/>
          </w:tcPr>
          <w:p w14:paraId="753834A3" w14:textId="77777777" w:rsidR="009851B5" w:rsidRPr="00EC4399" w:rsidRDefault="009851B5" w:rsidP="00104ABE">
            <w:pPr>
              <w:pStyle w:val="subsection"/>
              <w:spacing w:before="0"/>
              <w:ind w:left="0" w:firstLine="0"/>
              <w:jc w:val="center"/>
              <w:rPr>
                <w:szCs w:val="22"/>
              </w:rPr>
            </w:pPr>
            <w:r w:rsidRPr="00EC4399">
              <w:rPr>
                <w:szCs w:val="22"/>
              </w:rPr>
              <w:t>091513</w:t>
            </w:r>
          </w:p>
        </w:tc>
      </w:tr>
      <w:tr w:rsidR="009851B5" w:rsidRPr="00EC4399" w14:paraId="1637661A" w14:textId="77777777" w:rsidTr="00104ABE">
        <w:tc>
          <w:tcPr>
            <w:tcW w:w="2410" w:type="dxa"/>
            <w:vMerge/>
          </w:tcPr>
          <w:p w14:paraId="59A4A4D3" w14:textId="77777777" w:rsidR="009851B5" w:rsidRPr="00EC4399" w:rsidRDefault="009851B5" w:rsidP="00104ABE">
            <w:pPr>
              <w:pStyle w:val="subsection"/>
              <w:spacing w:before="0"/>
              <w:ind w:left="0" w:firstLine="0"/>
              <w:rPr>
                <w:szCs w:val="22"/>
              </w:rPr>
            </w:pPr>
          </w:p>
        </w:tc>
        <w:tc>
          <w:tcPr>
            <w:tcW w:w="2170" w:type="dxa"/>
            <w:vMerge/>
          </w:tcPr>
          <w:p w14:paraId="1C542898" w14:textId="77777777" w:rsidR="009851B5" w:rsidRPr="00EC4399" w:rsidRDefault="009851B5" w:rsidP="00104ABE">
            <w:pPr>
              <w:pStyle w:val="subsection"/>
              <w:spacing w:before="0"/>
              <w:ind w:left="0" w:firstLine="0"/>
              <w:rPr>
                <w:szCs w:val="22"/>
              </w:rPr>
            </w:pPr>
          </w:p>
        </w:tc>
        <w:tc>
          <w:tcPr>
            <w:tcW w:w="4206" w:type="dxa"/>
          </w:tcPr>
          <w:p w14:paraId="63A5FEF2" w14:textId="77777777" w:rsidR="009851B5" w:rsidRPr="00EC4399" w:rsidRDefault="009851B5" w:rsidP="00104ABE">
            <w:pPr>
              <w:pStyle w:val="subsection"/>
              <w:spacing w:before="0"/>
              <w:ind w:left="0" w:firstLine="0"/>
              <w:rPr>
                <w:szCs w:val="22"/>
              </w:rPr>
            </w:pPr>
            <w:r w:rsidRPr="00EC4399">
              <w:rPr>
                <w:szCs w:val="22"/>
              </w:rPr>
              <w:t>Southern Asian Languages</w:t>
            </w:r>
          </w:p>
        </w:tc>
        <w:tc>
          <w:tcPr>
            <w:tcW w:w="1421" w:type="dxa"/>
          </w:tcPr>
          <w:p w14:paraId="72327ECD" w14:textId="77777777" w:rsidR="009851B5" w:rsidRPr="00EC4399" w:rsidRDefault="009851B5" w:rsidP="00104ABE">
            <w:pPr>
              <w:pStyle w:val="subsection"/>
              <w:spacing w:before="0"/>
              <w:ind w:left="0" w:firstLine="0"/>
              <w:jc w:val="center"/>
              <w:rPr>
                <w:szCs w:val="22"/>
              </w:rPr>
            </w:pPr>
            <w:r w:rsidRPr="00EC4399">
              <w:rPr>
                <w:szCs w:val="22"/>
              </w:rPr>
              <w:t>091511</w:t>
            </w:r>
          </w:p>
        </w:tc>
      </w:tr>
      <w:tr w:rsidR="009851B5" w:rsidRPr="00EC4399" w14:paraId="79F46538" w14:textId="77777777" w:rsidTr="00104ABE">
        <w:tc>
          <w:tcPr>
            <w:tcW w:w="2410" w:type="dxa"/>
            <w:vMerge/>
          </w:tcPr>
          <w:p w14:paraId="6654AF03" w14:textId="77777777" w:rsidR="009851B5" w:rsidRPr="00EC4399" w:rsidRDefault="009851B5" w:rsidP="00104ABE">
            <w:pPr>
              <w:pStyle w:val="subsection"/>
              <w:spacing w:before="0"/>
              <w:ind w:left="0" w:firstLine="0"/>
              <w:rPr>
                <w:szCs w:val="22"/>
              </w:rPr>
            </w:pPr>
          </w:p>
        </w:tc>
        <w:tc>
          <w:tcPr>
            <w:tcW w:w="2170" w:type="dxa"/>
            <w:vMerge/>
          </w:tcPr>
          <w:p w14:paraId="59CAEF70" w14:textId="77777777" w:rsidR="009851B5" w:rsidRPr="00EC4399" w:rsidRDefault="009851B5" w:rsidP="00104ABE">
            <w:pPr>
              <w:pStyle w:val="subsection"/>
              <w:spacing w:before="0"/>
              <w:ind w:left="0" w:firstLine="0"/>
              <w:rPr>
                <w:szCs w:val="22"/>
              </w:rPr>
            </w:pPr>
          </w:p>
        </w:tc>
        <w:tc>
          <w:tcPr>
            <w:tcW w:w="4206" w:type="dxa"/>
          </w:tcPr>
          <w:p w14:paraId="5950845C" w14:textId="77777777" w:rsidR="009851B5" w:rsidRPr="00EC4399" w:rsidRDefault="009851B5" w:rsidP="00104ABE">
            <w:pPr>
              <w:pStyle w:val="subsection"/>
              <w:spacing w:before="0"/>
              <w:ind w:left="0" w:firstLine="0"/>
              <w:rPr>
                <w:szCs w:val="22"/>
              </w:rPr>
            </w:pPr>
            <w:r w:rsidRPr="00EC4399">
              <w:rPr>
                <w:szCs w:val="22"/>
              </w:rPr>
              <w:t>Southwest Asian and North African Languages</w:t>
            </w:r>
          </w:p>
        </w:tc>
        <w:tc>
          <w:tcPr>
            <w:tcW w:w="1421" w:type="dxa"/>
          </w:tcPr>
          <w:p w14:paraId="00F2B41D" w14:textId="77777777" w:rsidR="009851B5" w:rsidRPr="00EC4399" w:rsidRDefault="009851B5" w:rsidP="00104ABE">
            <w:pPr>
              <w:pStyle w:val="subsection"/>
              <w:spacing w:before="0"/>
              <w:ind w:left="0" w:firstLine="0"/>
              <w:jc w:val="center"/>
              <w:rPr>
                <w:szCs w:val="22"/>
              </w:rPr>
            </w:pPr>
            <w:r w:rsidRPr="00EC4399">
              <w:rPr>
                <w:szCs w:val="22"/>
              </w:rPr>
              <w:t>091509</w:t>
            </w:r>
          </w:p>
        </w:tc>
      </w:tr>
      <w:tr w:rsidR="009851B5" w:rsidRPr="00EC4399" w14:paraId="6E56787A" w14:textId="77777777" w:rsidTr="00104ABE">
        <w:tc>
          <w:tcPr>
            <w:tcW w:w="2410" w:type="dxa"/>
            <w:vMerge/>
          </w:tcPr>
          <w:p w14:paraId="2FDC0763" w14:textId="77777777" w:rsidR="009851B5" w:rsidRPr="00EC4399" w:rsidRDefault="009851B5" w:rsidP="00104ABE">
            <w:pPr>
              <w:pStyle w:val="subsection"/>
              <w:spacing w:before="0"/>
              <w:ind w:left="0" w:firstLine="0"/>
              <w:rPr>
                <w:szCs w:val="22"/>
              </w:rPr>
            </w:pPr>
          </w:p>
        </w:tc>
        <w:tc>
          <w:tcPr>
            <w:tcW w:w="2170" w:type="dxa"/>
            <w:vMerge/>
          </w:tcPr>
          <w:p w14:paraId="27143184" w14:textId="77777777" w:rsidR="009851B5" w:rsidRPr="00EC4399" w:rsidRDefault="009851B5" w:rsidP="00104ABE">
            <w:pPr>
              <w:pStyle w:val="subsection"/>
              <w:spacing w:before="0"/>
              <w:ind w:left="0" w:firstLine="0"/>
              <w:rPr>
                <w:szCs w:val="22"/>
              </w:rPr>
            </w:pPr>
          </w:p>
        </w:tc>
        <w:tc>
          <w:tcPr>
            <w:tcW w:w="4206" w:type="dxa"/>
          </w:tcPr>
          <w:p w14:paraId="4CBC528B" w14:textId="77777777" w:rsidR="009851B5" w:rsidRPr="00EC4399" w:rsidRDefault="009851B5" w:rsidP="00104ABE">
            <w:pPr>
              <w:pStyle w:val="subsection"/>
              <w:spacing w:before="0"/>
              <w:ind w:left="0" w:firstLine="0"/>
              <w:rPr>
                <w:szCs w:val="22"/>
              </w:rPr>
            </w:pPr>
            <w:r w:rsidRPr="00EC4399">
              <w:rPr>
                <w:szCs w:val="22"/>
              </w:rPr>
              <w:t>Eastern European Languages</w:t>
            </w:r>
          </w:p>
        </w:tc>
        <w:tc>
          <w:tcPr>
            <w:tcW w:w="1421" w:type="dxa"/>
          </w:tcPr>
          <w:p w14:paraId="6FB7842C" w14:textId="77777777" w:rsidR="009851B5" w:rsidRPr="00EC4399" w:rsidRDefault="009851B5" w:rsidP="00104ABE">
            <w:pPr>
              <w:pStyle w:val="subsection"/>
              <w:spacing w:before="0"/>
              <w:ind w:left="0" w:firstLine="0"/>
              <w:jc w:val="center"/>
              <w:rPr>
                <w:szCs w:val="22"/>
              </w:rPr>
            </w:pPr>
            <w:r w:rsidRPr="00EC4399">
              <w:rPr>
                <w:szCs w:val="22"/>
              </w:rPr>
              <w:t>091507</w:t>
            </w:r>
          </w:p>
        </w:tc>
      </w:tr>
      <w:tr w:rsidR="009851B5" w:rsidRPr="00EC4399" w14:paraId="2D4C9141" w14:textId="77777777" w:rsidTr="00104ABE">
        <w:tc>
          <w:tcPr>
            <w:tcW w:w="2410" w:type="dxa"/>
            <w:vMerge/>
          </w:tcPr>
          <w:p w14:paraId="0658E120" w14:textId="77777777" w:rsidR="009851B5" w:rsidRPr="00EC4399" w:rsidRDefault="009851B5" w:rsidP="00104ABE">
            <w:pPr>
              <w:pStyle w:val="subsection"/>
              <w:spacing w:before="0"/>
              <w:ind w:left="0" w:firstLine="0"/>
              <w:rPr>
                <w:szCs w:val="22"/>
              </w:rPr>
            </w:pPr>
          </w:p>
        </w:tc>
        <w:tc>
          <w:tcPr>
            <w:tcW w:w="2170" w:type="dxa"/>
            <w:vMerge/>
          </w:tcPr>
          <w:p w14:paraId="1AC14565" w14:textId="77777777" w:rsidR="009851B5" w:rsidRPr="00EC4399" w:rsidRDefault="009851B5" w:rsidP="00104ABE">
            <w:pPr>
              <w:pStyle w:val="subsection"/>
              <w:spacing w:before="0"/>
              <w:ind w:left="0" w:firstLine="0"/>
              <w:rPr>
                <w:szCs w:val="22"/>
              </w:rPr>
            </w:pPr>
          </w:p>
        </w:tc>
        <w:tc>
          <w:tcPr>
            <w:tcW w:w="4206" w:type="dxa"/>
          </w:tcPr>
          <w:p w14:paraId="038FF316" w14:textId="77777777" w:rsidR="009851B5" w:rsidRPr="00EC4399" w:rsidRDefault="009851B5" w:rsidP="00104ABE">
            <w:pPr>
              <w:pStyle w:val="subsection"/>
              <w:spacing w:before="0"/>
              <w:ind w:left="0" w:firstLine="0"/>
              <w:rPr>
                <w:szCs w:val="22"/>
              </w:rPr>
            </w:pPr>
            <w:r w:rsidRPr="00EC4399">
              <w:rPr>
                <w:szCs w:val="22"/>
              </w:rPr>
              <w:t>Southern European Languages</w:t>
            </w:r>
          </w:p>
        </w:tc>
        <w:tc>
          <w:tcPr>
            <w:tcW w:w="1421" w:type="dxa"/>
          </w:tcPr>
          <w:p w14:paraId="446D39BB" w14:textId="77777777" w:rsidR="009851B5" w:rsidRPr="00EC4399" w:rsidRDefault="009851B5" w:rsidP="00104ABE">
            <w:pPr>
              <w:pStyle w:val="subsection"/>
              <w:spacing w:before="0"/>
              <w:ind w:left="0" w:firstLine="0"/>
              <w:jc w:val="center"/>
              <w:rPr>
                <w:szCs w:val="22"/>
              </w:rPr>
            </w:pPr>
            <w:r w:rsidRPr="00EC4399">
              <w:rPr>
                <w:szCs w:val="22"/>
              </w:rPr>
              <w:t>091505</w:t>
            </w:r>
          </w:p>
        </w:tc>
      </w:tr>
      <w:tr w:rsidR="009851B5" w:rsidRPr="00EC4399" w14:paraId="00DDA37E" w14:textId="77777777" w:rsidTr="00104ABE">
        <w:tc>
          <w:tcPr>
            <w:tcW w:w="2410" w:type="dxa"/>
            <w:vMerge/>
          </w:tcPr>
          <w:p w14:paraId="6D6D27AD" w14:textId="77777777" w:rsidR="009851B5" w:rsidRPr="00EC4399" w:rsidRDefault="009851B5" w:rsidP="00104ABE">
            <w:pPr>
              <w:pStyle w:val="subsection"/>
              <w:spacing w:before="0"/>
              <w:ind w:left="0" w:firstLine="0"/>
              <w:rPr>
                <w:szCs w:val="22"/>
              </w:rPr>
            </w:pPr>
          </w:p>
        </w:tc>
        <w:tc>
          <w:tcPr>
            <w:tcW w:w="2170" w:type="dxa"/>
            <w:vMerge/>
          </w:tcPr>
          <w:p w14:paraId="0F98197A" w14:textId="77777777" w:rsidR="009851B5" w:rsidRPr="00EC4399" w:rsidRDefault="009851B5" w:rsidP="00104ABE">
            <w:pPr>
              <w:pStyle w:val="subsection"/>
              <w:spacing w:before="0"/>
              <w:ind w:left="0" w:firstLine="0"/>
              <w:rPr>
                <w:szCs w:val="22"/>
              </w:rPr>
            </w:pPr>
          </w:p>
        </w:tc>
        <w:tc>
          <w:tcPr>
            <w:tcW w:w="4206" w:type="dxa"/>
          </w:tcPr>
          <w:p w14:paraId="59161A16" w14:textId="77777777" w:rsidR="009851B5" w:rsidRPr="00EC4399" w:rsidRDefault="009851B5" w:rsidP="00104ABE">
            <w:pPr>
              <w:pStyle w:val="subsection"/>
              <w:spacing w:before="0"/>
              <w:ind w:left="0" w:firstLine="0"/>
              <w:rPr>
                <w:szCs w:val="22"/>
              </w:rPr>
            </w:pPr>
            <w:r w:rsidRPr="00EC4399">
              <w:rPr>
                <w:szCs w:val="22"/>
              </w:rPr>
              <w:t>Northern European Languages</w:t>
            </w:r>
          </w:p>
        </w:tc>
        <w:tc>
          <w:tcPr>
            <w:tcW w:w="1421" w:type="dxa"/>
          </w:tcPr>
          <w:p w14:paraId="3FF3A3BF" w14:textId="77777777" w:rsidR="009851B5" w:rsidRPr="00EC4399" w:rsidRDefault="009851B5" w:rsidP="00104ABE">
            <w:pPr>
              <w:pStyle w:val="subsection"/>
              <w:spacing w:before="0"/>
              <w:ind w:left="0" w:firstLine="0"/>
              <w:jc w:val="center"/>
              <w:rPr>
                <w:szCs w:val="22"/>
              </w:rPr>
            </w:pPr>
            <w:r w:rsidRPr="00EC4399">
              <w:rPr>
                <w:szCs w:val="22"/>
              </w:rPr>
              <w:t>091503</w:t>
            </w:r>
          </w:p>
        </w:tc>
      </w:tr>
      <w:tr w:rsidR="009851B5" w:rsidRPr="00EC4399" w14:paraId="4D9B8DE0" w14:textId="77777777" w:rsidTr="00104ABE">
        <w:tc>
          <w:tcPr>
            <w:tcW w:w="2410" w:type="dxa"/>
            <w:vMerge/>
          </w:tcPr>
          <w:p w14:paraId="51D5C8BA" w14:textId="77777777" w:rsidR="009851B5" w:rsidRPr="00EC4399" w:rsidRDefault="009851B5" w:rsidP="00104ABE">
            <w:pPr>
              <w:pStyle w:val="subsection"/>
              <w:spacing w:before="0"/>
              <w:ind w:left="0" w:firstLine="0"/>
              <w:rPr>
                <w:b/>
                <w:szCs w:val="22"/>
              </w:rPr>
            </w:pPr>
          </w:p>
        </w:tc>
        <w:tc>
          <w:tcPr>
            <w:tcW w:w="2170" w:type="dxa"/>
            <w:vMerge w:val="restart"/>
          </w:tcPr>
          <w:p w14:paraId="11826B01" w14:textId="77777777" w:rsidR="009851B5" w:rsidRPr="00EC4399" w:rsidRDefault="009851B5" w:rsidP="00104ABE">
            <w:pPr>
              <w:pStyle w:val="subsection"/>
              <w:spacing w:before="0"/>
              <w:ind w:left="0" w:firstLine="0"/>
              <w:rPr>
                <w:szCs w:val="22"/>
              </w:rPr>
            </w:pPr>
            <w:r w:rsidRPr="00EC4399">
              <w:rPr>
                <w:szCs w:val="22"/>
              </w:rPr>
              <w:t>Engineering, Surveying, Environmental Studies, Science</w:t>
            </w:r>
          </w:p>
        </w:tc>
        <w:tc>
          <w:tcPr>
            <w:tcW w:w="4206" w:type="dxa"/>
          </w:tcPr>
          <w:p w14:paraId="534FC5BA" w14:textId="77777777" w:rsidR="009851B5" w:rsidRPr="00EC4399" w:rsidRDefault="009851B5" w:rsidP="00104ABE">
            <w:pPr>
              <w:pStyle w:val="subsection"/>
              <w:spacing w:before="0"/>
              <w:ind w:left="0" w:firstLine="0"/>
              <w:rPr>
                <w:szCs w:val="22"/>
              </w:rPr>
            </w:pPr>
            <w:r w:rsidRPr="00EC4399">
              <w:rPr>
                <w:szCs w:val="22"/>
              </w:rPr>
              <w:t>Manufacturing Engineering and Technology</w:t>
            </w:r>
          </w:p>
        </w:tc>
        <w:tc>
          <w:tcPr>
            <w:tcW w:w="1421" w:type="dxa"/>
          </w:tcPr>
          <w:p w14:paraId="36614B89" w14:textId="77777777" w:rsidR="009851B5" w:rsidRPr="00EC4399" w:rsidRDefault="009851B5" w:rsidP="00104ABE">
            <w:pPr>
              <w:pStyle w:val="subsection"/>
              <w:spacing w:before="0"/>
              <w:ind w:left="0" w:firstLine="0"/>
              <w:jc w:val="center"/>
              <w:rPr>
                <w:szCs w:val="22"/>
              </w:rPr>
            </w:pPr>
            <w:r w:rsidRPr="00EC4399">
              <w:rPr>
                <w:szCs w:val="22"/>
              </w:rPr>
              <w:t>0301</w:t>
            </w:r>
          </w:p>
        </w:tc>
      </w:tr>
      <w:tr w:rsidR="009851B5" w:rsidRPr="00EC4399" w14:paraId="128CDED2" w14:textId="77777777" w:rsidTr="00104ABE">
        <w:tc>
          <w:tcPr>
            <w:tcW w:w="2410" w:type="dxa"/>
            <w:vMerge/>
          </w:tcPr>
          <w:p w14:paraId="639EB2AC" w14:textId="77777777" w:rsidR="009851B5" w:rsidRPr="00EC4399" w:rsidRDefault="009851B5" w:rsidP="00104ABE">
            <w:pPr>
              <w:pStyle w:val="subsection"/>
              <w:spacing w:before="0"/>
              <w:ind w:left="0" w:firstLine="0"/>
              <w:rPr>
                <w:szCs w:val="22"/>
              </w:rPr>
            </w:pPr>
          </w:p>
        </w:tc>
        <w:tc>
          <w:tcPr>
            <w:tcW w:w="2170" w:type="dxa"/>
            <w:vMerge/>
          </w:tcPr>
          <w:p w14:paraId="5A396AB1" w14:textId="77777777" w:rsidR="009851B5" w:rsidRPr="00EC4399" w:rsidRDefault="009851B5" w:rsidP="00104ABE">
            <w:pPr>
              <w:pStyle w:val="subsection"/>
              <w:spacing w:before="0"/>
              <w:ind w:left="0" w:firstLine="0"/>
              <w:rPr>
                <w:szCs w:val="22"/>
              </w:rPr>
            </w:pPr>
          </w:p>
        </w:tc>
        <w:tc>
          <w:tcPr>
            <w:tcW w:w="4206" w:type="dxa"/>
          </w:tcPr>
          <w:p w14:paraId="67BEEBF4" w14:textId="77777777" w:rsidR="009851B5" w:rsidRPr="00EC4399" w:rsidRDefault="009851B5" w:rsidP="00104ABE">
            <w:pPr>
              <w:pStyle w:val="subsection"/>
              <w:spacing w:before="0"/>
              <w:ind w:left="0" w:firstLine="0"/>
              <w:rPr>
                <w:szCs w:val="22"/>
              </w:rPr>
            </w:pPr>
            <w:r w:rsidRPr="00EC4399">
              <w:rPr>
                <w:szCs w:val="22"/>
              </w:rPr>
              <w:t>Process and Resources Engineering</w:t>
            </w:r>
          </w:p>
        </w:tc>
        <w:tc>
          <w:tcPr>
            <w:tcW w:w="1421" w:type="dxa"/>
          </w:tcPr>
          <w:p w14:paraId="226EDFCF" w14:textId="77777777" w:rsidR="009851B5" w:rsidRPr="00EC4399" w:rsidRDefault="009851B5" w:rsidP="00104ABE">
            <w:pPr>
              <w:pStyle w:val="subsection"/>
              <w:spacing w:before="0"/>
              <w:ind w:left="0" w:firstLine="0"/>
              <w:jc w:val="center"/>
              <w:rPr>
                <w:szCs w:val="22"/>
              </w:rPr>
            </w:pPr>
            <w:r w:rsidRPr="00EC4399">
              <w:rPr>
                <w:szCs w:val="22"/>
              </w:rPr>
              <w:t>0303</w:t>
            </w:r>
          </w:p>
        </w:tc>
      </w:tr>
      <w:tr w:rsidR="009851B5" w:rsidRPr="00EC4399" w14:paraId="0367534A" w14:textId="77777777" w:rsidTr="00104ABE">
        <w:tc>
          <w:tcPr>
            <w:tcW w:w="2410" w:type="dxa"/>
            <w:vMerge/>
          </w:tcPr>
          <w:p w14:paraId="414CD0DE" w14:textId="77777777" w:rsidR="009851B5" w:rsidRPr="00EC4399" w:rsidRDefault="009851B5" w:rsidP="00104ABE">
            <w:pPr>
              <w:pStyle w:val="subsection"/>
              <w:spacing w:before="0"/>
              <w:ind w:left="0" w:firstLine="0"/>
              <w:rPr>
                <w:szCs w:val="22"/>
              </w:rPr>
            </w:pPr>
          </w:p>
        </w:tc>
        <w:tc>
          <w:tcPr>
            <w:tcW w:w="2170" w:type="dxa"/>
            <w:vMerge/>
          </w:tcPr>
          <w:p w14:paraId="3AF59F6D" w14:textId="77777777" w:rsidR="009851B5" w:rsidRPr="00EC4399" w:rsidRDefault="009851B5" w:rsidP="00104ABE">
            <w:pPr>
              <w:pStyle w:val="subsection"/>
              <w:spacing w:before="0"/>
              <w:ind w:left="0" w:firstLine="0"/>
              <w:rPr>
                <w:szCs w:val="22"/>
              </w:rPr>
            </w:pPr>
          </w:p>
        </w:tc>
        <w:tc>
          <w:tcPr>
            <w:tcW w:w="4206" w:type="dxa"/>
          </w:tcPr>
          <w:p w14:paraId="7BF1FD13" w14:textId="77777777" w:rsidR="009851B5" w:rsidRPr="00EC4399" w:rsidRDefault="009851B5" w:rsidP="00104ABE">
            <w:pPr>
              <w:pStyle w:val="subsection"/>
              <w:spacing w:before="0"/>
              <w:ind w:left="0" w:firstLine="0"/>
              <w:rPr>
                <w:szCs w:val="22"/>
              </w:rPr>
            </w:pPr>
            <w:r w:rsidRPr="00EC4399">
              <w:rPr>
                <w:szCs w:val="22"/>
              </w:rPr>
              <w:t>Automotive Engineering and Technology</w:t>
            </w:r>
          </w:p>
        </w:tc>
        <w:tc>
          <w:tcPr>
            <w:tcW w:w="1421" w:type="dxa"/>
          </w:tcPr>
          <w:p w14:paraId="0D86B200" w14:textId="77777777" w:rsidR="009851B5" w:rsidRPr="00EC4399" w:rsidRDefault="009851B5" w:rsidP="00104ABE">
            <w:pPr>
              <w:pStyle w:val="subsection"/>
              <w:spacing w:before="0"/>
              <w:ind w:left="0" w:firstLine="0"/>
              <w:jc w:val="center"/>
              <w:rPr>
                <w:szCs w:val="22"/>
              </w:rPr>
            </w:pPr>
            <w:r w:rsidRPr="00EC4399">
              <w:rPr>
                <w:szCs w:val="22"/>
              </w:rPr>
              <w:t>0305</w:t>
            </w:r>
          </w:p>
        </w:tc>
      </w:tr>
      <w:tr w:rsidR="009851B5" w:rsidRPr="00EC4399" w14:paraId="794B8BAC" w14:textId="77777777" w:rsidTr="00104ABE">
        <w:tc>
          <w:tcPr>
            <w:tcW w:w="2410" w:type="dxa"/>
            <w:vMerge/>
          </w:tcPr>
          <w:p w14:paraId="2DF2F495" w14:textId="77777777" w:rsidR="009851B5" w:rsidRPr="00EC4399" w:rsidRDefault="009851B5" w:rsidP="00104ABE">
            <w:pPr>
              <w:pStyle w:val="subsection"/>
              <w:spacing w:before="0"/>
              <w:ind w:left="0" w:firstLine="0"/>
              <w:rPr>
                <w:szCs w:val="22"/>
              </w:rPr>
            </w:pPr>
          </w:p>
        </w:tc>
        <w:tc>
          <w:tcPr>
            <w:tcW w:w="2170" w:type="dxa"/>
            <w:vMerge/>
          </w:tcPr>
          <w:p w14:paraId="5C9DC288" w14:textId="77777777" w:rsidR="009851B5" w:rsidRPr="00EC4399" w:rsidRDefault="009851B5" w:rsidP="00104ABE">
            <w:pPr>
              <w:pStyle w:val="subsection"/>
              <w:spacing w:before="0"/>
              <w:ind w:left="0" w:firstLine="0"/>
              <w:rPr>
                <w:szCs w:val="22"/>
              </w:rPr>
            </w:pPr>
          </w:p>
        </w:tc>
        <w:tc>
          <w:tcPr>
            <w:tcW w:w="4206" w:type="dxa"/>
          </w:tcPr>
          <w:p w14:paraId="2B3CC369" w14:textId="77777777" w:rsidR="009851B5" w:rsidRPr="00EC4399" w:rsidRDefault="009851B5" w:rsidP="00104ABE">
            <w:pPr>
              <w:pStyle w:val="subsection"/>
              <w:spacing w:before="0"/>
              <w:ind w:left="0" w:firstLine="0"/>
              <w:rPr>
                <w:szCs w:val="22"/>
              </w:rPr>
            </w:pPr>
            <w:r w:rsidRPr="00EC4399">
              <w:rPr>
                <w:szCs w:val="22"/>
              </w:rPr>
              <w:t>Mechanical and Industrial Engineering and Technology</w:t>
            </w:r>
          </w:p>
        </w:tc>
        <w:tc>
          <w:tcPr>
            <w:tcW w:w="1421" w:type="dxa"/>
          </w:tcPr>
          <w:p w14:paraId="55214B1D" w14:textId="77777777" w:rsidR="009851B5" w:rsidRPr="00EC4399" w:rsidRDefault="009851B5" w:rsidP="00104ABE">
            <w:pPr>
              <w:pStyle w:val="subsection"/>
              <w:spacing w:before="0"/>
              <w:ind w:left="0" w:firstLine="0"/>
              <w:jc w:val="center"/>
              <w:rPr>
                <w:szCs w:val="22"/>
              </w:rPr>
            </w:pPr>
            <w:r w:rsidRPr="00EC4399">
              <w:rPr>
                <w:szCs w:val="22"/>
              </w:rPr>
              <w:t>0307</w:t>
            </w:r>
          </w:p>
        </w:tc>
      </w:tr>
      <w:tr w:rsidR="009851B5" w:rsidRPr="00EC4399" w14:paraId="4638773E" w14:textId="77777777" w:rsidTr="00104ABE">
        <w:tc>
          <w:tcPr>
            <w:tcW w:w="2410" w:type="dxa"/>
            <w:vMerge/>
          </w:tcPr>
          <w:p w14:paraId="623A3427" w14:textId="77777777" w:rsidR="009851B5" w:rsidRPr="00EC4399" w:rsidRDefault="009851B5" w:rsidP="00104ABE">
            <w:pPr>
              <w:pStyle w:val="subsection"/>
              <w:spacing w:before="0"/>
              <w:ind w:left="0" w:firstLine="0"/>
              <w:rPr>
                <w:szCs w:val="22"/>
              </w:rPr>
            </w:pPr>
          </w:p>
        </w:tc>
        <w:tc>
          <w:tcPr>
            <w:tcW w:w="2170" w:type="dxa"/>
            <w:vMerge/>
          </w:tcPr>
          <w:p w14:paraId="6DEFA0F2" w14:textId="77777777" w:rsidR="009851B5" w:rsidRPr="00EC4399" w:rsidRDefault="009851B5" w:rsidP="00104ABE">
            <w:pPr>
              <w:pStyle w:val="subsection"/>
              <w:spacing w:before="0"/>
              <w:ind w:left="0" w:firstLine="0"/>
              <w:rPr>
                <w:szCs w:val="22"/>
              </w:rPr>
            </w:pPr>
          </w:p>
        </w:tc>
        <w:tc>
          <w:tcPr>
            <w:tcW w:w="4206" w:type="dxa"/>
          </w:tcPr>
          <w:p w14:paraId="1CFE4985" w14:textId="77777777" w:rsidR="009851B5" w:rsidRPr="00EC4399" w:rsidRDefault="009851B5" w:rsidP="00104ABE">
            <w:pPr>
              <w:pStyle w:val="subsection"/>
              <w:spacing w:before="0"/>
              <w:ind w:left="0" w:firstLine="0"/>
              <w:rPr>
                <w:szCs w:val="22"/>
              </w:rPr>
            </w:pPr>
            <w:r w:rsidRPr="00EC4399">
              <w:rPr>
                <w:szCs w:val="22"/>
              </w:rPr>
              <w:t>Civil Engineering</w:t>
            </w:r>
          </w:p>
        </w:tc>
        <w:tc>
          <w:tcPr>
            <w:tcW w:w="1421" w:type="dxa"/>
          </w:tcPr>
          <w:p w14:paraId="6257327B" w14:textId="77777777" w:rsidR="009851B5" w:rsidRPr="00EC4399" w:rsidRDefault="009851B5" w:rsidP="00104ABE">
            <w:pPr>
              <w:pStyle w:val="subsection"/>
              <w:spacing w:before="0"/>
              <w:ind w:left="0" w:firstLine="0"/>
              <w:jc w:val="center"/>
              <w:rPr>
                <w:szCs w:val="22"/>
              </w:rPr>
            </w:pPr>
            <w:r w:rsidRPr="00EC4399">
              <w:rPr>
                <w:szCs w:val="22"/>
              </w:rPr>
              <w:t>0309</w:t>
            </w:r>
          </w:p>
        </w:tc>
      </w:tr>
      <w:tr w:rsidR="009851B5" w:rsidRPr="00EC4399" w14:paraId="01F6DA2B" w14:textId="77777777" w:rsidTr="00104ABE">
        <w:tc>
          <w:tcPr>
            <w:tcW w:w="2410" w:type="dxa"/>
            <w:vMerge/>
          </w:tcPr>
          <w:p w14:paraId="7F436833" w14:textId="77777777" w:rsidR="009851B5" w:rsidRPr="00EC4399" w:rsidRDefault="009851B5" w:rsidP="00104ABE">
            <w:pPr>
              <w:pStyle w:val="subsection"/>
              <w:spacing w:before="0"/>
              <w:ind w:left="0" w:firstLine="0"/>
              <w:rPr>
                <w:szCs w:val="22"/>
              </w:rPr>
            </w:pPr>
          </w:p>
        </w:tc>
        <w:tc>
          <w:tcPr>
            <w:tcW w:w="2170" w:type="dxa"/>
            <w:vMerge/>
          </w:tcPr>
          <w:p w14:paraId="58017532" w14:textId="77777777" w:rsidR="009851B5" w:rsidRPr="00EC4399" w:rsidRDefault="009851B5" w:rsidP="00104ABE">
            <w:pPr>
              <w:pStyle w:val="subsection"/>
              <w:spacing w:before="0"/>
              <w:ind w:left="0" w:firstLine="0"/>
              <w:rPr>
                <w:szCs w:val="22"/>
              </w:rPr>
            </w:pPr>
          </w:p>
        </w:tc>
        <w:tc>
          <w:tcPr>
            <w:tcW w:w="4206" w:type="dxa"/>
          </w:tcPr>
          <w:p w14:paraId="4AF9E4FE" w14:textId="77777777" w:rsidR="009851B5" w:rsidRPr="00EC4399" w:rsidRDefault="009851B5" w:rsidP="00104ABE">
            <w:pPr>
              <w:pStyle w:val="subsection"/>
              <w:spacing w:before="0"/>
              <w:ind w:left="0" w:firstLine="0"/>
              <w:rPr>
                <w:szCs w:val="22"/>
              </w:rPr>
            </w:pPr>
            <w:r w:rsidRPr="00EC4399">
              <w:rPr>
                <w:szCs w:val="22"/>
              </w:rPr>
              <w:t xml:space="preserve">Geomatic Engineering </w:t>
            </w:r>
          </w:p>
        </w:tc>
        <w:tc>
          <w:tcPr>
            <w:tcW w:w="1421" w:type="dxa"/>
          </w:tcPr>
          <w:p w14:paraId="6FD2B857" w14:textId="77777777" w:rsidR="009851B5" w:rsidRPr="00EC4399" w:rsidRDefault="009851B5" w:rsidP="00104ABE">
            <w:pPr>
              <w:pStyle w:val="subsection"/>
              <w:spacing w:before="0"/>
              <w:ind w:left="0" w:firstLine="0"/>
              <w:jc w:val="center"/>
              <w:rPr>
                <w:szCs w:val="22"/>
              </w:rPr>
            </w:pPr>
            <w:r w:rsidRPr="00EC4399">
              <w:rPr>
                <w:szCs w:val="22"/>
              </w:rPr>
              <w:t>0311</w:t>
            </w:r>
          </w:p>
        </w:tc>
      </w:tr>
      <w:tr w:rsidR="009851B5" w:rsidRPr="00EC4399" w14:paraId="610A9AE0" w14:textId="77777777" w:rsidTr="00104ABE">
        <w:tc>
          <w:tcPr>
            <w:tcW w:w="2410" w:type="dxa"/>
            <w:vMerge/>
          </w:tcPr>
          <w:p w14:paraId="761C6122" w14:textId="77777777" w:rsidR="009851B5" w:rsidRPr="00EC4399" w:rsidRDefault="009851B5" w:rsidP="00104ABE">
            <w:pPr>
              <w:pStyle w:val="subsection"/>
              <w:spacing w:before="0"/>
              <w:ind w:left="0" w:firstLine="0"/>
              <w:rPr>
                <w:b/>
                <w:szCs w:val="22"/>
              </w:rPr>
            </w:pPr>
          </w:p>
        </w:tc>
        <w:tc>
          <w:tcPr>
            <w:tcW w:w="2170" w:type="dxa"/>
            <w:vMerge/>
          </w:tcPr>
          <w:p w14:paraId="39C75A6D" w14:textId="77777777" w:rsidR="009851B5" w:rsidRPr="00EC4399" w:rsidRDefault="009851B5" w:rsidP="00104ABE">
            <w:pPr>
              <w:pStyle w:val="subsection"/>
              <w:spacing w:before="0"/>
              <w:ind w:left="0" w:firstLine="0"/>
              <w:rPr>
                <w:szCs w:val="22"/>
              </w:rPr>
            </w:pPr>
          </w:p>
        </w:tc>
        <w:tc>
          <w:tcPr>
            <w:tcW w:w="4206" w:type="dxa"/>
          </w:tcPr>
          <w:p w14:paraId="2FE4E8EE" w14:textId="77777777" w:rsidR="009851B5" w:rsidRPr="00EC4399" w:rsidRDefault="009851B5" w:rsidP="00104ABE">
            <w:pPr>
              <w:pStyle w:val="subsection"/>
              <w:spacing w:before="0"/>
              <w:ind w:left="0" w:firstLine="0"/>
              <w:rPr>
                <w:szCs w:val="22"/>
              </w:rPr>
            </w:pPr>
            <w:r w:rsidRPr="00EC4399">
              <w:rPr>
                <w:szCs w:val="22"/>
              </w:rPr>
              <w:t>Electrical and Electronic Engineering and Technology</w:t>
            </w:r>
          </w:p>
        </w:tc>
        <w:tc>
          <w:tcPr>
            <w:tcW w:w="1421" w:type="dxa"/>
          </w:tcPr>
          <w:p w14:paraId="7BC8CA6C" w14:textId="77777777" w:rsidR="009851B5" w:rsidRPr="00EC4399" w:rsidRDefault="009851B5" w:rsidP="00104ABE">
            <w:pPr>
              <w:pStyle w:val="subsection"/>
              <w:spacing w:before="0"/>
              <w:ind w:left="0" w:firstLine="0"/>
              <w:jc w:val="center"/>
              <w:rPr>
                <w:szCs w:val="22"/>
              </w:rPr>
            </w:pPr>
            <w:r w:rsidRPr="00EC4399">
              <w:rPr>
                <w:szCs w:val="22"/>
              </w:rPr>
              <w:t>0313</w:t>
            </w:r>
          </w:p>
        </w:tc>
      </w:tr>
      <w:tr w:rsidR="009851B5" w:rsidRPr="00EC4399" w14:paraId="6A089F45" w14:textId="77777777" w:rsidTr="00104ABE">
        <w:tc>
          <w:tcPr>
            <w:tcW w:w="2410" w:type="dxa"/>
            <w:vMerge/>
          </w:tcPr>
          <w:p w14:paraId="6EE47723" w14:textId="77777777" w:rsidR="009851B5" w:rsidRPr="00EC4399" w:rsidRDefault="009851B5" w:rsidP="00104ABE">
            <w:pPr>
              <w:pStyle w:val="subsection"/>
              <w:spacing w:before="0"/>
              <w:ind w:left="0" w:firstLine="0"/>
              <w:rPr>
                <w:szCs w:val="22"/>
              </w:rPr>
            </w:pPr>
          </w:p>
        </w:tc>
        <w:tc>
          <w:tcPr>
            <w:tcW w:w="2170" w:type="dxa"/>
            <w:vMerge/>
          </w:tcPr>
          <w:p w14:paraId="4DBB6BE8" w14:textId="77777777" w:rsidR="009851B5" w:rsidRPr="00EC4399" w:rsidRDefault="009851B5" w:rsidP="00104ABE">
            <w:pPr>
              <w:pStyle w:val="subsection"/>
              <w:spacing w:before="0"/>
              <w:ind w:left="0" w:firstLine="0"/>
              <w:rPr>
                <w:szCs w:val="22"/>
              </w:rPr>
            </w:pPr>
          </w:p>
        </w:tc>
        <w:tc>
          <w:tcPr>
            <w:tcW w:w="4206" w:type="dxa"/>
          </w:tcPr>
          <w:p w14:paraId="2A27763B" w14:textId="77777777" w:rsidR="009851B5" w:rsidRPr="00EC4399" w:rsidRDefault="009851B5" w:rsidP="00104ABE">
            <w:pPr>
              <w:pStyle w:val="subsection"/>
              <w:spacing w:before="0"/>
              <w:ind w:left="0" w:firstLine="0"/>
              <w:rPr>
                <w:szCs w:val="22"/>
              </w:rPr>
            </w:pPr>
            <w:r w:rsidRPr="00EC4399">
              <w:rPr>
                <w:szCs w:val="22"/>
              </w:rPr>
              <w:t>Aerospace Engineering and Technology</w:t>
            </w:r>
          </w:p>
        </w:tc>
        <w:tc>
          <w:tcPr>
            <w:tcW w:w="1421" w:type="dxa"/>
          </w:tcPr>
          <w:p w14:paraId="46EF6BD5" w14:textId="77777777" w:rsidR="009851B5" w:rsidRPr="00EC4399" w:rsidRDefault="009851B5" w:rsidP="00104ABE">
            <w:pPr>
              <w:pStyle w:val="subsection"/>
              <w:spacing w:before="0"/>
              <w:ind w:left="0" w:firstLine="0"/>
              <w:jc w:val="center"/>
              <w:rPr>
                <w:szCs w:val="22"/>
              </w:rPr>
            </w:pPr>
            <w:r w:rsidRPr="00EC4399">
              <w:rPr>
                <w:szCs w:val="22"/>
              </w:rPr>
              <w:t>0315</w:t>
            </w:r>
          </w:p>
        </w:tc>
      </w:tr>
      <w:tr w:rsidR="009851B5" w:rsidRPr="00EC4399" w14:paraId="0BA7DD07" w14:textId="77777777" w:rsidTr="00104ABE">
        <w:tc>
          <w:tcPr>
            <w:tcW w:w="2410" w:type="dxa"/>
            <w:vMerge/>
          </w:tcPr>
          <w:p w14:paraId="67D3128D" w14:textId="77777777" w:rsidR="009851B5" w:rsidRPr="00EC4399" w:rsidRDefault="009851B5" w:rsidP="00104ABE">
            <w:pPr>
              <w:pStyle w:val="subsection"/>
              <w:spacing w:before="0"/>
              <w:ind w:left="0" w:firstLine="0"/>
              <w:rPr>
                <w:szCs w:val="22"/>
              </w:rPr>
            </w:pPr>
          </w:p>
        </w:tc>
        <w:tc>
          <w:tcPr>
            <w:tcW w:w="2170" w:type="dxa"/>
            <w:vMerge/>
          </w:tcPr>
          <w:p w14:paraId="277B8810" w14:textId="77777777" w:rsidR="009851B5" w:rsidRPr="00EC4399" w:rsidRDefault="009851B5" w:rsidP="00104ABE">
            <w:pPr>
              <w:pStyle w:val="subsection"/>
              <w:spacing w:before="0"/>
              <w:ind w:left="0" w:firstLine="0"/>
              <w:rPr>
                <w:szCs w:val="22"/>
              </w:rPr>
            </w:pPr>
          </w:p>
        </w:tc>
        <w:tc>
          <w:tcPr>
            <w:tcW w:w="4206" w:type="dxa"/>
          </w:tcPr>
          <w:p w14:paraId="491F8350" w14:textId="77777777" w:rsidR="009851B5" w:rsidRPr="00EC4399" w:rsidRDefault="009851B5" w:rsidP="00104ABE">
            <w:pPr>
              <w:pStyle w:val="subsection"/>
              <w:spacing w:before="0"/>
              <w:ind w:left="0" w:firstLine="0"/>
              <w:rPr>
                <w:szCs w:val="22"/>
              </w:rPr>
            </w:pPr>
            <w:r w:rsidRPr="00EC4399">
              <w:rPr>
                <w:szCs w:val="22"/>
              </w:rPr>
              <w:t>Maritime Engineering and Technology</w:t>
            </w:r>
          </w:p>
        </w:tc>
        <w:tc>
          <w:tcPr>
            <w:tcW w:w="1421" w:type="dxa"/>
          </w:tcPr>
          <w:p w14:paraId="58FD6210" w14:textId="77777777" w:rsidR="009851B5" w:rsidRPr="00EC4399" w:rsidRDefault="009851B5" w:rsidP="00104ABE">
            <w:pPr>
              <w:pStyle w:val="subsection"/>
              <w:spacing w:before="0"/>
              <w:ind w:left="0" w:firstLine="0"/>
              <w:jc w:val="center"/>
              <w:rPr>
                <w:szCs w:val="22"/>
              </w:rPr>
            </w:pPr>
            <w:r w:rsidRPr="00EC4399">
              <w:rPr>
                <w:szCs w:val="22"/>
              </w:rPr>
              <w:t>0317</w:t>
            </w:r>
          </w:p>
        </w:tc>
      </w:tr>
      <w:tr w:rsidR="009851B5" w:rsidRPr="00EC4399" w14:paraId="7C15BB58" w14:textId="77777777" w:rsidTr="00104ABE">
        <w:tc>
          <w:tcPr>
            <w:tcW w:w="2410" w:type="dxa"/>
            <w:vMerge/>
          </w:tcPr>
          <w:p w14:paraId="41D70785" w14:textId="77777777" w:rsidR="009851B5" w:rsidRPr="00EC4399" w:rsidRDefault="009851B5" w:rsidP="00104ABE">
            <w:pPr>
              <w:pStyle w:val="subsection"/>
              <w:spacing w:before="0"/>
              <w:ind w:left="0" w:firstLine="0"/>
              <w:rPr>
                <w:szCs w:val="22"/>
              </w:rPr>
            </w:pPr>
          </w:p>
        </w:tc>
        <w:tc>
          <w:tcPr>
            <w:tcW w:w="2170" w:type="dxa"/>
            <w:vMerge/>
          </w:tcPr>
          <w:p w14:paraId="71485912" w14:textId="77777777" w:rsidR="009851B5" w:rsidRPr="00EC4399" w:rsidRDefault="009851B5" w:rsidP="00104ABE">
            <w:pPr>
              <w:pStyle w:val="subsection"/>
              <w:spacing w:before="0"/>
              <w:ind w:left="0" w:firstLine="0"/>
              <w:rPr>
                <w:szCs w:val="22"/>
              </w:rPr>
            </w:pPr>
          </w:p>
        </w:tc>
        <w:tc>
          <w:tcPr>
            <w:tcW w:w="4206" w:type="dxa"/>
          </w:tcPr>
          <w:p w14:paraId="7F8E0CFC" w14:textId="77777777" w:rsidR="009851B5" w:rsidRPr="00EC4399" w:rsidRDefault="009851B5" w:rsidP="00104ABE">
            <w:pPr>
              <w:pStyle w:val="subsection"/>
              <w:spacing w:before="0"/>
              <w:ind w:left="0" w:firstLine="0"/>
              <w:rPr>
                <w:szCs w:val="22"/>
              </w:rPr>
            </w:pPr>
            <w:r w:rsidRPr="00EC4399">
              <w:rPr>
                <w:szCs w:val="22"/>
              </w:rPr>
              <w:t>Other Engineering and Related Technologies</w:t>
            </w:r>
          </w:p>
        </w:tc>
        <w:tc>
          <w:tcPr>
            <w:tcW w:w="1421" w:type="dxa"/>
          </w:tcPr>
          <w:p w14:paraId="07950CB9" w14:textId="77777777" w:rsidR="009851B5" w:rsidRPr="00EC4399" w:rsidRDefault="009851B5" w:rsidP="00104ABE">
            <w:pPr>
              <w:pStyle w:val="subsection"/>
              <w:spacing w:before="0"/>
              <w:ind w:left="0" w:firstLine="0"/>
              <w:jc w:val="center"/>
              <w:rPr>
                <w:szCs w:val="22"/>
              </w:rPr>
            </w:pPr>
            <w:r w:rsidRPr="00EC4399">
              <w:rPr>
                <w:szCs w:val="22"/>
              </w:rPr>
              <w:t>0399</w:t>
            </w:r>
          </w:p>
        </w:tc>
      </w:tr>
      <w:tr w:rsidR="009851B5" w:rsidRPr="00EC4399" w14:paraId="3BBEBDAC" w14:textId="77777777" w:rsidTr="00104ABE">
        <w:tc>
          <w:tcPr>
            <w:tcW w:w="2410" w:type="dxa"/>
            <w:vMerge/>
          </w:tcPr>
          <w:p w14:paraId="68C10A44" w14:textId="77777777" w:rsidR="009851B5" w:rsidRPr="00EC4399" w:rsidRDefault="009851B5" w:rsidP="00104ABE">
            <w:pPr>
              <w:pStyle w:val="subsection"/>
              <w:spacing w:before="0"/>
              <w:ind w:left="0" w:firstLine="0"/>
              <w:rPr>
                <w:szCs w:val="22"/>
              </w:rPr>
            </w:pPr>
          </w:p>
        </w:tc>
        <w:tc>
          <w:tcPr>
            <w:tcW w:w="2170" w:type="dxa"/>
            <w:vMerge/>
          </w:tcPr>
          <w:p w14:paraId="50B3B0BD" w14:textId="77777777" w:rsidR="009851B5" w:rsidRPr="00EC4399" w:rsidRDefault="009851B5" w:rsidP="00104ABE">
            <w:pPr>
              <w:pStyle w:val="subsection"/>
              <w:spacing w:before="0"/>
              <w:ind w:left="0" w:firstLine="0"/>
              <w:rPr>
                <w:szCs w:val="22"/>
              </w:rPr>
            </w:pPr>
          </w:p>
        </w:tc>
        <w:tc>
          <w:tcPr>
            <w:tcW w:w="4206" w:type="dxa"/>
          </w:tcPr>
          <w:p w14:paraId="18901AEE" w14:textId="77777777" w:rsidR="009851B5" w:rsidRPr="00EC4399" w:rsidRDefault="009851B5" w:rsidP="00104ABE">
            <w:pPr>
              <w:pStyle w:val="subsection"/>
              <w:spacing w:before="0"/>
              <w:ind w:left="0" w:firstLine="0"/>
              <w:rPr>
                <w:szCs w:val="22"/>
              </w:rPr>
            </w:pPr>
            <w:r w:rsidRPr="00EC4399">
              <w:rPr>
                <w:szCs w:val="22"/>
              </w:rPr>
              <w:t>Environmental Studies</w:t>
            </w:r>
          </w:p>
        </w:tc>
        <w:tc>
          <w:tcPr>
            <w:tcW w:w="1421" w:type="dxa"/>
          </w:tcPr>
          <w:p w14:paraId="6B65CEE3" w14:textId="77777777" w:rsidR="009851B5" w:rsidRPr="00EC4399" w:rsidRDefault="009851B5" w:rsidP="00104ABE">
            <w:pPr>
              <w:pStyle w:val="subsection"/>
              <w:spacing w:before="0"/>
              <w:ind w:left="0" w:firstLine="0"/>
              <w:jc w:val="center"/>
              <w:rPr>
                <w:szCs w:val="22"/>
              </w:rPr>
            </w:pPr>
            <w:r w:rsidRPr="00EC4399">
              <w:rPr>
                <w:szCs w:val="22"/>
              </w:rPr>
              <w:t>0509</w:t>
            </w:r>
          </w:p>
        </w:tc>
      </w:tr>
      <w:tr w:rsidR="009851B5" w:rsidRPr="00EC4399" w14:paraId="6E47B464" w14:textId="77777777" w:rsidTr="00104ABE">
        <w:tc>
          <w:tcPr>
            <w:tcW w:w="2410" w:type="dxa"/>
            <w:vMerge/>
          </w:tcPr>
          <w:p w14:paraId="1F7F35D8" w14:textId="77777777" w:rsidR="009851B5" w:rsidRPr="00EC4399" w:rsidRDefault="009851B5" w:rsidP="00104ABE">
            <w:pPr>
              <w:pStyle w:val="subsection"/>
              <w:spacing w:before="0"/>
              <w:ind w:left="0" w:firstLine="0"/>
              <w:rPr>
                <w:szCs w:val="22"/>
              </w:rPr>
            </w:pPr>
          </w:p>
        </w:tc>
        <w:tc>
          <w:tcPr>
            <w:tcW w:w="2170" w:type="dxa"/>
            <w:vMerge/>
          </w:tcPr>
          <w:p w14:paraId="6E416872" w14:textId="77777777" w:rsidR="009851B5" w:rsidRPr="00EC4399" w:rsidRDefault="009851B5" w:rsidP="00104ABE">
            <w:pPr>
              <w:pStyle w:val="subsection"/>
              <w:spacing w:before="0"/>
              <w:ind w:left="0" w:firstLine="0"/>
              <w:rPr>
                <w:szCs w:val="22"/>
              </w:rPr>
            </w:pPr>
          </w:p>
        </w:tc>
        <w:tc>
          <w:tcPr>
            <w:tcW w:w="4206" w:type="dxa"/>
          </w:tcPr>
          <w:p w14:paraId="5E50DA78" w14:textId="77777777" w:rsidR="009851B5" w:rsidRPr="00EC4399" w:rsidRDefault="009851B5" w:rsidP="00104ABE">
            <w:pPr>
              <w:pStyle w:val="subsection"/>
              <w:spacing w:before="0"/>
              <w:ind w:left="0" w:firstLine="0"/>
              <w:rPr>
                <w:szCs w:val="22"/>
              </w:rPr>
            </w:pPr>
            <w:r w:rsidRPr="00EC4399">
              <w:rPr>
                <w:szCs w:val="22"/>
              </w:rPr>
              <w:t>Other Agriculture, Environmental and Related Studies</w:t>
            </w:r>
          </w:p>
        </w:tc>
        <w:tc>
          <w:tcPr>
            <w:tcW w:w="1421" w:type="dxa"/>
          </w:tcPr>
          <w:p w14:paraId="5EDA0D93" w14:textId="77777777" w:rsidR="009851B5" w:rsidRPr="00EC4399" w:rsidRDefault="009851B5" w:rsidP="00104ABE">
            <w:pPr>
              <w:pStyle w:val="subsection"/>
              <w:spacing w:before="0"/>
              <w:ind w:left="0" w:firstLine="0"/>
              <w:jc w:val="center"/>
              <w:rPr>
                <w:szCs w:val="22"/>
              </w:rPr>
            </w:pPr>
            <w:r w:rsidRPr="00EC4399">
              <w:rPr>
                <w:szCs w:val="22"/>
              </w:rPr>
              <w:t>0599</w:t>
            </w:r>
          </w:p>
        </w:tc>
      </w:tr>
      <w:tr w:rsidR="009851B5" w:rsidRPr="00EC4399" w14:paraId="55C4CF07" w14:textId="77777777" w:rsidTr="00104ABE">
        <w:tc>
          <w:tcPr>
            <w:tcW w:w="2410" w:type="dxa"/>
            <w:vMerge/>
          </w:tcPr>
          <w:p w14:paraId="4FE0410F" w14:textId="77777777" w:rsidR="009851B5" w:rsidRPr="00EC4399" w:rsidRDefault="009851B5" w:rsidP="00104ABE">
            <w:pPr>
              <w:pStyle w:val="subsection"/>
              <w:spacing w:before="0"/>
              <w:ind w:left="0" w:firstLine="0"/>
              <w:rPr>
                <w:b/>
                <w:szCs w:val="22"/>
              </w:rPr>
            </w:pPr>
          </w:p>
        </w:tc>
        <w:tc>
          <w:tcPr>
            <w:tcW w:w="2170" w:type="dxa"/>
            <w:vMerge/>
          </w:tcPr>
          <w:p w14:paraId="692CC978" w14:textId="77777777" w:rsidR="009851B5" w:rsidRPr="00EC4399" w:rsidRDefault="009851B5" w:rsidP="00104ABE">
            <w:pPr>
              <w:pStyle w:val="subsection"/>
              <w:spacing w:before="0"/>
              <w:ind w:left="0" w:firstLine="0"/>
              <w:rPr>
                <w:szCs w:val="22"/>
              </w:rPr>
            </w:pPr>
          </w:p>
        </w:tc>
        <w:tc>
          <w:tcPr>
            <w:tcW w:w="4206" w:type="dxa"/>
          </w:tcPr>
          <w:p w14:paraId="7639E572" w14:textId="77777777" w:rsidR="009851B5" w:rsidRPr="00EC4399" w:rsidRDefault="009851B5" w:rsidP="00104ABE">
            <w:pPr>
              <w:pStyle w:val="subsection"/>
              <w:spacing w:before="0"/>
              <w:ind w:left="0" w:firstLine="0"/>
              <w:rPr>
                <w:szCs w:val="22"/>
              </w:rPr>
            </w:pPr>
            <w:r w:rsidRPr="00EC4399">
              <w:rPr>
                <w:szCs w:val="22"/>
              </w:rPr>
              <w:t xml:space="preserve">Physics and Astronomy </w:t>
            </w:r>
          </w:p>
        </w:tc>
        <w:tc>
          <w:tcPr>
            <w:tcW w:w="1421" w:type="dxa"/>
          </w:tcPr>
          <w:p w14:paraId="262432FD" w14:textId="77777777" w:rsidR="009851B5" w:rsidRPr="00EC4399" w:rsidRDefault="009851B5" w:rsidP="00104ABE">
            <w:pPr>
              <w:pStyle w:val="subsection"/>
              <w:spacing w:before="0"/>
              <w:ind w:left="0" w:firstLine="0"/>
              <w:jc w:val="center"/>
              <w:rPr>
                <w:szCs w:val="22"/>
              </w:rPr>
            </w:pPr>
            <w:r w:rsidRPr="00EC4399">
              <w:rPr>
                <w:szCs w:val="22"/>
              </w:rPr>
              <w:t>0103</w:t>
            </w:r>
          </w:p>
        </w:tc>
      </w:tr>
      <w:tr w:rsidR="009851B5" w:rsidRPr="00EC4399" w14:paraId="36445201" w14:textId="77777777" w:rsidTr="00104ABE">
        <w:tc>
          <w:tcPr>
            <w:tcW w:w="2410" w:type="dxa"/>
            <w:vMerge/>
          </w:tcPr>
          <w:p w14:paraId="7A472571" w14:textId="77777777" w:rsidR="009851B5" w:rsidRPr="00EC4399" w:rsidRDefault="009851B5" w:rsidP="00104ABE">
            <w:pPr>
              <w:pStyle w:val="subsection"/>
              <w:spacing w:before="0"/>
              <w:ind w:left="0" w:firstLine="0"/>
              <w:rPr>
                <w:szCs w:val="22"/>
              </w:rPr>
            </w:pPr>
          </w:p>
        </w:tc>
        <w:tc>
          <w:tcPr>
            <w:tcW w:w="2170" w:type="dxa"/>
            <w:vMerge/>
          </w:tcPr>
          <w:p w14:paraId="16746174" w14:textId="77777777" w:rsidR="009851B5" w:rsidRPr="00EC4399" w:rsidRDefault="009851B5" w:rsidP="00104ABE">
            <w:pPr>
              <w:pStyle w:val="subsection"/>
              <w:spacing w:before="0"/>
              <w:ind w:left="0" w:firstLine="0"/>
              <w:rPr>
                <w:szCs w:val="22"/>
              </w:rPr>
            </w:pPr>
          </w:p>
        </w:tc>
        <w:tc>
          <w:tcPr>
            <w:tcW w:w="4206" w:type="dxa"/>
          </w:tcPr>
          <w:p w14:paraId="09CB6D4B" w14:textId="77777777" w:rsidR="009851B5" w:rsidRPr="00EC4399" w:rsidRDefault="009851B5" w:rsidP="00104ABE">
            <w:pPr>
              <w:pStyle w:val="subsection"/>
              <w:spacing w:before="0"/>
              <w:ind w:left="0" w:firstLine="0"/>
              <w:rPr>
                <w:szCs w:val="22"/>
              </w:rPr>
            </w:pPr>
            <w:r w:rsidRPr="00EC4399">
              <w:rPr>
                <w:szCs w:val="22"/>
              </w:rPr>
              <w:t>Chemical Sciences</w:t>
            </w:r>
          </w:p>
        </w:tc>
        <w:tc>
          <w:tcPr>
            <w:tcW w:w="1421" w:type="dxa"/>
          </w:tcPr>
          <w:p w14:paraId="5C2C9B07" w14:textId="77777777" w:rsidR="009851B5" w:rsidRPr="00EC4399" w:rsidRDefault="009851B5" w:rsidP="00104ABE">
            <w:pPr>
              <w:pStyle w:val="subsection"/>
              <w:spacing w:before="0"/>
              <w:ind w:left="0" w:firstLine="0"/>
              <w:jc w:val="center"/>
              <w:rPr>
                <w:szCs w:val="22"/>
              </w:rPr>
            </w:pPr>
            <w:r w:rsidRPr="00EC4399">
              <w:rPr>
                <w:szCs w:val="22"/>
              </w:rPr>
              <w:t>0105</w:t>
            </w:r>
          </w:p>
        </w:tc>
      </w:tr>
      <w:tr w:rsidR="009851B5" w:rsidRPr="00EC4399" w14:paraId="532F98E2" w14:textId="77777777" w:rsidTr="00104ABE">
        <w:tc>
          <w:tcPr>
            <w:tcW w:w="2410" w:type="dxa"/>
            <w:vMerge/>
          </w:tcPr>
          <w:p w14:paraId="760AD0DE" w14:textId="77777777" w:rsidR="009851B5" w:rsidRPr="00EC4399" w:rsidRDefault="009851B5" w:rsidP="00104ABE">
            <w:pPr>
              <w:pStyle w:val="subsection"/>
              <w:spacing w:before="0"/>
              <w:ind w:left="0" w:firstLine="0"/>
              <w:rPr>
                <w:szCs w:val="22"/>
              </w:rPr>
            </w:pPr>
          </w:p>
        </w:tc>
        <w:tc>
          <w:tcPr>
            <w:tcW w:w="2170" w:type="dxa"/>
            <w:vMerge/>
          </w:tcPr>
          <w:p w14:paraId="17FBD30E" w14:textId="77777777" w:rsidR="009851B5" w:rsidRPr="00EC4399" w:rsidRDefault="009851B5" w:rsidP="00104ABE">
            <w:pPr>
              <w:pStyle w:val="subsection"/>
              <w:spacing w:before="0"/>
              <w:ind w:left="0" w:firstLine="0"/>
              <w:rPr>
                <w:szCs w:val="22"/>
              </w:rPr>
            </w:pPr>
          </w:p>
        </w:tc>
        <w:tc>
          <w:tcPr>
            <w:tcW w:w="4206" w:type="dxa"/>
          </w:tcPr>
          <w:p w14:paraId="32DC840C" w14:textId="77777777" w:rsidR="009851B5" w:rsidRPr="00EC4399" w:rsidRDefault="009851B5" w:rsidP="00104ABE">
            <w:pPr>
              <w:pStyle w:val="subsection"/>
              <w:spacing w:before="0"/>
              <w:ind w:left="0" w:firstLine="0"/>
              <w:rPr>
                <w:szCs w:val="22"/>
              </w:rPr>
            </w:pPr>
            <w:r w:rsidRPr="00EC4399">
              <w:rPr>
                <w:szCs w:val="22"/>
              </w:rPr>
              <w:t>Earth Sciences</w:t>
            </w:r>
          </w:p>
        </w:tc>
        <w:tc>
          <w:tcPr>
            <w:tcW w:w="1421" w:type="dxa"/>
          </w:tcPr>
          <w:p w14:paraId="50C29088" w14:textId="77777777" w:rsidR="009851B5" w:rsidRPr="00EC4399" w:rsidRDefault="009851B5" w:rsidP="00104ABE">
            <w:pPr>
              <w:pStyle w:val="subsection"/>
              <w:spacing w:before="0"/>
              <w:ind w:left="0" w:firstLine="0"/>
              <w:jc w:val="center"/>
              <w:rPr>
                <w:szCs w:val="22"/>
              </w:rPr>
            </w:pPr>
            <w:r w:rsidRPr="00EC4399">
              <w:rPr>
                <w:szCs w:val="22"/>
              </w:rPr>
              <w:t>0107</w:t>
            </w:r>
          </w:p>
        </w:tc>
      </w:tr>
      <w:tr w:rsidR="009851B5" w:rsidRPr="00EC4399" w14:paraId="6727B34D" w14:textId="77777777" w:rsidTr="00104ABE">
        <w:tc>
          <w:tcPr>
            <w:tcW w:w="2410" w:type="dxa"/>
            <w:vMerge/>
          </w:tcPr>
          <w:p w14:paraId="6408EA05" w14:textId="77777777" w:rsidR="009851B5" w:rsidRPr="00EC4399" w:rsidRDefault="009851B5" w:rsidP="00104ABE">
            <w:pPr>
              <w:pStyle w:val="subsection"/>
              <w:spacing w:before="0"/>
              <w:ind w:left="0" w:firstLine="0"/>
              <w:rPr>
                <w:szCs w:val="22"/>
              </w:rPr>
            </w:pPr>
          </w:p>
        </w:tc>
        <w:tc>
          <w:tcPr>
            <w:tcW w:w="2170" w:type="dxa"/>
            <w:vMerge/>
          </w:tcPr>
          <w:p w14:paraId="4506AC70" w14:textId="77777777" w:rsidR="009851B5" w:rsidRPr="00EC4399" w:rsidRDefault="009851B5" w:rsidP="00104ABE">
            <w:pPr>
              <w:pStyle w:val="subsection"/>
              <w:spacing w:before="0"/>
              <w:ind w:left="0" w:firstLine="0"/>
              <w:rPr>
                <w:szCs w:val="22"/>
              </w:rPr>
            </w:pPr>
          </w:p>
        </w:tc>
        <w:tc>
          <w:tcPr>
            <w:tcW w:w="4206" w:type="dxa"/>
          </w:tcPr>
          <w:p w14:paraId="2C1230BC" w14:textId="77777777" w:rsidR="009851B5" w:rsidRPr="00EC4399" w:rsidRDefault="009851B5" w:rsidP="00104ABE">
            <w:pPr>
              <w:pStyle w:val="subsection"/>
              <w:spacing w:before="0"/>
              <w:ind w:left="0" w:firstLine="0"/>
              <w:rPr>
                <w:szCs w:val="22"/>
              </w:rPr>
            </w:pPr>
            <w:r w:rsidRPr="00EC4399">
              <w:rPr>
                <w:szCs w:val="22"/>
              </w:rPr>
              <w:t>Biological Sciences</w:t>
            </w:r>
          </w:p>
        </w:tc>
        <w:tc>
          <w:tcPr>
            <w:tcW w:w="1421" w:type="dxa"/>
          </w:tcPr>
          <w:p w14:paraId="50E4734A" w14:textId="77777777" w:rsidR="009851B5" w:rsidRPr="00EC4399" w:rsidRDefault="009851B5" w:rsidP="00104ABE">
            <w:pPr>
              <w:pStyle w:val="subsection"/>
              <w:spacing w:before="0"/>
              <w:ind w:left="0" w:firstLine="0"/>
              <w:jc w:val="center"/>
              <w:rPr>
                <w:szCs w:val="22"/>
              </w:rPr>
            </w:pPr>
            <w:r w:rsidRPr="00EC4399">
              <w:rPr>
                <w:szCs w:val="22"/>
              </w:rPr>
              <w:t>0109</w:t>
            </w:r>
          </w:p>
        </w:tc>
      </w:tr>
      <w:tr w:rsidR="009851B5" w:rsidRPr="00EC4399" w14:paraId="0DC92F73" w14:textId="77777777" w:rsidTr="00104ABE">
        <w:tc>
          <w:tcPr>
            <w:tcW w:w="2410" w:type="dxa"/>
            <w:vMerge/>
          </w:tcPr>
          <w:p w14:paraId="79166D82" w14:textId="77777777" w:rsidR="009851B5" w:rsidRPr="00EC4399" w:rsidRDefault="009851B5" w:rsidP="00104ABE">
            <w:pPr>
              <w:pStyle w:val="subsection"/>
              <w:spacing w:before="0"/>
              <w:ind w:left="0" w:firstLine="0"/>
              <w:rPr>
                <w:szCs w:val="22"/>
              </w:rPr>
            </w:pPr>
          </w:p>
        </w:tc>
        <w:tc>
          <w:tcPr>
            <w:tcW w:w="2170" w:type="dxa"/>
            <w:vMerge/>
          </w:tcPr>
          <w:p w14:paraId="6C73FA94" w14:textId="77777777" w:rsidR="009851B5" w:rsidRPr="00EC4399" w:rsidRDefault="009851B5" w:rsidP="00104ABE">
            <w:pPr>
              <w:pStyle w:val="subsection"/>
              <w:spacing w:before="0"/>
              <w:ind w:left="0" w:firstLine="0"/>
              <w:rPr>
                <w:szCs w:val="22"/>
              </w:rPr>
            </w:pPr>
          </w:p>
        </w:tc>
        <w:tc>
          <w:tcPr>
            <w:tcW w:w="4206" w:type="dxa"/>
          </w:tcPr>
          <w:p w14:paraId="3860DE67" w14:textId="77777777" w:rsidR="009851B5" w:rsidRPr="00EC4399" w:rsidRDefault="009851B5" w:rsidP="00104ABE">
            <w:pPr>
              <w:pStyle w:val="subsection"/>
              <w:spacing w:before="0"/>
              <w:ind w:left="0" w:firstLine="0"/>
              <w:rPr>
                <w:szCs w:val="22"/>
              </w:rPr>
            </w:pPr>
            <w:r w:rsidRPr="00EC4399">
              <w:rPr>
                <w:szCs w:val="22"/>
              </w:rPr>
              <w:t xml:space="preserve">Other Natural and Physical Sciences </w:t>
            </w:r>
          </w:p>
        </w:tc>
        <w:tc>
          <w:tcPr>
            <w:tcW w:w="1421" w:type="dxa"/>
          </w:tcPr>
          <w:p w14:paraId="7740D8C7" w14:textId="77777777" w:rsidR="009851B5" w:rsidRPr="00EC4399" w:rsidRDefault="009851B5" w:rsidP="00104ABE">
            <w:pPr>
              <w:pStyle w:val="subsection"/>
              <w:spacing w:before="0"/>
              <w:ind w:left="0" w:firstLine="0"/>
              <w:jc w:val="center"/>
              <w:rPr>
                <w:szCs w:val="22"/>
              </w:rPr>
            </w:pPr>
            <w:r w:rsidRPr="00EC4399">
              <w:rPr>
                <w:szCs w:val="22"/>
              </w:rPr>
              <w:t>0199</w:t>
            </w:r>
          </w:p>
        </w:tc>
      </w:tr>
      <w:tr w:rsidR="009851B5" w:rsidRPr="00EC4399" w14:paraId="26575A06" w14:textId="77777777" w:rsidTr="00104ABE">
        <w:tc>
          <w:tcPr>
            <w:tcW w:w="2410" w:type="dxa"/>
            <w:vMerge w:val="restart"/>
          </w:tcPr>
          <w:p w14:paraId="7A2E0AA4" w14:textId="77777777" w:rsidR="009851B5" w:rsidRPr="00EC4399" w:rsidRDefault="009851B5" w:rsidP="00104ABE">
            <w:pPr>
              <w:pStyle w:val="subsection"/>
              <w:spacing w:before="0"/>
              <w:ind w:left="0" w:firstLine="0"/>
              <w:rPr>
                <w:szCs w:val="22"/>
              </w:rPr>
            </w:pPr>
            <w:r w:rsidRPr="00EC4399">
              <w:rPr>
                <w:b/>
                <w:szCs w:val="22"/>
              </w:rPr>
              <w:t>Funding cluster 4</w:t>
            </w:r>
            <w:r w:rsidRPr="00EC4399">
              <w:rPr>
                <w:szCs w:val="22"/>
              </w:rPr>
              <w:t xml:space="preserve"> Agriculture, Medicine, Dentistry, Veterinary Science, Pathology</w:t>
            </w:r>
          </w:p>
        </w:tc>
        <w:tc>
          <w:tcPr>
            <w:tcW w:w="2170" w:type="dxa"/>
            <w:vMerge w:val="restart"/>
          </w:tcPr>
          <w:p w14:paraId="535B3ACD" w14:textId="77777777" w:rsidR="009851B5" w:rsidRPr="00EC4399" w:rsidRDefault="009851B5" w:rsidP="00104ABE">
            <w:pPr>
              <w:pStyle w:val="subsection"/>
              <w:spacing w:before="0"/>
              <w:ind w:left="0" w:firstLine="0"/>
              <w:rPr>
                <w:szCs w:val="22"/>
              </w:rPr>
            </w:pPr>
            <w:r w:rsidRPr="00EC4399">
              <w:rPr>
                <w:szCs w:val="22"/>
              </w:rPr>
              <w:t xml:space="preserve">Agriculture </w:t>
            </w:r>
          </w:p>
        </w:tc>
        <w:tc>
          <w:tcPr>
            <w:tcW w:w="4206" w:type="dxa"/>
          </w:tcPr>
          <w:p w14:paraId="6DEBA2D0" w14:textId="77777777" w:rsidR="009851B5" w:rsidRPr="00EC4399" w:rsidRDefault="009851B5" w:rsidP="00104ABE">
            <w:pPr>
              <w:pStyle w:val="subsection"/>
              <w:spacing w:before="0"/>
              <w:ind w:left="0" w:firstLine="0"/>
              <w:rPr>
                <w:szCs w:val="22"/>
              </w:rPr>
            </w:pPr>
            <w:r w:rsidRPr="00EC4399">
              <w:rPr>
                <w:szCs w:val="22"/>
              </w:rPr>
              <w:t>Agriculture</w:t>
            </w:r>
          </w:p>
        </w:tc>
        <w:tc>
          <w:tcPr>
            <w:tcW w:w="1421" w:type="dxa"/>
          </w:tcPr>
          <w:p w14:paraId="03D1E553" w14:textId="77777777" w:rsidR="009851B5" w:rsidRPr="00EC4399" w:rsidRDefault="009851B5" w:rsidP="00104ABE">
            <w:pPr>
              <w:pStyle w:val="subsection"/>
              <w:spacing w:before="0"/>
              <w:ind w:left="0" w:firstLine="0"/>
              <w:jc w:val="center"/>
              <w:rPr>
                <w:szCs w:val="22"/>
              </w:rPr>
            </w:pPr>
            <w:r w:rsidRPr="00EC4399">
              <w:rPr>
                <w:szCs w:val="22"/>
              </w:rPr>
              <w:t>0501</w:t>
            </w:r>
          </w:p>
        </w:tc>
      </w:tr>
      <w:tr w:rsidR="009851B5" w:rsidRPr="00EC4399" w14:paraId="43B4427D" w14:textId="77777777" w:rsidTr="00104ABE">
        <w:tc>
          <w:tcPr>
            <w:tcW w:w="2410" w:type="dxa"/>
            <w:vMerge/>
          </w:tcPr>
          <w:p w14:paraId="00256CDA" w14:textId="77777777" w:rsidR="009851B5" w:rsidRPr="00EC4399" w:rsidRDefault="009851B5" w:rsidP="00104ABE">
            <w:pPr>
              <w:pStyle w:val="subsection"/>
              <w:spacing w:before="0"/>
              <w:ind w:left="0" w:firstLine="0"/>
              <w:rPr>
                <w:b/>
                <w:szCs w:val="22"/>
              </w:rPr>
            </w:pPr>
          </w:p>
        </w:tc>
        <w:tc>
          <w:tcPr>
            <w:tcW w:w="2170" w:type="dxa"/>
            <w:vMerge/>
          </w:tcPr>
          <w:p w14:paraId="36CDA46A" w14:textId="77777777" w:rsidR="009851B5" w:rsidRPr="00EC4399" w:rsidRDefault="009851B5" w:rsidP="00104ABE">
            <w:pPr>
              <w:pStyle w:val="subsection"/>
              <w:spacing w:before="0"/>
              <w:ind w:left="0" w:firstLine="0"/>
              <w:rPr>
                <w:szCs w:val="22"/>
              </w:rPr>
            </w:pPr>
          </w:p>
        </w:tc>
        <w:tc>
          <w:tcPr>
            <w:tcW w:w="4206" w:type="dxa"/>
          </w:tcPr>
          <w:p w14:paraId="0A293959" w14:textId="77777777" w:rsidR="009851B5" w:rsidRPr="00EC4399" w:rsidRDefault="009851B5" w:rsidP="00104ABE">
            <w:pPr>
              <w:pStyle w:val="subsection"/>
              <w:spacing w:before="0"/>
              <w:ind w:left="0" w:firstLine="0"/>
              <w:rPr>
                <w:szCs w:val="22"/>
              </w:rPr>
            </w:pPr>
            <w:r w:rsidRPr="00EC4399">
              <w:rPr>
                <w:szCs w:val="22"/>
              </w:rPr>
              <w:t xml:space="preserve">Horticulture and Viticulture </w:t>
            </w:r>
          </w:p>
        </w:tc>
        <w:tc>
          <w:tcPr>
            <w:tcW w:w="1421" w:type="dxa"/>
          </w:tcPr>
          <w:p w14:paraId="6A89CE17" w14:textId="77777777" w:rsidR="009851B5" w:rsidRPr="00EC4399" w:rsidRDefault="009851B5" w:rsidP="00104ABE">
            <w:pPr>
              <w:pStyle w:val="subsection"/>
              <w:spacing w:before="0"/>
              <w:ind w:left="0" w:firstLine="0"/>
              <w:jc w:val="center"/>
              <w:rPr>
                <w:szCs w:val="22"/>
              </w:rPr>
            </w:pPr>
            <w:r w:rsidRPr="00EC4399">
              <w:rPr>
                <w:szCs w:val="22"/>
              </w:rPr>
              <w:t>0503</w:t>
            </w:r>
          </w:p>
        </w:tc>
      </w:tr>
      <w:tr w:rsidR="009851B5" w:rsidRPr="00EC4399" w14:paraId="2862FA1F" w14:textId="77777777" w:rsidTr="00104ABE">
        <w:tc>
          <w:tcPr>
            <w:tcW w:w="2410" w:type="dxa"/>
            <w:vMerge/>
          </w:tcPr>
          <w:p w14:paraId="75679218" w14:textId="77777777" w:rsidR="009851B5" w:rsidRPr="00EC4399" w:rsidRDefault="009851B5" w:rsidP="00104ABE">
            <w:pPr>
              <w:pStyle w:val="subsection"/>
              <w:spacing w:before="0"/>
              <w:ind w:left="0" w:firstLine="0"/>
              <w:rPr>
                <w:szCs w:val="22"/>
              </w:rPr>
            </w:pPr>
          </w:p>
        </w:tc>
        <w:tc>
          <w:tcPr>
            <w:tcW w:w="2170" w:type="dxa"/>
            <w:vMerge/>
          </w:tcPr>
          <w:p w14:paraId="215C9702" w14:textId="77777777" w:rsidR="009851B5" w:rsidRPr="00EC4399" w:rsidRDefault="009851B5" w:rsidP="00104ABE">
            <w:pPr>
              <w:pStyle w:val="subsection"/>
              <w:spacing w:before="0"/>
              <w:ind w:left="0" w:firstLine="0"/>
              <w:rPr>
                <w:szCs w:val="22"/>
              </w:rPr>
            </w:pPr>
          </w:p>
        </w:tc>
        <w:tc>
          <w:tcPr>
            <w:tcW w:w="4206" w:type="dxa"/>
          </w:tcPr>
          <w:p w14:paraId="7819FDF7" w14:textId="77777777" w:rsidR="009851B5" w:rsidRPr="00EC4399" w:rsidRDefault="009851B5" w:rsidP="00104ABE">
            <w:pPr>
              <w:pStyle w:val="subsection"/>
              <w:spacing w:before="0"/>
              <w:ind w:left="0" w:firstLine="0"/>
              <w:rPr>
                <w:szCs w:val="22"/>
              </w:rPr>
            </w:pPr>
            <w:r w:rsidRPr="00EC4399">
              <w:rPr>
                <w:szCs w:val="22"/>
              </w:rPr>
              <w:t>Forestry Studies</w:t>
            </w:r>
          </w:p>
        </w:tc>
        <w:tc>
          <w:tcPr>
            <w:tcW w:w="1421" w:type="dxa"/>
          </w:tcPr>
          <w:p w14:paraId="1830EF8F" w14:textId="77777777" w:rsidR="009851B5" w:rsidRPr="00EC4399" w:rsidRDefault="009851B5" w:rsidP="00104ABE">
            <w:pPr>
              <w:pStyle w:val="subsection"/>
              <w:spacing w:before="0"/>
              <w:ind w:left="0" w:firstLine="0"/>
              <w:jc w:val="center"/>
              <w:rPr>
                <w:szCs w:val="22"/>
              </w:rPr>
            </w:pPr>
            <w:r w:rsidRPr="00EC4399">
              <w:rPr>
                <w:szCs w:val="22"/>
              </w:rPr>
              <w:t>0505</w:t>
            </w:r>
          </w:p>
        </w:tc>
      </w:tr>
      <w:tr w:rsidR="009851B5" w:rsidRPr="00EC4399" w14:paraId="283090B2" w14:textId="77777777" w:rsidTr="00104ABE">
        <w:tc>
          <w:tcPr>
            <w:tcW w:w="2410" w:type="dxa"/>
            <w:vMerge/>
          </w:tcPr>
          <w:p w14:paraId="78224170" w14:textId="77777777" w:rsidR="009851B5" w:rsidRPr="00EC4399" w:rsidRDefault="009851B5" w:rsidP="00104ABE">
            <w:pPr>
              <w:pStyle w:val="subsection"/>
              <w:spacing w:before="0"/>
              <w:ind w:left="0" w:firstLine="0"/>
              <w:rPr>
                <w:szCs w:val="22"/>
              </w:rPr>
            </w:pPr>
          </w:p>
        </w:tc>
        <w:tc>
          <w:tcPr>
            <w:tcW w:w="2170" w:type="dxa"/>
            <w:vMerge/>
          </w:tcPr>
          <w:p w14:paraId="55355F25" w14:textId="77777777" w:rsidR="009851B5" w:rsidRPr="00EC4399" w:rsidRDefault="009851B5" w:rsidP="00104ABE">
            <w:pPr>
              <w:pStyle w:val="subsection"/>
              <w:spacing w:before="0"/>
              <w:ind w:left="0" w:firstLine="0"/>
              <w:rPr>
                <w:szCs w:val="22"/>
              </w:rPr>
            </w:pPr>
          </w:p>
        </w:tc>
        <w:tc>
          <w:tcPr>
            <w:tcW w:w="4206" w:type="dxa"/>
          </w:tcPr>
          <w:p w14:paraId="7B8FF936" w14:textId="77777777" w:rsidR="009851B5" w:rsidRPr="00EC4399" w:rsidRDefault="009851B5" w:rsidP="00104ABE">
            <w:pPr>
              <w:pStyle w:val="subsection"/>
              <w:spacing w:before="0"/>
              <w:ind w:left="0" w:firstLine="0"/>
              <w:rPr>
                <w:szCs w:val="22"/>
              </w:rPr>
            </w:pPr>
            <w:r w:rsidRPr="00EC4399">
              <w:rPr>
                <w:szCs w:val="22"/>
              </w:rPr>
              <w:t>Fisheries Studies</w:t>
            </w:r>
          </w:p>
        </w:tc>
        <w:tc>
          <w:tcPr>
            <w:tcW w:w="1421" w:type="dxa"/>
          </w:tcPr>
          <w:p w14:paraId="5D588699" w14:textId="77777777" w:rsidR="009851B5" w:rsidRPr="00EC4399" w:rsidRDefault="009851B5" w:rsidP="00104ABE">
            <w:pPr>
              <w:pStyle w:val="subsection"/>
              <w:spacing w:before="0"/>
              <w:ind w:left="0" w:firstLine="0"/>
              <w:jc w:val="center"/>
              <w:rPr>
                <w:szCs w:val="22"/>
              </w:rPr>
            </w:pPr>
            <w:r w:rsidRPr="00EC4399">
              <w:rPr>
                <w:szCs w:val="22"/>
              </w:rPr>
              <w:t>0507</w:t>
            </w:r>
          </w:p>
        </w:tc>
      </w:tr>
      <w:tr w:rsidR="009851B5" w:rsidRPr="00EC4399" w14:paraId="55431BEF" w14:textId="77777777" w:rsidTr="00104ABE">
        <w:tc>
          <w:tcPr>
            <w:tcW w:w="2410" w:type="dxa"/>
            <w:vMerge/>
          </w:tcPr>
          <w:p w14:paraId="6A2BD2D4" w14:textId="77777777" w:rsidR="009851B5" w:rsidRPr="00EC4399" w:rsidRDefault="009851B5" w:rsidP="00104ABE">
            <w:pPr>
              <w:pStyle w:val="subsection"/>
              <w:spacing w:before="0"/>
              <w:ind w:left="0" w:firstLine="0"/>
              <w:rPr>
                <w:szCs w:val="22"/>
              </w:rPr>
            </w:pPr>
          </w:p>
        </w:tc>
        <w:tc>
          <w:tcPr>
            <w:tcW w:w="2170" w:type="dxa"/>
          </w:tcPr>
          <w:p w14:paraId="2E440AE0" w14:textId="77777777" w:rsidR="009851B5" w:rsidRPr="00EC4399" w:rsidRDefault="009851B5" w:rsidP="00104ABE">
            <w:pPr>
              <w:pStyle w:val="subsection"/>
              <w:spacing w:before="0"/>
              <w:ind w:left="0" w:firstLine="0"/>
              <w:rPr>
                <w:szCs w:val="22"/>
              </w:rPr>
            </w:pPr>
            <w:r w:rsidRPr="00EC4399">
              <w:rPr>
                <w:szCs w:val="22"/>
              </w:rPr>
              <w:t>Pathology</w:t>
            </w:r>
          </w:p>
        </w:tc>
        <w:tc>
          <w:tcPr>
            <w:tcW w:w="4206" w:type="dxa"/>
          </w:tcPr>
          <w:p w14:paraId="0361F085" w14:textId="77777777" w:rsidR="009851B5" w:rsidRPr="00EC4399" w:rsidRDefault="009851B5" w:rsidP="00104ABE">
            <w:pPr>
              <w:pStyle w:val="subsection"/>
              <w:spacing w:before="0"/>
              <w:ind w:left="0" w:firstLine="0"/>
              <w:rPr>
                <w:szCs w:val="22"/>
              </w:rPr>
            </w:pPr>
            <w:r w:rsidRPr="00EC4399">
              <w:rPr>
                <w:szCs w:val="22"/>
              </w:rPr>
              <w:t>Pathology</w:t>
            </w:r>
          </w:p>
        </w:tc>
        <w:tc>
          <w:tcPr>
            <w:tcW w:w="1421" w:type="dxa"/>
          </w:tcPr>
          <w:p w14:paraId="5F54DA2F" w14:textId="77777777" w:rsidR="009851B5" w:rsidRPr="00EC4399" w:rsidRDefault="009851B5" w:rsidP="00104ABE">
            <w:pPr>
              <w:pStyle w:val="subsection"/>
              <w:spacing w:before="0"/>
              <w:ind w:left="0" w:firstLine="0"/>
              <w:jc w:val="center"/>
              <w:rPr>
                <w:szCs w:val="22"/>
              </w:rPr>
            </w:pPr>
            <w:r w:rsidRPr="00EC4399">
              <w:rPr>
                <w:szCs w:val="22"/>
              </w:rPr>
              <w:t>060113</w:t>
            </w:r>
          </w:p>
        </w:tc>
      </w:tr>
      <w:tr w:rsidR="009851B5" w:rsidRPr="00EC4399" w14:paraId="011B8660" w14:textId="77777777" w:rsidTr="00104ABE">
        <w:tc>
          <w:tcPr>
            <w:tcW w:w="2410" w:type="dxa"/>
            <w:vMerge/>
          </w:tcPr>
          <w:p w14:paraId="0A937805" w14:textId="77777777" w:rsidR="009851B5" w:rsidRPr="00EC4399" w:rsidRDefault="009851B5" w:rsidP="00104ABE">
            <w:pPr>
              <w:pStyle w:val="subsection"/>
              <w:spacing w:before="0"/>
              <w:ind w:left="0" w:firstLine="0"/>
              <w:rPr>
                <w:szCs w:val="22"/>
              </w:rPr>
            </w:pPr>
          </w:p>
        </w:tc>
        <w:tc>
          <w:tcPr>
            <w:tcW w:w="2170" w:type="dxa"/>
            <w:vMerge w:val="restart"/>
          </w:tcPr>
          <w:p w14:paraId="56700346" w14:textId="77777777" w:rsidR="009851B5" w:rsidRPr="00EC4399" w:rsidRDefault="009851B5" w:rsidP="00104ABE">
            <w:pPr>
              <w:pStyle w:val="subsection"/>
              <w:spacing w:before="0"/>
              <w:ind w:left="0" w:firstLine="0"/>
              <w:rPr>
                <w:szCs w:val="22"/>
              </w:rPr>
            </w:pPr>
            <w:r w:rsidRPr="00EC4399">
              <w:rPr>
                <w:szCs w:val="22"/>
              </w:rPr>
              <w:t>Medicine, Dentistry, Veterinary Science</w:t>
            </w:r>
          </w:p>
        </w:tc>
        <w:tc>
          <w:tcPr>
            <w:tcW w:w="4206" w:type="dxa"/>
            <w:tcBorders>
              <w:top w:val="single" w:sz="4" w:space="0" w:color="auto"/>
              <w:left w:val="single" w:sz="4" w:space="0" w:color="auto"/>
              <w:bottom w:val="single" w:sz="4" w:space="0" w:color="auto"/>
              <w:right w:val="single" w:sz="4" w:space="0" w:color="auto"/>
            </w:tcBorders>
          </w:tcPr>
          <w:p w14:paraId="223A7BC2" w14:textId="77777777" w:rsidR="009851B5" w:rsidRPr="00EC4399" w:rsidRDefault="009851B5" w:rsidP="00104ABE">
            <w:pPr>
              <w:pStyle w:val="subsection"/>
              <w:spacing w:before="0"/>
              <w:ind w:left="0" w:firstLine="0"/>
              <w:rPr>
                <w:szCs w:val="22"/>
              </w:rPr>
            </w:pPr>
            <w:r w:rsidRPr="00EC4399">
              <w:rPr>
                <w:szCs w:val="22"/>
              </w:rPr>
              <w:t>Medical Studies</w:t>
            </w:r>
          </w:p>
        </w:tc>
        <w:tc>
          <w:tcPr>
            <w:tcW w:w="1421" w:type="dxa"/>
            <w:tcBorders>
              <w:top w:val="single" w:sz="4" w:space="0" w:color="auto"/>
              <w:left w:val="single" w:sz="4" w:space="0" w:color="auto"/>
              <w:bottom w:val="single" w:sz="4" w:space="0" w:color="auto"/>
              <w:right w:val="single" w:sz="4" w:space="0" w:color="auto"/>
            </w:tcBorders>
          </w:tcPr>
          <w:p w14:paraId="38AA8776" w14:textId="77777777" w:rsidR="009851B5" w:rsidRPr="00EC4399" w:rsidRDefault="009851B5" w:rsidP="00104ABE">
            <w:pPr>
              <w:pStyle w:val="subsection"/>
              <w:spacing w:before="0"/>
              <w:ind w:left="0" w:firstLine="0"/>
              <w:jc w:val="center"/>
              <w:rPr>
                <w:szCs w:val="22"/>
              </w:rPr>
            </w:pPr>
            <w:r w:rsidRPr="00EC4399">
              <w:rPr>
                <w:szCs w:val="22"/>
              </w:rPr>
              <w:t>060100</w:t>
            </w:r>
          </w:p>
        </w:tc>
      </w:tr>
      <w:tr w:rsidR="009851B5" w:rsidRPr="00EC4399" w14:paraId="4680987B" w14:textId="77777777" w:rsidTr="00104ABE">
        <w:tc>
          <w:tcPr>
            <w:tcW w:w="2410" w:type="dxa"/>
            <w:vMerge/>
          </w:tcPr>
          <w:p w14:paraId="17FEAF73" w14:textId="77777777" w:rsidR="009851B5" w:rsidRPr="00EC4399" w:rsidRDefault="009851B5" w:rsidP="00104ABE">
            <w:pPr>
              <w:pStyle w:val="subsection"/>
              <w:spacing w:before="0"/>
              <w:ind w:left="0" w:firstLine="0"/>
              <w:rPr>
                <w:szCs w:val="22"/>
              </w:rPr>
            </w:pPr>
          </w:p>
        </w:tc>
        <w:tc>
          <w:tcPr>
            <w:tcW w:w="2170" w:type="dxa"/>
            <w:vMerge/>
          </w:tcPr>
          <w:p w14:paraId="209D8674"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563BCD8B" w14:textId="77777777" w:rsidR="009851B5" w:rsidRPr="00EC4399" w:rsidRDefault="009851B5" w:rsidP="00104ABE">
            <w:pPr>
              <w:pStyle w:val="subsection"/>
              <w:spacing w:before="0"/>
              <w:ind w:left="0" w:firstLine="0"/>
              <w:rPr>
                <w:szCs w:val="22"/>
              </w:rPr>
            </w:pPr>
            <w:r w:rsidRPr="00EC4399">
              <w:rPr>
                <w:szCs w:val="22"/>
              </w:rPr>
              <w:t>General Medicine</w:t>
            </w:r>
          </w:p>
        </w:tc>
        <w:tc>
          <w:tcPr>
            <w:tcW w:w="1421" w:type="dxa"/>
            <w:tcBorders>
              <w:top w:val="single" w:sz="4" w:space="0" w:color="auto"/>
              <w:left w:val="single" w:sz="4" w:space="0" w:color="auto"/>
              <w:bottom w:val="single" w:sz="4" w:space="0" w:color="auto"/>
              <w:right w:val="single" w:sz="4" w:space="0" w:color="auto"/>
            </w:tcBorders>
          </w:tcPr>
          <w:p w14:paraId="4F4934EF" w14:textId="77777777" w:rsidR="009851B5" w:rsidRPr="00EC4399" w:rsidRDefault="009851B5" w:rsidP="00104ABE">
            <w:pPr>
              <w:pStyle w:val="subsection"/>
              <w:spacing w:before="0"/>
              <w:ind w:left="0" w:firstLine="0"/>
              <w:jc w:val="center"/>
              <w:rPr>
                <w:szCs w:val="22"/>
              </w:rPr>
            </w:pPr>
            <w:r w:rsidRPr="00EC4399">
              <w:rPr>
                <w:szCs w:val="22"/>
              </w:rPr>
              <w:t>060101</w:t>
            </w:r>
          </w:p>
        </w:tc>
      </w:tr>
      <w:tr w:rsidR="009851B5" w:rsidRPr="00EC4399" w14:paraId="39051D22" w14:textId="77777777" w:rsidTr="00104ABE">
        <w:tc>
          <w:tcPr>
            <w:tcW w:w="2410" w:type="dxa"/>
            <w:vMerge/>
          </w:tcPr>
          <w:p w14:paraId="4E66707D" w14:textId="77777777" w:rsidR="009851B5" w:rsidRPr="00EC4399" w:rsidRDefault="009851B5" w:rsidP="00104ABE">
            <w:pPr>
              <w:pStyle w:val="subsection"/>
              <w:spacing w:before="0"/>
              <w:ind w:left="0" w:firstLine="0"/>
              <w:rPr>
                <w:szCs w:val="22"/>
              </w:rPr>
            </w:pPr>
          </w:p>
        </w:tc>
        <w:tc>
          <w:tcPr>
            <w:tcW w:w="2170" w:type="dxa"/>
            <w:vMerge/>
          </w:tcPr>
          <w:p w14:paraId="4AF64207"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644FDF7B" w14:textId="77777777" w:rsidR="009851B5" w:rsidRPr="00EC4399" w:rsidRDefault="009851B5" w:rsidP="00104ABE">
            <w:pPr>
              <w:pStyle w:val="subsection"/>
              <w:spacing w:before="0"/>
              <w:ind w:left="0" w:firstLine="0"/>
              <w:rPr>
                <w:szCs w:val="22"/>
              </w:rPr>
            </w:pPr>
            <w:r w:rsidRPr="00EC4399">
              <w:rPr>
                <w:szCs w:val="22"/>
              </w:rPr>
              <w:t>Surgery</w:t>
            </w:r>
          </w:p>
        </w:tc>
        <w:tc>
          <w:tcPr>
            <w:tcW w:w="1421" w:type="dxa"/>
            <w:tcBorders>
              <w:top w:val="single" w:sz="4" w:space="0" w:color="auto"/>
              <w:left w:val="single" w:sz="4" w:space="0" w:color="auto"/>
              <w:bottom w:val="single" w:sz="4" w:space="0" w:color="auto"/>
              <w:right w:val="single" w:sz="4" w:space="0" w:color="auto"/>
            </w:tcBorders>
          </w:tcPr>
          <w:p w14:paraId="673D62D3" w14:textId="77777777" w:rsidR="009851B5" w:rsidRPr="00EC4399" w:rsidRDefault="009851B5" w:rsidP="00104ABE">
            <w:pPr>
              <w:pStyle w:val="subsection"/>
              <w:spacing w:before="0"/>
              <w:ind w:left="0" w:firstLine="0"/>
              <w:jc w:val="center"/>
              <w:rPr>
                <w:szCs w:val="22"/>
              </w:rPr>
            </w:pPr>
            <w:r w:rsidRPr="00EC4399">
              <w:rPr>
                <w:szCs w:val="22"/>
              </w:rPr>
              <w:t>060103</w:t>
            </w:r>
          </w:p>
        </w:tc>
      </w:tr>
      <w:tr w:rsidR="009851B5" w:rsidRPr="00EC4399" w14:paraId="18FFB85F" w14:textId="77777777" w:rsidTr="00104ABE">
        <w:tc>
          <w:tcPr>
            <w:tcW w:w="2410" w:type="dxa"/>
            <w:vMerge/>
          </w:tcPr>
          <w:p w14:paraId="143B6B16" w14:textId="77777777" w:rsidR="009851B5" w:rsidRPr="00EC4399" w:rsidRDefault="009851B5" w:rsidP="00104ABE">
            <w:pPr>
              <w:pStyle w:val="subsection"/>
              <w:spacing w:before="0"/>
              <w:ind w:left="0" w:firstLine="0"/>
              <w:rPr>
                <w:szCs w:val="22"/>
              </w:rPr>
            </w:pPr>
          </w:p>
        </w:tc>
        <w:tc>
          <w:tcPr>
            <w:tcW w:w="2170" w:type="dxa"/>
            <w:vMerge/>
          </w:tcPr>
          <w:p w14:paraId="4687D447"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63E784DA" w14:textId="77777777" w:rsidR="009851B5" w:rsidRPr="00EC4399" w:rsidRDefault="009851B5" w:rsidP="00104ABE">
            <w:pPr>
              <w:pStyle w:val="subsection"/>
              <w:spacing w:before="0"/>
              <w:ind w:left="0" w:firstLine="0"/>
              <w:rPr>
                <w:szCs w:val="22"/>
              </w:rPr>
            </w:pPr>
            <w:r w:rsidRPr="00EC4399">
              <w:rPr>
                <w:szCs w:val="22"/>
              </w:rPr>
              <w:t>Psychiatry</w:t>
            </w:r>
          </w:p>
        </w:tc>
        <w:tc>
          <w:tcPr>
            <w:tcW w:w="1421" w:type="dxa"/>
            <w:tcBorders>
              <w:top w:val="single" w:sz="4" w:space="0" w:color="auto"/>
              <w:left w:val="single" w:sz="4" w:space="0" w:color="auto"/>
              <w:bottom w:val="single" w:sz="4" w:space="0" w:color="auto"/>
              <w:right w:val="single" w:sz="4" w:space="0" w:color="auto"/>
            </w:tcBorders>
          </w:tcPr>
          <w:p w14:paraId="43E08FF6" w14:textId="77777777" w:rsidR="009851B5" w:rsidRPr="00EC4399" w:rsidRDefault="009851B5" w:rsidP="00104ABE">
            <w:pPr>
              <w:pStyle w:val="subsection"/>
              <w:spacing w:before="0"/>
              <w:ind w:left="0" w:firstLine="0"/>
              <w:jc w:val="center"/>
              <w:rPr>
                <w:szCs w:val="22"/>
              </w:rPr>
            </w:pPr>
            <w:r w:rsidRPr="00EC4399">
              <w:rPr>
                <w:szCs w:val="22"/>
              </w:rPr>
              <w:t>060105</w:t>
            </w:r>
          </w:p>
        </w:tc>
      </w:tr>
      <w:tr w:rsidR="009851B5" w:rsidRPr="00EC4399" w14:paraId="5B90D963" w14:textId="77777777" w:rsidTr="00104ABE">
        <w:tc>
          <w:tcPr>
            <w:tcW w:w="2410" w:type="dxa"/>
            <w:vMerge/>
          </w:tcPr>
          <w:p w14:paraId="2550CC7C" w14:textId="77777777" w:rsidR="009851B5" w:rsidRPr="00EC4399" w:rsidRDefault="009851B5" w:rsidP="00104ABE">
            <w:pPr>
              <w:pStyle w:val="subsection"/>
              <w:spacing w:before="0"/>
              <w:ind w:left="0" w:firstLine="0"/>
              <w:rPr>
                <w:szCs w:val="22"/>
              </w:rPr>
            </w:pPr>
          </w:p>
        </w:tc>
        <w:tc>
          <w:tcPr>
            <w:tcW w:w="2170" w:type="dxa"/>
            <w:vMerge/>
          </w:tcPr>
          <w:p w14:paraId="27C17ED3"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452B2CF5" w14:textId="77777777" w:rsidR="009851B5" w:rsidRPr="00EC4399" w:rsidRDefault="009851B5" w:rsidP="00104ABE">
            <w:pPr>
              <w:pStyle w:val="subsection"/>
              <w:spacing w:before="0"/>
              <w:ind w:left="0" w:firstLine="0"/>
              <w:rPr>
                <w:szCs w:val="22"/>
              </w:rPr>
            </w:pPr>
            <w:r w:rsidRPr="00EC4399">
              <w:rPr>
                <w:szCs w:val="22"/>
              </w:rPr>
              <w:t>Obstetrics and Gynaecology</w:t>
            </w:r>
          </w:p>
        </w:tc>
        <w:tc>
          <w:tcPr>
            <w:tcW w:w="1421" w:type="dxa"/>
            <w:tcBorders>
              <w:top w:val="single" w:sz="4" w:space="0" w:color="auto"/>
              <w:left w:val="single" w:sz="4" w:space="0" w:color="auto"/>
              <w:bottom w:val="single" w:sz="4" w:space="0" w:color="auto"/>
              <w:right w:val="single" w:sz="4" w:space="0" w:color="auto"/>
            </w:tcBorders>
          </w:tcPr>
          <w:p w14:paraId="246897B6" w14:textId="77777777" w:rsidR="009851B5" w:rsidRPr="00EC4399" w:rsidRDefault="009851B5" w:rsidP="00104ABE">
            <w:pPr>
              <w:pStyle w:val="subsection"/>
              <w:spacing w:before="0"/>
              <w:ind w:left="0" w:firstLine="0"/>
              <w:jc w:val="center"/>
              <w:rPr>
                <w:szCs w:val="22"/>
              </w:rPr>
            </w:pPr>
            <w:r w:rsidRPr="00EC4399">
              <w:rPr>
                <w:szCs w:val="22"/>
              </w:rPr>
              <w:t>060107</w:t>
            </w:r>
          </w:p>
        </w:tc>
      </w:tr>
      <w:tr w:rsidR="009851B5" w:rsidRPr="00EC4399" w14:paraId="2F711FD0" w14:textId="77777777" w:rsidTr="00104ABE">
        <w:tc>
          <w:tcPr>
            <w:tcW w:w="2410" w:type="dxa"/>
            <w:vMerge/>
          </w:tcPr>
          <w:p w14:paraId="5EF0949D" w14:textId="77777777" w:rsidR="009851B5" w:rsidRPr="00EC4399" w:rsidRDefault="009851B5" w:rsidP="00104ABE">
            <w:pPr>
              <w:pStyle w:val="subsection"/>
              <w:spacing w:before="0"/>
              <w:ind w:left="0" w:firstLine="0"/>
              <w:rPr>
                <w:szCs w:val="22"/>
              </w:rPr>
            </w:pPr>
          </w:p>
        </w:tc>
        <w:tc>
          <w:tcPr>
            <w:tcW w:w="2170" w:type="dxa"/>
            <w:vMerge/>
          </w:tcPr>
          <w:p w14:paraId="4E822938"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72742F8B" w14:textId="77777777" w:rsidR="009851B5" w:rsidRPr="00EC4399" w:rsidRDefault="009851B5" w:rsidP="00104ABE">
            <w:pPr>
              <w:pStyle w:val="subsection"/>
              <w:spacing w:before="0"/>
              <w:ind w:left="0" w:firstLine="0"/>
              <w:rPr>
                <w:szCs w:val="22"/>
              </w:rPr>
            </w:pPr>
            <w:r w:rsidRPr="00EC4399">
              <w:rPr>
                <w:szCs w:val="22"/>
              </w:rPr>
              <w:t>Paediatrics</w:t>
            </w:r>
          </w:p>
        </w:tc>
        <w:tc>
          <w:tcPr>
            <w:tcW w:w="1421" w:type="dxa"/>
            <w:tcBorders>
              <w:top w:val="single" w:sz="4" w:space="0" w:color="auto"/>
              <w:left w:val="single" w:sz="4" w:space="0" w:color="auto"/>
              <w:bottom w:val="single" w:sz="4" w:space="0" w:color="auto"/>
              <w:right w:val="single" w:sz="4" w:space="0" w:color="auto"/>
            </w:tcBorders>
          </w:tcPr>
          <w:p w14:paraId="6E50DE68" w14:textId="77777777" w:rsidR="009851B5" w:rsidRPr="00EC4399" w:rsidRDefault="009851B5" w:rsidP="00104ABE">
            <w:pPr>
              <w:pStyle w:val="subsection"/>
              <w:spacing w:before="0"/>
              <w:ind w:left="0" w:firstLine="0"/>
              <w:jc w:val="center"/>
              <w:rPr>
                <w:szCs w:val="22"/>
              </w:rPr>
            </w:pPr>
            <w:r w:rsidRPr="00EC4399">
              <w:rPr>
                <w:szCs w:val="22"/>
              </w:rPr>
              <w:t>060109</w:t>
            </w:r>
          </w:p>
        </w:tc>
      </w:tr>
      <w:tr w:rsidR="009851B5" w:rsidRPr="00EC4399" w14:paraId="62F41FD9" w14:textId="77777777" w:rsidTr="00104ABE">
        <w:tc>
          <w:tcPr>
            <w:tcW w:w="2410" w:type="dxa"/>
            <w:vMerge/>
          </w:tcPr>
          <w:p w14:paraId="21DE34EC" w14:textId="77777777" w:rsidR="009851B5" w:rsidRPr="00EC4399" w:rsidRDefault="009851B5" w:rsidP="00104ABE">
            <w:pPr>
              <w:pStyle w:val="subsection"/>
              <w:spacing w:before="0"/>
              <w:ind w:left="0" w:firstLine="0"/>
              <w:rPr>
                <w:szCs w:val="22"/>
              </w:rPr>
            </w:pPr>
          </w:p>
        </w:tc>
        <w:tc>
          <w:tcPr>
            <w:tcW w:w="2170" w:type="dxa"/>
            <w:vMerge/>
          </w:tcPr>
          <w:p w14:paraId="64A10AB6"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1124E52D" w14:textId="77777777" w:rsidR="009851B5" w:rsidRPr="00EC4399" w:rsidRDefault="009851B5" w:rsidP="00104ABE">
            <w:pPr>
              <w:pStyle w:val="subsection"/>
              <w:spacing w:before="0"/>
              <w:ind w:left="0" w:firstLine="0"/>
              <w:rPr>
                <w:szCs w:val="22"/>
              </w:rPr>
            </w:pPr>
            <w:r w:rsidRPr="00EC4399">
              <w:rPr>
                <w:szCs w:val="22"/>
              </w:rPr>
              <w:t>Anaesthesiology</w:t>
            </w:r>
          </w:p>
        </w:tc>
        <w:tc>
          <w:tcPr>
            <w:tcW w:w="1421" w:type="dxa"/>
            <w:tcBorders>
              <w:top w:val="single" w:sz="4" w:space="0" w:color="auto"/>
              <w:left w:val="single" w:sz="4" w:space="0" w:color="auto"/>
              <w:bottom w:val="single" w:sz="4" w:space="0" w:color="auto"/>
              <w:right w:val="single" w:sz="4" w:space="0" w:color="auto"/>
            </w:tcBorders>
          </w:tcPr>
          <w:p w14:paraId="4F78A8E4" w14:textId="77777777" w:rsidR="009851B5" w:rsidRPr="00EC4399" w:rsidRDefault="009851B5" w:rsidP="00104ABE">
            <w:pPr>
              <w:pStyle w:val="subsection"/>
              <w:spacing w:before="0"/>
              <w:ind w:left="0" w:firstLine="0"/>
              <w:jc w:val="center"/>
              <w:rPr>
                <w:szCs w:val="22"/>
              </w:rPr>
            </w:pPr>
            <w:r w:rsidRPr="00EC4399">
              <w:rPr>
                <w:szCs w:val="22"/>
              </w:rPr>
              <w:t>060111</w:t>
            </w:r>
          </w:p>
        </w:tc>
      </w:tr>
      <w:tr w:rsidR="009851B5" w:rsidRPr="00EC4399" w14:paraId="20162B5D" w14:textId="77777777" w:rsidTr="00104ABE">
        <w:tc>
          <w:tcPr>
            <w:tcW w:w="2410" w:type="dxa"/>
            <w:vMerge/>
          </w:tcPr>
          <w:p w14:paraId="4A76ACAF" w14:textId="77777777" w:rsidR="009851B5" w:rsidRPr="00EC4399" w:rsidRDefault="009851B5" w:rsidP="00104ABE">
            <w:pPr>
              <w:pStyle w:val="subsection"/>
              <w:spacing w:before="0"/>
              <w:ind w:left="0" w:firstLine="0"/>
              <w:rPr>
                <w:szCs w:val="22"/>
              </w:rPr>
            </w:pPr>
          </w:p>
        </w:tc>
        <w:tc>
          <w:tcPr>
            <w:tcW w:w="2170" w:type="dxa"/>
            <w:vMerge/>
          </w:tcPr>
          <w:p w14:paraId="45CBA225"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301846D9" w14:textId="77777777" w:rsidR="009851B5" w:rsidRPr="00EC4399" w:rsidRDefault="009851B5" w:rsidP="00104ABE">
            <w:pPr>
              <w:pStyle w:val="subsection"/>
              <w:spacing w:before="0"/>
              <w:ind w:left="0" w:firstLine="0"/>
              <w:rPr>
                <w:szCs w:val="22"/>
              </w:rPr>
            </w:pPr>
            <w:r w:rsidRPr="00EC4399">
              <w:rPr>
                <w:szCs w:val="22"/>
              </w:rPr>
              <w:t>Radiology</w:t>
            </w:r>
          </w:p>
        </w:tc>
        <w:tc>
          <w:tcPr>
            <w:tcW w:w="1421" w:type="dxa"/>
            <w:tcBorders>
              <w:top w:val="single" w:sz="4" w:space="0" w:color="auto"/>
              <w:left w:val="single" w:sz="4" w:space="0" w:color="auto"/>
              <w:bottom w:val="single" w:sz="4" w:space="0" w:color="auto"/>
              <w:right w:val="single" w:sz="4" w:space="0" w:color="auto"/>
            </w:tcBorders>
          </w:tcPr>
          <w:p w14:paraId="2E62D1C4" w14:textId="77777777" w:rsidR="009851B5" w:rsidRPr="00EC4399" w:rsidRDefault="009851B5" w:rsidP="00104ABE">
            <w:pPr>
              <w:pStyle w:val="subsection"/>
              <w:spacing w:before="0"/>
              <w:ind w:left="0" w:firstLine="0"/>
              <w:jc w:val="center"/>
              <w:rPr>
                <w:szCs w:val="22"/>
              </w:rPr>
            </w:pPr>
            <w:r w:rsidRPr="00EC4399">
              <w:rPr>
                <w:szCs w:val="22"/>
              </w:rPr>
              <w:t>060115</w:t>
            </w:r>
          </w:p>
        </w:tc>
      </w:tr>
      <w:tr w:rsidR="009851B5" w:rsidRPr="00EC4399" w14:paraId="10A3CF8C" w14:textId="77777777" w:rsidTr="00104ABE">
        <w:tc>
          <w:tcPr>
            <w:tcW w:w="2410" w:type="dxa"/>
            <w:vMerge/>
          </w:tcPr>
          <w:p w14:paraId="0D8A5C7D" w14:textId="77777777" w:rsidR="009851B5" w:rsidRPr="00EC4399" w:rsidRDefault="009851B5" w:rsidP="00104ABE">
            <w:pPr>
              <w:pStyle w:val="subsection"/>
              <w:spacing w:before="0"/>
              <w:ind w:left="0" w:firstLine="0"/>
              <w:rPr>
                <w:szCs w:val="22"/>
              </w:rPr>
            </w:pPr>
          </w:p>
        </w:tc>
        <w:tc>
          <w:tcPr>
            <w:tcW w:w="2170" w:type="dxa"/>
            <w:vMerge/>
          </w:tcPr>
          <w:p w14:paraId="100AE8C0"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0D8FD037" w14:textId="77777777" w:rsidR="009851B5" w:rsidRPr="00EC4399" w:rsidRDefault="009851B5" w:rsidP="00104ABE">
            <w:pPr>
              <w:pStyle w:val="subsection"/>
              <w:spacing w:before="0"/>
              <w:ind w:left="0" w:firstLine="0"/>
              <w:rPr>
                <w:szCs w:val="22"/>
              </w:rPr>
            </w:pPr>
            <w:r w:rsidRPr="00EC4399">
              <w:rPr>
                <w:szCs w:val="22"/>
              </w:rPr>
              <w:t>Internal Medicine</w:t>
            </w:r>
          </w:p>
        </w:tc>
        <w:tc>
          <w:tcPr>
            <w:tcW w:w="1421" w:type="dxa"/>
            <w:tcBorders>
              <w:top w:val="single" w:sz="4" w:space="0" w:color="auto"/>
              <w:left w:val="single" w:sz="4" w:space="0" w:color="auto"/>
              <w:bottom w:val="single" w:sz="4" w:space="0" w:color="auto"/>
              <w:right w:val="single" w:sz="4" w:space="0" w:color="auto"/>
            </w:tcBorders>
          </w:tcPr>
          <w:p w14:paraId="613385E0" w14:textId="77777777" w:rsidR="009851B5" w:rsidRPr="00EC4399" w:rsidRDefault="009851B5" w:rsidP="00104ABE">
            <w:pPr>
              <w:pStyle w:val="subsection"/>
              <w:spacing w:before="0"/>
              <w:ind w:left="0" w:firstLine="0"/>
              <w:jc w:val="center"/>
              <w:rPr>
                <w:szCs w:val="22"/>
              </w:rPr>
            </w:pPr>
            <w:r w:rsidRPr="00EC4399">
              <w:rPr>
                <w:szCs w:val="22"/>
              </w:rPr>
              <w:t>060117</w:t>
            </w:r>
          </w:p>
        </w:tc>
      </w:tr>
      <w:tr w:rsidR="009851B5" w:rsidRPr="00EC4399" w14:paraId="4CE44F8C" w14:textId="77777777" w:rsidTr="00104ABE">
        <w:tc>
          <w:tcPr>
            <w:tcW w:w="2410" w:type="dxa"/>
            <w:vMerge/>
          </w:tcPr>
          <w:p w14:paraId="775DFA48" w14:textId="77777777" w:rsidR="009851B5" w:rsidRPr="00EC4399" w:rsidRDefault="009851B5" w:rsidP="00104ABE">
            <w:pPr>
              <w:pStyle w:val="subsection"/>
              <w:spacing w:before="0"/>
              <w:ind w:left="0" w:firstLine="0"/>
              <w:rPr>
                <w:szCs w:val="22"/>
              </w:rPr>
            </w:pPr>
          </w:p>
        </w:tc>
        <w:tc>
          <w:tcPr>
            <w:tcW w:w="2170" w:type="dxa"/>
            <w:vMerge/>
          </w:tcPr>
          <w:p w14:paraId="6B57A6D9"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1CA8B511" w14:textId="77777777" w:rsidR="009851B5" w:rsidRPr="00EC4399" w:rsidRDefault="009851B5" w:rsidP="00104ABE">
            <w:pPr>
              <w:pStyle w:val="subsection"/>
              <w:spacing w:before="0"/>
              <w:ind w:left="0" w:firstLine="0"/>
              <w:rPr>
                <w:szCs w:val="22"/>
              </w:rPr>
            </w:pPr>
            <w:r w:rsidRPr="00EC4399">
              <w:rPr>
                <w:szCs w:val="22"/>
              </w:rPr>
              <w:t>General Practice</w:t>
            </w:r>
          </w:p>
        </w:tc>
        <w:tc>
          <w:tcPr>
            <w:tcW w:w="1421" w:type="dxa"/>
            <w:tcBorders>
              <w:top w:val="single" w:sz="4" w:space="0" w:color="auto"/>
              <w:left w:val="single" w:sz="4" w:space="0" w:color="auto"/>
              <w:bottom w:val="single" w:sz="4" w:space="0" w:color="auto"/>
              <w:right w:val="single" w:sz="4" w:space="0" w:color="auto"/>
            </w:tcBorders>
          </w:tcPr>
          <w:p w14:paraId="0F3705C0" w14:textId="77777777" w:rsidR="009851B5" w:rsidRPr="00EC4399" w:rsidRDefault="009851B5" w:rsidP="00104ABE">
            <w:pPr>
              <w:pStyle w:val="subsection"/>
              <w:spacing w:before="0"/>
              <w:ind w:left="0" w:firstLine="0"/>
              <w:jc w:val="center"/>
              <w:rPr>
                <w:szCs w:val="22"/>
              </w:rPr>
            </w:pPr>
            <w:r w:rsidRPr="00EC4399">
              <w:rPr>
                <w:szCs w:val="22"/>
              </w:rPr>
              <w:t>060119</w:t>
            </w:r>
          </w:p>
        </w:tc>
      </w:tr>
      <w:tr w:rsidR="009851B5" w:rsidRPr="00EC4399" w14:paraId="74FFD30E" w14:textId="77777777" w:rsidTr="00104ABE">
        <w:tc>
          <w:tcPr>
            <w:tcW w:w="2410" w:type="dxa"/>
            <w:vMerge/>
          </w:tcPr>
          <w:p w14:paraId="6DCC7B8F" w14:textId="77777777" w:rsidR="009851B5" w:rsidRPr="00EC4399" w:rsidRDefault="009851B5" w:rsidP="00104ABE">
            <w:pPr>
              <w:pStyle w:val="subsection"/>
              <w:spacing w:before="0"/>
              <w:ind w:left="0" w:firstLine="0"/>
              <w:rPr>
                <w:szCs w:val="22"/>
              </w:rPr>
            </w:pPr>
          </w:p>
        </w:tc>
        <w:tc>
          <w:tcPr>
            <w:tcW w:w="2170" w:type="dxa"/>
            <w:vMerge/>
          </w:tcPr>
          <w:p w14:paraId="58AD04A6" w14:textId="77777777" w:rsidR="009851B5" w:rsidRPr="00EC4399" w:rsidRDefault="009851B5" w:rsidP="00104ABE">
            <w:pPr>
              <w:pStyle w:val="subsection"/>
              <w:spacing w:before="0"/>
              <w:ind w:left="0" w:firstLine="0"/>
              <w:rPr>
                <w:szCs w:val="22"/>
              </w:rPr>
            </w:pPr>
          </w:p>
        </w:tc>
        <w:tc>
          <w:tcPr>
            <w:tcW w:w="4206" w:type="dxa"/>
            <w:tcBorders>
              <w:top w:val="single" w:sz="4" w:space="0" w:color="auto"/>
              <w:left w:val="single" w:sz="4" w:space="0" w:color="auto"/>
              <w:bottom w:val="single" w:sz="4" w:space="0" w:color="auto"/>
              <w:right w:val="single" w:sz="4" w:space="0" w:color="auto"/>
            </w:tcBorders>
          </w:tcPr>
          <w:p w14:paraId="00983D22" w14:textId="77777777" w:rsidR="009851B5" w:rsidRPr="00EC4399" w:rsidRDefault="009851B5" w:rsidP="00104ABE">
            <w:pPr>
              <w:pStyle w:val="subsection"/>
              <w:spacing w:before="0"/>
              <w:ind w:left="0" w:firstLine="0"/>
              <w:rPr>
                <w:szCs w:val="22"/>
              </w:rPr>
            </w:pPr>
            <w:r w:rsidRPr="00EC4399">
              <w:rPr>
                <w:szCs w:val="22"/>
              </w:rPr>
              <w:t>Medical Studies not elsewhere classified</w:t>
            </w:r>
          </w:p>
        </w:tc>
        <w:tc>
          <w:tcPr>
            <w:tcW w:w="1421" w:type="dxa"/>
            <w:tcBorders>
              <w:top w:val="single" w:sz="4" w:space="0" w:color="auto"/>
              <w:left w:val="single" w:sz="4" w:space="0" w:color="auto"/>
              <w:bottom w:val="single" w:sz="4" w:space="0" w:color="auto"/>
              <w:right w:val="single" w:sz="4" w:space="0" w:color="auto"/>
            </w:tcBorders>
          </w:tcPr>
          <w:p w14:paraId="6B6DF93F" w14:textId="77777777" w:rsidR="009851B5" w:rsidRPr="00EC4399" w:rsidRDefault="009851B5" w:rsidP="00104ABE">
            <w:pPr>
              <w:pStyle w:val="subsection"/>
              <w:spacing w:before="0"/>
              <w:ind w:left="0" w:firstLine="0"/>
              <w:jc w:val="center"/>
              <w:rPr>
                <w:szCs w:val="22"/>
              </w:rPr>
            </w:pPr>
            <w:r w:rsidRPr="00EC4399">
              <w:rPr>
                <w:szCs w:val="22"/>
              </w:rPr>
              <w:t>060199</w:t>
            </w:r>
          </w:p>
        </w:tc>
      </w:tr>
      <w:tr w:rsidR="009851B5" w:rsidRPr="00EC4399" w14:paraId="07173076" w14:textId="77777777" w:rsidTr="00104ABE">
        <w:tc>
          <w:tcPr>
            <w:tcW w:w="2410" w:type="dxa"/>
            <w:vMerge/>
          </w:tcPr>
          <w:p w14:paraId="1550BE7E" w14:textId="77777777" w:rsidR="009851B5" w:rsidRPr="00EC4399" w:rsidRDefault="009851B5" w:rsidP="00104ABE">
            <w:pPr>
              <w:pStyle w:val="subsection"/>
              <w:spacing w:before="0"/>
              <w:ind w:left="0" w:firstLine="0"/>
              <w:rPr>
                <w:szCs w:val="22"/>
              </w:rPr>
            </w:pPr>
          </w:p>
        </w:tc>
        <w:tc>
          <w:tcPr>
            <w:tcW w:w="2170" w:type="dxa"/>
            <w:vMerge/>
          </w:tcPr>
          <w:p w14:paraId="55A8ABBB" w14:textId="77777777" w:rsidR="009851B5" w:rsidRPr="00EC4399" w:rsidRDefault="009851B5" w:rsidP="00104ABE">
            <w:pPr>
              <w:pStyle w:val="subsection"/>
              <w:spacing w:before="0"/>
              <w:ind w:left="0" w:firstLine="0"/>
              <w:rPr>
                <w:szCs w:val="22"/>
              </w:rPr>
            </w:pPr>
          </w:p>
        </w:tc>
        <w:tc>
          <w:tcPr>
            <w:tcW w:w="4206" w:type="dxa"/>
          </w:tcPr>
          <w:p w14:paraId="42D11B78" w14:textId="77777777" w:rsidR="009851B5" w:rsidRPr="00EC4399" w:rsidRDefault="009851B5" w:rsidP="00104ABE">
            <w:pPr>
              <w:pStyle w:val="subsection"/>
              <w:spacing w:before="0"/>
              <w:ind w:left="0" w:firstLine="0"/>
              <w:rPr>
                <w:szCs w:val="22"/>
              </w:rPr>
            </w:pPr>
            <w:r w:rsidRPr="00EC4399">
              <w:rPr>
                <w:szCs w:val="22"/>
              </w:rPr>
              <w:t>Dental Studies</w:t>
            </w:r>
          </w:p>
        </w:tc>
        <w:tc>
          <w:tcPr>
            <w:tcW w:w="1421" w:type="dxa"/>
          </w:tcPr>
          <w:p w14:paraId="6B17B211" w14:textId="77777777" w:rsidR="009851B5" w:rsidRPr="00EC4399" w:rsidRDefault="009851B5" w:rsidP="00104ABE">
            <w:pPr>
              <w:pStyle w:val="subsection"/>
              <w:spacing w:before="0"/>
              <w:ind w:left="0" w:firstLine="0"/>
              <w:jc w:val="center"/>
              <w:rPr>
                <w:szCs w:val="22"/>
              </w:rPr>
            </w:pPr>
            <w:r w:rsidRPr="00EC4399">
              <w:rPr>
                <w:szCs w:val="22"/>
              </w:rPr>
              <w:t>0607</w:t>
            </w:r>
          </w:p>
        </w:tc>
      </w:tr>
      <w:tr w:rsidR="009851B5" w:rsidRPr="00EC4399" w14:paraId="392AC325" w14:textId="77777777" w:rsidTr="00104ABE">
        <w:tc>
          <w:tcPr>
            <w:tcW w:w="2410" w:type="dxa"/>
            <w:vMerge/>
          </w:tcPr>
          <w:p w14:paraId="1FAAE321" w14:textId="77777777" w:rsidR="009851B5" w:rsidRPr="00EC4399" w:rsidRDefault="009851B5" w:rsidP="00104ABE">
            <w:pPr>
              <w:pStyle w:val="subsection"/>
              <w:spacing w:before="0"/>
              <w:ind w:left="0" w:firstLine="0"/>
              <w:rPr>
                <w:szCs w:val="22"/>
              </w:rPr>
            </w:pPr>
          </w:p>
        </w:tc>
        <w:tc>
          <w:tcPr>
            <w:tcW w:w="2170" w:type="dxa"/>
            <w:vMerge/>
          </w:tcPr>
          <w:p w14:paraId="79D82EAB" w14:textId="77777777" w:rsidR="009851B5" w:rsidRPr="00EC4399" w:rsidRDefault="009851B5" w:rsidP="00104ABE">
            <w:pPr>
              <w:pStyle w:val="subsection"/>
              <w:spacing w:before="0"/>
              <w:ind w:left="0" w:firstLine="0"/>
              <w:rPr>
                <w:szCs w:val="22"/>
              </w:rPr>
            </w:pPr>
          </w:p>
        </w:tc>
        <w:tc>
          <w:tcPr>
            <w:tcW w:w="4206" w:type="dxa"/>
          </w:tcPr>
          <w:p w14:paraId="75835379" w14:textId="77777777" w:rsidR="009851B5" w:rsidRPr="00EC4399" w:rsidRDefault="009851B5" w:rsidP="00104ABE">
            <w:pPr>
              <w:pStyle w:val="subsection"/>
              <w:spacing w:before="0"/>
              <w:ind w:left="0" w:firstLine="0"/>
              <w:rPr>
                <w:szCs w:val="22"/>
              </w:rPr>
            </w:pPr>
            <w:r w:rsidRPr="00EC4399">
              <w:rPr>
                <w:szCs w:val="22"/>
              </w:rPr>
              <w:t>Veterinary Studies</w:t>
            </w:r>
          </w:p>
        </w:tc>
        <w:tc>
          <w:tcPr>
            <w:tcW w:w="1421" w:type="dxa"/>
          </w:tcPr>
          <w:p w14:paraId="4A2644D0" w14:textId="77777777" w:rsidR="009851B5" w:rsidRPr="00EC4399" w:rsidRDefault="009851B5" w:rsidP="00104ABE">
            <w:pPr>
              <w:pStyle w:val="subsection"/>
              <w:spacing w:before="0"/>
              <w:ind w:left="0" w:firstLine="0"/>
              <w:jc w:val="center"/>
              <w:rPr>
                <w:szCs w:val="22"/>
              </w:rPr>
            </w:pPr>
            <w:r w:rsidRPr="00EC4399">
              <w:rPr>
                <w:szCs w:val="22"/>
              </w:rPr>
              <w:t>0611</w:t>
            </w:r>
          </w:p>
        </w:tc>
      </w:tr>
      <w:tr w:rsidR="007432AF" w:rsidRPr="00EC4399" w14:paraId="15CA0979" w14:textId="77777777" w:rsidTr="00104ABE">
        <w:tc>
          <w:tcPr>
            <w:tcW w:w="2410" w:type="dxa"/>
          </w:tcPr>
          <w:p w14:paraId="38546AA7" w14:textId="77777777" w:rsidR="007432AF" w:rsidRDefault="007432AF" w:rsidP="00104ABE">
            <w:pPr>
              <w:pStyle w:val="subsection"/>
              <w:spacing w:before="0"/>
              <w:ind w:left="0" w:firstLine="0"/>
              <w:rPr>
                <w:szCs w:val="22"/>
              </w:rPr>
            </w:pPr>
            <w:r>
              <w:rPr>
                <w:b/>
                <w:bCs/>
                <w:szCs w:val="22"/>
              </w:rPr>
              <w:t>Funding cluster 5</w:t>
            </w:r>
          </w:p>
          <w:p w14:paraId="7E37974A" w14:textId="53E72FC0" w:rsidR="007432AF" w:rsidRPr="007432AF" w:rsidRDefault="007432AF" w:rsidP="00104ABE">
            <w:pPr>
              <w:pStyle w:val="subsection"/>
              <w:spacing w:before="0"/>
              <w:ind w:left="0" w:firstLine="0"/>
              <w:rPr>
                <w:szCs w:val="22"/>
              </w:rPr>
            </w:pPr>
            <w:r>
              <w:rPr>
                <w:szCs w:val="22"/>
              </w:rPr>
              <w:t>FEE-FREE Uni Ready courses</w:t>
            </w:r>
          </w:p>
        </w:tc>
        <w:tc>
          <w:tcPr>
            <w:tcW w:w="2170" w:type="dxa"/>
          </w:tcPr>
          <w:p w14:paraId="35B3FB87" w14:textId="6AB78CBB" w:rsidR="007432AF" w:rsidRPr="00EC4399" w:rsidRDefault="007432AF" w:rsidP="00104ABE">
            <w:pPr>
              <w:pStyle w:val="subsection"/>
              <w:spacing w:before="0"/>
              <w:ind w:left="0" w:firstLine="0"/>
              <w:rPr>
                <w:szCs w:val="22"/>
              </w:rPr>
            </w:pPr>
            <w:r>
              <w:rPr>
                <w:szCs w:val="22"/>
              </w:rPr>
              <w:t>FEE-FREE Uni Ready courses</w:t>
            </w:r>
          </w:p>
        </w:tc>
        <w:tc>
          <w:tcPr>
            <w:tcW w:w="4206" w:type="dxa"/>
          </w:tcPr>
          <w:p w14:paraId="54C53771" w14:textId="20DD77BE" w:rsidR="007432AF" w:rsidRPr="00EC4399" w:rsidRDefault="007432AF" w:rsidP="00104ABE">
            <w:pPr>
              <w:pStyle w:val="subsection"/>
              <w:spacing w:before="0"/>
              <w:ind w:left="0" w:firstLine="0"/>
              <w:rPr>
                <w:szCs w:val="22"/>
              </w:rPr>
            </w:pPr>
            <w:r>
              <w:rPr>
                <w:szCs w:val="22"/>
              </w:rPr>
              <w:t>All units</w:t>
            </w:r>
            <w:r w:rsidR="00CC32A0">
              <w:rPr>
                <w:szCs w:val="22"/>
              </w:rPr>
              <w:t xml:space="preserve"> of study</w:t>
            </w:r>
          </w:p>
        </w:tc>
        <w:tc>
          <w:tcPr>
            <w:tcW w:w="1421" w:type="dxa"/>
          </w:tcPr>
          <w:p w14:paraId="2CECDC3E" w14:textId="13EE586A" w:rsidR="007432AF" w:rsidRPr="00EC4399" w:rsidRDefault="007432AF" w:rsidP="00104ABE">
            <w:pPr>
              <w:pStyle w:val="subsection"/>
              <w:spacing w:before="0"/>
              <w:ind w:left="0" w:firstLine="0"/>
              <w:jc w:val="center"/>
              <w:rPr>
                <w:szCs w:val="22"/>
              </w:rPr>
            </w:pPr>
            <w:r>
              <w:rPr>
                <w:szCs w:val="22"/>
              </w:rPr>
              <w:t>All FOE codes</w:t>
            </w:r>
          </w:p>
        </w:tc>
      </w:tr>
    </w:tbl>
    <w:p w14:paraId="3671BB4C" w14:textId="6C8397E2" w:rsidR="00C733AD" w:rsidRDefault="00F403BC" w:rsidP="00695AE5">
      <w:pPr>
        <w:pStyle w:val="subsection"/>
      </w:pPr>
      <w:r>
        <w:tab/>
        <w:t>(</w:t>
      </w:r>
      <w:r w:rsidR="006618C8">
        <w:t>b</w:t>
      </w:r>
      <w:r>
        <w:t>)</w:t>
      </w:r>
      <w:r>
        <w:tab/>
      </w:r>
      <w:r w:rsidR="004C2A43">
        <w:t xml:space="preserve">For the purposes of </w:t>
      </w:r>
      <w:r w:rsidR="007432AF">
        <w:t>the table in paragraph (a)</w:t>
      </w:r>
      <w:r w:rsidR="00C733AD">
        <w:t>:</w:t>
      </w:r>
      <w:r w:rsidR="007432AF">
        <w:t xml:space="preserve"> </w:t>
      </w:r>
    </w:p>
    <w:p w14:paraId="6F196D9A" w14:textId="720428AA" w:rsidR="00C733AD" w:rsidRDefault="00464DCE" w:rsidP="00695AE5">
      <w:pPr>
        <w:pStyle w:val="paragraph"/>
      </w:pPr>
      <w:r>
        <w:tab/>
      </w:r>
      <w:r w:rsidR="009E578F">
        <w:t>(i)</w:t>
      </w:r>
      <w:r w:rsidR="00C733AD">
        <w:tab/>
      </w:r>
      <w:r w:rsidR="00C733AD" w:rsidRPr="00C733AD">
        <w:t xml:space="preserve">Postgraduate Clinical Psychology units of study </w:t>
      </w:r>
      <w:r w:rsidR="00945735">
        <w:t>included in</w:t>
      </w:r>
      <w:r w:rsidR="00C733AD" w:rsidRPr="00C733AD">
        <w:t xml:space="preserve"> </w:t>
      </w:r>
      <w:r w:rsidR="003E055A">
        <w:t xml:space="preserve">the </w:t>
      </w:r>
      <w:r w:rsidR="00C56242">
        <w:t xml:space="preserve">Clinical Psychology subpart of </w:t>
      </w:r>
      <w:r w:rsidR="00C733AD" w:rsidRPr="00C733AD">
        <w:t>funding cluster 2</w:t>
      </w:r>
      <w:r w:rsidR="00C733AD">
        <w:t xml:space="preserve"> are psychology units of study</w:t>
      </w:r>
      <w:r w:rsidR="00C733AD" w:rsidRPr="00C733AD">
        <w:t xml:space="preserve"> </w:t>
      </w:r>
      <w:r w:rsidR="00C733AD" w:rsidRPr="00C733AD">
        <w:lastRenderedPageBreak/>
        <w:t xml:space="preserve">(FOE code 090701) </w:t>
      </w:r>
      <w:r w:rsidR="00C733AD">
        <w:t xml:space="preserve">that </w:t>
      </w:r>
      <w:r w:rsidR="00C733AD" w:rsidRPr="00C733AD">
        <w:t>contribute to courses of study that are accredited for the purpose of professional registration by the Australian Health Practitioner Regulation Agency and which lead to Endorsed Areas of Practice in Clinical Psychology, Clinical Neuropsychology, Counselling Psychology, Education and Developmental Psychology, Forensic Psychology, Health Psychology, Sports Psychology and Community Psychology</w:t>
      </w:r>
      <w:r w:rsidR="00C733AD">
        <w:t xml:space="preserve">; </w:t>
      </w:r>
      <w:r w:rsidR="00F403BC">
        <w:t>and</w:t>
      </w:r>
    </w:p>
    <w:p w14:paraId="41BEB3EE" w14:textId="2498F24E" w:rsidR="00C733AD" w:rsidRDefault="00464DCE" w:rsidP="00695AE5">
      <w:pPr>
        <w:pStyle w:val="paragraph"/>
      </w:pPr>
      <w:r>
        <w:tab/>
      </w:r>
      <w:r w:rsidR="009E578F">
        <w:t>(ii)</w:t>
      </w:r>
      <w:r w:rsidR="00C733AD">
        <w:tab/>
        <w:t xml:space="preserve">units of study in the </w:t>
      </w:r>
      <w:r w:rsidR="00C733AD" w:rsidRPr="00C733AD">
        <w:t xml:space="preserve">Professional Pathway Psychology subpart of funding cluster 2 </w:t>
      </w:r>
      <w:r w:rsidR="00C733AD">
        <w:t>are</w:t>
      </w:r>
      <w:r w:rsidR="00C733AD" w:rsidRPr="00C733AD">
        <w:t xml:space="preserve"> Behavioural Science units of study (FOE codes starting with 0907) that contribute to a course of study that leads to a bachelor degree or honours degree in psychology with a course structure that makes it compulsory to study units relevant to professional registration as a psychologist by the Psychology Board of Australia, and the course of study represents a pathway to professional registration as a psychologist</w:t>
      </w:r>
      <w:r w:rsidR="00C733AD">
        <w:t xml:space="preserve">; </w:t>
      </w:r>
      <w:r w:rsidR="00F403BC">
        <w:t>and</w:t>
      </w:r>
    </w:p>
    <w:p w14:paraId="5EBB59F3" w14:textId="1A945E26" w:rsidR="00C733AD" w:rsidRPr="009E578F" w:rsidRDefault="00464DCE" w:rsidP="00695AE5">
      <w:pPr>
        <w:pStyle w:val="paragraph"/>
      </w:pPr>
      <w:r>
        <w:tab/>
      </w:r>
      <w:r w:rsidR="009E578F">
        <w:t>(i</w:t>
      </w:r>
      <w:r w:rsidR="00F403BC">
        <w:t>ii</w:t>
      </w:r>
      <w:r w:rsidR="009E578F">
        <w:t>)</w:t>
      </w:r>
      <w:r w:rsidR="00C733AD">
        <w:tab/>
        <w:t xml:space="preserve">units of study in the </w:t>
      </w:r>
      <w:r w:rsidR="00C733AD" w:rsidRPr="00C733AD">
        <w:t xml:space="preserve">Professional Pathway Social Work subpart of funding cluster 2 </w:t>
      </w:r>
      <w:r w:rsidR="00C733AD">
        <w:t>are</w:t>
      </w:r>
      <w:r w:rsidR="00C733AD" w:rsidRPr="00C733AD">
        <w:t xml:space="preserve"> Human Welfare Studies and Services units of study (FOE codes starting with 0905) that contribute to courses of study that lead to a bachelor degree, honours degree or master’s degree in</w:t>
      </w:r>
      <w:r w:rsidR="009E578F">
        <w:t xml:space="preserve"> </w:t>
      </w:r>
      <w:r w:rsidR="00C733AD" w:rsidRPr="009E578F">
        <w:t>social work accredited by the Australian Association of Social Workers</w:t>
      </w:r>
      <w:r w:rsidR="009E578F">
        <w:t xml:space="preserve">, </w:t>
      </w:r>
      <w:r w:rsidR="00C733AD" w:rsidRPr="009E578F">
        <w:t>youth work accredited by Youth Work Australia</w:t>
      </w:r>
      <w:r w:rsidR="009E578F">
        <w:t xml:space="preserve">, </w:t>
      </w:r>
      <w:r w:rsidR="00C733AD" w:rsidRPr="009E578F">
        <w:t>counselling accredited by the Australian Counsellors Association and/or the Psychology and Counselling Federation of Australia</w:t>
      </w:r>
      <w:r w:rsidR="009E578F">
        <w:t>,</w:t>
      </w:r>
      <w:r w:rsidR="00C733AD" w:rsidRPr="009E578F">
        <w:t xml:space="preserve"> and community work accredited by the Australian Community Workers Association</w:t>
      </w:r>
      <w:r w:rsidR="00C733AD">
        <w:t>;</w:t>
      </w:r>
      <w:r w:rsidR="00F403BC">
        <w:t xml:space="preserve"> and</w:t>
      </w:r>
    </w:p>
    <w:p w14:paraId="28560CF0" w14:textId="6E41380B" w:rsidR="009851B5" w:rsidRDefault="00464DCE">
      <w:pPr>
        <w:pStyle w:val="paragraph"/>
      </w:pPr>
      <w:r>
        <w:tab/>
      </w:r>
      <w:r w:rsidR="009E578F">
        <w:t>(</w:t>
      </w:r>
      <w:r w:rsidR="00F403BC">
        <w:t>i</w:t>
      </w:r>
      <w:r w:rsidR="009E578F">
        <w:t>v)</w:t>
      </w:r>
      <w:r w:rsidR="00C733AD">
        <w:tab/>
      </w:r>
      <w:r w:rsidR="007432AF">
        <w:t xml:space="preserve">units of study </w:t>
      </w:r>
      <w:r w:rsidR="00C733AD">
        <w:t>undertaken by a student as part of a</w:t>
      </w:r>
      <w:r w:rsidR="007432AF">
        <w:t xml:space="preserve"> FEE-FREE Uni Ready course can only be included in funding cluster 5, regardless of the FOE Code of the unit of study. </w:t>
      </w:r>
    </w:p>
    <w:p w14:paraId="4500477C" w14:textId="05ECBEE1" w:rsidR="006C2DE7" w:rsidRDefault="006C2DE7" w:rsidP="006C2DE7">
      <w:pPr>
        <w:pStyle w:val="subsection"/>
        <w:keepNext/>
      </w:pPr>
      <w:r>
        <w:tab/>
        <w:t>(c)</w:t>
      </w:r>
      <w:r>
        <w:tab/>
        <w:t>Subject to paragraph (</w:t>
      </w:r>
      <w:r w:rsidR="000E12D5">
        <w:t>b</w:t>
      </w:r>
      <w:r>
        <w:t>), a unit of study with a 6 digit FOE code:</w:t>
      </w:r>
    </w:p>
    <w:p w14:paraId="36C33D09" w14:textId="77777777" w:rsidR="006C2DE7" w:rsidRDefault="006C2DE7" w:rsidP="006C2DE7">
      <w:pPr>
        <w:pStyle w:val="paragraph"/>
      </w:pPr>
      <w:r>
        <w:tab/>
        <w:t>(i)</w:t>
      </w:r>
      <w:r>
        <w:tab/>
        <w:t>that is not set out in the table in paragraph (a); and</w:t>
      </w:r>
    </w:p>
    <w:p w14:paraId="7B0945B4" w14:textId="77777777" w:rsidR="006C2DE7" w:rsidRDefault="006C2DE7" w:rsidP="006C2DE7">
      <w:pPr>
        <w:pStyle w:val="paragraph"/>
      </w:pPr>
      <w:r>
        <w:tab/>
        <w:t>(ii)</w:t>
      </w:r>
      <w:r>
        <w:tab/>
        <w:t>that begins with the four digits of a 4 digit FOE code of a unit of study set out in that table (</w:t>
      </w:r>
      <w:r>
        <w:rPr>
          <w:b/>
          <w:bCs/>
          <w:i/>
          <w:iCs/>
        </w:rPr>
        <w:t>principal unit of study</w:t>
      </w:r>
      <w:r>
        <w:t>);</w:t>
      </w:r>
    </w:p>
    <w:p w14:paraId="2DC3F683" w14:textId="77777777" w:rsidR="006C2DE7" w:rsidRDefault="006C2DE7" w:rsidP="006C2DE7">
      <w:pPr>
        <w:pStyle w:val="subsection2"/>
      </w:pPr>
      <w:r>
        <w:t>is included in the same funding cluster and the same part or subpart of the funding cluster as the principal unit of study.</w:t>
      </w:r>
    </w:p>
    <w:p w14:paraId="5A621F2E" w14:textId="77777777" w:rsidR="006C2DE7" w:rsidRPr="009851B5" w:rsidRDefault="006C2DE7" w:rsidP="00695AE5">
      <w:pPr>
        <w:pStyle w:val="paragraph"/>
      </w:pPr>
    </w:p>
    <w:p w14:paraId="35FD42F8" w14:textId="247EBDAB" w:rsidR="00077DD1" w:rsidRPr="00077DD1" w:rsidRDefault="00077DD1" w:rsidP="00077DD1">
      <w:pPr>
        <w:pStyle w:val="ActHead6"/>
        <w:pageBreakBefore/>
        <w:rPr>
          <w:i/>
          <w:iCs/>
        </w:rPr>
      </w:pPr>
      <w:bookmarkStart w:id="12" w:name="_Toc177649250"/>
      <w:r w:rsidRPr="00DB64FC">
        <w:rPr>
          <w:rStyle w:val="CharAmSchNo"/>
        </w:rPr>
        <w:lastRenderedPageBreak/>
        <w:t>Schedule </w:t>
      </w:r>
      <w:r>
        <w:rPr>
          <w:rStyle w:val="CharAmSchNo"/>
        </w:rPr>
        <w:t>2</w:t>
      </w:r>
      <w:r>
        <w:t>—</w:t>
      </w:r>
      <w:r w:rsidRPr="00DB64FC">
        <w:rPr>
          <w:rStyle w:val="CharAmSchText"/>
        </w:rPr>
        <w:t>Amendments</w:t>
      </w:r>
      <w:r>
        <w:rPr>
          <w:rStyle w:val="CharAmSchText"/>
        </w:rPr>
        <w:t xml:space="preserve"> to the </w:t>
      </w:r>
      <w:r>
        <w:rPr>
          <w:rStyle w:val="CharAmSchText"/>
          <w:i/>
          <w:iCs/>
        </w:rPr>
        <w:t>Higher Education Support (Other Grants) Guidelines 2022</w:t>
      </w:r>
      <w:bookmarkEnd w:id="12"/>
    </w:p>
    <w:p w14:paraId="0201E2D0" w14:textId="40F8537E" w:rsidR="00DB64FC" w:rsidRDefault="00565097" w:rsidP="007E32B6">
      <w:pPr>
        <w:pStyle w:val="ActHead9"/>
      </w:pPr>
      <w:bookmarkStart w:id="13" w:name="_Toc177649251"/>
      <w:r>
        <w:t>Higher Education Support (Other Grants) Guidelines 2022</w:t>
      </w:r>
      <w:bookmarkEnd w:id="13"/>
    </w:p>
    <w:p w14:paraId="6FD777DC" w14:textId="3C41B82C" w:rsidR="002D4552" w:rsidRDefault="00BE4AF4" w:rsidP="002D4552">
      <w:pPr>
        <w:pStyle w:val="ItemHead"/>
      </w:pPr>
      <w:r>
        <w:t>1</w:t>
      </w:r>
      <w:r w:rsidR="002D4552" w:rsidRPr="00B1728A">
        <w:t xml:space="preserve">  </w:t>
      </w:r>
      <w:r w:rsidR="00C733AD">
        <w:t>After section 6B</w:t>
      </w:r>
    </w:p>
    <w:p w14:paraId="381E1681" w14:textId="2EEE4769" w:rsidR="002D4552" w:rsidRPr="00B1728A" w:rsidRDefault="00C733AD" w:rsidP="002D4552">
      <w:pPr>
        <w:pStyle w:val="Item"/>
      </w:pPr>
      <w:r>
        <w:t>I</w:t>
      </w:r>
      <w:r w:rsidR="002D4552">
        <w:t>nsert:</w:t>
      </w:r>
    </w:p>
    <w:p w14:paraId="4B11140C" w14:textId="4E90505C" w:rsidR="002D4552" w:rsidRPr="006F18D4" w:rsidRDefault="002D4552" w:rsidP="002D4552">
      <w:pPr>
        <w:pStyle w:val="ActHead5"/>
        <w:keepNext w:val="0"/>
        <w:keepLines w:val="0"/>
        <w:spacing w:after="240"/>
      </w:pPr>
      <w:bookmarkStart w:id="14" w:name="_Toc122422263"/>
      <w:bookmarkStart w:id="15" w:name="_Toc122423110"/>
      <w:bookmarkStart w:id="16" w:name="_Toc122423257"/>
      <w:bookmarkStart w:id="17" w:name="_Toc122423303"/>
      <w:bookmarkStart w:id="18" w:name="_Toc122423432"/>
      <w:bookmarkStart w:id="19" w:name="_Toc122424504"/>
      <w:bookmarkStart w:id="20" w:name="_Toc130806208"/>
      <w:bookmarkStart w:id="21" w:name="_Toc171000190"/>
      <w:bookmarkStart w:id="22" w:name="_Toc177649252"/>
      <w:r w:rsidRPr="006F18D4">
        <w:t>6</w:t>
      </w:r>
      <w:r>
        <w:t>C</w:t>
      </w:r>
      <w:r w:rsidRPr="006F18D4">
        <w:t xml:space="preserve">  </w:t>
      </w:r>
      <w:r>
        <w:t>Saved effect</w:t>
      </w:r>
      <w:r w:rsidR="002E5E18">
        <w:t xml:space="preserve"> of conditions on grants under the </w:t>
      </w:r>
      <w:r w:rsidR="00557B69">
        <w:t>Enabling Loading Program</w:t>
      </w:r>
      <w:bookmarkEnd w:id="14"/>
      <w:bookmarkEnd w:id="15"/>
      <w:bookmarkEnd w:id="16"/>
      <w:bookmarkEnd w:id="17"/>
      <w:bookmarkEnd w:id="18"/>
      <w:bookmarkEnd w:id="19"/>
      <w:bookmarkEnd w:id="20"/>
      <w:bookmarkEnd w:id="21"/>
      <w:bookmarkEnd w:id="22"/>
      <w:r w:rsidRPr="006F18D4">
        <w:t xml:space="preserve"> </w:t>
      </w:r>
    </w:p>
    <w:p w14:paraId="72E130B1" w14:textId="6E3DB16A" w:rsidR="002D4552" w:rsidRPr="002D4552" w:rsidRDefault="002D4552" w:rsidP="002D4552">
      <w:pPr>
        <w:pStyle w:val="subsection"/>
      </w:pPr>
      <w:r>
        <w:tab/>
      </w:r>
      <w:r>
        <w:tab/>
      </w:r>
      <w:r w:rsidR="005E56DF">
        <w:t xml:space="preserve">For the absence of doubt, </w:t>
      </w:r>
      <w:r w:rsidR="009B5346">
        <w:t xml:space="preserve">a </w:t>
      </w:r>
      <w:r w:rsidR="00CD76D9">
        <w:t>condition imposed by the Minister under paragraph</w:t>
      </w:r>
      <w:r w:rsidR="0068761F">
        <w:t> </w:t>
      </w:r>
      <w:r w:rsidR="00CD76D9">
        <w:t xml:space="preserve">41-25(1)(c) of </w:t>
      </w:r>
      <w:r w:rsidR="00112686">
        <w:t xml:space="preserve">the Act in relation to a grant </w:t>
      </w:r>
      <w:r w:rsidR="00391AB8">
        <w:t xml:space="preserve">under </w:t>
      </w:r>
      <w:r>
        <w:t xml:space="preserve">Division 5 of Part 2 of this instrument </w:t>
      </w:r>
      <w:r w:rsidR="00EA5102">
        <w:t>that w</w:t>
      </w:r>
      <w:r w:rsidR="009B5346">
        <w:t>as</w:t>
      </w:r>
      <w:r w:rsidR="00EA5102">
        <w:t xml:space="preserve"> in force immediately before </w:t>
      </w:r>
      <w:r w:rsidR="009B5346">
        <w:t xml:space="preserve">that Division was repealed </w:t>
      </w:r>
      <w:r>
        <w:t xml:space="preserve">by the </w:t>
      </w:r>
      <w:r>
        <w:rPr>
          <w:i/>
          <w:iCs/>
        </w:rPr>
        <w:t>Higher Education Support Amendment (FEE-FREE Uni Ready Courses) Guidelines 2024</w:t>
      </w:r>
      <w:r>
        <w:t xml:space="preserve"> remain</w:t>
      </w:r>
      <w:r w:rsidR="00310CA4">
        <w:t>s</w:t>
      </w:r>
      <w:r>
        <w:t xml:space="preserve"> in force in </w:t>
      </w:r>
      <w:r w:rsidR="00310CA4">
        <w:t xml:space="preserve">relation to the </w:t>
      </w:r>
      <w:r>
        <w:t xml:space="preserve">grant </w:t>
      </w:r>
      <w:r w:rsidR="00C94091">
        <w:t>after that repeal in accordance with its terms</w:t>
      </w:r>
      <w:r>
        <w:t>.</w:t>
      </w:r>
    </w:p>
    <w:p w14:paraId="1D66FEF6" w14:textId="1F9D69CF" w:rsidR="00DB64FC" w:rsidRDefault="002D4552" w:rsidP="00EE57E8">
      <w:pPr>
        <w:pStyle w:val="ItemHead"/>
      </w:pPr>
      <w:r>
        <w:t>2</w:t>
      </w:r>
      <w:r w:rsidR="00DB64FC" w:rsidRPr="00B1728A">
        <w:t xml:space="preserve">  </w:t>
      </w:r>
      <w:r w:rsidR="009851B5">
        <w:t>Division 5 of Part 2</w:t>
      </w:r>
    </w:p>
    <w:p w14:paraId="134FDC18" w14:textId="2848F916" w:rsidR="00DB64FC" w:rsidRPr="00B1728A" w:rsidRDefault="00DB64FC" w:rsidP="00DB64FC">
      <w:pPr>
        <w:pStyle w:val="Item"/>
      </w:pPr>
      <w:r>
        <w:t>Repeal the</w:t>
      </w:r>
      <w:r w:rsidR="009851B5">
        <w:t xml:space="preserve"> </w:t>
      </w:r>
      <w:r w:rsidR="007432AF">
        <w:t>D</w:t>
      </w:r>
      <w:r w:rsidR="009851B5">
        <w:t>ivision.</w:t>
      </w:r>
    </w:p>
    <w:p w14:paraId="79BB3C16" w14:textId="77777777" w:rsidR="00DB64FC" w:rsidRDefault="00DB64FC" w:rsidP="006065DA">
      <w:pPr>
        <w:pStyle w:val="subsection"/>
      </w:pPr>
    </w:p>
    <w:sectPr w:rsidR="00DB64FC" w:rsidSect="00B20990">
      <w:headerReference w:type="even" r:id="rId22"/>
      <w:headerReference w:type="default" r:id="rId23"/>
      <w:footerReference w:type="even" r:id="rId24"/>
      <w:footerReference w:type="default" r:id="rId25"/>
      <w:headerReference w:type="firs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0988A" w14:textId="77777777" w:rsidR="003B71DA" w:rsidRDefault="003B71DA" w:rsidP="0048364F">
      <w:pPr>
        <w:spacing w:line="240" w:lineRule="auto"/>
      </w:pPr>
      <w:r>
        <w:separator/>
      </w:r>
    </w:p>
  </w:endnote>
  <w:endnote w:type="continuationSeparator" w:id="0">
    <w:p w14:paraId="4F69C572" w14:textId="77777777" w:rsidR="003B71DA" w:rsidRDefault="003B71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18CC42D6" w14:textId="77777777" w:rsidTr="0001176A">
      <w:tc>
        <w:tcPr>
          <w:tcW w:w="5000" w:type="pct"/>
        </w:tcPr>
        <w:p w14:paraId="3B0A64DD" w14:textId="77777777" w:rsidR="009278C1" w:rsidRDefault="009278C1" w:rsidP="0001176A">
          <w:pPr>
            <w:rPr>
              <w:sz w:val="18"/>
            </w:rPr>
          </w:pPr>
        </w:p>
      </w:tc>
    </w:tr>
  </w:tbl>
  <w:p w14:paraId="6F2CC955"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FD9E2EF" w14:textId="77777777" w:rsidTr="00C160A1">
      <w:tc>
        <w:tcPr>
          <w:tcW w:w="5000" w:type="pct"/>
        </w:tcPr>
        <w:p w14:paraId="130CDF29" w14:textId="77777777" w:rsidR="00B20990" w:rsidRDefault="00B20990" w:rsidP="007946FE">
          <w:pPr>
            <w:rPr>
              <w:sz w:val="18"/>
            </w:rPr>
          </w:pPr>
        </w:p>
      </w:tc>
    </w:tr>
  </w:tbl>
  <w:p w14:paraId="14E3F020"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C85B5"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0D96F958" w14:textId="77777777" w:rsidTr="00C160A1">
      <w:tc>
        <w:tcPr>
          <w:tcW w:w="5000" w:type="pct"/>
        </w:tcPr>
        <w:p w14:paraId="5C824B7E" w14:textId="77777777" w:rsidR="00B20990" w:rsidRDefault="00B20990" w:rsidP="00465764">
          <w:pPr>
            <w:rPr>
              <w:sz w:val="18"/>
            </w:rPr>
          </w:pPr>
        </w:p>
      </w:tc>
    </w:tr>
  </w:tbl>
  <w:p w14:paraId="73E84CE7"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B399"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5FB03CA6" w14:textId="77777777" w:rsidTr="00C160A1">
      <w:tc>
        <w:tcPr>
          <w:tcW w:w="365" w:type="pct"/>
          <w:tcBorders>
            <w:top w:val="nil"/>
            <w:left w:val="nil"/>
            <w:bottom w:val="nil"/>
            <w:right w:val="nil"/>
          </w:tcBorders>
        </w:tcPr>
        <w:p w14:paraId="62DC9699"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38A5741"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77DD1">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2D423321" w14:textId="77777777" w:rsidR="00B20990" w:rsidRDefault="00B20990" w:rsidP="00E33C1C">
          <w:pPr>
            <w:spacing w:line="0" w:lineRule="atLeast"/>
            <w:jc w:val="right"/>
            <w:rPr>
              <w:sz w:val="18"/>
            </w:rPr>
          </w:pPr>
        </w:p>
      </w:tc>
    </w:tr>
    <w:tr w:rsidR="00B20990" w14:paraId="132DA9B2"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71386F9" w14:textId="77777777" w:rsidR="00B20990" w:rsidRDefault="00B20990" w:rsidP="007946FE">
          <w:pPr>
            <w:jc w:val="right"/>
            <w:rPr>
              <w:sz w:val="18"/>
            </w:rPr>
          </w:pPr>
        </w:p>
      </w:tc>
    </w:tr>
  </w:tbl>
  <w:p w14:paraId="59D3BDB8"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6F6F6"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045C3979" w14:textId="77777777" w:rsidTr="00C160A1">
      <w:tc>
        <w:tcPr>
          <w:tcW w:w="947" w:type="pct"/>
          <w:tcBorders>
            <w:top w:val="nil"/>
            <w:left w:val="nil"/>
            <w:bottom w:val="nil"/>
            <w:right w:val="nil"/>
          </w:tcBorders>
        </w:tcPr>
        <w:p w14:paraId="6F7D313A" w14:textId="77777777" w:rsidR="00B20990" w:rsidRDefault="00B20990" w:rsidP="00E33C1C">
          <w:pPr>
            <w:spacing w:line="0" w:lineRule="atLeast"/>
            <w:rPr>
              <w:sz w:val="18"/>
            </w:rPr>
          </w:pPr>
        </w:p>
      </w:tc>
      <w:tc>
        <w:tcPr>
          <w:tcW w:w="3688" w:type="pct"/>
          <w:tcBorders>
            <w:top w:val="nil"/>
            <w:left w:val="nil"/>
            <w:bottom w:val="nil"/>
            <w:right w:val="nil"/>
          </w:tcBorders>
        </w:tcPr>
        <w:p w14:paraId="30D6738F" w14:textId="45942676"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A19E7">
            <w:rPr>
              <w:i/>
              <w:noProof/>
              <w:sz w:val="18"/>
            </w:rPr>
            <w:t>Higher Education Support Amendment (FEE-FREE Uni Ready Courses) Guidelines 2024</w:t>
          </w:r>
          <w:r w:rsidRPr="00B20990">
            <w:rPr>
              <w:i/>
              <w:sz w:val="18"/>
            </w:rPr>
            <w:fldChar w:fldCharType="end"/>
          </w:r>
        </w:p>
      </w:tc>
      <w:tc>
        <w:tcPr>
          <w:tcW w:w="365" w:type="pct"/>
          <w:tcBorders>
            <w:top w:val="nil"/>
            <w:left w:val="nil"/>
            <w:bottom w:val="nil"/>
            <w:right w:val="nil"/>
          </w:tcBorders>
        </w:tcPr>
        <w:p w14:paraId="2E1C0799"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14274215"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11595F8" w14:textId="77777777" w:rsidR="00B20990" w:rsidRDefault="00B20990" w:rsidP="007946FE">
          <w:pPr>
            <w:rPr>
              <w:sz w:val="18"/>
            </w:rPr>
          </w:pPr>
        </w:p>
      </w:tc>
    </w:tr>
  </w:tbl>
  <w:p w14:paraId="411EE430"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B57F"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7A5ABDA6" w14:textId="77777777" w:rsidTr="007A6863">
      <w:tc>
        <w:tcPr>
          <w:tcW w:w="709" w:type="dxa"/>
          <w:tcBorders>
            <w:top w:val="nil"/>
            <w:left w:val="nil"/>
            <w:bottom w:val="nil"/>
            <w:right w:val="nil"/>
          </w:tcBorders>
        </w:tcPr>
        <w:p w14:paraId="460B8C7F"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4419C94A" w14:textId="3C6D5F87"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A19E7">
            <w:rPr>
              <w:i/>
              <w:noProof/>
              <w:sz w:val="18"/>
            </w:rPr>
            <w:t>Higher Education Support Amendment (FEE-FREE Uni Ready Courses) Guidelines 2024</w:t>
          </w:r>
          <w:r w:rsidRPr="00B20990">
            <w:rPr>
              <w:i/>
              <w:sz w:val="18"/>
            </w:rPr>
            <w:fldChar w:fldCharType="end"/>
          </w:r>
        </w:p>
      </w:tc>
      <w:tc>
        <w:tcPr>
          <w:tcW w:w="1383" w:type="dxa"/>
          <w:tcBorders>
            <w:top w:val="nil"/>
            <w:left w:val="nil"/>
            <w:bottom w:val="nil"/>
            <w:right w:val="nil"/>
          </w:tcBorders>
        </w:tcPr>
        <w:p w14:paraId="2C4BFDF7" w14:textId="77777777" w:rsidR="00EE57E8" w:rsidRDefault="00EE57E8" w:rsidP="00EE57E8">
          <w:pPr>
            <w:spacing w:line="0" w:lineRule="atLeast"/>
            <w:jc w:val="right"/>
            <w:rPr>
              <w:sz w:val="18"/>
            </w:rPr>
          </w:pPr>
        </w:p>
      </w:tc>
    </w:tr>
    <w:tr w:rsidR="00EE57E8" w14:paraId="29E7069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2A901B" w14:textId="77777777" w:rsidR="00EE57E8" w:rsidRDefault="00EE57E8" w:rsidP="00EE57E8">
          <w:pPr>
            <w:jc w:val="right"/>
            <w:rPr>
              <w:sz w:val="18"/>
            </w:rPr>
          </w:pPr>
        </w:p>
      </w:tc>
    </w:tr>
  </w:tbl>
  <w:p w14:paraId="1EF4C432"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3882"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A019A63" w14:textId="77777777" w:rsidTr="00EE57E8">
      <w:tc>
        <w:tcPr>
          <w:tcW w:w="1384" w:type="dxa"/>
          <w:tcBorders>
            <w:top w:val="nil"/>
            <w:left w:val="nil"/>
            <w:bottom w:val="nil"/>
            <w:right w:val="nil"/>
          </w:tcBorders>
        </w:tcPr>
        <w:p w14:paraId="31DC917E" w14:textId="77777777" w:rsidR="00EE57E8" w:rsidRDefault="00EE57E8" w:rsidP="00EE57E8">
          <w:pPr>
            <w:spacing w:line="0" w:lineRule="atLeast"/>
            <w:rPr>
              <w:sz w:val="18"/>
            </w:rPr>
          </w:pPr>
        </w:p>
      </w:tc>
      <w:tc>
        <w:tcPr>
          <w:tcW w:w="6379" w:type="dxa"/>
          <w:tcBorders>
            <w:top w:val="nil"/>
            <w:left w:val="nil"/>
            <w:bottom w:val="nil"/>
            <w:right w:val="nil"/>
          </w:tcBorders>
        </w:tcPr>
        <w:p w14:paraId="75C66670" w14:textId="384F9B0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A19E7">
            <w:rPr>
              <w:i/>
              <w:noProof/>
              <w:sz w:val="18"/>
            </w:rPr>
            <w:t>Higher Education Support Amendment (FEE-FREE Uni Ready Courses) Guidelines 2024</w:t>
          </w:r>
          <w:r w:rsidRPr="00B20990">
            <w:rPr>
              <w:i/>
              <w:sz w:val="18"/>
            </w:rPr>
            <w:fldChar w:fldCharType="end"/>
          </w:r>
        </w:p>
      </w:tc>
      <w:tc>
        <w:tcPr>
          <w:tcW w:w="709" w:type="dxa"/>
          <w:tcBorders>
            <w:top w:val="nil"/>
            <w:left w:val="nil"/>
            <w:bottom w:val="nil"/>
            <w:right w:val="nil"/>
          </w:tcBorders>
        </w:tcPr>
        <w:p w14:paraId="5754C475"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6394E610"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A8CB8A8" w14:textId="77777777" w:rsidR="00EE57E8" w:rsidRDefault="00EE57E8" w:rsidP="00EE57E8">
          <w:pPr>
            <w:rPr>
              <w:sz w:val="18"/>
            </w:rPr>
          </w:pPr>
        </w:p>
      </w:tc>
    </w:tr>
  </w:tbl>
  <w:p w14:paraId="624AD644"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E16B"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094A036" w14:textId="77777777" w:rsidTr="007A6863">
      <w:tc>
        <w:tcPr>
          <w:tcW w:w="1384" w:type="dxa"/>
          <w:tcBorders>
            <w:top w:val="nil"/>
            <w:left w:val="nil"/>
            <w:bottom w:val="nil"/>
            <w:right w:val="nil"/>
          </w:tcBorders>
        </w:tcPr>
        <w:p w14:paraId="023ABF2F" w14:textId="77777777" w:rsidR="00EE57E8" w:rsidRDefault="00EE57E8" w:rsidP="00EE57E8">
          <w:pPr>
            <w:spacing w:line="0" w:lineRule="atLeast"/>
            <w:rPr>
              <w:sz w:val="18"/>
            </w:rPr>
          </w:pPr>
        </w:p>
      </w:tc>
      <w:tc>
        <w:tcPr>
          <w:tcW w:w="6379" w:type="dxa"/>
          <w:tcBorders>
            <w:top w:val="nil"/>
            <w:left w:val="nil"/>
            <w:bottom w:val="nil"/>
            <w:right w:val="nil"/>
          </w:tcBorders>
        </w:tcPr>
        <w:p w14:paraId="22C5248D"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7DD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017EABA"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B771EA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30BC3" w14:textId="0E987182"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077DD1">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A19E7">
            <w:rPr>
              <w:i/>
              <w:noProof/>
              <w:sz w:val="18"/>
            </w:rPr>
            <w:t>10/12/2024 4:29 PM</w:t>
          </w:r>
          <w:r w:rsidRPr="00ED79B6">
            <w:rPr>
              <w:i/>
              <w:sz w:val="18"/>
            </w:rPr>
            <w:fldChar w:fldCharType="end"/>
          </w:r>
        </w:p>
      </w:tc>
    </w:tr>
  </w:tbl>
  <w:p w14:paraId="33DF5B83"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C0167" w14:textId="77777777" w:rsidR="003B71DA" w:rsidRDefault="003B71DA" w:rsidP="0048364F">
      <w:pPr>
        <w:spacing w:line="240" w:lineRule="auto"/>
      </w:pPr>
      <w:r>
        <w:separator/>
      </w:r>
    </w:p>
  </w:footnote>
  <w:footnote w:type="continuationSeparator" w:id="0">
    <w:p w14:paraId="38F34419" w14:textId="77777777" w:rsidR="003B71DA" w:rsidRDefault="003B71D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EB8E" w14:textId="05C7716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CE66F" w14:textId="4F5632F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40CE" w14:textId="65ABAAE1"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07538" w14:textId="1FFE2E32"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D2F2" w14:textId="753EEB62"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E8B24" w14:textId="38EE1090"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E54E0" w14:textId="66592F2C" w:rsidR="00EE57E8" w:rsidRPr="00A961C4" w:rsidRDefault="00EE57E8" w:rsidP="0048364F">
    <w:pPr>
      <w:rPr>
        <w:b/>
        <w:sz w:val="20"/>
      </w:rPr>
    </w:pPr>
  </w:p>
  <w:p w14:paraId="1C5ACFAC" w14:textId="77777777" w:rsidR="00EE57E8" w:rsidRPr="00A961C4" w:rsidRDefault="00EE57E8" w:rsidP="0048364F">
    <w:pPr>
      <w:rPr>
        <w:b/>
        <w:sz w:val="20"/>
      </w:rPr>
    </w:pPr>
  </w:p>
  <w:p w14:paraId="62DDB919"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FA4F" w14:textId="06738BF2" w:rsidR="00EE57E8" w:rsidRPr="00A961C4" w:rsidRDefault="00EE57E8" w:rsidP="0048364F">
    <w:pPr>
      <w:jc w:val="right"/>
      <w:rPr>
        <w:sz w:val="20"/>
      </w:rPr>
    </w:pPr>
  </w:p>
  <w:p w14:paraId="20AE8D55" w14:textId="77777777" w:rsidR="00EE57E8" w:rsidRPr="00A961C4" w:rsidRDefault="00EE57E8" w:rsidP="0048364F">
    <w:pPr>
      <w:jc w:val="right"/>
      <w:rPr>
        <w:b/>
        <w:sz w:val="20"/>
      </w:rPr>
    </w:pPr>
  </w:p>
  <w:p w14:paraId="6370A72E"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23ECB" w14:textId="09D909CA" w:rsidR="00C436F8" w:rsidRDefault="00C4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DD82836"/>
    <w:multiLevelType w:val="hybridMultilevel"/>
    <w:tmpl w:val="D0F83842"/>
    <w:lvl w:ilvl="0" w:tplc="D9727BC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060444670">
    <w:abstractNumId w:val="9"/>
  </w:num>
  <w:num w:numId="2" w16cid:durableId="2829754">
    <w:abstractNumId w:val="7"/>
  </w:num>
  <w:num w:numId="3" w16cid:durableId="76709632">
    <w:abstractNumId w:val="6"/>
  </w:num>
  <w:num w:numId="4" w16cid:durableId="1993605607">
    <w:abstractNumId w:val="5"/>
  </w:num>
  <w:num w:numId="5" w16cid:durableId="248545127">
    <w:abstractNumId w:val="4"/>
  </w:num>
  <w:num w:numId="6" w16cid:durableId="800928970">
    <w:abstractNumId w:val="8"/>
  </w:num>
  <w:num w:numId="7" w16cid:durableId="325860671">
    <w:abstractNumId w:val="3"/>
  </w:num>
  <w:num w:numId="8" w16cid:durableId="203374099">
    <w:abstractNumId w:val="2"/>
  </w:num>
  <w:num w:numId="9" w16cid:durableId="936984146">
    <w:abstractNumId w:val="1"/>
  </w:num>
  <w:num w:numId="10" w16cid:durableId="877205131">
    <w:abstractNumId w:val="0"/>
  </w:num>
  <w:num w:numId="11" w16cid:durableId="2080902024">
    <w:abstractNumId w:val="12"/>
  </w:num>
  <w:num w:numId="12" w16cid:durableId="1659767764">
    <w:abstractNumId w:val="10"/>
  </w:num>
  <w:num w:numId="13" w16cid:durableId="944387766">
    <w:abstractNumId w:val="11"/>
  </w:num>
  <w:num w:numId="14" w16cid:durableId="3305694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D1"/>
    <w:rsid w:val="00000263"/>
    <w:rsid w:val="000113BC"/>
    <w:rsid w:val="000136AF"/>
    <w:rsid w:val="000162DA"/>
    <w:rsid w:val="0004044E"/>
    <w:rsid w:val="000477EB"/>
    <w:rsid w:val="0005120E"/>
    <w:rsid w:val="00054577"/>
    <w:rsid w:val="000614BF"/>
    <w:rsid w:val="0007169C"/>
    <w:rsid w:val="00077593"/>
    <w:rsid w:val="00077DD1"/>
    <w:rsid w:val="00083F48"/>
    <w:rsid w:val="000852F9"/>
    <w:rsid w:val="0009096F"/>
    <w:rsid w:val="00092885"/>
    <w:rsid w:val="000A479A"/>
    <w:rsid w:val="000A55F4"/>
    <w:rsid w:val="000A7DF9"/>
    <w:rsid w:val="000D05EF"/>
    <w:rsid w:val="000D3FB9"/>
    <w:rsid w:val="000D5485"/>
    <w:rsid w:val="000E12D5"/>
    <w:rsid w:val="000E598E"/>
    <w:rsid w:val="000E5A3D"/>
    <w:rsid w:val="000F0ADA"/>
    <w:rsid w:val="000F21C1"/>
    <w:rsid w:val="0010745C"/>
    <w:rsid w:val="001122FF"/>
    <w:rsid w:val="00112686"/>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A7656"/>
    <w:rsid w:val="001B7A5D"/>
    <w:rsid w:val="001C69C4"/>
    <w:rsid w:val="001E0A8D"/>
    <w:rsid w:val="001E3590"/>
    <w:rsid w:val="001E7407"/>
    <w:rsid w:val="001F1A46"/>
    <w:rsid w:val="001F5CE6"/>
    <w:rsid w:val="00201D27"/>
    <w:rsid w:val="0021153A"/>
    <w:rsid w:val="0022423C"/>
    <w:rsid w:val="002245A6"/>
    <w:rsid w:val="002302EA"/>
    <w:rsid w:val="00237614"/>
    <w:rsid w:val="00240749"/>
    <w:rsid w:val="002468D7"/>
    <w:rsid w:val="00247E97"/>
    <w:rsid w:val="00256C81"/>
    <w:rsid w:val="00276E3D"/>
    <w:rsid w:val="00285CDD"/>
    <w:rsid w:val="00291167"/>
    <w:rsid w:val="0029489E"/>
    <w:rsid w:val="00297ECB"/>
    <w:rsid w:val="002C152A"/>
    <w:rsid w:val="002D043A"/>
    <w:rsid w:val="002D4552"/>
    <w:rsid w:val="002E5E18"/>
    <w:rsid w:val="003078BE"/>
    <w:rsid w:val="00310CA4"/>
    <w:rsid w:val="0031713F"/>
    <w:rsid w:val="003222D1"/>
    <w:rsid w:val="0032750F"/>
    <w:rsid w:val="003415D3"/>
    <w:rsid w:val="00343C9F"/>
    <w:rsid w:val="003442F6"/>
    <w:rsid w:val="00346335"/>
    <w:rsid w:val="00352B0F"/>
    <w:rsid w:val="003561B0"/>
    <w:rsid w:val="00391AB8"/>
    <w:rsid w:val="00397893"/>
    <w:rsid w:val="003A15AC"/>
    <w:rsid w:val="003B0627"/>
    <w:rsid w:val="003B71DA"/>
    <w:rsid w:val="003C5F2B"/>
    <w:rsid w:val="003C7D35"/>
    <w:rsid w:val="003D0BFE"/>
    <w:rsid w:val="003D5700"/>
    <w:rsid w:val="003E055A"/>
    <w:rsid w:val="003F6F52"/>
    <w:rsid w:val="004022CA"/>
    <w:rsid w:val="004116CD"/>
    <w:rsid w:val="00414ADE"/>
    <w:rsid w:val="00414EF9"/>
    <w:rsid w:val="00424CA9"/>
    <w:rsid w:val="004257BB"/>
    <w:rsid w:val="0044291A"/>
    <w:rsid w:val="004600B0"/>
    <w:rsid w:val="00460499"/>
    <w:rsid w:val="00460FBA"/>
    <w:rsid w:val="00461F53"/>
    <w:rsid w:val="00464DCE"/>
    <w:rsid w:val="00474835"/>
    <w:rsid w:val="004819C7"/>
    <w:rsid w:val="0048364F"/>
    <w:rsid w:val="004877FC"/>
    <w:rsid w:val="00490F2E"/>
    <w:rsid w:val="00496F97"/>
    <w:rsid w:val="004A53EA"/>
    <w:rsid w:val="004B35E7"/>
    <w:rsid w:val="004C2A43"/>
    <w:rsid w:val="004F1FAC"/>
    <w:rsid w:val="004F676E"/>
    <w:rsid w:val="004F71C0"/>
    <w:rsid w:val="00516B8D"/>
    <w:rsid w:val="0052756C"/>
    <w:rsid w:val="00530230"/>
    <w:rsid w:val="0053064E"/>
    <w:rsid w:val="00530CC9"/>
    <w:rsid w:val="00531B46"/>
    <w:rsid w:val="00537FBC"/>
    <w:rsid w:val="00541D73"/>
    <w:rsid w:val="00543469"/>
    <w:rsid w:val="00546FA3"/>
    <w:rsid w:val="00557B69"/>
    <w:rsid w:val="00557C7A"/>
    <w:rsid w:val="0056261A"/>
    <w:rsid w:val="00562A58"/>
    <w:rsid w:val="00565097"/>
    <w:rsid w:val="0056541A"/>
    <w:rsid w:val="00581211"/>
    <w:rsid w:val="00584811"/>
    <w:rsid w:val="00593AA6"/>
    <w:rsid w:val="00594161"/>
    <w:rsid w:val="00594749"/>
    <w:rsid w:val="00594956"/>
    <w:rsid w:val="005A3FFF"/>
    <w:rsid w:val="005B1555"/>
    <w:rsid w:val="005B1E4F"/>
    <w:rsid w:val="005B4067"/>
    <w:rsid w:val="005B48B5"/>
    <w:rsid w:val="005B68BD"/>
    <w:rsid w:val="005C3F41"/>
    <w:rsid w:val="005C4EF0"/>
    <w:rsid w:val="005D5EA1"/>
    <w:rsid w:val="005E098C"/>
    <w:rsid w:val="005E1F8D"/>
    <w:rsid w:val="005E317F"/>
    <w:rsid w:val="005E56DF"/>
    <w:rsid w:val="005E61D3"/>
    <w:rsid w:val="00600219"/>
    <w:rsid w:val="006065DA"/>
    <w:rsid w:val="00606AA4"/>
    <w:rsid w:val="006359C4"/>
    <w:rsid w:val="00640402"/>
    <w:rsid w:val="00640F78"/>
    <w:rsid w:val="00655D6A"/>
    <w:rsid w:val="00656DE9"/>
    <w:rsid w:val="006618C8"/>
    <w:rsid w:val="00672876"/>
    <w:rsid w:val="00676EBB"/>
    <w:rsid w:val="00677CC2"/>
    <w:rsid w:val="00685F42"/>
    <w:rsid w:val="0068761F"/>
    <w:rsid w:val="0069207B"/>
    <w:rsid w:val="00695AE5"/>
    <w:rsid w:val="006A304E"/>
    <w:rsid w:val="006B7006"/>
    <w:rsid w:val="006C2DE7"/>
    <w:rsid w:val="006C7F8C"/>
    <w:rsid w:val="006D7AB9"/>
    <w:rsid w:val="00700B2C"/>
    <w:rsid w:val="00713084"/>
    <w:rsid w:val="00717463"/>
    <w:rsid w:val="00717E64"/>
    <w:rsid w:val="00720FC2"/>
    <w:rsid w:val="00722E89"/>
    <w:rsid w:val="00731E00"/>
    <w:rsid w:val="007339C7"/>
    <w:rsid w:val="007432AF"/>
    <w:rsid w:val="007440B7"/>
    <w:rsid w:val="00747993"/>
    <w:rsid w:val="007634AD"/>
    <w:rsid w:val="00770370"/>
    <w:rsid w:val="007715C9"/>
    <w:rsid w:val="00774EDD"/>
    <w:rsid w:val="007757EC"/>
    <w:rsid w:val="007A6863"/>
    <w:rsid w:val="007C78B4"/>
    <w:rsid w:val="007E32B6"/>
    <w:rsid w:val="007E486B"/>
    <w:rsid w:val="007E7D4A"/>
    <w:rsid w:val="007F48ED"/>
    <w:rsid w:val="007F5E3F"/>
    <w:rsid w:val="00812F45"/>
    <w:rsid w:val="00834972"/>
    <w:rsid w:val="00836FE9"/>
    <w:rsid w:val="0084172C"/>
    <w:rsid w:val="0085175E"/>
    <w:rsid w:val="00856A31"/>
    <w:rsid w:val="008754D0"/>
    <w:rsid w:val="00877C69"/>
    <w:rsid w:val="00877D48"/>
    <w:rsid w:val="0088345B"/>
    <w:rsid w:val="008A16A5"/>
    <w:rsid w:val="008A5C57"/>
    <w:rsid w:val="008B442F"/>
    <w:rsid w:val="008C0629"/>
    <w:rsid w:val="008D0EE0"/>
    <w:rsid w:val="008D7A27"/>
    <w:rsid w:val="008E4702"/>
    <w:rsid w:val="008E69AA"/>
    <w:rsid w:val="008F4F1C"/>
    <w:rsid w:val="009069AD"/>
    <w:rsid w:val="00910E64"/>
    <w:rsid w:val="00922764"/>
    <w:rsid w:val="009278C1"/>
    <w:rsid w:val="00932377"/>
    <w:rsid w:val="009346E3"/>
    <w:rsid w:val="00935B24"/>
    <w:rsid w:val="0094523D"/>
    <w:rsid w:val="00945735"/>
    <w:rsid w:val="00976A63"/>
    <w:rsid w:val="009851B5"/>
    <w:rsid w:val="009B2490"/>
    <w:rsid w:val="009B50E5"/>
    <w:rsid w:val="009B5346"/>
    <w:rsid w:val="009C3431"/>
    <w:rsid w:val="009C5989"/>
    <w:rsid w:val="009C6A32"/>
    <w:rsid w:val="009D08DA"/>
    <w:rsid w:val="009D3BF1"/>
    <w:rsid w:val="009E578F"/>
    <w:rsid w:val="00A06860"/>
    <w:rsid w:val="00A136F5"/>
    <w:rsid w:val="00A231E2"/>
    <w:rsid w:val="00A2550D"/>
    <w:rsid w:val="00A302D8"/>
    <w:rsid w:val="00A379BB"/>
    <w:rsid w:val="00A4169B"/>
    <w:rsid w:val="00A50D55"/>
    <w:rsid w:val="00A52FDA"/>
    <w:rsid w:val="00A64912"/>
    <w:rsid w:val="00A70A74"/>
    <w:rsid w:val="00A77193"/>
    <w:rsid w:val="00A9231A"/>
    <w:rsid w:val="00A94B4E"/>
    <w:rsid w:val="00A95BC7"/>
    <w:rsid w:val="00AA0343"/>
    <w:rsid w:val="00AA33F1"/>
    <w:rsid w:val="00AA78CE"/>
    <w:rsid w:val="00AA7B26"/>
    <w:rsid w:val="00AB6676"/>
    <w:rsid w:val="00AC767C"/>
    <w:rsid w:val="00AD3467"/>
    <w:rsid w:val="00AD5641"/>
    <w:rsid w:val="00AF33DB"/>
    <w:rsid w:val="00B032D8"/>
    <w:rsid w:val="00B05D72"/>
    <w:rsid w:val="00B20990"/>
    <w:rsid w:val="00B23FAF"/>
    <w:rsid w:val="00B33B3C"/>
    <w:rsid w:val="00B40D74"/>
    <w:rsid w:val="00B42649"/>
    <w:rsid w:val="00B46467"/>
    <w:rsid w:val="00B4659E"/>
    <w:rsid w:val="00B52663"/>
    <w:rsid w:val="00B56DCB"/>
    <w:rsid w:val="00B61728"/>
    <w:rsid w:val="00B770D2"/>
    <w:rsid w:val="00B93516"/>
    <w:rsid w:val="00B96776"/>
    <w:rsid w:val="00B96CFD"/>
    <w:rsid w:val="00B973E5"/>
    <w:rsid w:val="00BA47A3"/>
    <w:rsid w:val="00BA5026"/>
    <w:rsid w:val="00BA7B5B"/>
    <w:rsid w:val="00BB4EED"/>
    <w:rsid w:val="00BB6E79"/>
    <w:rsid w:val="00BE42C5"/>
    <w:rsid w:val="00BE4AF4"/>
    <w:rsid w:val="00BE719A"/>
    <w:rsid w:val="00BE720A"/>
    <w:rsid w:val="00BF0723"/>
    <w:rsid w:val="00BF6650"/>
    <w:rsid w:val="00C067E5"/>
    <w:rsid w:val="00C164CA"/>
    <w:rsid w:val="00C22AE1"/>
    <w:rsid w:val="00C26051"/>
    <w:rsid w:val="00C42BF8"/>
    <w:rsid w:val="00C436F8"/>
    <w:rsid w:val="00C460AE"/>
    <w:rsid w:val="00C50043"/>
    <w:rsid w:val="00C5015F"/>
    <w:rsid w:val="00C50A0F"/>
    <w:rsid w:val="00C50F4A"/>
    <w:rsid w:val="00C56242"/>
    <w:rsid w:val="00C72D10"/>
    <w:rsid w:val="00C733AD"/>
    <w:rsid w:val="00C7573B"/>
    <w:rsid w:val="00C76CF3"/>
    <w:rsid w:val="00C93205"/>
    <w:rsid w:val="00C94091"/>
    <w:rsid w:val="00C945DC"/>
    <w:rsid w:val="00CA7844"/>
    <w:rsid w:val="00CB58EF"/>
    <w:rsid w:val="00CC32A0"/>
    <w:rsid w:val="00CD76D9"/>
    <w:rsid w:val="00CE0A93"/>
    <w:rsid w:val="00CF0BB2"/>
    <w:rsid w:val="00D12B0D"/>
    <w:rsid w:val="00D13441"/>
    <w:rsid w:val="00D243A3"/>
    <w:rsid w:val="00D33440"/>
    <w:rsid w:val="00D52EFE"/>
    <w:rsid w:val="00D56A0D"/>
    <w:rsid w:val="00D60483"/>
    <w:rsid w:val="00D63EF6"/>
    <w:rsid w:val="00D66518"/>
    <w:rsid w:val="00D70DFB"/>
    <w:rsid w:val="00D71EEA"/>
    <w:rsid w:val="00D735CD"/>
    <w:rsid w:val="00D766DF"/>
    <w:rsid w:val="00D84BA2"/>
    <w:rsid w:val="00D90841"/>
    <w:rsid w:val="00D97B18"/>
    <w:rsid w:val="00DA2439"/>
    <w:rsid w:val="00DA6F05"/>
    <w:rsid w:val="00DB64FC"/>
    <w:rsid w:val="00DC16BF"/>
    <w:rsid w:val="00DE149E"/>
    <w:rsid w:val="00DF2151"/>
    <w:rsid w:val="00E034DB"/>
    <w:rsid w:val="00E05704"/>
    <w:rsid w:val="00E12F1A"/>
    <w:rsid w:val="00E22935"/>
    <w:rsid w:val="00E54292"/>
    <w:rsid w:val="00E57075"/>
    <w:rsid w:val="00E60191"/>
    <w:rsid w:val="00E702BD"/>
    <w:rsid w:val="00E74DC7"/>
    <w:rsid w:val="00E87699"/>
    <w:rsid w:val="00E92E27"/>
    <w:rsid w:val="00E9586B"/>
    <w:rsid w:val="00E97334"/>
    <w:rsid w:val="00EA19E7"/>
    <w:rsid w:val="00EA5102"/>
    <w:rsid w:val="00EB3A99"/>
    <w:rsid w:val="00EB65F8"/>
    <w:rsid w:val="00ED4928"/>
    <w:rsid w:val="00EE3FFE"/>
    <w:rsid w:val="00EE57E8"/>
    <w:rsid w:val="00EE6190"/>
    <w:rsid w:val="00EF2E3A"/>
    <w:rsid w:val="00EF6402"/>
    <w:rsid w:val="00F047E2"/>
    <w:rsid w:val="00F04D57"/>
    <w:rsid w:val="00F078DC"/>
    <w:rsid w:val="00F13E86"/>
    <w:rsid w:val="00F1546B"/>
    <w:rsid w:val="00F20B52"/>
    <w:rsid w:val="00F32FCB"/>
    <w:rsid w:val="00F33523"/>
    <w:rsid w:val="00F403BC"/>
    <w:rsid w:val="00F547DD"/>
    <w:rsid w:val="00F677A9"/>
    <w:rsid w:val="00F8121C"/>
    <w:rsid w:val="00F84CF5"/>
    <w:rsid w:val="00F8612E"/>
    <w:rsid w:val="00F94583"/>
    <w:rsid w:val="00FA23CD"/>
    <w:rsid w:val="00FA40C8"/>
    <w:rsid w:val="00FA420B"/>
    <w:rsid w:val="00FB6AEE"/>
    <w:rsid w:val="00FC3EAC"/>
    <w:rsid w:val="00FE79B8"/>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51E8"/>
  <w15:docId w15:val="{92E9DE6F-E9C5-4E61-AD3B-69617EC9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077DD1"/>
    <w:rPr>
      <w:sz w:val="16"/>
      <w:szCs w:val="16"/>
    </w:rPr>
  </w:style>
  <w:style w:type="paragraph" w:styleId="CommentText">
    <w:name w:val="annotation text"/>
    <w:basedOn w:val="Normal"/>
    <w:link w:val="CommentTextChar"/>
    <w:uiPriority w:val="99"/>
    <w:unhideWhenUsed/>
    <w:rsid w:val="00077DD1"/>
    <w:pPr>
      <w:spacing w:line="240" w:lineRule="auto"/>
    </w:pPr>
    <w:rPr>
      <w:sz w:val="20"/>
    </w:rPr>
  </w:style>
  <w:style w:type="character" w:customStyle="1" w:styleId="CommentTextChar">
    <w:name w:val="Comment Text Char"/>
    <w:basedOn w:val="DefaultParagraphFont"/>
    <w:link w:val="CommentText"/>
    <w:uiPriority w:val="99"/>
    <w:rsid w:val="00077DD1"/>
  </w:style>
  <w:style w:type="paragraph" w:styleId="CommentSubject">
    <w:name w:val="annotation subject"/>
    <w:basedOn w:val="CommentText"/>
    <w:next w:val="CommentText"/>
    <w:link w:val="CommentSubjectChar"/>
    <w:uiPriority w:val="99"/>
    <w:semiHidden/>
    <w:unhideWhenUsed/>
    <w:rsid w:val="00077DD1"/>
    <w:rPr>
      <w:b/>
      <w:bCs/>
    </w:rPr>
  </w:style>
  <w:style w:type="character" w:customStyle="1" w:styleId="CommentSubjectChar">
    <w:name w:val="Comment Subject Char"/>
    <w:basedOn w:val="CommentTextChar"/>
    <w:link w:val="CommentSubject"/>
    <w:uiPriority w:val="99"/>
    <w:semiHidden/>
    <w:rsid w:val="00077DD1"/>
    <w:rPr>
      <w:b/>
      <w:bCs/>
    </w:rPr>
  </w:style>
  <w:style w:type="character" w:customStyle="1" w:styleId="ActHead5Char">
    <w:name w:val="ActHead 5 Char"/>
    <w:aliases w:val="s Char"/>
    <w:basedOn w:val="DefaultParagraphFont"/>
    <w:link w:val="ActHead5"/>
    <w:rsid w:val="009851B5"/>
    <w:rPr>
      <w:rFonts w:eastAsia="Times New Roman" w:cs="Times New Roman"/>
      <w:b/>
      <w:kern w:val="28"/>
      <w:sz w:val="24"/>
      <w:lang w:eastAsia="en-AU"/>
    </w:rPr>
  </w:style>
  <w:style w:type="paragraph" w:customStyle="1" w:styleId="BodyParaBullet">
    <w:name w:val="BodyParaBullet"/>
    <w:aliases w:val="bpb"/>
    <w:basedOn w:val="OPCParaBase"/>
    <w:rsid w:val="007432AF"/>
    <w:pPr>
      <w:tabs>
        <w:tab w:val="left" w:pos="2160"/>
      </w:tabs>
      <w:spacing w:before="240" w:line="240" w:lineRule="auto"/>
      <w:ind w:left="2160" w:hanging="720"/>
    </w:pPr>
    <w:rPr>
      <w:sz w:val="24"/>
    </w:rPr>
  </w:style>
  <w:style w:type="paragraph" w:customStyle="1" w:styleId="BodySubPara">
    <w:name w:val="BodySubPara"/>
    <w:aliases w:val="bi"/>
    <w:basedOn w:val="OPCParaBase"/>
    <w:rsid w:val="007432AF"/>
    <w:pPr>
      <w:tabs>
        <w:tab w:val="num" w:pos="2880"/>
      </w:tabs>
      <w:spacing w:before="240" w:line="240" w:lineRule="auto"/>
      <w:ind w:left="2880" w:hanging="720"/>
    </w:pPr>
    <w:rPr>
      <w:sz w:val="24"/>
    </w:rPr>
  </w:style>
  <w:style w:type="paragraph" w:styleId="ListParagraph">
    <w:name w:val="List Paragraph"/>
    <w:basedOn w:val="Normal"/>
    <w:uiPriority w:val="34"/>
    <w:qFormat/>
    <w:rsid w:val="007432AF"/>
    <w:pPr>
      <w:ind w:left="720"/>
      <w:contextualSpacing/>
    </w:pPr>
  </w:style>
  <w:style w:type="character" w:customStyle="1" w:styleId="notetextChar">
    <w:name w:val="note(text) Char"/>
    <w:aliases w:val="n Char"/>
    <w:basedOn w:val="DefaultParagraphFont"/>
    <w:link w:val="notetext"/>
    <w:rsid w:val="00CC32A0"/>
    <w:rPr>
      <w:rFonts w:eastAsia="Times New Roman" w:cs="Times New Roman"/>
      <w:sz w:val="18"/>
      <w:lang w:eastAsia="en-AU"/>
    </w:rPr>
  </w:style>
  <w:style w:type="paragraph" w:styleId="Revision">
    <w:name w:val="Revision"/>
    <w:hidden/>
    <w:uiPriority w:val="99"/>
    <w:semiHidden/>
    <w:rsid w:val="00C733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amending_instrument%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2758e6730585fcd4b2534ac21ca0dc5e">
  <xsd:schema xmlns:xsd="http://www.w3.org/2001/XMLSchema" xmlns:xs="http://www.w3.org/2001/XMLSchema" xmlns:p="http://schemas.microsoft.com/office/2006/metadata/properties" xmlns:ns2="FED5D976-3ABA-4446-8293-AA831025BA3A" targetNamespace="http://schemas.microsoft.com/office/2006/metadata/properties" ma:root="true" ma:fieldsID="700bc6c4674b025be623b6aaee46edb5"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913DD-B7C8-4A2E-B4CF-D5E510219FD8}">
  <ds:schemaRefs>
    <ds:schemaRef ds:uri="http://schemas.microsoft.com/sharepoint/v3/contenttype/forms"/>
  </ds:schemaRefs>
</ds:datastoreItem>
</file>

<file path=customXml/itemProps2.xml><?xml version="1.0" encoding="utf-8"?>
<ds:datastoreItem xmlns:ds="http://schemas.openxmlformats.org/officeDocument/2006/customXml" ds:itemID="{5C49DDBF-B3D0-4E6B-84CD-7476F1A93386}">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FED5D976-3ABA-4446-8293-AA831025BA3A"/>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358A292-5DB0-4405-88C1-891D2BF91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 (4).dotx</Template>
  <TotalTime>3</TotalTime>
  <Pages>10</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SIM,Tanya</dc:creator>
  <cp:lastModifiedBy>James McLaren</cp:lastModifiedBy>
  <cp:revision>4</cp:revision>
  <dcterms:created xsi:type="dcterms:W3CDTF">2024-11-26T04:53:00Z</dcterms:created>
  <dcterms:modified xsi:type="dcterms:W3CDTF">2024-12-10T05:30:00Z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2024-12-10T05:29:51Z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d9bca6a6-6a0d-4792-a38f-b4fc2e7d1eaf</vt:lpwstr>
  </property>
  <property fmtid="{D5CDD505-2E9C-101B-9397-08002B2CF9AE}" pid="8" name="MSIP_Label_79d889eb-932f-4752-8739-64d25806ef64_ContentBits">
    <vt:lpwstr>0</vt:lpwstr>
  </property>
  <property fmtid="{D5CDD505-2E9C-101B-9397-08002B2CF9AE}" pid="9" name="ContentTypeId">
    <vt:lpwstr>0x010100266966F133664895A6EE3632470D45F5005B0FBA7961F9BD41AD810912DF2169D6</vt:lpwstr>
  </property>
  <property fmtid="{D5CDD505-2E9C-101B-9397-08002B2CF9AE}" pid="10" name="MediaServiceImageTags">
    <vt:lpwstr/>
  </property>
  <property fmtid="{D5CDD505-2E9C-101B-9397-08002B2CF9AE}" pid="11" name="ClassificationContentMarkingFooterText">
    <vt:lpwstr>PROTECTED//Legislative Secrecy</vt:lpwstr>
  </property>
  <property fmtid="{D5CDD505-2E9C-101B-9397-08002B2CF9AE}" pid="12" name="ESearchTags">
    <vt:lpwstr/>
  </property>
  <property fmtid="{D5CDD505-2E9C-101B-9397-08002B2CF9AE}" pid="13" name="ClassificationContentMarkingHeaderText">
    <vt:lpwstr>PROTECTED//Legislative Secrecy</vt:lpwstr>
  </property>
  <property fmtid="{D5CDD505-2E9C-101B-9397-08002B2CF9AE}" pid="14" name="ClassificationContentMarkingFooterShapeIds">
    <vt:lpwstr>46427924,36bdca53,4253a0b6</vt:lpwstr>
  </property>
  <property fmtid="{D5CDD505-2E9C-101B-9397-08002B2CF9AE}" pid="15" name="ClassificationContentMarkingHeaderShapeIds">
    <vt:lpwstr>3390221f,58a7f56b,3b80b5a8</vt:lpwstr>
  </property>
  <property fmtid="{D5CDD505-2E9C-101B-9397-08002B2CF9AE}" pid="16" name="ClassificationContentMarkingFooterFontProps">
    <vt:lpwstr>#ff0000,12,ARIAL</vt:lpwstr>
  </property>
  <property fmtid="{D5CDD505-2E9C-101B-9397-08002B2CF9AE}" pid="17" name="HPRMSecurityCaveat">
    <vt:lpwstr/>
  </property>
  <property fmtid="{D5CDD505-2E9C-101B-9397-08002B2CF9AE}" pid="18" name="ClassificationContentMarkingHeaderFontProps">
    <vt:lpwstr>#ff0000,12,ARIAL</vt:lpwstr>
  </property>
  <property fmtid="{D5CDD505-2E9C-101B-9397-08002B2CF9AE}" pid="19" name="HPRMSecurityLevel">
    <vt:lpwstr>57;#OFFICIAL|11463c70-78df-4e3b-b0ff-f66cd3cb26ec</vt:lpwstr>
  </property>
</Properties>
</file>