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BD75F" w14:textId="77777777" w:rsidR="0048364F" w:rsidRPr="00EC562F" w:rsidRDefault="00193461" w:rsidP="0020300C">
      <w:pPr>
        <w:rPr>
          <w:sz w:val="28"/>
        </w:rPr>
      </w:pPr>
      <w:r w:rsidRPr="00EC562F">
        <w:rPr>
          <w:noProof/>
          <w:lang w:eastAsia="en-AU"/>
        </w:rPr>
        <w:drawing>
          <wp:inline distT="0" distB="0" distL="0" distR="0" wp14:anchorId="382C11F6" wp14:editId="7D06FDB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22C69" w14:textId="77777777" w:rsidR="0048364F" w:rsidRPr="00EC562F" w:rsidRDefault="0048364F" w:rsidP="0048364F">
      <w:pPr>
        <w:rPr>
          <w:sz w:val="19"/>
        </w:rPr>
      </w:pPr>
    </w:p>
    <w:p w14:paraId="01BE63E8" w14:textId="39589769" w:rsidR="0048364F" w:rsidRPr="00EC562F" w:rsidRDefault="004E47CB" w:rsidP="0048364F">
      <w:pPr>
        <w:pStyle w:val="ShortT"/>
      </w:pPr>
      <w:r w:rsidRPr="00EC562F">
        <w:t>Public Health (Tobacco and Other Products) Amendment (</w:t>
      </w:r>
      <w:r w:rsidR="00383B55" w:rsidRPr="00EC562F">
        <w:t>O</w:t>
      </w:r>
      <w:r w:rsidR="00383B55" w:rsidRPr="00EC562F">
        <w:rPr>
          <w:lang w:eastAsia="en-US"/>
        </w:rPr>
        <w:t>n</w:t>
      </w:r>
      <w:r w:rsidR="005F528D" w:rsidRPr="00EC562F">
        <w:rPr>
          <w:lang w:eastAsia="en-US"/>
        </w:rPr>
        <w:noBreakHyphen/>
      </w:r>
      <w:r w:rsidR="00383B55" w:rsidRPr="00EC562F">
        <w:rPr>
          <w:lang w:eastAsia="en-US"/>
        </w:rPr>
        <w:t>Product Health Message</w:t>
      </w:r>
      <w:r w:rsidRPr="00EC562F">
        <w:t>s</w:t>
      </w:r>
      <w:r w:rsidR="00E820C0" w:rsidRPr="00EC562F">
        <w:t xml:space="preserve"> and Other Measures</w:t>
      </w:r>
      <w:r w:rsidRPr="00EC562F">
        <w:t xml:space="preserve">) </w:t>
      </w:r>
      <w:r w:rsidR="005F528D" w:rsidRPr="00EC562F">
        <w:t>Regulations 2</w:t>
      </w:r>
      <w:r w:rsidRPr="00EC562F">
        <w:t>024</w:t>
      </w:r>
    </w:p>
    <w:p w14:paraId="000B71C2" w14:textId="0AE379A8" w:rsidR="004E47CB" w:rsidRPr="00EC562F" w:rsidRDefault="004E47CB" w:rsidP="00FF2E85">
      <w:pPr>
        <w:pStyle w:val="SignCoverPageStart"/>
        <w:spacing w:before="240"/>
        <w:rPr>
          <w:szCs w:val="22"/>
        </w:rPr>
      </w:pPr>
      <w:r w:rsidRPr="00EC562F">
        <w:rPr>
          <w:szCs w:val="22"/>
        </w:rPr>
        <w:t>I, the Honourable Sam Mostyn AC, Governor</w:t>
      </w:r>
      <w:r w:rsidR="005F528D" w:rsidRPr="00EC562F">
        <w:rPr>
          <w:szCs w:val="22"/>
        </w:rPr>
        <w:noBreakHyphen/>
      </w:r>
      <w:r w:rsidRPr="00EC562F">
        <w:rPr>
          <w:szCs w:val="22"/>
        </w:rPr>
        <w:t>General of the Commonwealth of Australia, acting with the advice of the Federal Executive Council, make the following regulations.</w:t>
      </w:r>
    </w:p>
    <w:p w14:paraId="5217D4FA" w14:textId="4CBD59EF" w:rsidR="004E47CB" w:rsidRPr="00EC562F" w:rsidRDefault="004E47CB" w:rsidP="00FF2E85">
      <w:pPr>
        <w:keepNext/>
        <w:spacing w:before="720" w:line="240" w:lineRule="atLeast"/>
        <w:ind w:right="397"/>
        <w:jc w:val="both"/>
        <w:rPr>
          <w:szCs w:val="22"/>
        </w:rPr>
      </w:pPr>
      <w:r w:rsidRPr="00EC562F">
        <w:rPr>
          <w:szCs w:val="22"/>
        </w:rPr>
        <w:t xml:space="preserve">Dated </w:t>
      </w:r>
      <w:r w:rsidRPr="00EC562F">
        <w:rPr>
          <w:szCs w:val="22"/>
        </w:rPr>
        <w:tab/>
      </w:r>
      <w:r w:rsidRPr="00EC562F">
        <w:rPr>
          <w:szCs w:val="22"/>
        </w:rPr>
        <w:tab/>
      </w:r>
      <w:r w:rsidR="000D641F" w:rsidRPr="00EC562F">
        <w:rPr>
          <w:szCs w:val="22"/>
        </w:rPr>
        <w:t>12 December</w:t>
      </w:r>
      <w:r w:rsidRPr="00EC562F">
        <w:rPr>
          <w:szCs w:val="22"/>
        </w:rPr>
        <w:tab/>
      </w:r>
      <w:r w:rsidRPr="00EC562F">
        <w:rPr>
          <w:szCs w:val="22"/>
        </w:rPr>
        <w:fldChar w:fldCharType="begin"/>
      </w:r>
      <w:r w:rsidRPr="00EC562F">
        <w:rPr>
          <w:szCs w:val="22"/>
        </w:rPr>
        <w:instrText xml:space="preserve"> DOCPROPERTY  DateMade </w:instrText>
      </w:r>
      <w:r w:rsidRPr="00EC562F">
        <w:rPr>
          <w:szCs w:val="22"/>
        </w:rPr>
        <w:fldChar w:fldCharType="separate"/>
      </w:r>
      <w:r w:rsidR="00630792" w:rsidRPr="00EC562F">
        <w:rPr>
          <w:szCs w:val="22"/>
        </w:rPr>
        <w:t>2024</w:t>
      </w:r>
      <w:r w:rsidRPr="00EC562F">
        <w:rPr>
          <w:szCs w:val="22"/>
        </w:rPr>
        <w:fldChar w:fldCharType="end"/>
      </w:r>
    </w:p>
    <w:p w14:paraId="77525FD1" w14:textId="77777777" w:rsidR="004E47CB" w:rsidRPr="00EC562F" w:rsidRDefault="004E47CB" w:rsidP="00FF2E8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C562F">
        <w:rPr>
          <w:szCs w:val="22"/>
        </w:rPr>
        <w:t>Sam Mostyn AC</w:t>
      </w:r>
    </w:p>
    <w:p w14:paraId="2E32BE80" w14:textId="5DC0C5FB" w:rsidR="004E47CB" w:rsidRPr="00EC562F" w:rsidRDefault="004E47CB" w:rsidP="00FF2E8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C562F">
        <w:rPr>
          <w:szCs w:val="22"/>
        </w:rPr>
        <w:t>Governor</w:t>
      </w:r>
      <w:r w:rsidR="005F528D" w:rsidRPr="00EC562F">
        <w:rPr>
          <w:szCs w:val="22"/>
        </w:rPr>
        <w:noBreakHyphen/>
      </w:r>
      <w:r w:rsidRPr="00EC562F">
        <w:rPr>
          <w:szCs w:val="22"/>
        </w:rPr>
        <w:t>General</w:t>
      </w:r>
    </w:p>
    <w:p w14:paraId="6BC30BCA" w14:textId="77777777" w:rsidR="004E47CB" w:rsidRPr="00EC562F" w:rsidRDefault="004E47CB" w:rsidP="00FF2E8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C562F">
        <w:rPr>
          <w:szCs w:val="22"/>
        </w:rPr>
        <w:t>By H</w:t>
      </w:r>
      <w:r w:rsidRPr="00EC562F">
        <w:t>er</w:t>
      </w:r>
      <w:r w:rsidRPr="00EC562F">
        <w:rPr>
          <w:szCs w:val="22"/>
        </w:rPr>
        <w:t xml:space="preserve"> Excellency’s Command</w:t>
      </w:r>
    </w:p>
    <w:p w14:paraId="34A835AD" w14:textId="32D01E62" w:rsidR="004E47CB" w:rsidRPr="00EC562F" w:rsidRDefault="004E47CB" w:rsidP="00FF2E8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C562F">
        <w:rPr>
          <w:szCs w:val="22"/>
        </w:rPr>
        <w:t>Mark Butler</w:t>
      </w:r>
    </w:p>
    <w:p w14:paraId="341FF9E7" w14:textId="77777777" w:rsidR="004E47CB" w:rsidRPr="00EC562F" w:rsidRDefault="004E47CB" w:rsidP="00FF2E85">
      <w:pPr>
        <w:pStyle w:val="SignCoverPageEnd"/>
        <w:rPr>
          <w:szCs w:val="22"/>
        </w:rPr>
      </w:pPr>
      <w:r w:rsidRPr="00EC562F">
        <w:rPr>
          <w:szCs w:val="22"/>
        </w:rPr>
        <w:t>Minister for Health and Aged Care</w:t>
      </w:r>
    </w:p>
    <w:p w14:paraId="49C2D468" w14:textId="77777777" w:rsidR="004E47CB" w:rsidRPr="00EC562F" w:rsidRDefault="004E47CB" w:rsidP="00FF2E85"/>
    <w:p w14:paraId="525B6A2E" w14:textId="77777777" w:rsidR="004E47CB" w:rsidRPr="00EC562F" w:rsidRDefault="004E47CB" w:rsidP="00FF2E85"/>
    <w:p w14:paraId="18053CBB" w14:textId="77777777" w:rsidR="004E47CB" w:rsidRPr="00EC562F" w:rsidRDefault="004E47CB" w:rsidP="00FF2E85"/>
    <w:p w14:paraId="1BF7997E" w14:textId="77777777" w:rsidR="0048364F" w:rsidRPr="00EC562F" w:rsidRDefault="0048364F" w:rsidP="0048364F">
      <w:pPr>
        <w:pStyle w:val="Header"/>
        <w:tabs>
          <w:tab w:val="clear" w:pos="4150"/>
          <w:tab w:val="clear" w:pos="8307"/>
        </w:tabs>
      </w:pPr>
      <w:r w:rsidRPr="00EC562F">
        <w:rPr>
          <w:rStyle w:val="CharAmSchNo"/>
        </w:rPr>
        <w:t xml:space="preserve"> </w:t>
      </w:r>
      <w:r w:rsidRPr="00EC562F">
        <w:rPr>
          <w:rStyle w:val="CharAmSchText"/>
        </w:rPr>
        <w:t xml:space="preserve"> </w:t>
      </w:r>
    </w:p>
    <w:p w14:paraId="04C83C29" w14:textId="77777777" w:rsidR="0048364F" w:rsidRPr="00EC562F" w:rsidRDefault="0048364F" w:rsidP="0048364F">
      <w:pPr>
        <w:pStyle w:val="Header"/>
        <w:tabs>
          <w:tab w:val="clear" w:pos="4150"/>
          <w:tab w:val="clear" w:pos="8307"/>
        </w:tabs>
      </w:pPr>
      <w:r w:rsidRPr="00EC562F">
        <w:rPr>
          <w:rStyle w:val="CharAmPartNo"/>
        </w:rPr>
        <w:t xml:space="preserve"> </w:t>
      </w:r>
      <w:r w:rsidRPr="00EC562F">
        <w:rPr>
          <w:rStyle w:val="CharAmPartText"/>
        </w:rPr>
        <w:t xml:space="preserve"> </w:t>
      </w:r>
    </w:p>
    <w:p w14:paraId="10B8AC04" w14:textId="77777777" w:rsidR="0048364F" w:rsidRPr="00EC562F" w:rsidRDefault="0048364F" w:rsidP="0048364F">
      <w:pPr>
        <w:sectPr w:rsidR="0048364F" w:rsidRPr="00EC562F" w:rsidSect="00D239F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7ABD4FF" w14:textId="77777777" w:rsidR="00220A0C" w:rsidRPr="00EC562F" w:rsidRDefault="0048364F" w:rsidP="0048364F">
      <w:pPr>
        <w:outlineLvl w:val="0"/>
        <w:rPr>
          <w:sz w:val="36"/>
        </w:rPr>
      </w:pPr>
      <w:r w:rsidRPr="00EC562F">
        <w:rPr>
          <w:sz w:val="36"/>
        </w:rPr>
        <w:lastRenderedPageBreak/>
        <w:t>Contents</w:t>
      </w:r>
    </w:p>
    <w:p w14:paraId="63F85CBF" w14:textId="2D177527" w:rsidR="00E77813" w:rsidRPr="00EC562F" w:rsidRDefault="00E778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562F">
        <w:fldChar w:fldCharType="begin"/>
      </w:r>
      <w:r w:rsidRPr="00EC562F">
        <w:instrText xml:space="preserve"> TOC \o "1-9" </w:instrText>
      </w:r>
      <w:r w:rsidRPr="00EC562F">
        <w:fldChar w:fldCharType="separate"/>
      </w:r>
      <w:r w:rsidRPr="00EC562F">
        <w:rPr>
          <w:noProof/>
        </w:rPr>
        <w:t>1</w:t>
      </w:r>
      <w:r w:rsidRPr="00EC562F">
        <w:rPr>
          <w:noProof/>
        </w:rPr>
        <w:tab/>
        <w:t>Name</w:t>
      </w:r>
      <w:r w:rsidRPr="00EC562F">
        <w:rPr>
          <w:noProof/>
        </w:rPr>
        <w:tab/>
      </w:r>
      <w:r w:rsidRPr="00EC562F">
        <w:rPr>
          <w:noProof/>
        </w:rPr>
        <w:fldChar w:fldCharType="begin"/>
      </w:r>
      <w:r w:rsidRPr="00EC562F">
        <w:rPr>
          <w:noProof/>
        </w:rPr>
        <w:instrText xml:space="preserve"> PAGEREF _Toc182474697 \h </w:instrText>
      </w:r>
      <w:r w:rsidRPr="00EC562F">
        <w:rPr>
          <w:noProof/>
        </w:rPr>
      </w:r>
      <w:r w:rsidRPr="00EC562F">
        <w:rPr>
          <w:noProof/>
        </w:rPr>
        <w:fldChar w:fldCharType="separate"/>
      </w:r>
      <w:r w:rsidR="00630792" w:rsidRPr="00EC562F">
        <w:rPr>
          <w:noProof/>
        </w:rPr>
        <w:t>1</w:t>
      </w:r>
      <w:r w:rsidRPr="00EC562F">
        <w:rPr>
          <w:noProof/>
        </w:rPr>
        <w:fldChar w:fldCharType="end"/>
      </w:r>
    </w:p>
    <w:p w14:paraId="4A0AFBC7" w14:textId="36529BFA" w:rsidR="00E77813" w:rsidRPr="00EC562F" w:rsidRDefault="00E778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562F">
        <w:rPr>
          <w:noProof/>
        </w:rPr>
        <w:t>2</w:t>
      </w:r>
      <w:r w:rsidRPr="00EC562F">
        <w:rPr>
          <w:noProof/>
        </w:rPr>
        <w:tab/>
        <w:t>Commencement</w:t>
      </w:r>
      <w:r w:rsidRPr="00EC562F">
        <w:rPr>
          <w:noProof/>
        </w:rPr>
        <w:tab/>
      </w:r>
      <w:r w:rsidRPr="00EC562F">
        <w:rPr>
          <w:noProof/>
        </w:rPr>
        <w:fldChar w:fldCharType="begin"/>
      </w:r>
      <w:r w:rsidRPr="00EC562F">
        <w:rPr>
          <w:noProof/>
        </w:rPr>
        <w:instrText xml:space="preserve"> PAGEREF _Toc182474698 \h </w:instrText>
      </w:r>
      <w:r w:rsidRPr="00EC562F">
        <w:rPr>
          <w:noProof/>
        </w:rPr>
      </w:r>
      <w:r w:rsidRPr="00EC562F">
        <w:rPr>
          <w:noProof/>
        </w:rPr>
        <w:fldChar w:fldCharType="separate"/>
      </w:r>
      <w:r w:rsidR="00630792" w:rsidRPr="00EC562F">
        <w:rPr>
          <w:noProof/>
        </w:rPr>
        <w:t>1</w:t>
      </w:r>
      <w:r w:rsidRPr="00EC562F">
        <w:rPr>
          <w:noProof/>
        </w:rPr>
        <w:fldChar w:fldCharType="end"/>
      </w:r>
    </w:p>
    <w:p w14:paraId="2269ECD1" w14:textId="38AF9513" w:rsidR="00E77813" w:rsidRPr="00EC562F" w:rsidRDefault="00E778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562F">
        <w:rPr>
          <w:noProof/>
        </w:rPr>
        <w:t>3</w:t>
      </w:r>
      <w:r w:rsidRPr="00EC562F">
        <w:rPr>
          <w:noProof/>
        </w:rPr>
        <w:tab/>
        <w:t>Authority</w:t>
      </w:r>
      <w:r w:rsidRPr="00EC562F">
        <w:rPr>
          <w:noProof/>
        </w:rPr>
        <w:tab/>
      </w:r>
      <w:r w:rsidRPr="00EC562F">
        <w:rPr>
          <w:noProof/>
        </w:rPr>
        <w:fldChar w:fldCharType="begin"/>
      </w:r>
      <w:r w:rsidRPr="00EC562F">
        <w:rPr>
          <w:noProof/>
        </w:rPr>
        <w:instrText xml:space="preserve"> PAGEREF _Toc182474699 \h </w:instrText>
      </w:r>
      <w:r w:rsidRPr="00EC562F">
        <w:rPr>
          <w:noProof/>
        </w:rPr>
      </w:r>
      <w:r w:rsidRPr="00EC562F">
        <w:rPr>
          <w:noProof/>
        </w:rPr>
        <w:fldChar w:fldCharType="separate"/>
      </w:r>
      <w:r w:rsidR="00630792" w:rsidRPr="00EC562F">
        <w:rPr>
          <w:noProof/>
        </w:rPr>
        <w:t>1</w:t>
      </w:r>
      <w:r w:rsidRPr="00EC562F">
        <w:rPr>
          <w:noProof/>
        </w:rPr>
        <w:fldChar w:fldCharType="end"/>
      </w:r>
    </w:p>
    <w:p w14:paraId="54AEDA80" w14:textId="0E885B57" w:rsidR="00E77813" w:rsidRPr="00EC562F" w:rsidRDefault="00E778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562F">
        <w:rPr>
          <w:noProof/>
        </w:rPr>
        <w:t>4</w:t>
      </w:r>
      <w:r w:rsidRPr="00EC562F">
        <w:rPr>
          <w:noProof/>
        </w:rPr>
        <w:tab/>
        <w:t>Schedules</w:t>
      </w:r>
      <w:r w:rsidRPr="00EC562F">
        <w:rPr>
          <w:noProof/>
        </w:rPr>
        <w:tab/>
      </w:r>
      <w:r w:rsidRPr="00EC562F">
        <w:rPr>
          <w:noProof/>
        </w:rPr>
        <w:fldChar w:fldCharType="begin"/>
      </w:r>
      <w:r w:rsidRPr="00EC562F">
        <w:rPr>
          <w:noProof/>
        </w:rPr>
        <w:instrText xml:space="preserve"> PAGEREF _Toc182474700 \h </w:instrText>
      </w:r>
      <w:r w:rsidRPr="00EC562F">
        <w:rPr>
          <w:noProof/>
        </w:rPr>
      </w:r>
      <w:r w:rsidRPr="00EC562F">
        <w:rPr>
          <w:noProof/>
        </w:rPr>
        <w:fldChar w:fldCharType="separate"/>
      </w:r>
      <w:r w:rsidR="00630792" w:rsidRPr="00EC562F">
        <w:rPr>
          <w:noProof/>
        </w:rPr>
        <w:t>1</w:t>
      </w:r>
      <w:r w:rsidRPr="00EC562F">
        <w:rPr>
          <w:noProof/>
        </w:rPr>
        <w:fldChar w:fldCharType="end"/>
      </w:r>
    </w:p>
    <w:p w14:paraId="530152C4" w14:textId="4208ED05" w:rsidR="00E77813" w:rsidRPr="00EC562F" w:rsidRDefault="00E7781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C562F">
        <w:rPr>
          <w:noProof/>
        </w:rPr>
        <w:t>Schedule 1—Amendments</w:t>
      </w:r>
      <w:r w:rsidRPr="00EC562F">
        <w:rPr>
          <w:b w:val="0"/>
          <w:noProof/>
          <w:sz w:val="18"/>
        </w:rPr>
        <w:tab/>
      </w:r>
      <w:r w:rsidRPr="00EC562F">
        <w:rPr>
          <w:b w:val="0"/>
          <w:noProof/>
          <w:sz w:val="18"/>
        </w:rPr>
        <w:fldChar w:fldCharType="begin"/>
      </w:r>
      <w:r w:rsidRPr="00EC562F">
        <w:rPr>
          <w:b w:val="0"/>
          <w:noProof/>
          <w:sz w:val="18"/>
        </w:rPr>
        <w:instrText xml:space="preserve"> PAGEREF _Toc182474701 \h </w:instrText>
      </w:r>
      <w:r w:rsidRPr="00EC562F">
        <w:rPr>
          <w:b w:val="0"/>
          <w:noProof/>
          <w:sz w:val="18"/>
        </w:rPr>
      </w:r>
      <w:r w:rsidRPr="00EC562F">
        <w:rPr>
          <w:b w:val="0"/>
          <w:noProof/>
          <w:sz w:val="18"/>
        </w:rPr>
        <w:fldChar w:fldCharType="separate"/>
      </w:r>
      <w:r w:rsidR="00630792" w:rsidRPr="00EC562F">
        <w:rPr>
          <w:b w:val="0"/>
          <w:noProof/>
          <w:sz w:val="18"/>
        </w:rPr>
        <w:t>2</w:t>
      </w:r>
      <w:r w:rsidRPr="00EC562F">
        <w:rPr>
          <w:b w:val="0"/>
          <w:noProof/>
          <w:sz w:val="18"/>
        </w:rPr>
        <w:fldChar w:fldCharType="end"/>
      </w:r>
    </w:p>
    <w:p w14:paraId="74D1031D" w14:textId="37E15C08" w:rsidR="00E77813" w:rsidRPr="00EC562F" w:rsidRDefault="00E7781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C562F">
        <w:rPr>
          <w:noProof/>
        </w:rPr>
        <w:t xml:space="preserve">Public Health (Tobacco and Other Products) </w:t>
      </w:r>
      <w:r w:rsidR="005F528D" w:rsidRPr="00EC562F">
        <w:rPr>
          <w:noProof/>
        </w:rPr>
        <w:t>Regulations 2</w:t>
      </w:r>
      <w:r w:rsidRPr="00EC562F">
        <w:rPr>
          <w:noProof/>
        </w:rPr>
        <w:t>024</w:t>
      </w:r>
      <w:r w:rsidRPr="00EC562F">
        <w:rPr>
          <w:i w:val="0"/>
          <w:noProof/>
          <w:sz w:val="18"/>
        </w:rPr>
        <w:tab/>
      </w:r>
      <w:r w:rsidRPr="00EC562F">
        <w:rPr>
          <w:i w:val="0"/>
          <w:noProof/>
          <w:sz w:val="18"/>
        </w:rPr>
        <w:fldChar w:fldCharType="begin"/>
      </w:r>
      <w:r w:rsidRPr="00EC562F">
        <w:rPr>
          <w:i w:val="0"/>
          <w:noProof/>
          <w:sz w:val="18"/>
        </w:rPr>
        <w:instrText xml:space="preserve"> PAGEREF _Toc182474702 \h </w:instrText>
      </w:r>
      <w:r w:rsidRPr="00EC562F">
        <w:rPr>
          <w:i w:val="0"/>
          <w:noProof/>
          <w:sz w:val="18"/>
        </w:rPr>
      </w:r>
      <w:r w:rsidRPr="00EC562F">
        <w:rPr>
          <w:i w:val="0"/>
          <w:noProof/>
          <w:sz w:val="18"/>
        </w:rPr>
        <w:fldChar w:fldCharType="separate"/>
      </w:r>
      <w:r w:rsidR="00630792" w:rsidRPr="00EC562F">
        <w:rPr>
          <w:i w:val="0"/>
          <w:noProof/>
          <w:sz w:val="18"/>
        </w:rPr>
        <w:t>2</w:t>
      </w:r>
      <w:r w:rsidRPr="00EC562F">
        <w:rPr>
          <w:i w:val="0"/>
          <w:noProof/>
          <w:sz w:val="18"/>
        </w:rPr>
        <w:fldChar w:fldCharType="end"/>
      </w:r>
    </w:p>
    <w:p w14:paraId="028DE05C" w14:textId="7B5EB7F7" w:rsidR="0048364F" w:rsidRPr="00EC562F" w:rsidRDefault="00E77813" w:rsidP="0048364F">
      <w:r w:rsidRPr="00EC562F">
        <w:fldChar w:fldCharType="end"/>
      </w:r>
    </w:p>
    <w:p w14:paraId="17E4DBB4" w14:textId="77777777" w:rsidR="0048364F" w:rsidRPr="00EC562F" w:rsidRDefault="0048364F" w:rsidP="0048364F">
      <w:pPr>
        <w:sectPr w:rsidR="0048364F" w:rsidRPr="00EC562F" w:rsidSect="00D239F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1CD374C" w14:textId="77777777" w:rsidR="0048364F" w:rsidRPr="00EC562F" w:rsidRDefault="0048364F" w:rsidP="0048364F">
      <w:pPr>
        <w:pStyle w:val="ActHead5"/>
      </w:pPr>
      <w:bookmarkStart w:id="0" w:name="_Toc182474697"/>
      <w:r w:rsidRPr="00EC562F">
        <w:rPr>
          <w:rStyle w:val="CharSectno"/>
        </w:rPr>
        <w:lastRenderedPageBreak/>
        <w:t>1</w:t>
      </w:r>
      <w:r w:rsidRPr="00EC562F">
        <w:t xml:space="preserve">  </w:t>
      </w:r>
      <w:r w:rsidR="004F676E" w:rsidRPr="00EC562F">
        <w:t>Name</w:t>
      </w:r>
      <w:bookmarkEnd w:id="0"/>
    </w:p>
    <w:p w14:paraId="78CF4436" w14:textId="7B68F393" w:rsidR="0048364F" w:rsidRPr="00EC562F" w:rsidRDefault="0048364F" w:rsidP="0048364F">
      <w:pPr>
        <w:pStyle w:val="subsection"/>
      </w:pPr>
      <w:r w:rsidRPr="00EC562F">
        <w:tab/>
      </w:r>
      <w:r w:rsidRPr="00EC562F">
        <w:tab/>
      </w:r>
      <w:r w:rsidR="004E47CB" w:rsidRPr="00EC562F">
        <w:t>This instrument is</w:t>
      </w:r>
      <w:r w:rsidRPr="00EC562F">
        <w:t xml:space="preserve"> the </w:t>
      </w:r>
      <w:r w:rsidR="00583F62" w:rsidRPr="00EC562F">
        <w:rPr>
          <w:i/>
          <w:noProof/>
        </w:rPr>
        <w:t>Public Health (Tobacco and Other Products) Amendment (On-Product Health Messages and Other Measures) Regulations 2024</w:t>
      </w:r>
      <w:r w:rsidRPr="00EC562F">
        <w:t>.</w:t>
      </w:r>
    </w:p>
    <w:p w14:paraId="4278B125" w14:textId="77777777" w:rsidR="004F676E" w:rsidRPr="00EC562F" w:rsidRDefault="0048364F" w:rsidP="005452CC">
      <w:pPr>
        <w:pStyle w:val="ActHead5"/>
      </w:pPr>
      <w:bookmarkStart w:id="1" w:name="_Toc182474698"/>
      <w:r w:rsidRPr="00EC562F">
        <w:rPr>
          <w:rStyle w:val="CharSectno"/>
        </w:rPr>
        <w:t>2</w:t>
      </w:r>
      <w:r w:rsidRPr="00EC562F">
        <w:t xml:space="preserve">  Commencement</w:t>
      </w:r>
      <w:bookmarkEnd w:id="1"/>
    </w:p>
    <w:p w14:paraId="2B30B714" w14:textId="77777777" w:rsidR="005452CC" w:rsidRPr="00EC562F" w:rsidRDefault="005452CC" w:rsidP="00FF2E85">
      <w:pPr>
        <w:pStyle w:val="subsection"/>
      </w:pPr>
      <w:r w:rsidRPr="00EC562F">
        <w:tab/>
        <w:t>(1)</w:t>
      </w:r>
      <w:r w:rsidRPr="00EC562F">
        <w:tab/>
        <w:t xml:space="preserve">Each provision of </w:t>
      </w:r>
      <w:r w:rsidR="004E47CB" w:rsidRPr="00EC562F">
        <w:t>this instrument</w:t>
      </w:r>
      <w:r w:rsidRPr="00EC562F">
        <w:t xml:space="preserve"> specified in column 1 of the table commences, or is taken to have commenced, in accordance with column 2 of the table. Any other statement in column 2 has effect according to its terms.</w:t>
      </w:r>
    </w:p>
    <w:p w14:paraId="06EC3D8E" w14:textId="77777777" w:rsidR="005452CC" w:rsidRPr="00EC562F" w:rsidRDefault="005452CC" w:rsidP="00FF2E8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C562F" w14:paraId="5DD503F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0022869" w14:textId="77777777" w:rsidR="005452CC" w:rsidRPr="00EC562F" w:rsidRDefault="005452CC" w:rsidP="00FF2E85">
            <w:pPr>
              <w:pStyle w:val="TableHeading"/>
            </w:pPr>
            <w:r w:rsidRPr="00EC562F">
              <w:t>Commencement information</w:t>
            </w:r>
          </w:p>
        </w:tc>
      </w:tr>
      <w:tr w:rsidR="005452CC" w:rsidRPr="00EC562F" w14:paraId="5BDE406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006AB18" w14:textId="77777777" w:rsidR="005452CC" w:rsidRPr="00EC562F" w:rsidRDefault="005452CC" w:rsidP="00FF2E85">
            <w:pPr>
              <w:pStyle w:val="TableHeading"/>
            </w:pPr>
            <w:r w:rsidRPr="00EC562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DE9BAD" w14:textId="77777777" w:rsidR="005452CC" w:rsidRPr="00EC562F" w:rsidRDefault="005452CC" w:rsidP="00FF2E85">
            <w:pPr>
              <w:pStyle w:val="TableHeading"/>
            </w:pPr>
            <w:r w:rsidRPr="00EC562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06FB2A" w14:textId="77777777" w:rsidR="005452CC" w:rsidRPr="00EC562F" w:rsidRDefault="005452CC" w:rsidP="00FF2E85">
            <w:pPr>
              <w:pStyle w:val="TableHeading"/>
            </w:pPr>
            <w:r w:rsidRPr="00EC562F">
              <w:t>Column 3</w:t>
            </w:r>
          </w:p>
        </w:tc>
      </w:tr>
      <w:tr w:rsidR="005452CC" w:rsidRPr="00EC562F" w14:paraId="2D1583C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85916C3" w14:textId="77777777" w:rsidR="005452CC" w:rsidRPr="00EC562F" w:rsidRDefault="005452CC" w:rsidP="00FF2E85">
            <w:pPr>
              <w:pStyle w:val="TableHeading"/>
            </w:pPr>
            <w:r w:rsidRPr="00EC562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CCB4043" w14:textId="77777777" w:rsidR="005452CC" w:rsidRPr="00EC562F" w:rsidRDefault="005452CC" w:rsidP="00FF2E85">
            <w:pPr>
              <w:pStyle w:val="TableHeading"/>
            </w:pPr>
            <w:r w:rsidRPr="00EC562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6D02E9" w14:textId="77777777" w:rsidR="005452CC" w:rsidRPr="00EC562F" w:rsidRDefault="005452CC" w:rsidP="00FF2E85">
            <w:pPr>
              <w:pStyle w:val="TableHeading"/>
            </w:pPr>
            <w:r w:rsidRPr="00EC562F">
              <w:t>Date/Details</w:t>
            </w:r>
          </w:p>
        </w:tc>
      </w:tr>
      <w:tr w:rsidR="005452CC" w:rsidRPr="00EC562F" w14:paraId="1F78D19D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D6E43B0" w14:textId="77777777" w:rsidR="005452CC" w:rsidRPr="00EC562F" w:rsidRDefault="005452CC" w:rsidP="00AD7252">
            <w:pPr>
              <w:pStyle w:val="Tabletext"/>
            </w:pPr>
            <w:r w:rsidRPr="00EC562F">
              <w:t xml:space="preserve">1.  </w:t>
            </w:r>
            <w:r w:rsidR="00AD7252" w:rsidRPr="00EC562F">
              <w:t xml:space="preserve">The whole of </w:t>
            </w:r>
            <w:r w:rsidR="004E47CB" w:rsidRPr="00EC562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278635" w14:textId="561CA50F" w:rsidR="005452CC" w:rsidRPr="00EC562F" w:rsidRDefault="0042625B" w:rsidP="005452CC">
            <w:pPr>
              <w:pStyle w:val="Tabletext"/>
            </w:pPr>
            <w:r w:rsidRPr="00EC562F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54A633" w14:textId="038FFC8E" w:rsidR="005452CC" w:rsidRPr="00EC562F" w:rsidRDefault="00183226">
            <w:pPr>
              <w:pStyle w:val="Tabletext"/>
            </w:pPr>
            <w:r>
              <w:t>13 December 2024</w:t>
            </w:r>
          </w:p>
        </w:tc>
      </w:tr>
    </w:tbl>
    <w:p w14:paraId="790E3AC4" w14:textId="77777777" w:rsidR="005452CC" w:rsidRPr="00EC562F" w:rsidRDefault="005452CC" w:rsidP="00FF2E85">
      <w:pPr>
        <w:pStyle w:val="notetext"/>
      </w:pPr>
      <w:r w:rsidRPr="00EC562F">
        <w:rPr>
          <w:snapToGrid w:val="0"/>
          <w:lang w:eastAsia="en-US"/>
        </w:rPr>
        <w:t>Note:</w:t>
      </w:r>
      <w:r w:rsidRPr="00EC562F">
        <w:rPr>
          <w:snapToGrid w:val="0"/>
          <w:lang w:eastAsia="en-US"/>
        </w:rPr>
        <w:tab/>
        <w:t xml:space="preserve">This table relates only to the provisions of </w:t>
      </w:r>
      <w:r w:rsidR="004E47CB" w:rsidRPr="00EC562F">
        <w:rPr>
          <w:snapToGrid w:val="0"/>
          <w:lang w:eastAsia="en-US"/>
        </w:rPr>
        <w:t>this instrument</w:t>
      </w:r>
      <w:r w:rsidRPr="00EC562F">
        <w:t xml:space="preserve"> </w:t>
      </w:r>
      <w:r w:rsidRPr="00EC562F">
        <w:rPr>
          <w:snapToGrid w:val="0"/>
          <w:lang w:eastAsia="en-US"/>
        </w:rPr>
        <w:t xml:space="preserve">as originally made. It will not be amended to deal with any later amendments of </w:t>
      </w:r>
      <w:r w:rsidR="004E47CB" w:rsidRPr="00EC562F">
        <w:rPr>
          <w:snapToGrid w:val="0"/>
          <w:lang w:eastAsia="en-US"/>
        </w:rPr>
        <w:t>this instrument</w:t>
      </w:r>
      <w:r w:rsidRPr="00EC562F">
        <w:rPr>
          <w:snapToGrid w:val="0"/>
          <w:lang w:eastAsia="en-US"/>
        </w:rPr>
        <w:t>.</w:t>
      </w:r>
    </w:p>
    <w:p w14:paraId="138A97B5" w14:textId="68C2EC64" w:rsidR="0093280C" w:rsidRPr="00EC562F" w:rsidRDefault="005452CC" w:rsidP="00F20E34">
      <w:pPr>
        <w:pStyle w:val="subsection"/>
      </w:pPr>
      <w:r w:rsidRPr="00EC562F">
        <w:tab/>
        <w:t>(2)</w:t>
      </w:r>
      <w:r w:rsidRPr="00EC562F">
        <w:tab/>
        <w:t xml:space="preserve">Any information in column 3 of the table is not part of </w:t>
      </w:r>
      <w:r w:rsidR="004E47CB" w:rsidRPr="00EC562F">
        <w:t>this instrument</w:t>
      </w:r>
      <w:r w:rsidRPr="00EC562F">
        <w:t xml:space="preserve">. Information may be inserted in this column, or information in it may be edited, in any published version of </w:t>
      </w:r>
      <w:r w:rsidR="004E47CB" w:rsidRPr="00EC562F">
        <w:t>this instrument</w:t>
      </w:r>
      <w:r w:rsidRPr="00EC562F">
        <w:t>.</w:t>
      </w:r>
    </w:p>
    <w:p w14:paraId="46EABD24" w14:textId="77777777" w:rsidR="00BF6650" w:rsidRPr="00EC562F" w:rsidRDefault="00BF6650" w:rsidP="00BF6650">
      <w:pPr>
        <w:pStyle w:val="ActHead5"/>
      </w:pPr>
      <w:bookmarkStart w:id="2" w:name="_Toc182474699"/>
      <w:r w:rsidRPr="00EC562F">
        <w:rPr>
          <w:rStyle w:val="CharSectno"/>
        </w:rPr>
        <w:t>3</w:t>
      </w:r>
      <w:r w:rsidRPr="00EC562F">
        <w:t xml:space="preserve">  Authority</w:t>
      </w:r>
      <w:bookmarkEnd w:id="2"/>
    </w:p>
    <w:p w14:paraId="3666E55F" w14:textId="77777777" w:rsidR="00DC1DE0" w:rsidRPr="00EC562F" w:rsidRDefault="00BF6650" w:rsidP="00BF6650">
      <w:pPr>
        <w:pStyle w:val="subsection"/>
      </w:pPr>
      <w:r w:rsidRPr="00EC562F">
        <w:tab/>
      </w:r>
      <w:r w:rsidRPr="00EC562F">
        <w:tab/>
      </w:r>
      <w:r w:rsidR="004E47CB" w:rsidRPr="00EC562F">
        <w:t>This instrument is</w:t>
      </w:r>
      <w:r w:rsidRPr="00EC562F">
        <w:t xml:space="preserve"> made under the </w:t>
      </w:r>
      <w:r w:rsidR="005D05CC" w:rsidRPr="00EC562F">
        <w:rPr>
          <w:i/>
        </w:rPr>
        <w:t>Public Health (Tobacco and Other Products) Act 2023</w:t>
      </w:r>
      <w:r w:rsidR="00546FA3" w:rsidRPr="00EC562F">
        <w:t>.</w:t>
      </w:r>
    </w:p>
    <w:p w14:paraId="247A3871" w14:textId="77777777" w:rsidR="00557C7A" w:rsidRPr="00EC562F" w:rsidRDefault="00BF6650" w:rsidP="00557C7A">
      <w:pPr>
        <w:pStyle w:val="ActHead5"/>
      </w:pPr>
      <w:bookmarkStart w:id="3" w:name="_Toc182474700"/>
      <w:r w:rsidRPr="00EC562F">
        <w:rPr>
          <w:rStyle w:val="CharSectno"/>
        </w:rPr>
        <w:t>4</w:t>
      </w:r>
      <w:r w:rsidR="00557C7A" w:rsidRPr="00EC562F">
        <w:t xml:space="preserve">  </w:t>
      </w:r>
      <w:r w:rsidR="00083F48" w:rsidRPr="00EC562F">
        <w:t>Schedules</w:t>
      </w:r>
      <w:bookmarkEnd w:id="3"/>
    </w:p>
    <w:p w14:paraId="7FD41319" w14:textId="77777777" w:rsidR="00557C7A" w:rsidRPr="00EC562F" w:rsidRDefault="00557C7A" w:rsidP="00557C7A">
      <w:pPr>
        <w:pStyle w:val="subsection"/>
      </w:pPr>
      <w:r w:rsidRPr="00EC562F">
        <w:tab/>
      </w:r>
      <w:r w:rsidRPr="00EC562F">
        <w:tab/>
      </w:r>
      <w:r w:rsidR="00083F48" w:rsidRPr="00EC562F">
        <w:t xml:space="preserve">Each </w:t>
      </w:r>
      <w:r w:rsidR="00160BD7" w:rsidRPr="00EC562F">
        <w:t>instrument</w:t>
      </w:r>
      <w:r w:rsidR="00083F48" w:rsidRPr="00EC562F">
        <w:t xml:space="preserve"> that is specified in a Schedule to </w:t>
      </w:r>
      <w:r w:rsidR="004E47CB" w:rsidRPr="00EC562F">
        <w:t>this instrument</w:t>
      </w:r>
      <w:r w:rsidR="00083F48" w:rsidRPr="00EC562F">
        <w:t xml:space="preserve"> is amended or repealed as set out in the applicable items in the Schedule concerned, and any other item in a Schedule to </w:t>
      </w:r>
      <w:r w:rsidR="004E47CB" w:rsidRPr="00EC562F">
        <w:t>this instrument</w:t>
      </w:r>
      <w:r w:rsidR="00083F48" w:rsidRPr="00EC562F">
        <w:t xml:space="preserve"> has effect according to its terms.</w:t>
      </w:r>
    </w:p>
    <w:p w14:paraId="05EDB44D" w14:textId="284C60A6" w:rsidR="0048364F" w:rsidRPr="00EC562F" w:rsidRDefault="00CA35B5" w:rsidP="009C5989">
      <w:pPr>
        <w:pStyle w:val="ActHead6"/>
        <w:pageBreakBefore/>
      </w:pPr>
      <w:bookmarkStart w:id="4" w:name="_Toc182474701"/>
      <w:r w:rsidRPr="00EC562F">
        <w:rPr>
          <w:rStyle w:val="CharAmSchNo"/>
        </w:rPr>
        <w:lastRenderedPageBreak/>
        <w:t>Schedule 1</w:t>
      </w:r>
      <w:r w:rsidR="0048364F" w:rsidRPr="00EC562F">
        <w:t>—</w:t>
      </w:r>
      <w:r w:rsidR="00460499" w:rsidRPr="00EC562F">
        <w:rPr>
          <w:rStyle w:val="CharAmSchText"/>
        </w:rPr>
        <w:t>Amendments</w:t>
      </w:r>
      <w:bookmarkEnd w:id="4"/>
    </w:p>
    <w:p w14:paraId="0B2A9829" w14:textId="77777777" w:rsidR="0004044E" w:rsidRPr="00EC562F" w:rsidRDefault="0004044E" w:rsidP="0004044E">
      <w:pPr>
        <w:pStyle w:val="Header"/>
      </w:pPr>
      <w:r w:rsidRPr="00EC562F">
        <w:rPr>
          <w:rStyle w:val="CharAmPartNo"/>
        </w:rPr>
        <w:t xml:space="preserve"> </w:t>
      </w:r>
      <w:r w:rsidRPr="00EC562F">
        <w:rPr>
          <w:rStyle w:val="CharAmPartText"/>
        </w:rPr>
        <w:t xml:space="preserve"> </w:t>
      </w:r>
    </w:p>
    <w:p w14:paraId="7C1C1A7B" w14:textId="287CE16D" w:rsidR="00C04E37" w:rsidRPr="00EC562F" w:rsidRDefault="005D05CC" w:rsidP="00C04E37">
      <w:pPr>
        <w:pStyle w:val="ActHead9"/>
      </w:pPr>
      <w:bookmarkStart w:id="5" w:name="_Toc182474702"/>
      <w:r w:rsidRPr="00EC562F">
        <w:t xml:space="preserve">Public Health (Tobacco and Other Products) </w:t>
      </w:r>
      <w:r w:rsidR="005F528D" w:rsidRPr="00EC562F">
        <w:t>Regulations 2</w:t>
      </w:r>
      <w:r w:rsidRPr="00EC562F">
        <w:t>024</w:t>
      </w:r>
      <w:bookmarkEnd w:id="5"/>
    </w:p>
    <w:p w14:paraId="47D83C3E" w14:textId="1A4738E8" w:rsidR="00441D51" w:rsidRPr="00EC562F" w:rsidRDefault="001E7699" w:rsidP="00726E8C">
      <w:pPr>
        <w:pStyle w:val="ItemHead"/>
      </w:pPr>
      <w:r w:rsidRPr="00EC562F">
        <w:t>1</w:t>
      </w:r>
      <w:r w:rsidR="00441D51" w:rsidRPr="00EC562F">
        <w:t xml:space="preserve">  </w:t>
      </w:r>
      <w:r w:rsidR="007C1113" w:rsidRPr="00EC562F">
        <w:t>Section 4</w:t>
      </w:r>
      <w:r w:rsidR="00441D51" w:rsidRPr="00EC562F">
        <w:t xml:space="preserve"> (paragraph beginning “</w:t>
      </w:r>
      <w:r w:rsidR="007C1113" w:rsidRPr="00EC562F">
        <w:t>Chapter 3</w:t>
      </w:r>
      <w:r w:rsidR="00441D51" w:rsidRPr="00EC562F">
        <w:t>”)</w:t>
      </w:r>
    </w:p>
    <w:p w14:paraId="4D8BE44C" w14:textId="1276BE01" w:rsidR="00441D51" w:rsidRPr="00EC562F" w:rsidRDefault="00441D51" w:rsidP="00441D51">
      <w:pPr>
        <w:pStyle w:val="Item"/>
      </w:pPr>
      <w:r w:rsidRPr="00EC562F">
        <w:t>Omit “</w:t>
      </w:r>
      <w:r w:rsidR="003A2A7F" w:rsidRPr="00EC562F">
        <w:t xml:space="preserve">and the health promotion inserts in </w:t>
      </w:r>
      <w:r w:rsidR="00E77813" w:rsidRPr="00EC562F">
        <w:t>Schedule 8</w:t>
      </w:r>
      <w:r w:rsidR="003A2A7F" w:rsidRPr="00EC562F">
        <w:t xml:space="preserve">,”, substitute “the health promotion inserts in </w:t>
      </w:r>
      <w:r w:rsidR="00E77813" w:rsidRPr="00EC562F">
        <w:t>Schedule 8</w:t>
      </w:r>
      <w:r w:rsidR="003A2A7F" w:rsidRPr="00EC562F">
        <w:t xml:space="preserve">, and the </w:t>
      </w:r>
      <w:r w:rsidR="001545D6" w:rsidRPr="00EC562F">
        <w:t>on</w:t>
      </w:r>
      <w:r w:rsidR="005F528D" w:rsidRPr="00EC562F">
        <w:noBreakHyphen/>
      </w:r>
      <w:r w:rsidR="001545D6" w:rsidRPr="00EC562F">
        <w:t>product health</w:t>
      </w:r>
      <w:r w:rsidR="0089388E" w:rsidRPr="00EC562F">
        <w:t xml:space="preserve"> messages in </w:t>
      </w:r>
      <w:r w:rsidR="005E4B60" w:rsidRPr="00EC562F">
        <w:t>Schedule </w:t>
      </w:r>
      <w:r w:rsidR="00840A1C" w:rsidRPr="00EC562F">
        <w:t>10</w:t>
      </w:r>
      <w:r w:rsidR="0089388E" w:rsidRPr="00EC562F">
        <w:t>,”.</w:t>
      </w:r>
    </w:p>
    <w:p w14:paraId="0AC22648" w14:textId="69412724" w:rsidR="003315D5" w:rsidRPr="00EC562F" w:rsidRDefault="001E7699" w:rsidP="003315D5">
      <w:pPr>
        <w:pStyle w:val="ItemHead"/>
      </w:pPr>
      <w:r w:rsidRPr="00EC562F">
        <w:t>2</w:t>
      </w:r>
      <w:r w:rsidR="003315D5" w:rsidRPr="00EC562F">
        <w:t xml:space="preserve">  </w:t>
      </w:r>
      <w:r w:rsidR="007C1113" w:rsidRPr="00EC562F">
        <w:t>Section 5</w:t>
      </w:r>
    </w:p>
    <w:p w14:paraId="5543567F" w14:textId="77777777" w:rsidR="003315D5" w:rsidRPr="00EC562F" w:rsidRDefault="003315D5" w:rsidP="003315D5">
      <w:pPr>
        <w:pStyle w:val="Item"/>
      </w:pPr>
      <w:r w:rsidRPr="00EC562F">
        <w:t>Insert:</w:t>
      </w:r>
    </w:p>
    <w:p w14:paraId="135A24C6" w14:textId="4391C123" w:rsidR="006D566B" w:rsidRPr="00EC562F" w:rsidRDefault="00B029ED" w:rsidP="003315D5">
      <w:pPr>
        <w:pStyle w:val="Definition"/>
      </w:pPr>
      <w:r w:rsidRPr="00EC562F">
        <w:rPr>
          <w:b/>
          <w:i/>
        </w:rPr>
        <w:t>on</w:t>
      </w:r>
      <w:r w:rsidR="005F528D" w:rsidRPr="00EC562F">
        <w:rPr>
          <w:b/>
          <w:i/>
        </w:rPr>
        <w:noBreakHyphen/>
      </w:r>
      <w:r w:rsidRPr="00EC562F">
        <w:rPr>
          <w:b/>
          <w:i/>
        </w:rPr>
        <w:t>product health</w:t>
      </w:r>
      <w:r w:rsidR="003315D5" w:rsidRPr="00EC562F">
        <w:rPr>
          <w:b/>
          <w:i/>
        </w:rPr>
        <w:t xml:space="preserve"> message</w:t>
      </w:r>
      <w:r w:rsidR="00A20AE8" w:rsidRPr="00EC562F">
        <w:t xml:space="preserve">: see </w:t>
      </w:r>
      <w:r w:rsidR="00511216" w:rsidRPr="00EC562F">
        <w:t>subsection 1</w:t>
      </w:r>
      <w:r w:rsidR="006D566B" w:rsidRPr="00EC562F">
        <w:t>1</w:t>
      </w:r>
      <w:r w:rsidR="00E47DFC" w:rsidRPr="00EC562F">
        <w:t>4</w:t>
      </w:r>
      <w:r w:rsidR="006D566B" w:rsidRPr="00EC562F">
        <w:t>A</w:t>
      </w:r>
      <w:r w:rsidR="00E47DFC" w:rsidRPr="00EC562F">
        <w:t>(</w:t>
      </w:r>
      <w:r w:rsidR="00FB306A" w:rsidRPr="00EC562F">
        <w:t>2</w:t>
      </w:r>
      <w:r w:rsidR="00E47DFC" w:rsidRPr="00EC562F">
        <w:t>)</w:t>
      </w:r>
      <w:r w:rsidR="006D566B" w:rsidRPr="00EC562F">
        <w:t>.</w:t>
      </w:r>
    </w:p>
    <w:p w14:paraId="6053B32A" w14:textId="300EA3DE" w:rsidR="001D1343" w:rsidRPr="00EC562F" w:rsidRDefault="001E7699" w:rsidP="001D1343">
      <w:pPr>
        <w:pStyle w:val="ItemHead"/>
      </w:pPr>
      <w:r w:rsidRPr="00EC562F">
        <w:t>3</w:t>
      </w:r>
      <w:r w:rsidR="001D1343" w:rsidRPr="00EC562F">
        <w:t xml:space="preserve">  </w:t>
      </w:r>
      <w:r w:rsidR="007C1113" w:rsidRPr="00EC562F">
        <w:t>Paragraph 2</w:t>
      </w:r>
      <w:r w:rsidR="001D1343" w:rsidRPr="00EC562F">
        <w:t>0(2)(c)</w:t>
      </w:r>
    </w:p>
    <w:p w14:paraId="060D3877" w14:textId="4A09C50C" w:rsidR="001D1343" w:rsidRPr="00EC562F" w:rsidRDefault="001D1343" w:rsidP="001D1343">
      <w:pPr>
        <w:pStyle w:val="Item"/>
      </w:pPr>
      <w:r w:rsidRPr="00EC562F">
        <w:t>Omit “or a health promotion insert”, substitute “, a health promotion insert or a</w:t>
      </w:r>
      <w:r w:rsidR="006B6949" w:rsidRPr="00EC562F">
        <w:t>n</w:t>
      </w:r>
      <w:r w:rsidRPr="00EC562F">
        <w:t xml:space="preserve"> </w:t>
      </w:r>
      <w:r w:rsidR="00B029ED" w:rsidRPr="00EC562F">
        <w:t>on</w:t>
      </w:r>
      <w:r w:rsidR="005F528D" w:rsidRPr="00EC562F">
        <w:noBreakHyphen/>
      </w:r>
      <w:r w:rsidR="00B029ED" w:rsidRPr="00EC562F">
        <w:t>product health</w:t>
      </w:r>
      <w:r w:rsidRPr="00EC562F">
        <w:t xml:space="preserve"> message”.</w:t>
      </w:r>
    </w:p>
    <w:p w14:paraId="46C3E176" w14:textId="4A46C445" w:rsidR="00CC6A8C" w:rsidRPr="00EC562F" w:rsidRDefault="001E7699" w:rsidP="00CC6A8C">
      <w:pPr>
        <w:pStyle w:val="ItemHead"/>
      </w:pPr>
      <w:r w:rsidRPr="00EC562F">
        <w:t>4</w:t>
      </w:r>
      <w:r w:rsidR="00CC6A8C" w:rsidRPr="00EC562F">
        <w:t xml:space="preserve">  </w:t>
      </w:r>
      <w:r w:rsidR="007C1113" w:rsidRPr="00EC562F">
        <w:t>Section 3</w:t>
      </w:r>
      <w:r w:rsidR="00784C92" w:rsidRPr="00EC562F">
        <w:t>0</w:t>
      </w:r>
      <w:r w:rsidR="00CC6A8C" w:rsidRPr="00EC562F">
        <w:t xml:space="preserve"> (at the end of </w:t>
      </w:r>
      <w:r w:rsidR="00E77813" w:rsidRPr="00EC562F">
        <w:t>paragraph (</w:t>
      </w:r>
      <w:r w:rsidR="00CC6A8C" w:rsidRPr="00EC562F">
        <w:t>f))</w:t>
      </w:r>
    </w:p>
    <w:p w14:paraId="63AD518B" w14:textId="714998A0" w:rsidR="00CC6A8C" w:rsidRPr="00EC562F" w:rsidRDefault="00CC6A8C" w:rsidP="00CC6A8C">
      <w:pPr>
        <w:pStyle w:val="Item"/>
      </w:pPr>
      <w:r w:rsidRPr="00EC562F">
        <w:t>Add</w:t>
      </w:r>
      <w:r w:rsidR="00103119" w:rsidRPr="00EC562F">
        <w:t xml:space="preserve"> “(including the display of</w:t>
      </w:r>
      <w:r w:rsidR="00B029ED" w:rsidRPr="00EC562F">
        <w:t xml:space="preserve"> on</w:t>
      </w:r>
      <w:r w:rsidR="005F528D" w:rsidRPr="00EC562F">
        <w:noBreakHyphen/>
      </w:r>
      <w:r w:rsidR="00B029ED" w:rsidRPr="00EC562F">
        <w:t>product health</w:t>
      </w:r>
      <w:r w:rsidR="00103119" w:rsidRPr="00EC562F">
        <w:t xml:space="preserve"> messages on cigarettes)”.</w:t>
      </w:r>
    </w:p>
    <w:p w14:paraId="736F0EB5" w14:textId="42272E54" w:rsidR="000F358F" w:rsidRPr="00EC562F" w:rsidRDefault="001E7699" w:rsidP="00726E8C">
      <w:pPr>
        <w:pStyle w:val="ItemHead"/>
      </w:pPr>
      <w:r w:rsidRPr="00EC562F">
        <w:t>5</w:t>
      </w:r>
      <w:r w:rsidR="000F358F" w:rsidRPr="00EC562F">
        <w:t xml:space="preserve">  </w:t>
      </w:r>
      <w:r w:rsidR="00E77813" w:rsidRPr="00EC562F">
        <w:t>Part 3</w:t>
      </w:r>
      <w:r w:rsidR="00996C47" w:rsidRPr="00EC562F">
        <w:t>.12 (heading)</w:t>
      </w:r>
    </w:p>
    <w:p w14:paraId="412B6E45" w14:textId="4190D659" w:rsidR="00996C47" w:rsidRPr="00EC562F" w:rsidRDefault="00996C47" w:rsidP="00996C47">
      <w:pPr>
        <w:pStyle w:val="Item"/>
      </w:pPr>
      <w:r w:rsidRPr="00EC562F">
        <w:t>After “</w:t>
      </w:r>
      <w:r w:rsidRPr="00EC562F">
        <w:rPr>
          <w:b/>
        </w:rPr>
        <w:t>Tobacco products</w:t>
      </w:r>
      <w:r w:rsidRPr="00EC562F">
        <w:t>”, insert “</w:t>
      </w:r>
      <w:r w:rsidRPr="00EC562F">
        <w:rPr>
          <w:b/>
        </w:rPr>
        <w:t>and tobacco product accessories</w:t>
      </w:r>
      <w:r w:rsidRPr="00EC562F">
        <w:t>”.</w:t>
      </w:r>
    </w:p>
    <w:p w14:paraId="6C7BDCC9" w14:textId="1872B26E" w:rsidR="00127C67" w:rsidRPr="00EC562F" w:rsidRDefault="001E7699" w:rsidP="00127C67">
      <w:pPr>
        <w:pStyle w:val="ItemHead"/>
      </w:pPr>
      <w:r w:rsidRPr="00EC562F">
        <w:t>6</w:t>
      </w:r>
      <w:r w:rsidR="00127C67" w:rsidRPr="00EC562F">
        <w:t xml:space="preserve">  </w:t>
      </w:r>
      <w:r w:rsidR="00CA35B5" w:rsidRPr="00EC562F">
        <w:t>Section 1</w:t>
      </w:r>
      <w:r w:rsidR="00E258F0" w:rsidRPr="00EC562F">
        <w:t>13</w:t>
      </w:r>
    </w:p>
    <w:p w14:paraId="3C281A30" w14:textId="147E2C07" w:rsidR="00E258F0" w:rsidRPr="00EC562F" w:rsidRDefault="00E258F0" w:rsidP="00E258F0">
      <w:pPr>
        <w:pStyle w:val="Item"/>
      </w:pPr>
      <w:r w:rsidRPr="00EC562F">
        <w:t>Omit “This Division”, substitute “Unless otherwise stated, this Division”.</w:t>
      </w:r>
    </w:p>
    <w:p w14:paraId="2AD67A1B" w14:textId="02354902" w:rsidR="00726E8C" w:rsidRPr="00EC562F" w:rsidRDefault="001E7699" w:rsidP="00726E8C">
      <w:pPr>
        <w:pStyle w:val="ItemHead"/>
      </w:pPr>
      <w:r w:rsidRPr="00EC562F">
        <w:t>7</w:t>
      </w:r>
      <w:r w:rsidR="00726E8C" w:rsidRPr="00EC562F">
        <w:t xml:space="preserve">  After </w:t>
      </w:r>
      <w:r w:rsidR="00511216" w:rsidRPr="00EC562F">
        <w:t>section 1</w:t>
      </w:r>
      <w:r w:rsidR="00726E8C" w:rsidRPr="00EC562F">
        <w:t>14</w:t>
      </w:r>
    </w:p>
    <w:p w14:paraId="01172751" w14:textId="77777777" w:rsidR="00726E8C" w:rsidRPr="00EC562F" w:rsidRDefault="00726E8C" w:rsidP="00726E8C">
      <w:pPr>
        <w:pStyle w:val="Item"/>
      </w:pPr>
      <w:r w:rsidRPr="00EC562F">
        <w:t>Insert:</w:t>
      </w:r>
    </w:p>
    <w:p w14:paraId="704C092B" w14:textId="2237AE33" w:rsidR="003F7773" w:rsidRPr="00EC562F" w:rsidRDefault="003F7773" w:rsidP="003F7773">
      <w:pPr>
        <w:pStyle w:val="ActHead5"/>
      </w:pPr>
      <w:bookmarkStart w:id="6" w:name="_Toc182474703"/>
      <w:r w:rsidRPr="00EC562F">
        <w:rPr>
          <w:rStyle w:val="CharSectno"/>
        </w:rPr>
        <w:t>11</w:t>
      </w:r>
      <w:r w:rsidR="00726E8C" w:rsidRPr="00EC562F">
        <w:rPr>
          <w:rStyle w:val="CharSectno"/>
        </w:rPr>
        <w:t>4A</w:t>
      </w:r>
      <w:r w:rsidRPr="00EC562F">
        <w:t xml:space="preserve">  </w:t>
      </w:r>
      <w:r w:rsidR="00B029ED" w:rsidRPr="00EC562F">
        <w:t>On</w:t>
      </w:r>
      <w:r w:rsidR="005F528D" w:rsidRPr="00EC562F">
        <w:noBreakHyphen/>
      </w:r>
      <w:r w:rsidR="00B029ED" w:rsidRPr="00EC562F">
        <w:t>product health</w:t>
      </w:r>
      <w:r w:rsidRPr="00EC562F">
        <w:t xml:space="preserve"> messages on </w:t>
      </w:r>
      <w:r w:rsidR="003C193F" w:rsidRPr="00EC562F">
        <w:t xml:space="preserve">certain </w:t>
      </w:r>
      <w:r w:rsidRPr="00EC562F">
        <w:t>cigarettes</w:t>
      </w:r>
      <w:bookmarkEnd w:id="6"/>
    </w:p>
    <w:p w14:paraId="3008A00C" w14:textId="433F5E70" w:rsidR="003F7773" w:rsidRPr="00EC562F" w:rsidRDefault="003F7773" w:rsidP="003F7773">
      <w:pPr>
        <w:pStyle w:val="subsection"/>
      </w:pPr>
      <w:r w:rsidRPr="00EC562F">
        <w:tab/>
        <w:t>(1)</w:t>
      </w:r>
      <w:r w:rsidRPr="00EC562F">
        <w:tab/>
        <w:t>A cigarette</w:t>
      </w:r>
      <w:r w:rsidR="00134080" w:rsidRPr="00EC562F">
        <w:t xml:space="preserve"> that contains a filter </w:t>
      </w:r>
      <w:r w:rsidRPr="00EC562F">
        <w:t>must display</w:t>
      </w:r>
      <w:r w:rsidR="004E7092" w:rsidRPr="00EC562F">
        <w:t xml:space="preserve"> </w:t>
      </w:r>
      <w:r w:rsidR="0074006F" w:rsidRPr="00EC562F">
        <w:t>a single</w:t>
      </w:r>
      <w:r w:rsidR="004E7092" w:rsidRPr="00EC562F">
        <w:t xml:space="preserve"> </w:t>
      </w:r>
      <w:r w:rsidR="00681EA8" w:rsidRPr="00EC562F">
        <w:rPr>
          <w:lang w:eastAsia="en-US"/>
        </w:rPr>
        <w:t>on</w:t>
      </w:r>
      <w:r w:rsidR="005F528D" w:rsidRPr="00EC562F">
        <w:rPr>
          <w:lang w:eastAsia="en-US"/>
        </w:rPr>
        <w:noBreakHyphen/>
      </w:r>
      <w:r w:rsidR="00681EA8" w:rsidRPr="00EC562F">
        <w:rPr>
          <w:lang w:eastAsia="en-US"/>
        </w:rPr>
        <w:t>product health message</w:t>
      </w:r>
      <w:r w:rsidR="006D6D87" w:rsidRPr="00EC562F">
        <w:t>,</w:t>
      </w:r>
      <w:r w:rsidRPr="00EC562F">
        <w:t xml:space="preserve"> in </w:t>
      </w:r>
      <w:r w:rsidR="00C00CFC" w:rsidRPr="00EC562F">
        <w:t xml:space="preserve">full, in </w:t>
      </w:r>
      <w:r w:rsidRPr="00EC562F">
        <w:t>accordance with this section.</w:t>
      </w:r>
    </w:p>
    <w:p w14:paraId="7259B977" w14:textId="1381FB6D" w:rsidR="00976724" w:rsidRPr="00EC562F" w:rsidRDefault="00976724" w:rsidP="00976724">
      <w:pPr>
        <w:pStyle w:val="notetext"/>
      </w:pPr>
      <w:r w:rsidRPr="00EC562F">
        <w:t>Note:</w:t>
      </w:r>
      <w:r w:rsidRPr="00EC562F">
        <w:tab/>
        <w:t xml:space="preserve">The </w:t>
      </w:r>
      <w:r w:rsidR="0074006F" w:rsidRPr="00EC562F">
        <w:t xml:space="preserve">single </w:t>
      </w:r>
      <w:r w:rsidR="00681EA8" w:rsidRPr="00EC562F">
        <w:rPr>
          <w:lang w:eastAsia="en-US"/>
        </w:rPr>
        <w:t>on</w:t>
      </w:r>
      <w:r w:rsidR="005F528D" w:rsidRPr="00EC562F">
        <w:rPr>
          <w:lang w:eastAsia="en-US"/>
        </w:rPr>
        <w:noBreakHyphen/>
      </w:r>
      <w:r w:rsidR="00681EA8" w:rsidRPr="00EC562F">
        <w:rPr>
          <w:lang w:eastAsia="en-US"/>
        </w:rPr>
        <w:t>product health message</w:t>
      </w:r>
      <w:r w:rsidR="00FB6955" w:rsidRPr="00EC562F">
        <w:rPr>
          <w:lang w:eastAsia="en-US"/>
        </w:rPr>
        <w:t xml:space="preserve"> is displayed twice on the cigarette because it</w:t>
      </w:r>
      <w:r w:rsidR="001E7F59" w:rsidRPr="00EC562F">
        <w:t xml:space="preserve"> must be duplicated </w:t>
      </w:r>
      <w:r w:rsidR="00233BD7" w:rsidRPr="00EC562F">
        <w:t xml:space="preserve">on opposite sides of the </w:t>
      </w:r>
      <w:r w:rsidR="007C4C2C" w:rsidRPr="00EC562F">
        <w:t>filter</w:t>
      </w:r>
      <w:r w:rsidR="00233BD7" w:rsidRPr="00EC562F">
        <w:t xml:space="preserve">: see </w:t>
      </w:r>
      <w:r w:rsidR="00E77813" w:rsidRPr="00EC562F">
        <w:t>paragraph (</w:t>
      </w:r>
      <w:r w:rsidR="00233BD7" w:rsidRPr="00EC562F">
        <w:t>5)(</w:t>
      </w:r>
      <w:r w:rsidR="00CB5826" w:rsidRPr="00EC562F">
        <w:t>b</w:t>
      </w:r>
      <w:r w:rsidR="00233BD7" w:rsidRPr="00EC562F">
        <w:t>).</w:t>
      </w:r>
    </w:p>
    <w:p w14:paraId="1B5B73F2" w14:textId="5190F417" w:rsidR="005A4131" w:rsidRPr="00EC562F" w:rsidRDefault="005A4131" w:rsidP="003F7773">
      <w:pPr>
        <w:pStyle w:val="subsection"/>
      </w:pPr>
      <w:r w:rsidRPr="00EC562F">
        <w:rPr>
          <w:b/>
        </w:rPr>
        <w:tab/>
      </w:r>
      <w:r w:rsidRPr="00EC562F">
        <w:t>(</w:t>
      </w:r>
      <w:r w:rsidR="00FB306A" w:rsidRPr="00EC562F">
        <w:t>2</w:t>
      </w:r>
      <w:r w:rsidRPr="00EC562F">
        <w:t>)</w:t>
      </w:r>
      <w:r w:rsidRPr="00EC562F">
        <w:tab/>
        <w:t>A</w:t>
      </w:r>
      <w:r w:rsidR="00681EA8" w:rsidRPr="00EC562F">
        <w:t>n</w:t>
      </w:r>
      <w:r w:rsidRPr="00EC562F">
        <w:t xml:space="preserve"> </w:t>
      </w:r>
      <w:r w:rsidR="00681EA8" w:rsidRPr="00EC562F">
        <w:rPr>
          <w:b/>
          <w:i/>
          <w:lang w:eastAsia="en-US"/>
        </w:rPr>
        <w:t>on</w:t>
      </w:r>
      <w:r w:rsidR="005F528D" w:rsidRPr="00EC562F">
        <w:rPr>
          <w:b/>
          <w:i/>
          <w:lang w:eastAsia="en-US"/>
        </w:rPr>
        <w:noBreakHyphen/>
      </w:r>
      <w:r w:rsidR="00681EA8" w:rsidRPr="00EC562F">
        <w:rPr>
          <w:b/>
          <w:i/>
          <w:lang w:eastAsia="en-US"/>
        </w:rPr>
        <w:t>product health</w:t>
      </w:r>
      <w:r w:rsidR="00681EA8" w:rsidRPr="00EC562F">
        <w:rPr>
          <w:lang w:eastAsia="en-US"/>
        </w:rPr>
        <w:t xml:space="preserve"> </w:t>
      </w:r>
      <w:r w:rsidRPr="00EC562F">
        <w:rPr>
          <w:b/>
          <w:i/>
        </w:rPr>
        <w:t>message</w:t>
      </w:r>
      <w:r w:rsidRPr="00EC562F">
        <w:t xml:space="preserve"> is a message </w:t>
      </w:r>
      <w:r w:rsidR="000B2F57" w:rsidRPr="00EC562F">
        <w:t xml:space="preserve">set out </w:t>
      </w:r>
      <w:r w:rsidR="000F5A6C" w:rsidRPr="00EC562F">
        <w:t xml:space="preserve">in the text of an image </w:t>
      </w:r>
      <w:r w:rsidR="00DB4CE8" w:rsidRPr="00EC562F">
        <w:t xml:space="preserve">identified as such in a clause of </w:t>
      </w:r>
      <w:r w:rsidR="005E4B60" w:rsidRPr="00EC562F">
        <w:t>Schedule </w:t>
      </w:r>
      <w:r w:rsidR="00A02410" w:rsidRPr="00EC562F">
        <w:t>10</w:t>
      </w:r>
      <w:r w:rsidRPr="00EC562F">
        <w:t>.</w:t>
      </w:r>
    </w:p>
    <w:p w14:paraId="6B91A805" w14:textId="7A9EB0A6" w:rsidR="00C00CFC" w:rsidRPr="00EC562F" w:rsidRDefault="00C00CFC" w:rsidP="00C00CFC">
      <w:pPr>
        <w:pStyle w:val="SubsectionHead"/>
      </w:pPr>
      <w:bookmarkStart w:id="7" w:name="_Hlk180654635"/>
      <w:r w:rsidRPr="00EC562F">
        <w:t>Location and dimensions</w:t>
      </w:r>
    </w:p>
    <w:p w14:paraId="4DE7B0DE" w14:textId="7602026B" w:rsidR="00C00CFC" w:rsidRPr="00EC562F" w:rsidRDefault="00C00CFC" w:rsidP="00C00CFC">
      <w:pPr>
        <w:pStyle w:val="subsection"/>
      </w:pPr>
      <w:r w:rsidRPr="00EC562F">
        <w:tab/>
        <w:t>(</w:t>
      </w:r>
      <w:r w:rsidR="00254B9B" w:rsidRPr="00EC562F">
        <w:t>3</w:t>
      </w:r>
      <w:r w:rsidRPr="00EC562F">
        <w:t>)</w:t>
      </w:r>
      <w:r w:rsidRPr="00EC562F">
        <w:tab/>
      </w:r>
      <w:r w:rsidR="00C27723" w:rsidRPr="00EC562F">
        <w:t>T</w:t>
      </w:r>
      <w:r w:rsidRPr="00EC562F">
        <w:t xml:space="preserve">he </w:t>
      </w:r>
      <w:r w:rsidR="00B86874" w:rsidRPr="00EC562F">
        <w:t xml:space="preserve">full </w:t>
      </w:r>
      <w:r w:rsidR="00681EA8" w:rsidRPr="00EC562F">
        <w:rPr>
          <w:lang w:eastAsia="en-US"/>
        </w:rPr>
        <w:t>on</w:t>
      </w:r>
      <w:r w:rsidR="005F528D" w:rsidRPr="00EC562F">
        <w:rPr>
          <w:lang w:eastAsia="en-US"/>
        </w:rPr>
        <w:noBreakHyphen/>
      </w:r>
      <w:r w:rsidR="00681EA8" w:rsidRPr="00EC562F">
        <w:rPr>
          <w:lang w:eastAsia="en-US"/>
        </w:rPr>
        <w:t>product health message</w:t>
      </w:r>
      <w:r w:rsidRPr="00EC562F">
        <w:t xml:space="preserve"> must appear</w:t>
      </w:r>
      <w:r w:rsidR="00DA555F" w:rsidRPr="00EC562F">
        <w:t xml:space="preserve">, as set out in </w:t>
      </w:r>
      <w:r w:rsidR="005E4B60" w:rsidRPr="00EC562F">
        <w:t>clause </w:t>
      </w:r>
      <w:r w:rsidR="000A0CED" w:rsidRPr="00EC562F">
        <w:t>9</w:t>
      </w:r>
      <w:r w:rsidR="00DA555F" w:rsidRPr="00EC562F">
        <w:t xml:space="preserve"> of </w:t>
      </w:r>
      <w:r w:rsidR="005E4B60" w:rsidRPr="00EC562F">
        <w:t>Schedule </w:t>
      </w:r>
      <w:r w:rsidR="00A02410" w:rsidRPr="00EC562F">
        <w:t>10</w:t>
      </w:r>
      <w:r w:rsidR="00DA555F" w:rsidRPr="00EC562F">
        <w:t>,</w:t>
      </w:r>
      <w:r w:rsidRPr="00EC562F">
        <w:t xml:space="preserve"> within a</w:t>
      </w:r>
      <w:r w:rsidR="005A3DF8" w:rsidRPr="00EC562F">
        <w:t xml:space="preserve"> </w:t>
      </w:r>
      <w:r w:rsidRPr="00EC562F">
        <w:t xml:space="preserve">white </w:t>
      </w:r>
      <w:r w:rsidR="00F73D90" w:rsidRPr="00EC562F">
        <w:t>rectangular</w:t>
      </w:r>
      <w:r w:rsidRPr="00EC562F">
        <w:t xml:space="preserve"> background:</w:t>
      </w:r>
    </w:p>
    <w:p w14:paraId="4C790199" w14:textId="03B6C21B" w:rsidR="00C00CFC" w:rsidRPr="00EC562F" w:rsidRDefault="00C00CFC" w:rsidP="00C00CFC">
      <w:pPr>
        <w:pStyle w:val="paragraph"/>
      </w:pPr>
      <w:r w:rsidRPr="00EC562F">
        <w:tab/>
        <w:t>(a)</w:t>
      </w:r>
      <w:r w:rsidRPr="00EC562F">
        <w:tab/>
        <w:t>located on the imitation cork tip of the paper casing</w:t>
      </w:r>
      <w:r w:rsidR="00E65AAB" w:rsidRPr="00EC562F">
        <w:t xml:space="preserve"> of the cigarette</w:t>
      </w:r>
      <w:r w:rsidRPr="00EC562F">
        <w:t>; and</w:t>
      </w:r>
    </w:p>
    <w:p w14:paraId="593F3953" w14:textId="77777777" w:rsidR="00C00CFC" w:rsidRPr="00EC562F" w:rsidRDefault="00C00CFC" w:rsidP="00C00CFC">
      <w:pPr>
        <w:pStyle w:val="paragraph"/>
      </w:pPr>
      <w:r w:rsidRPr="00EC562F">
        <w:tab/>
        <w:t>(b)</w:t>
      </w:r>
      <w:r w:rsidRPr="00EC562F">
        <w:tab/>
        <w:t>the dimensions of which comply with the following requirements:</w:t>
      </w:r>
    </w:p>
    <w:p w14:paraId="698710D2" w14:textId="0C4CA419" w:rsidR="00C00CFC" w:rsidRPr="00EC562F" w:rsidRDefault="00C00CFC" w:rsidP="00C00CFC">
      <w:pPr>
        <w:pStyle w:val="paragraphsub"/>
      </w:pPr>
      <w:r w:rsidRPr="00EC562F">
        <w:tab/>
        <w:t>(i)</w:t>
      </w:r>
      <w:r w:rsidRPr="00EC562F">
        <w:tab/>
        <w:t xml:space="preserve">height—be </w:t>
      </w:r>
      <w:r w:rsidR="00F265E0" w:rsidRPr="00EC562F">
        <w:t>6</w:t>
      </w:r>
      <w:r w:rsidRPr="00EC562F">
        <w:t xml:space="preserve"> mm;</w:t>
      </w:r>
    </w:p>
    <w:p w14:paraId="6EE389FD" w14:textId="2CAAD3CC" w:rsidR="00B11ECE" w:rsidRPr="00EC562F" w:rsidRDefault="00C00CFC" w:rsidP="001D2FE7">
      <w:pPr>
        <w:pStyle w:val="paragraphsub"/>
      </w:pPr>
      <w:r w:rsidRPr="00EC562F">
        <w:tab/>
        <w:t>(ii)</w:t>
      </w:r>
      <w:r w:rsidRPr="00EC562F">
        <w:tab/>
        <w:t xml:space="preserve">length—be </w:t>
      </w:r>
      <w:r w:rsidR="00087BDB" w:rsidRPr="00EC562F">
        <w:t xml:space="preserve">at least </w:t>
      </w:r>
      <w:r w:rsidRPr="00EC562F">
        <w:t>2</w:t>
      </w:r>
      <w:r w:rsidR="00DC7E3E" w:rsidRPr="00EC562F">
        <w:t>4</w:t>
      </w:r>
      <w:r w:rsidRPr="00EC562F">
        <w:t xml:space="preserve"> mm</w:t>
      </w:r>
      <w:r w:rsidR="00E155FF" w:rsidRPr="00EC562F">
        <w:t>;</w:t>
      </w:r>
      <w:r w:rsidR="002235C0" w:rsidRPr="00EC562F">
        <w:t xml:space="preserve"> and</w:t>
      </w:r>
    </w:p>
    <w:p w14:paraId="174414F0" w14:textId="773E3FD4" w:rsidR="00064DEB" w:rsidRPr="00EC562F" w:rsidRDefault="00064DEB" w:rsidP="00064DEB">
      <w:pPr>
        <w:pStyle w:val="paragraph"/>
      </w:pPr>
      <w:r w:rsidRPr="00EC562F">
        <w:lastRenderedPageBreak/>
        <w:tab/>
        <w:t>(c)</w:t>
      </w:r>
      <w:r w:rsidRPr="00EC562F">
        <w:tab/>
      </w:r>
      <w:r w:rsidR="00013A95" w:rsidRPr="00EC562F">
        <w:t xml:space="preserve">the right border </w:t>
      </w:r>
      <w:r w:rsidR="002E6B73" w:rsidRPr="00EC562F">
        <w:t xml:space="preserve">of which </w:t>
      </w:r>
      <w:r w:rsidR="00644EF4" w:rsidRPr="00EC562F">
        <w:t>i</w:t>
      </w:r>
      <w:r w:rsidRPr="00EC562F">
        <w:t xml:space="preserve">s </w:t>
      </w:r>
      <w:r w:rsidR="00013A95" w:rsidRPr="00EC562F">
        <w:t xml:space="preserve">the same distance </w:t>
      </w:r>
      <w:r w:rsidR="0040156C" w:rsidRPr="00EC562F">
        <w:t xml:space="preserve">from the </w:t>
      </w:r>
      <w:r w:rsidR="001B75AA" w:rsidRPr="00EC562F">
        <w:t>end of the cigarette that is not designed to be lit</w:t>
      </w:r>
      <w:r w:rsidR="00013A95" w:rsidRPr="00EC562F">
        <w:t xml:space="preserve"> as the left border is from the </w:t>
      </w:r>
      <w:r w:rsidR="005237CF" w:rsidRPr="00EC562F">
        <w:t xml:space="preserve">tobacco column </w:t>
      </w:r>
      <w:r w:rsidR="00737121" w:rsidRPr="00EC562F">
        <w:t xml:space="preserve">end </w:t>
      </w:r>
      <w:r w:rsidR="005237CF" w:rsidRPr="00EC562F">
        <w:t xml:space="preserve">of the </w:t>
      </w:r>
      <w:r w:rsidR="00B33AF5" w:rsidRPr="00EC562F">
        <w:t xml:space="preserve">paper casing covering the </w:t>
      </w:r>
      <w:r w:rsidR="0023489A" w:rsidRPr="00EC562F">
        <w:t>filter</w:t>
      </w:r>
      <w:r w:rsidR="00D033EF" w:rsidRPr="00EC562F">
        <w:t>.</w:t>
      </w:r>
      <w:bookmarkEnd w:id="7"/>
    </w:p>
    <w:p w14:paraId="72CB27BC" w14:textId="633CC500" w:rsidR="00386910" w:rsidRPr="00EC562F" w:rsidRDefault="0055437A" w:rsidP="004A2DB6">
      <w:pPr>
        <w:pStyle w:val="notetext"/>
      </w:pPr>
      <w:bookmarkStart w:id="8" w:name="_Hlk180654509"/>
      <w:r w:rsidRPr="00EC562F">
        <w:t>Note:</w:t>
      </w:r>
      <w:r w:rsidRPr="00EC562F">
        <w:tab/>
        <w:t>If the</w:t>
      </w:r>
      <w:r w:rsidR="006269FA" w:rsidRPr="00EC562F">
        <w:t xml:space="preserve"> white rectangular background is the same length as the</w:t>
      </w:r>
      <w:r w:rsidRPr="00EC562F">
        <w:t xml:space="preserve"> </w:t>
      </w:r>
      <w:r w:rsidR="00C0190A" w:rsidRPr="00EC562F">
        <w:t>paper casing covering the filter</w:t>
      </w:r>
      <w:r w:rsidR="00190416" w:rsidRPr="00EC562F">
        <w:t xml:space="preserve">, the distance mentioned in </w:t>
      </w:r>
      <w:r w:rsidR="00E77813" w:rsidRPr="00EC562F">
        <w:t>paragraph (</w:t>
      </w:r>
      <w:r w:rsidR="00190416" w:rsidRPr="00EC562F">
        <w:t xml:space="preserve">c) </w:t>
      </w:r>
      <w:r w:rsidR="002235C0" w:rsidRPr="00EC562F">
        <w:t xml:space="preserve">of this subsection </w:t>
      </w:r>
      <w:r w:rsidR="00190416" w:rsidRPr="00EC562F">
        <w:t>will be 0 mm.</w:t>
      </w:r>
    </w:p>
    <w:bookmarkEnd w:id="8"/>
    <w:p w14:paraId="58D42654" w14:textId="39F013BD" w:rsidR="00546A79" w:rsidRPr="00EC562F" w:rsidRDefault="00546A79" w:rsidP="005B5A4F">
      <w:pPr>
        <w:pStyle w:val="subsection"/>
      </w:pPr>
      <w:r w:rsidRPr="00EC562F">
        <w:tab/>
        <w:t>(4)</w:t>
      </w:r>
      <w:r w:rsidRPr="00EC562F">
        <w:tab/>
      </w:r>
      <w:r w:rsidR="00C27723" w:rsidRPr="00EC562F">
        <w:t>T</w:t>
      </w:r>
      <w:r w:rsidRPr="00EC562F">
        <w:t>he text of the on</w:t>
      </w:r>
      <w:r w:rsidR="005F528D" w:rsidRPr="00EC562F">
        <w:noBreakHyphen/>
      </w:r>
      <w:r w:rsidRPr="00EC562F">
        <w:t>product health message must appear such that</w:t>
      </w:r>
      <w:r w:rsidR="00E6453C" w:rsidRPr="00EC562F">
        <w:t xml:space="preserve">, as set out in </w:t>
      </w:r>
      <w:r w:rsidR="005E4B60" w:rsidRPr="00EC562F">
        <w:t>clause </w:t>
      </w:r>
      <w:r w:rsidR="00F45066" w:rsidRPr="00EC562F">
        <w:t>9</w:t>
      </w:r>
      <w:r w:rsidR="00E6453C" w:rsidRPr="00EC562F">
        <w:t xml:space="preserve"> of </w:t>
      </w:r>
      <w:r w:rsidR="005E4B60" w:rsidRPr="00EC562F">
        <w:t>Schedule </w:t>
      </w:r>
      <w:r w:rsidR="00A02410" w:rsidRPr="00EC562F">
        <w:t>10</w:t>
      </w:r>
      <w:r w:rsidRPr="00EC562F">
        <w:t>:</w:t>
      </w:r>
    </w:p>
    <w:p w14:paraId="6129D877" w14:textId="4CC29CD2" w:rsidR="00546A79" w:rsidRPr="00EC562F" w:rsidRDefault="00546A79" w:rsidP="00546A79">
      <w:pPr>
        <w:pStyle w:val="paragraph"/>
      </w:pPr>
      <w:r w:rsidRPr="00EC562F">
        <w:tab/>
        <w:t>(a)</w:t>
      </w:r>
      <w:r w:rsidRPr="00EC562F">
        <w:tab/>
        <w:t>each row of text</w:t>
      </w:r>
      <w:r w:rsidR="00C909B4" w:rsidRPr="00EC562F">
        <w:t>:</w:t>
      </w:r>
    </w:p>
    <w:p w14:paraId="28404701" w14:textId="2540971A" w:rsidR="00C909B4" w:rsidRPr="00EC562F" w:rsidRDefault="00C909B4" w:rsidP="00C909B4">
      <w:pPr>
        <w:pStyle w:val="paragraphsub"/>
      </w:pPr>
      <w:r w:rsidRPr="00EC562F">
        <w:tab/>
        <w:t>(i)</w:t>
      </w:r>
      <w:r w:rsidRPr="00EC562F">
        <w:tab/>
      </w:r>
      <w:r w:rsidR="00CB5826" w:rsidRPr="00EC562F">
        <w:t>is 2.1 mm in height</w:t>
      </w:r>
      <w:r w:rsidRPr="00EC562F">
        <w:t>; and</w:t>
      </w:r>
    </w:p>
    <w:p w14:paraId="44F0C9A1" w14:textId="7A48097F" w:rsidR="00C909B4" w:rsidRPr="00EC562F" w:rsidRDefault="00C909B4" w:rsidP="00C909B4">
      <w:pPr>
        <w:pStyle w:val="paragraphsub"/>
      </w:pPr>
      <w:r w:rsidRPr="00EC562F">
        <w:tab/>
        <w:t>(ii)</w:t>
      </w:r>
      <w:r w:rsidRPr="00EC562F">
        <w:tab/>
      </w:r>
      <w:r w:rsidR="00CB5826" w:rsidRPr="00EC562F">
        <w:t>does not exceed 2</w:t>
      </w:r>
      <w:r w:rsidR="001D3159" w:rsidRPr="00EC562F">
        <w:t>2</w:t>
      </w:r>
      <w:r w:rsidR="00CB5826" w:rsidRPr="00EC562F">
        <w:t xml:space="preserve"> mm in length</w:t>
      </w:r>
      <w:r w:rsidR="00E6453C" w:rsidRPr="00EC562F">
        <w:t>; and</w:t>
      </w:r>
    </w:p>
    <w:p w14:paraId="1E39EECD" w14:textId="2E14E6BD" w:rsidR="008B27A0" w:rsidRPr="00EC562F" w:rsidRDefault="00E6453C" w:rsidP="00E6453C">
      <w:pPr>
        <w:pStyle w:val="paragraph"/>
      </w:pPr>
      <w:r w:rsidRPr="00EC562F">
        <w:tab/>
        <w:t>(b)</w:t>
      </w:r>
      <w:r w:rsidRPr="00EC562F">
        <w:tab/>
      </w:r>
      <w:r w:rsidR="00652B1E" w:rsidRPr="00EC562F">
        <w:t xml:space="preserve">the left margin of the text is </w:t>
      </w:r>
      <w:r w:rsidR="00BE1BED" w:rsidRPr="00EC562F">
        <w:t>1</w:t>
      </w:r>
      <w:r w:rsidR="00652B1E" w:rsidRPr="00EC562F">
        <w:t xml:space="preserve"> mm from the </w:t>
      </w:r>
      <w:r w:rsidR="00C049CA" w:rsidRPr="00EC562F">
        <w:t>left border;</w:t>
      </w:r>
      <w:r w:rsidR="008B27A0" w:rsidRPr="00EC562F">
        <w:t xml:space="preserve"> and</w:t>
      </w:r>
    </w:p>
    <w:p w14:paraId="68EC9C88" w14:textId="4BAD3EB8" w:rsidR="008B27A0" w:rsidRPr="00EC562F" w:rsidRDefault="008B27A0" w:rsidP="00E6453C">
      <w:pPr>
        <w:pStyle w:val="paragraph"/>
      </w:pPr>
      <w:r w:rsidRPr="00EC562F">
        <w:tab/>
        <w:t>(c)</w:t>
      </w:r>
      <w:r w:rsidRPr="00EC562F">
        <w:tab/>
        <w:t>the right margin of the text</w:t>
      </w:r>
      <w:r w:rsidR="00543DAC" w:rsidRPr="00EC562F">
        <w:t xml:space="preserve"> </w:t>
      </w:r>
      <w:r w:rsidRPr="00EC562F">
        <w:t xml:space="preserve">is at least </w:t>
      </w:r>
      <w:r w:rsidR="00BE1BED" w:rsidRPr="00EC562F">
        <w:t>1</w:t>
      </w:r>
      <w:r w:rsidRPr="00EC562F">
        <w:t xml:space="preserve"> mm from the </w:t>
      </w:r>
      <w:r w:rsidR="00205C06" w:rsidRPr="00EC562F">
        <w:t>right border</w:t>
      </w:r>
      <w:r w:rsidRPr="00EC562F">
        <w:t>; and</w:t>
      </w:r>
    </w:p>
    <w:p w14:paraId="3584FFBB" w14:textId="6FCA11AF" w:rsidR="00CF6924" w:rsidRPr="00EC562F" w:rsidRDefault="00217D61" w:rsidP="00F45066">
      <w:pPr>
        <w:pStyle w:val="paragraph"/>
      </w:pPr>
      <w:r w:rsidRPr="00EC562F">
        <w:tab/>
        <w:t>(d)</w:t>
      </w:r>
      <w:r w:rsidRPr="00EC562F">
        <w:tab/>
        <w:t>the top margin and bottom margin of the text are equ</w:t>
      </w:r>
      <w:r w:rsidR="00CF6924" w:rsidRPr="00EC562F">
        <w:t>idistant</w:t>
      </w:r>
      <w:r w:rsidRPr="00EC562F">
        <w:t xml:space="preserve"> from the top border and bottom border respectively.</w:t>
      </w:r>
    </w:p>
    <w:p w14:paraId="55F0C141" w14:textId="5C321DB7" w:rsidR="003F7773" w:rsidRPr="00EC562F" w:rsidRDefault="003F7773" w:rsidP="00CF6924">
      <w:pPr>
        <w:pStyle w:val="SubsectionHead"/>
      </w:pPr>
      <w:r w:rsidRPr="00EC562F">
        <w:t>Orientatio</w:t>
      </w:r>
      <w:r w:rsidR="00E47DFC" w:rsidRPr="00EC562F">
        <w:t>n</w:t>
      </w:r>
    </w:p>
    <w:p w14:paraId="1032ACBD" w14:textId="7AEFB77E" w:rsidR="002C2824" w:rsidRPr="00EC562F" w:rsidRDefault="003F7773" w:rsidP="003F7773">
      <w:pPr>
        <w:pStyle w:val="subsection"/>
      </w:pPr>
      <w:r w:rsidRPr="00EC562F">
        <w:tab/>
        <w:t>(</w:t>
      </w:r>
      <w:r w:rsidR="003F2FCE" w:rsidRPr="00EC562F">
        <w:t>5</w:t>
      </w:r>
      <w:r w:rsidRPr="00EC562F">
        <w:t>)</w:t>
      </w:r>
      <w:r w:rsidRPr="00EC562F">
        <w:tab/>
        <w:t xml:space="preserve">The </w:t>
      </w:r>
      <w:r w:rsidR="00460BA8" w:rsidRPr="00EC562F">
        <w:rPr>
          <w:lang w:eastAsia="en-US"/>
        </w:rPr>
        <w:t>on</w:t>
      </w:r>
      <w:r w:rsidR="005F528D" w:rsidRPr="00EC562F">
        <w:rPr>
          <w:lang w:eastAsia="en-US"/>
        </w:rPr>
        <w:noBreakHyphen/>
      </w:r>
      <w:r w:rsidR="00460BA8" w:rsidRPr="00EC562F">
        <w:rPr>
          <w:lang w:eastAsia="en-US"/>
        </w:rPr>
        <w:t>product health message</w:t>
      </w:r>
      <w:r w:rsidRPr="00EC562F">
        <w:t xml:space="preserve"> must</w:t>
      </w:r>
      <w:r w:rsidR="0016218C" w:rsidRPr="00EC562F">
        <w:t>:</w:t>
      </w:r>
    </w:p>
    <w:p w14:paraId="532DECC3" w14:textId="4D18F64D" w:rsidR="00DC1D2B" w:rsidRPr="00EC562F" w:rsidRDefault="002C2824" w:rsidP="002C2824">
      <w:pPr>
        <w:pStyle w:val="paragraph"/>
      </w:pPr>
      <w:r w:rsidRPr="00EC562F">
        <w:tab/>
        <w:t>(a)</w:t>
      </w:r>
      <w:r w:rsidRPr="00EC562F">
        <w:tab/>
      </w:r>
      <w:r w:rsidR="00E74D6F" w:rsidRPr="00EC562F">
        <w:t xml:space="preserve">be </w:t>
      </w:r>
      <w:r w:rsidR="005C6017" w:rsidRPr="00EC562F">
        <w:t xml:space="preserve">oriented </w:t>
      </w:r>
      <w:r w:rsidR="00533310" w:rsidRPr="00EC562F">
        <w:t>perpendicular to</w:t>
      </w:r>
      <w:r w:rsidR="005C6017" w:rsidRPr="00EC562F">
        <w:t xml:space="preserve"> the </w:t>
      </w:r>
      <w:r w:rsidR="006B7B94" w:rsidRPr="00EC562F">
        <w:t>end</w:t>
      </w:r>
      <w:r w:rsidR="005C6017" w:rsidRPr="00EC562F">
        <w:t xml:space="preserve"> of the cigarette</w:t>
      </w:r>
      <w:r w:rsidR="00CC053D" w:rsidRPr="00EC562F">
        <w:t>; and</w:t>
      </w:r>
    </w:p>
    <w:p w14:paraId="3CEFE608" w14:textId="1FB89D80" w:rsidR="00DD2375" w:rsidRPr="00EC562F" w:rsidRDefault="009F7195" w:rsidP="00360AEA">
      <w:pPr>
        <w:pStyle w:val="paragraph"/>
      </w:pPr>
      <w:r w:rsidRPr="00EC562F">
        <w:tab/>
        <w:t>(b)</w:t>
      </w:r>
      <w:r w:rsidRPr="00EC562F">
        <w:tab/>
      </w:r>
      <w:r w:rsidR="00E74D6F" w:rsidRPr="00EC562F">
        <w:t xml:space="preserve">be </w:t>
      </w:r>
      <w:r w:rsidR="00A049F6" w:rsidRPr="00EC562F">
        <w:t xml:space="preserve">duplicated on directly opposite sides of the </w:t>
      </w:r>
      <w:r w:rsidR="00CF194B" w:rsidRPr="00EC562F">
        <w:t>filter</w:t>
      </w:r>
      <w:r w:rsidR="00A049F6" w:rsidRPr="00EC562F">
        <w:t>.</w:t>
      </w:r>
    </w:p>
    <w:p w14:paraId="693756C3" w14:textId="393B7CFE" w:rsidR="003F7773" w:rsidRPr="00EC562F" w:rsidRDefault="003F7773" w:rsidP="00DD2375">
      <w:pPr>
        <w:pStyle w:val="SubsectionHead"/>
      </w:pPr>
      <w:r w:rsidRPr="00EC562F">
        <w:t>Application</w:t>
      </w:r>
    </w:p>
    <w:p w14:paraId="0B0859AC" w14:textId="37039CA9" w:rsidR="00BE69E8" w:rsidRPr="00EC562F" w:rsidRDefault="00BE69E8" w:rsidP="00C463F0">
      <w:pPr>
        <w:pStyle w:val="subsection"/>
      </w:pPr>
      <w:r w:rsidRPr="00EC562F">
        <w:tab/>
        <w:t>(</w:t>
      </w:r>
      <w:r w:rsidR="00115209" w:rsidRPr="00EC562F">
        <w:t>6</w:t>
      </w:r>
      <w:r w:rsidRPr="00EC562F">
        <w:t>)</w:t>
      </w:r>
      <w:r w:rsidRPr="00EC562F">
        <w:tab/>
        <w:t xml:space="preserve">The </w:t>
      </w:r>
      <w:r w:rsidR="00460BA8" w:rsidRPr="00EC562F">
        <w:rPr>
          <w:lang w:eastAsia="en-US"/>
        </w:rPr>
        <w:t>on</w:t>
      </w:r>
      <w:r w:rsidR="005F528D" w:rsidRPr="00EC562F">
        <w:rPr>
          <w:lang w:eastAsia="en-US"/>
        </w:rPr>
        <w:noBreakHyphen/>
      </w:r>
      <w:r w:rsidR="00460BA8" w:rsidRPr="00EC562F">
        <w:rPr>
          <w:lang w:eastAsia="en-US"/>
        </w:rPr>
        <w:t>product health message</w:t>
      </w:r>
      <w:r w:rsidRPr="00EC562F">
        <w:t xml:space="preserve"> must:</w:t>
      </w:r>
    </w:p>
    <w:p w14:paraId="3F8E5755" w14:textId="34AE3B19" w:rsidR="00C41CA6" w:rsidRPr="00EC562F" w:rsidRDefault="00BE69E8" w:rsidP="00C41CA6">
      <w:pPr>
        <w:pStyle w:val="paragraph"/>
      </w:pPr>
      <w:r w:rsidRPr="00EC562F">
        <w:tab/>
        <w:t>(a)</w:t>
      </w:r>
      <w:r w:rsidRPr="00EC562F">
        <w:tab/>
      </w:r>
      <w:r w:rsidR="00C41CA6" w:rsidRPr="00EC562F">
        <w:t xml:space="preserve">be printed </w:t>
      </w:r>
      <w:r w:rsidR="00A87B3B" w:rsidRPr="00EC562F">
        <w:t>in black</w:t>
      </w:r>
      <w:r w:rsidR="00C41CA6" w:rsidRPr="00EC562F">
        <w:t xml:space="preserve"> directly onto t</w:t>
      </w:r>
      <w:r w:rsidR="00C17DE3" w:rsidRPr="00EC562F">
        <w:t>he</w:t>
      </w:r>
      <w:r w:rsidR="00F161EC" w:rsidRPr="00EC562F">
        <w:t xml:space="preserve"> paper casing </w:t>
      </w:r>
      <w:r w:rsidR="008D0F75" w:rsidRPr="00EC562F">
        <w:t>covering the filter</w:t>
      </w:r>
      <w:r w:rsidR="00D91F39" w:rsidRPr="00EC562F">
        <w:t xml:space="preserve"> </w:t>
      </w:r>
      <w:r w:rsidR="00C41CA6" w:rsidRPr="00EC562F">
        <w:t>using a matt finish; and</w:t>
      </w:r>
    </w:p>
    <w:p w14:paraId="52B92308" w14:textId="195854EA" w:rsidR="009B773F" w:rsidRPr="00EC562F" w:rsidRDefault="00C41CA6" w:rsidP="00BE69E8">
      <w:pPr>
        <w:pStyle w:val="paragraph"/>
      </w:pPr>
      <w:r w:rsidRPr="00EC562F">
        <w:tab/>
        <w:t>(</w:t>
      </w:r>
      <w:r w:rsidR="0016218C" w:rsidRPr="00EC562F">
        <w:t>b</w:t>
      </w:r>
      <w:r w:rsidRPr="00EC562F">
        <w:t>)</w:t>
      </w:r>
      <w:r w:rsidRPr="00EC562F">
        <w:tab/>
        <w:t>be plainly visible and readable.</w:t>
      </w:r>
    </w:p>
    <w:p w14:paraId="2381CADE" w14:textId="5F98A784" w:rsidR="003F7773" w:rsidRPr="00EC562F" w:rsidRDefault="003F7773" w:rsidP="003F7773">
      <w:pPr>
        <w:pStyle w:val="subsection"/>
      </w:pPr>
      <w:r w:rsidRPr="00EC562F">
        <w:tab/>
        <w:t>(</w:t>
      </w:r>
      <w:r w:rsidR="00115209" w:rsidRPr="00EC562F">
        <w:t>7</w:t>
      </w:r>
      <w:r w:rsidRPr="00EC562F">
        <w:t>)</w:t>
      </w:r>
      <w:r w:rsidRPr="00EC562F">
        <w:tab/>
        <w:t xml:space="preserve">The </w:t>
      </w:r>
      <w:r w:rsidR="00460BA8" w:rsidRPr="00EC562F">
        <w:rPr>
          <w:lang w:eastAsia="en-US"/>
        </w:rPr>
        <w:t>on</w:t>
      </w:r>
      <w:r w:rsidR="005F528D" w:rsidRPr="00EC562F">
        <w:rPr>
          <w:lang w:eastAsia="en-US"/>
        </w:rPr>
        <w:noBreakHyphen/>
      </w:r>
      <w:r w:rsidR="00460BA8" w:rsidRPr="00EC562F">
        <w:rPr>
          <w:lang w:eastAsia="en-US"/>
        </w:rPr>
        <w:t>product health message</w:t>
      </w:r>
      <w:r w:rsidRPr="00EC562F">
        <w:t xml:space="preserve"> must not:</w:t>
      </w:r>
    </w:p>
    <w:p w14:paraId="45505BC6" w14:textId="77777777" w:rsidR="003F7773" w:rsidRPr="00EC562F" w:rsidRDefault="003F7773" w:rsidP="003F7773">
      <w:pPr>
        <w:pStyle w:val="paragraph"/>
      </w:pPr>
      <w:r w:rsidRPr="00EC562F">
        <w:tab/>
        <w:t>(a)</w:t>
      </w:r>
      <w:r w:rsidRPr="00EC562F">
        <w:tab/>
        <w:t>be distorted in any way; or</w:t>
      </w:r>
    </w:p>
    <w:p w14:paraId="36DD8C74" w14:textId="182D2E16" w:rsidR="003F7773" w:rsidRPr="00EC562F" w:rsidRDefault="003F7773" w:rsidP="003F7773">
      <w:pPr>
        <w:pStyle w:val="paragraph"/>
      </w:pPr>
      <w:r w:rsidRPr="00EC562F">
        <w:tab/>
        <w:t>(b)</w:t>
      </w:r>
      <w:r w:rsidRPr="00EC562F">
        <w:tab/>
        <w:t xml:space="preserve">be obscured </w:t>
      </w:r>
      <w:r w:rsidR="00A0660E" w:rsidRPr="00EC562F">
        <w:t>or obliterated in any way, o</w:t>
      </w:r>
      <w:r w:rsidRPr="00EC562F">
        <w:t>r obscure</w:t>
      </w:r>
      <w:r w:rsidR="00A0660E" w:rsidRPr="00EC562F">
        <w:t xml:space="preserve"> or obliterate</w:t>
      </w:r>
      <w:r w:rsidRPr="00EC562F">
        <w:t xml:space="preserve"> any other mark required or permitted </w:t>
      </w:r>
      <w:r w:rsidR="00F62113" w:rsidRPr="00EC562F">
        <w:t>under</w:t>
      </w:r>
      <w:r w:rsidRPr="00EC562F">
        <w:t xml:space="preserve"> this </w:t>
      </w:r>
      <w:r w:rsidR="002D168A" w:rsidRPr="00EC562F">
        <w:t>Part</w:t>
      </w:r>
      <w:r w:rsidRPr="00EC562F">
        <w:t>;</w:t>
      </w:r>
      <w:r w:rsidR="005142AC" w:rsidRPr="00EC562F">
        <w:t xml:space="preserve"> or</w:t>
      </w:r>
    </w:p>
    <w:p w14:paraId="6C620997" w14:textId="7AF05A0F" w:rsidR="003F7773" w:rsidRPr="00EC562F" w:rsidRDefault="003F7773" w:rsidP="003F7773">
      <w:pPr>
        <w:pStyle w:val="paragraph"/>
      </w:pPr>
      <w:r w:rsidRPr="00EC562F">
        <w:tab/>
        <w:t>(c)</w:t>
      </w:r>
      <w:r w:rsidRPr="00EC562F">
        <w:tab/>
        <w:t xml:space="preserve">be </w:t>
      </w:r>
      <w:r w:rsidR="00A655DD" w:rsidRPr="00EC562F">
        <w:t xml:space="preserve">etched, </w:t>
      </w:r>
      <w:r w:rsidRPr="00EC562F">
        <w:t xml:space="preserve">embossed, </w:t>
      </w:r>
      <w:r w:rsidR="00A655DD" w:rsidRPr="00EC562F">
        <w:t>debossed</w:t>
      </w:r>
      <w:r w:rsidRPr="00EC562F">
        <w:t xml:space="preserve"> or applied </w:t>
      </w:r>
      <w:r w:rsidR="00E527B0" w:rsidRPr="00EC562F">
        <w:t xml:space="preserve">otherwise than in accordance with </w:t>
      </w:r>
      <w:r w:rsidR="00E77813" w:rsidRPr="00EC562F">
        <w:t>paragraph (</w:t>
      </w:r>
      <w:r w:rsidR="00115209" w:rsidRPr="00EC562F">
        <w:t>6</w:t>
      </w:r>
      <w:r w:rsidR="00E527B0" w:rsidRPr="00EC562F">
        <w:t>)</w:t>
      </w:r>
      <w:r w:rsidR="00DE4809" w:rsidRPr="00EC562F">
        <w:t>(a)</w:t>
      </w:r>
      <w:r w:rsidRPr="00EC562F">
        <w:t>;</w:t>
      </w:r>
      <w:r w:rsidR="005142AC" w:rsidRPr="00EC562F">
        <w:t xml:space="preserve"> or</w:t>
      </w:r>
    </w:p>
    <w:p w14:paraId="0816E2B1" w14:textId="1D9E05D8" w:rsidR="003F7773" w:rsidRPr="00EC562F" w:rsidRDefault="003F7773" w:rsidP="003F7773">
      <w:pPr>
        <w:pStyle w:val="paragraph"/>
      </w:pPr>
      <w:r w:rsidRPr="00EC562F">
        <w:tab/>
        <w:t>(d)</w:t>
      </w:r>
      <w:r w:rsidRPr="00EC562F">
        <w:tab/>
        <w:t>be removable;</w:t>
      </w:r>
      <w:r w:rsidR="005142AC" w:rsidRPr="00EC562F">
        <w:t xml:space="preserve"> or</w:t>
      </w:r>
    </w:p>
    <w:p w14:paraId="71034517" w14:textId="2C5B630E" w:rsidR="003F7773" w:rsidRPr="00EC562F" w:rsidRDefault="003F7773" w:rsidP="003F7773">
      <w:pPr>
        <w:pStyle w:val="paragraph"/>
      </w:pPr>
      <w:r w:rsidRPr="00EC562F">
        <w:tab/>
        <w:t>(e)</w:t>
      </w:r>
      <w:r w:rsidRPr="00EC562F">
        <w:tab/>
        <w:t xml:space="preserve">be likely to be erased or damaged when the </w:t>
      </w:r>
      <w:r w:rsidR="001F18CC" w:rsidRPr="00EC562F">
        <w:t>cigarette</w:t>
      </w:r>
      <w:r w:rsidRPr="00EC562F">
        <w:t xml:space="preserve"> is handled.</w:t>
      </w:r>
    </w:p>
    <w:p w14:paraId="48F3D339" w14:textId="6C926861" w:rsidR="00F652C1" w:rsidRPr="00EC562F" w:rsidRDefault="003F2FCE" w:rsidP="00F652C1">
      <w:pPr>
        <w:pStyle w:val="SubsectionHead"/>
      </w:pPr>
      <w:r w:rsidRPr="00EC562F">
        <w:t>Meaning of terms used in this section</w:t>
      </w:r>
    </w:p>
    <w:p w14:paraId="3BF15386" w14:textId="29A472D3" w:rsidR="00F652C1" w:rsidRPr="00EC562F" w:rsidRDefault="00F652C1" w:rsidP="00F652C1">
      <w:pPr>
        <w:pStyle w:val="subsection"/>
      </w:pPr>
      <w:r w:rsidRPr="00EC562F">
        <w:tab/>
        <w:t>(</w:t>
      </w:r>
      <w:r w:rsidR="00115209" w:rsidRPr="00EC562F">
        <w:t>8</w:t>
      </w:r>
      <w:r w:rsidRPr="00EC562F">
        <w:t>)</w:t>
      </w:r>
      <w:r w:rsidRPr="00EC562F">
        <w:tab/>
        <w:t>For the purposes of this section, when a cigarette is oriented such that the on</w:t>
      </w:r>
      <w:r w:rsidR="005F528D" w:rsidRPr="00EC562F">
        <w:noBreakHyphen/>
      </w:r>
      <w:r w:rsidRPr="00EC562F">
        <w:t>product health message is upright and readable:</w:t>
      </w:r>
    </w:p>
    <w:p w14:paraId="341E0B1B" w14:textId="39902DC7" w:rsidR="00F652C1" w:rsidRPr="00EC562F" w:rsidRDefault="00F652C1" w:rsidP="00F652C1">
      <w:pPr>
        <w:pStyle w:val="paragraph"/>
      </w:pPr>
      <w:r w:rsidRPr="00EC562F">
        <w:tab/>
        <w:t>(a)</w:t>
      </w:r>
      <w:r w:rsidRPr="00EC562F">
        <w:tab/>
        <w:t>the leftmost border of the white rectangular background in which the on</w:t>
      </w:r>
      <w:r w:rsidR="005F528D" w:rsidRPr="00EC562F">
        <w:noBreakHyphen/>
      </w:r>
      <w:r w:rsidRPr="00EC562F">
        <w:t xml:space="preserve">product health message is displayed is the </w:t>
      </w:r>
      <w:r w:rsidRPr="00EC562F">
        <w:rPr>
          <w:b/>
          <w:i/>
        </w:rPr>
        <w:t>left border</w:t>
      </w:r>
      <w:r w:rsidRPr="00EC562F">
        <w:t>; and</w:t>
      </w:r>
    </w:p>
    <w:p w14:paraId="7F9CD2F6" w14:textId="77777777" w:rsidR="00F652C1" w:rsidRPr="00EC562F" w:rsidRDefault="00F652C1" w:rsidP="00F652C1">
      <w:pPr>
        <w:pStyle w:val="paragraph"/>
      </w:pPr>
      <w:r w:rsidRPr="00EC562F">
        <w:tab/>
        <w:t>(b)</w:t>
      </w:r>
      <w:r w:rsidRPr="00EC562F">
        <w:tab/>
        <w:t xml:space="preserve">the rightmost border of that background is the </w:t>
      </w:r>
      <w:r w:rsidRPr="00EC562F">
        <w:rPr>
          <w:b/>
          <w:i/>
        </w:rPr>
        <w:t>right border</w:t>
      </w:r>
      <w:r w:rsidRPr="00EC562F">
        <w:t>; and</w:t>
      </w:r>
    </w:p>
    <w:p w14:paraId="3E56247F" w14:textId="77777777" w:rsidR="00F652C1" w:rsidRPr="00EC562F" w:rsidRDefault="00F652C1" w:rsidP="00F652C1">
      <w:pPr>
        <w:pStyle w:val="paragraph"/>
      </w:pPr>
      <w:r w:rsidRPr="00EC562F">
        <w:tab/>
        <w:t>(c)</w:t>
      </w:r>
      <w:r w:rsidRPr="00EC562F">
        <w:tab/>
        <w:t xml:space="preserve">the upper border of that background is the </w:t>
      </w:r>
      <w:r w:rsidRPr="00EC562F">
        <w:rPr>
          <w:b/>
          <w:i/>
        </w:rPr>
        <w:t>top border</w:t>
      </w:r>
      <w:r w:rsidRPr="00EC562F">
        <w:t>; and</w:t>
      </w:r>
    </w:p>
    <w:p w14:paraId="09C3032B" w14:textId="77777777" w:rsidR="00F652C1" w:rsidRPr="00EC562F" w:rsidRDefault="00F652C1" w:rsidP="00F652C1">
      <w:pPr>
        <w:pStyle w:val="paragraph"/>
      </w:pPr>
      <w:r w:rsidRPr="00EC562F">
        <w:tab/>
        <w:t>(d)</w:t>
      </w:r>
      <w:r w:rsidRPr="00EC562F">
        <w:tab/>
        <w:t xml:space="preserve">the lower border of that background is the </w:t>
      </w:r>
      <w:r w:rsidRPr="00EC562F">
        <w:rPr>
          <w:b/>
          <w:i/>
        </w:rPr>
        <w:t>bottom border</w:t>
      </w:r>
      <w:r w:rsidRPr="00EC562F">
        <w:t>.</w:t>
      </w:r>
    </w:p>
    <w:p w14:paraId="063CF997" w14:textId="7CF77735" w:rsidR="00105CDC" w:rsidRPr="00EC562F" w:rsidRDefault="00F652C1" w:rsidP="00757853">
      <w:pPr>
        <w:pStyle w:val="notetext"/>
      </w:pPr>
      <w:r w:rsidRPr="00EC562F">
        <w:t>Note:</w:t>
      </w:r>
      <w:r w:rsidRPr="00EC562F">
        <w:tab/>
        <w:t xml:space="preserve">For an example image of a cigarette oriented in accordance with this subsection, see Figure </w:t>
      </w:r>
      <w:r w:rsidR="00A02410" w:rsidRPr="00EC562F">
        <w:t>10</w:t>
      </w:r>
      <w:r w:rsidRPr="00EC562F">
        <w:t xml:space="preserve">.1 in </w:t>
      </w:r>
      <w:r w:rsidR="005E4B60" w:rsidRPr="00EC562F">
        <w:t>clause </w:t>
      </w:r>
      <w:r w:rsidR="00F45066" w:rsidRPr="00EC562F">
        <w:t>9</w:t>
      </w:r>
      <w:r w:rsidRPr="00EC562F">
        <w:t xml:space="preserve"> of </w:t>
      </w:r>
      <w:r w:rsidR="005E4B60" w:rsidRPr="00EC562F">
        <w:t>Schedule </w:t>
      </w:r>
      <w:r w:rsidR="00A02410" w:rsidRPr="00EC562F">
        <w:t>10</w:t>
      </w:r>
      <w:r w:rsidRPr="00EC562F">
        <w:t>.</w:t>
      </w:r>
    </w:p>
    <w:p w14:paraId="257E6451" w14:textId="04A0C560" w:rsidR="003F7773" w:rsidRPr="00EC562F" w:rsidRDefault="003F7773" w:rsidP="003F7773">
      <w:pPr>
        <w:pStyle w:val="ActHead5"/>
      </w:pPr>
      <w:bookmarkStart w:id="9" w:name="_Toc182474704"/>
      <w:r w:rsidRPr="00EC562F">
        <w:rPr>
          <w:rStyle w:val="CharSectno"/>
        </w:rPr>
        <w:lastRenderedPageBreak/>
        <w:t>11</w:t>
      </w:r>
      <w:r w:rsidR="00726E8C" w:rsidRPr="00EC562F">
        <w:rPr>
          <w:rStyle w:val="CharSectno"/>
        </w:rPr>
        <w:t>4</w:t>
      </w:r>
      <w:r w:rsidRPr="00EC562F">
        <w:rPr>
          <w:rStyle w:val="CharSectno"/>
        </w:rPr>
        <w:t>B</w:t>
      </w:r>
      <w:r w:rsidRPr="00EC562F">
        <w:t xml:space="preserve">  Secretary </w:t>
      </w:r>
      <w:r w:rsidR="00745AEB" w:rsidRPr="00EC562F">
        <w:t>may</w:t>
      </w:r>
      <w:r w:rsidRPr="00EC562F">
        <w:t xml:space="preserve"> approve file containing </w:t>
      </w:r>
      <w:r w:rsidR="00460BA8" w:rsidRPr="00EC562F">
        <w:rPr>
          <w:lang w:eastAsia="en-US"/>
        </w:rPr>
        <w:t>on</w:t>
      </w:r>
      <w:r w:rsidR="005F528D" w:rsidRPr="00EC562F">
        <w:rPr>
          <w:lang w:eastAsia="en-US"/>
        </w:rPr>
        <w:noBreakHyphen/>
      </w:r>
      <w:r w:rsidR="00460BA8" w:rsidRPr="00EC562F">
        <w:rPr>
          <w:lang w:eastAsia="en-US"/>
        </w:rPr>
        <w:t>product health messages</w:t>
      </w:r>
      <w:bookmarkEnd w:id="9"/>
    </w:p>
    <w:p w14:paraId="7CDB2CB2" w14:textId="69677A17" w:rsidR="00E52AE0" w:rsidRPr="00EC562F" w:rsidRDefault="003F7773" w:rsidP="00702EA7">
      <w:pPr>
        <w:pStyle w:val="subsection"/>
      </w:pPr>
      <w:r w:rsidRPr="00EC562F">
        <w:tab/>
        <w:t>(1)</w:t>
      </w:r>
      <w:r w:rsidRPr="00EC562F">
        <w:tab/>
        <w:t xml:space="preserve">The Secretary </w:t>
      </w:r>
      <w:r w:rsidR="00702EA7" w:rsidRPr="00EC562F">
        <w:t>may</w:t>
      </w:r>
      <w:r w:rsidRPr="00EC562F">
        <w:t xml:space="preserve"> approve one or more electronic files</w:t>
      </w:r>
      <w:r w:rsidR="005D1386" w:rsidRPr="00EC562F">
        <w:t xml:space="preserve"> </w:t>
      </w:r>
      <w:r w:rsidRPr="00EC562F">
        <w:t>containing images</w:t>
      </w:r>
      <w:r w:rsidR="00702EA7" w:rsidRPr="00EC562F">
        <w:t xml:space="preserve"> </w:t>
      </w:r>
      <w:r w:rsidRPr="00EC562F">
        <w:t xml:space="preserve">for use in applying </w:t>
      </w:r>
      <w:r w:rsidR="00460BA8" w:rsidRPr="00EC562F">
        <w:rPr>
          <w:lang w:eastAsia="en-US"/>
        </w:rPr>
        <w:t>on</w:t>
      </w:r>
      <w:r w:rsidR="005F528D" w:rsidRPr="00EC562F">
        <w:rPr>
          <w:lang w:eastAsia="en-US"/>
        </w:rPr>
        <w:noBreakHyphen/>
      </w:r>
      <w:r w:rsidR="00460BA8" w:rsidRPr="00EC562F">
        <w:rPr>
          <w:lang w:eastAsia="en-US"/>
        </w:rPr>
        <w:t>product health messages</w:t>
      </w:r>
      <w:r w:rsidRPr="00EC562F">
        <w:t xml:space="preserve"> to cigarettes for the purposes of this Part</w:t>
      </w:r>
      <w:r w:rsidR="00702EA7" w:rsidRPr="00EC562F">
        <w:t>.</w:t>
      </w:r>
    </w:p>
    <w:p w14:paraId="7F4EAE7C" w14:textId="09E626D6" w:rsidR="003F7773" w:rsidRPr="00EC562F" w:rsidRDefault="003F7773" w:rsidP="003F7773">
      <w:pPr>
        <w:pStyle w:val="subsection"/>
      </w:pPr>
      <w:r w:rsidRPr="00EC562F">
        <w:tab/>
        <w:t>(2)</w:t>
      </w:r>
      <w:r w:rsidRPr="00EC562F">
        <w:tab/>
      </w:r>
      <w:r w:rsidR="00702EA7" w:rsidRPr="00EC562F">
        <w:t>If such a file has been approved, t</w:t>
      </w:r>
      <w:r w:rsidR="00EA0CFB" w:rsidRPr="00EC562F">
        <w:t xml:space="preserve">he </w:t>
      </w:r>
      <w:r w:rsidR="00717892" w:rsidRPr="00EC562F">
        <w:rPr>
          <w:lang w:eastAsia="en-US"/>
        </w:rPr>
        <w:t>on</w:t>
      </w:r>
      <w:r w:rsidR="005F528D" w:rsidRPr="00EC562F">
        <w:rPr>
          <w:lang w:eastAsia="en-US"/>
        </w:rPr>
        <w:noBreakHyphen/>
      </w:r>
      <w:r w:rsidR="00717892" w:rsidRPr="00EC562F">
        <w:rPr>
          <w:lang w:eastAsia="en-US"/>
        </w:rPr>
        <w:t>product health message</w:t>
      </w:r>
      <w:r w:rsidRPr="00EC562F">
        <w:t xml:space="preserve"> displayed on a cigarette must:</w:t>
      </w:r>
    </w:p>
    <w:p w14:paraId="0888B4C6" w14:textId="77777777" w:rsidR="003F7773" w:rsidRPr="00EC562F" w:rsidRDefault="003F7773" w:rsidP="003F7773">
      <w:pPr>
        <w:pStyle w:val="paragraph"/>
      </w:pPr>
      <w:r w:rsidRPr="00EC562F">
        <w:tab/>
        <w:t>(a)</w:t>
      </w:r>
      <w:r w:rsidRPr="00EC562F">
        <w:tab/>
        <w:t xml:space="preserve">be sourced from </w:t>
      </w:r>
      <w:r w:rsidR="00702EA7" w:rsidRPr="00EC562F">
        <w:t>the</w:t>
      </w:r>
      <w:r w:rsidR="00EA0CFB" w:rsidRPr="00EC562F">
        <w:t xml:space="preserve"> </w:t>
      </w:r>
      <w:r w:rsidRPr="00EC562F">
        <w:t>file; and</w:t>
      </w:r>
    </w:p>
    <w:p w14:paraId="7F8BCECA" w14:textId="77777777" w:rsidR="003F7773" w:rsidRPr="00EC562F" w:rsidRDefault="003F7773" w:rsidP="003F7773">
      <w:pPr>
        <w:pStyle w:val="paragraph"/>
      </w:pPr>
      <w:r w:rsidRPr="00EC562F">
        <w:tab/>
        <w:t>(b)</w:t>
      </w:r>
      <w:r w:rsidRPr="00EC562F">
        <w:tab/>
        <w:t>use the same resolution as the file.</w:t>
      </w:r>
    </w:p>
    <w:p w14:paraId="2FA852DE" w14:textId="5FD358BD" w:rsidR="006D20F5" w:rsidRPr="00EC562F" w:rsidRDefault="003F7773" w:rsidP="005E098C">
      <w:pPr>
        <w:pStyle w:val="subsection"/>
      </w:pPr>
      <w:r w:rsidRPr="00EC562F">
        <w:tab/>
        <w:t>(3)</w:t>
      </w:r>
      <w:r w:rsidRPr="00EC562F">
        <w:tab/>
        <w:t xml:space="preserve">The Secretary must make a file approved under </w:t>
      </w:r>
      <w:r w:rsidR="00E77813" w:rsidRPr="00EC562F">
        <w:t>subsection (</w:t>
      </w:r>
      <w:r w:rsidRPr="00EC562F">
        <w:t>1) available to a person on request, free of charge, if the Secretary is reasonably satisfied that the person is involved in manufacturing cigarettes.</w:t>
      </w:r>
    </w:p>
    <w:p w14:paraId="763BA10F" w14:textId="2C60BA19" w:rsidR="003F7773" w:rsidRPr="00EC562F" w:rsidRDefault="003F7773" w:rsidP="003F7773">
      <w:pPr>
        <w:pStyle w:val="ActHead5"/>
      </w:pPr>
      <w:bookmarkStart w:id="10" w:name="_Toc182474705"/>
      <w:r w:rsidRPr="00EC562F">
        <w:rPr>
          <w:rStyle w:val="CharSectno"/>
        </w:rPr>
        <w:t>11</w:t>
      </w:r>
      <w:r w:rsidR="00726E8C" w:rsidRPr="00EC562F">
        <w:rPr>
          <w:rStyle w:val="CharSectno"/>
        </w:rPr>
        <w:t>4</w:t>
      </w:r>
      <w:r w:rsidRPr="00EC562F">
        <w:rPr>
          <w:rStyle w:val="CharSectno"/>
        </w:rPr>
        <w:t>C</w:t>
      </w:r>
      <w:r w:rsidRPr="00EC562F">
        <w:t xml:space="preserve">  </w:t>
      </w:r>
      <w:r w:rsidR="00717892" w:rsidRPr="00EC562F">
        <w:rPr>
          <w:lang w:eastAsia="en-US"/>
        </w:rPr>
        <w:t>On</w:t>
      </w:r>
      <w:r w:rsidR="005F528D" w:rsidRPr="00EC562F">
        <w:rPr>
          <w:lang w:eastAsia="en-US"/>
        </w:rPr>
        <w:noBreakHyphen/>
      </w:r>
      <w:r w:rsidR="00717892" w:rsidRPr="00EC562F">
        <w:rPr>
          <w:lang w:eastAsia="en-US"/>
        </w:rPr>
        <w:t xml:space="preserve">product health </w:t>
      </w:r>
      <w:r w:rsidRPr="00EC562F">
        <w:t>messages to</w:t>
      </w:r>
      <w:r w:rsidR="00717892" w:rsidRPr="00EC562F">
        <w:t xml:space="preserve"> </w:t>
      </w:r>
      <w:r w:rsidRPr="00EC562F">
        <w:t>be displayed equally</w:t>
      </w:r>
      <w:bookmarkEnd w:id="10"/>
    </w:p>
    <w:p w14:paraId="3D77F28A" w14:textId="5168D69F" w:rsidR="005505D9" w:rsidRPr="00EC562F" w:rsidRDefault="003F7773" w:rsidP="00EF57CD">
      <w:pPr>
        <w:pStyle w:val="subsection"/>
      </w:pPr>
      <w:r w:rsidRPr="00EC562F">
        <w:tab/>
      </w:r>
      <w:r w:rsidR="00CE0966" w:rsidRPr="00EC562F">
        <w:tab/>
      </w:r>
      <w:r w:rsidR="0000798C" w:rsidRPr="00EC562F">
        <w:t>For each brand name and variant name (if any) of cigarettes containing a filter, each on</w:t>
      </w:r>
      <w:r w:rsidR="005F528D" w:rsidRPr="00EC562F">
        <w:noBreakHyphen/>
      </w:r>
      <w:r w:rsidR="0000798C" w:rsidRPr="00EC562F">
        <w:t>product health message must be displayed as nearly as possible in equal numbers on the cigarettes manufactured in</w:t>
      </w:r>
      <w:r w:rsidR="005505D9" w:rsidRPr="00EC562F">
        <w:t>:</w:t>
      </w:r>
    </w:p>
    <w:p w14:paraId="37116C66" w14:textId="55229AD2" w:rsidR="0000798C" w:rsidRPr="00EC562F" w:rsidRDefault="005505D9" w:rsidP="005505D9">
      <w:pPr>
        <w:pStyle w:val="paragraph"/>
      </w:pPr>
      <w:r w:rsidRPr="00EC562F">
        <w:tab/>
        <w:t>(a)</w:t>
      </w:r>
      <w:r w:rsidRPr="00EC562F">
        <w:tab/>
        <w:t xml:space="preserve">the </w:t>
      </w:r>
      <w:r w:rsidR="0000798C" w:rsidRPr="00EC562F">
        <w:t>calendar year</w:t>
      </w:r>
      <w:r w:rsidR="001F25D2" w:rsidRPr="00EC562F">
        <w:t xml:space="preserve"> beginning on </w:t>
      </w:r>
      <w:r w:rsidRPr="00EC562F">
        <w:t>1</w:t>
      </w:r>
      <w:r w:rsidR="006D27F7" w:rsidRPr="00EC562F">
        <w:t> January</w:t>
      </w:r>
      <w:r w:rsidR="001F25D2" w:rsidRPr="00EC562F">
        <w:t xml:space="preserve"> 2025</w:t>
      </w:r>
      <w:r w:rsidRPr="00EC562F">
        <w:t>; and</w:t>
      </w:r>
    </w:p>
    <w:p w14:paraId="2B9A57C3" w14:textId="36A4F7FF" w:rsidR="005505D9" w:rsidRPr="00EC562F" w:rsidRDefault="005505D9" w:rsidP="005505D9">
      <w:pPr>
        <w:pStyle w:val="paragraph"/>
      </w:pPr>
      <w:r w:rsidRPr="00EC562F">
        <w:tab/>
        <w:t>(b)</w:t>
      </w:r>
      <w:r w:rsidRPr="00EC562F">
        <w:tab/>
        <w:t>each subsequent calendar year.</w:t>
      </w:r>
    </w:p>
    <w:p w14:paraId="79721D35" w14:textId="4A2899B6" w:rsidR="00F742D2" w:rsidRPr="00EC562F" w:rsidRDefault="001E7699" w:rsidP="00627F57">
      <w:pPr>
        <w:pStyle w:val="ItemHead"/>
      </w:pPr>
      <w:r w:rsidRPr="00EC562F">
        <w:t>8</w:t>
      </w:r>
      <w:r w:rsidR="00F742D2" w:rsidRPr="00EC562F">
        <w:t xml:space="preserve">  </w:t>
      </w:r>
      <w:r w:rsidR="00CA35B5" w:rsidRPr="00EC562F">
        <w:t>Sub</w:t>
      </w:r>
      <w:r w:rsidR="00511216" w:rsidRPr="00EC562F">
        <w:t>section 1</w:t>
      </w:r>
      <w:r w:rsidR="00F742D2" w:rsidRPr="00EC562F">
        <w:t>20(3)</w:t>
      </w:r>
    </w:p>
    <w:p w14:paraId="1CD375C2" w14:textId="7C6E11FD" w:rsidR="00F742D2" w:rsidRPr="00EC562F" w:rsidRDefault="00F742D2" w:rsidP="00F742D2">
      <w:pPr>
        <w:pStyle w:val="Item"/>
      </w:pPr>
      <w:r w:rsidRPr="00EC562F">
        <w:t>Omit “A</w:t>
      </w:r>
      <w:r w:rsidR="00CC1F76" w:rsidRPr="00EC562F">
        <w:t xml:space="preserve"> filter tip</w:t>
      </w:r>
      <w:r w:rsidRPr="00EC562F">
        <w:t xml:space="preserve">”, </w:t>
      </w:r>
      <w:r w:rsidR="00CC1F76" w:rsidRPr="00EC562F">
        <w:t xml:space="preserve">substitute “For the purposes of </w:t>
      </w:r>
      <w:r w:rsidR="00511216" w:rsidRPr="00EC562F">
        <w:t>paragraph 1</w:t>
      </w:r>
      <w:r w:rsidR="00CC1F76" w:rsidRPr="00EC562F">
        <w:t>24(1)(c) of the Act, a</w:t>
      </w:r>
      <w:r w:rsidR="00E820C0" w:rsidRPr="00EC562F">
        <w:t xml:space="preserve"> filter tip</w:t>
      </w:r>
      <w:r w:rsidR="00CC1F76" w:rsidRPr="00EC562F">
        <w:t>”.</w:t>
      </w:r>
    </w:p>
    <w:p w14:paraId="7E47C673" w14:textId="536317B5" w:rsidR="00103119" w:rsidRPr="00EC562F" w:rsidRDefault="001E7699" w:rsidP="00FD4030">
      <w:pPr>
        <w:pStyle w:val="ItemHead"/>
      </w:pPr>
      <w:r w:rsidRPr="00EC562F">
        <w:t>9</w:t>
      </w:r>
      <w:r w:rsidR="00103119" w:rsidRPr="00EC562F">
        <w:t xml:space="preserve">  </w:t>
      </w:r>
      <w:r w:rsidR="00CA35B5" w:rsidRPr="00EC562F">
        <w:t>Section 1</w:t>
      </w:r>
      <w:r w:rsidR="00103119" w:rsidRPr="00EC562F">
        <w:t xml:space="preserve">21 (table </w:t>
      </w:r>
      <w:r w:rsidR="007C1113" w:rsidRPr="00EC562F">
        <w:t>item 5</w:t>
      </w:r>
      <w:r w:rsidR="007628AD" w:rsidRPr="00EC562F">
        <w:t xml:space="preserve">, column headed “Ingredient”, after </w:t>
      </w:r>
      <w:r w:rsidR="00E77813" w:rsidRPr="00EC562F">
        <w:t>paragraph (</w:t>
      </w:r>
      <w:r w:rsidR="004835E0" w:rsidRPr="00EC562F">
        <w:t>b)</w:t>
      </w:r>
      <w:r w:rsidR="007628AD" w:rsidRPr="00EC562F">
        <w:t>)</w:t>
      </w:r>
    </w:p>
    <w:p w14:paraId="22952D34" w14:textId="77777777" w:rsidR="004835E0" w:rsidRPr="00EC562F" w:rsidRDefault="004835E0" w:rsidP="004835E0">
      <w:pPr>
        <w:pStyle w:val="Item"/>
      </w:pPr>
      <w:r w:rsidRPr="00EC562F">
        <w:t>Insert:</w:t>
      </w:r>
    </w:p>
    <w:p w14:paraId="4FF3EE72" w14:textId="62EBD634" w:rsidR="00D1451F" w:rsidRPr="00EC562F" w:rsidRDefault="004835E0" w:rsidP="00D1451F">
      <w:pPr>
        <w:pStyle w:val="Tablea"/>
      </w:pPr>
      <w:r w:rsidRPr="00EC562F">
        <w:t>(</w:t>
      </w:r>
      <w:r w:rsidR="005F4C2B" w:rsidRPr="00EC562F">
        <w:t>ba</w:t>
      </w:r>
      <w:r w:rsidRPr="00EC562F">
        <w:t xml:space="preserve">) for cigarettes—apply the </w:t>
      </w:r>
      <w:r w:rsidR="005C10FD" w:rsidRPr="00EC562F">
        <w:t>on</w:t>
      </w:r>
      <w:r w:rsidR="005F528D" w:rsidRPr="00EC562F">
        <w:noBreakHyphen/>
      </w:r>
      <w:r w:rsidR="005C10FD" w:rsidRPr="00EC562F">
        <w:t>product health message</w:t>
      </w:r>
      <w:r w:rsidRPr="00EC562F">
        <w:t xml:space="preserve"> required by </w:t>
      </w:r>
      <w:r w:rsidR="00511216" w:rsidRPr="00EC562F">
        <w:t>section 1</w:t>
      </w:r>
      <w:r w:rsidRPr="00EC562F">
        <w:t>14A; or</w:t>
      </w:r>
    </w:p>
    <w:p w14:paraId="54227200" w14:textId="6C840BE3" w:rsidR="00D1451F" w:rsidRPr="00EC562F" w:rsidRDefault="001E7699" w:rsidP="00D1451F">
      <w:pPr>
        <w:pStyle w:val="ItemHead"/>
      </w:pPr>
      <w:r w:rsidRPr="00EC562F">
        <w:t>10</w:t>
      </w:r>
      <w:r w:rsidR="00D1451F" w:rsidRPr="00EC562F">
        <w:t xml:space="preserve">  A</w:t>
      </w:r>
      <w:r w:rsidR="00020C1E" w:rsidRPr="00EC562F">
        <w:t>t the end of the instrument</w:t>
      </w:r>
    </w:p>
    <w:p w14:paraId="487C5EE3" w14:textId="0AB2632E" w:rsidR="00D1451F" w:rsidRPr="00EC562F" w:rsidRDefault="00020C1E" w:rsidP="00D1451F">
      <w:pPr>
        <w:pStyle w:val="Item"/>
      </w:pPr>
      <w:r w:rsidRPr="00EC562F">
        <w:t>Add</w:t>
      </w:r>
      <w:r w:rsidR="00D1451F" w:rsidRPr="00EC562F">
        <w:t>:</w:t>
      </w:r>
    </w:p>
    <w:p w14:paraId="66511217" w14:textId="77990A07" w:rsidR="00D1451F" w:rsidRPr="00EC562F" w:rsidRDefault="005E4B60" w:rsidP="00D1451F">
      <w:pPr>
        <w:pStyle w:val="ActHead1"/>
      </w:pPr>
      <w:bookmarkStart w:id="11" w:name="_Toc182474706"/>
      <w:r w:rsidRPr="00EC562F">
        <w:rPr>
          <w:rStyle w:val="CharChapNo"/>
        </w:rPr>
        <w:t>Schedule </w:t>
      </w:r>
      <w:r w:rsidR="00A02410" w:rsidRPr="00EC562F">
        <w:rPr>
          <w:rStyle w:val="CharChapNo"/>
        </w:rPr>
        <w:t>10</w:t>
      </w:r>
      <w:r w:rsidR="00D1451F" w:rsidRPr="00EC562F">
        <w:t>—</w:t>
      </w:r>
      <w:r w:rsidR="005C10FD" w:rsidRPr="00EC562F">
        <w:rPr>
          <w:rStyle w:val="CharChapText"/>
        </w:rPr>
        <w:t>On</w:t>
      </w:r>
      <w:r w:rsidR="005F528D" w:rsidRPr="00EC562F">
        <w:rPr>
          <w:rStyle w:val="CharChapText"/>
        </w:rPr>
        <w:noBreakHyphen/>
      </w:r>
      <w:r w:rsidR="005C10FD" w:rsidRPr="00EC562F">
        <w:rPr>
          <w:rStyle w:val="CharChapText"/>
        </w:rPr>
        <w:t>product health message</w:t>
      </w:r>
      <w:r w:rsidR="00D1451F" w:rsidRPr="00EC562F">
        <w:rPr>
          <w:rStyle w:val="CharChapText"/>
        </w:rPr>
        <w:t>s</w:t>
      </w:r>
      <w:bookmarkEnd w:id="11"/>
    </w:p>
    <w:p w14:paraId="4F2FDE36" w14:textId="65084A56" w:rsidR="00D1451F" w:rsidRPr="00EC562F" w:rsidRDefault="00D1451F" w:rsidP="00D1451F">
      <w:pPr>
        <w:pStyle w:val="notemargin"/>
      </w:pPr>
      <w:r w:rsidRPr="00EC562F">
        <w:t>Note:</w:t>
      </w:r>
      <w:r w:rsidRPr="00EC562F">
        <w:tab/>
        <w:t xml:space="preserve">See </w:t>
      </w:r>
      <w:r w:rsidR="00511216" w:rsidRPr="00EC562F">
        <w:t>section 1</w:t>
      </w:r>
      <w:r w:rsidRPr="00EC562F">
        <w:t>1</w:t>
      </w:r>
      <w:r w:rsidR="00E72761" w:rsidRPr="00EC562F">
        <w:t>4</w:t>
      </w:r>
      <w:r w:rsidRPr="00EC562F">
        <w:t>A</w:t>
      </w:r>
      <w:r w:rsidR="00B93DE4" w:rsidRPr="00EC562F">
        <w:t>.</w:t>
      </w:r>
    </w:p>
    <w:p w14:paraId="0A4C9D61" w14:textId="18FFF46D" w:rsidR="00E65AAB" w:rsidRPr="00EC562F" w:rsidRDefault="00E65AAB" w:rsidP="00E65AAB">
      <w:pPr>
        <w:pStyle w:val="Header"/>
      </w:pPr>
      <w:r w:rsidRPr="00EC562F">
        <w:rPr>
          <w:rStyle w:val="CharPartNo"/>
        </w:rPr>
        <w:t xml:space="preserve"> </w:t>
      </w:r>
      <w:r w:rsidRPr="00EC562F">
        <w:rPr>
          <w:rStyle w:val="CharPartText"/>
        </w:rPr>
        <w:t xml:space="preserve"> </w:t>
      </w:r>
    </w:p>
    <w:p w14:paraId="2E50BCA9" w14:textId="2D18DF10" w:rsidR="0040698A" w:rsidRPr="00EC562F" w:rsidRDefault="0040698A" w:rsidP="0040698A">
      <w:pPr>
        <w:pStyle w:val="Header"/>
      </w:pPr>
      <w:r w:rsidRPr="00EC562F">
        <w:rPr>
          <w:rStyle w:val="CharDivNo"/>
        </w:rPr>
        <w:t xml:space="preserve"> </w:t>
      </w:r>
      <w:r w:rsidRPr="00EC562F">
        <w:rPr>
          <w:rStyle w:val="CharDivText"/>
        </w:rPr>
        <w:t xml:space="preserve"> </w:t>
      </w:r>
    </w:p>
    <w:p w14:paraId="537CB232" w14:textId="42F6BB9D" w:rsidR="002D6AA5" w:rsidRPr="00EC562F" w:rsidRDefault="00AB46DF" w:rsidP="00065BBB">
      <w:pPr>
        <w:pStyle w:val="Specials"/>
        <w:spacing w:before="240"/>
      </w:pPr>
      <w:bookmarkStart w:id="12" w:name="_Hlk182406604"/>
      <w:r w:rsidRPr="00EC562F">
        <w:t xml:space="preserve">1  </w:t>
      </w:r>
      <w:r w:rsidR="002D6AA5" w:rsidRPr="00EC562F">
        <w:t>On</w:t>
      </w:r>
      <w:r w:rsidR="005F528D" w:rsidRPr="00EC562F">
        <w:noBreakHyphen/>
      </w:r>
      <w:r w:rsidR="002D6AA5" w:rsidRPr="00EC562F">
        <w:t>product health message 10.1</w:t>
      </w:r>
      <w:bookmarkEnd w:id="12"/>
    </w:p>
    <w:p w14:paraId="71884808" w14:textId="6B884BBA" w:rsidR="00CC6634" w:rsidRPr="00EC562F" w:rsidRDefault="00946077" w:rsidP="00065BBB">
      <w:pPr>
        <w:pStyle w:val="Specials"/>
        <w:spacing w:before="240"/>
      </w:pPr>
      <w:r w:rsidRPr="00EC562F">
        <w:rPr>
          <w:noProof/>
        </w:rPr>
        <w:drawing>
          <wp:inline distT="0" distB="0" distL="0" distR="0" wp14:anchorId="116129F8" wp14:editId="60E39FB7">
            <wp:extent cx="791845" cy="170815"/>
            <wp:effectExtent l="0" t="0" r="8255" b="635"/>
            <wp:docPr id="3" name="Picture 3" descr="The words TOXIC ADDICTION in capital let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E462D" w14:textId="48233404" w:rsidR="003A5E50" w:rsidRPr="00EC562F" w:rsidRDefault="000A0CED" w:rsidP="00065BBB">
      <w:pPr>
        <w:pStyle w:val="Specials"/>
      </w:pPr>
      <w:r w:rsidRPr="00EC562F">
        <w:t xml:space="preserve">2  </w:t>
      </w:r>
      <w:r w:rsidR="003A5E50" w:rsidRPr="00EC562F">
        <w:t>On</w:t>
      </w:r>
      <w:r w:rsidR="005F528D" w:rsidRPr="00EC562F">
        <w:noBreakHyphen/>
      </w:r>
      <w:r w:rsidR="003A5E50" w:rsidRPr="00EC562F">
        <w:t>product health message 10.2</w:t>
      </w:r>
    </w:p>
    <w:p w14:paraId="1125BFF6" w14:textId="269B749C" w:rsidR="003A5E50" w:rsidRPr="00EC562F" w:rsidRDefault="003A5E50" w:rsidP="00065BBB">
      <w:pPr>
        <w:pStyle w:val="Specials"/>
        <w:keepNext w:val="0"/>
        <w:spacing w:before="240"/>
      </w:pPr>
      <w:r w:rsidRPr="00EC562F">
        <w:rPr>
          <w:noProof/>
        </w:rPr>
        <w:drawing>
          <wp:inline distT="0" distB="0" distL="0" distR="0" wp14:anchorId="71E1581D" wp14:editId="177313B3">
            <wp:extent cx="791845" cy="170815"/>
            <wp:effectExtent l="0" t="0" r="8255" b="635"/>
            <wp:docPr id="4" name="Picture 4" descr="The words POISONS IN EVERY PUFF in capital let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2F667" w14:textId="5B1789CA" w:rsidR="003A5E50" w:rsidRPr="00EC562F" w:rsidRDefault="000A0CED" w:rsidP="00065BBB">
      <w:pPr>
        <w:pStyle w:val="Specials"/>
      </w:pPr>
      <w:r w:rsidRPr="00EC562F">
        <w:t xml:space="preserve">3  </w:t>
      </w:r>
      <w:r w:rsidR="003A5E50" w:rsidRPr="00EC562F">
        <w:t>On</w:t>
      </w:r>
      <w:r w:rsidR="005F528D" w:rsidRPr="00EC562F">
        <w:noBreakHyphen/>
      </w:r>
      <w:r w:rsidR="003A5E50" w:rsidRPr="00EC562F">
        <w:t>product health message 10.3</w:t>
      </w:r>
    </w:p>
    <w:p w14:paraId="7165005A" w14:textId="26BE377D" w:rsidR="003A5E50" w:rsidRPr="00EC562F" w:rsidRDefault="003A5E50" w:rsidP="00065BBB">
      <w:pPr>
        <w:pStyle w:val="Specials"/>
        <w:keepNext w:val="0"/>
        <w:spacing w:before="240"/>
      </w:pPr>
      <w:r w:rsidRPr="00EC562F">
        <w:rPr>
          <w:noProof/>
        </w:rPr>
        <w:drawing>
          <wp:inline distT="0" distB="0" distL="0" distR="0" wp14:anchorId="20A9E612" wp14:editId="34C77E83">
            <wp:extent cx="791845" cy="170815"/>
            <wp:effectExtent l="0" t="0" r="8255" b="635"/>
            <wp:docPr id="5" name="Picture 5" descr="The words CAUSES 16 CANCERS in capital let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FAB9A" w14:textId="7C49D844" w:rsidR="003A5E50" w:rsidRPr="00EC562F" w:rsidRDefault="000A0CED" w:rsidP="00065BBB">
      <w:pPr>
        <w:pStyle w:val="Specials"/>
      </w:pPr>
      <w:r w:rsidRPr="00EC562F">
        <w:lastRenderedPageBreak/>
        <w:t xml:space="preserve">4  </w:t>
      </w:r>
      <w:r w:rsidR="003A5E50" w:rsidRPr="00EC562F">
        <w:t>On</w:t>
      </w:r>
      <w:r w:rsidR="005F528D" w:rsidRPr="00EC562F">
        <w:noBreakHyphen/>
      </w:r>
      <w:r w:rsidR="003A5E50" w:rsidRPr="00EC562F">
        <w:t>product health message 10.4</w:t>
      </w:r>
    </w:p>
    <w:p w14:paraId="094DEB93" w14:textId="33B794EC" w:rsidR="003A5E50" w:rsidRPr="00EC562F" w:rsidRDefault="003A5E50" w:rsidP="00065BBB">
      <w:pPr>
        <w:pStyle w:val="Specials"/>
        <w:keepNext w:val="0"/>
        <w:spacing w:before="240"/>
      </w:pPr>
      <w:r w:rsidRPr="00EC562F">
        <w:rPr>
          <w:noProof/>
        </w:rPr>
        <w:drawing>
          <wp:inline distT="0" distB="0" distL="0" distR="0" wp14:anchorId="00198C2C" wp14:editId="644D422D">
            <wp:extent cx="791845" cy="170815"/>
            <wp:effectExtent l="0" t="0" r="8255" b="635"/>
            <wp:docPr id="9" name="Picture 9" descr="The words DAMAGES YOUR LUNGS in capital let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07835" w14:textId="238B1C59" w:rsidR="003A5E50" w:rsidRPr="00EC562F" w:rsidRDefault="000A0CED" w:rsidP="00065BBB">
      <w:pPr>
        <w:pStyle w:val="Specials"/>
      </w:pPr>
      <w:r w:rsidRPr="00EC562F">
        <w:t xml:space="preserve">5  </w:t>
      </w:r>
      <w:r w:rsidR="003A5E50" w:rsidRPr="00EC562F">
        <w:t>On</w:t>
      </w:r>
      <w:r w:rsidR="005F528D" w:rsidRPr="00EC562F">
        <w:noBreakHyphen/>
      </w:r>
      <w:r w:rsidR="003A5E50" w:rsidRPr="00EC562F">
        <w:t>product health message 10.5</w:t>
      </w:r>
    </w:p>
    <w:p w14:paraId="79EC29BF" w14:textId="43A1C373" w:rsidR="003A5E50" w:rsidRPr="00EC562F" w:rsidRDefault="003A5E50" w:rsidP="00065BBB">
      <w:pPr>
        <w:pStyle w:val="Specials"/>
        <w:keepNext w:val="0"/>
        <w:spacing w:before="240"/>
      </w:pPr>
      <w:r w:rsidRPr="00EC562F">
        <w:rPr>
          <w:noProof/>
        </w:rPr>
        <w:drawing>
          <wp:inline distT="0" distB="0" distL="0" distR="0" wp14:anchorId="06503F07" wp14:editId="02F0A958">
            <wp:extent cx="791845" cy="170815"/>
            <wp:effectExtent l="0" t="0" r="8255" b="635"/>
            <wp:docPr id="10" name="Picture 10" descr="The words DAMAGES DNA in capital let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7C9EF" w14:textId="5232287B" w:rsidR="003A5E50" w:rsidRPr="00EC562F" w:rsidRDefault="000A0CED" w:rsidP="00065BBB">
      <w:pPr>
        <w:pStyle w:val="Specials"/>
      </w:pPr>
      <w:r w:rsidRPr="00EC562F">
        <w:t xml:space="preserve">6  </w:t>
      </w:r>
      <w:r w:rsidR="003A5E50" w:rsidRPr="00EC562F">
        <w:t>On</w:t>
      </w:r>
      <w:r w:rsidR="005F528D" w:rsidRPr="00EC562F">
        <w:noBreakHyphen/>
      </w:r>
      <w:r w:rsidR="003A5E50" w:rsidRPr="00EC562F">
        <w:t>product health message 10.6</w:t>
      </w:r>
    </w:p>
    <w:p w14:paraId="7FD9DA4C" w14:textId="3C13BD1F" w:rsidR="003A5E50" w:rsidRPr="00EC562F" w:rsidRDefault="003A5E50" w:rsidP="00065BBB">
      <w:pPr>
        <w:pStyle w:val="Specials"/>
        <w:keepNext w:val="0"/>
        <w:spacing w:before="240"/>
      </w:pPr>
      <w:r w:rsidRPr="00EC562F">
        <w:rPr>
          <w:noProof/>
        </w:rPr>
        <w:drawing>
          <wp:inline distT="0" distB="0" distL="0" distR="0" wp14:anchorId="50846C3F" wp14:editId="659D4525">
            <wp:extent cx="791845" cy="170815"/>
            <wp:effectExtent l="0" t="0" r="8255" b="635"/>
            <wp:docPr id="11" name="Picture 11" descr="The words WHO IS THIS HARMING? in capital let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ADB66" w14:textId="044548C7" w:rsidR="003A5E50" w:rsidRPr="00EC562F" w:rsidRDefault="000A0CED" w:rsidP="00065BBB">
      <w:pPr>
        <w:pStyle w:val="Specials"/>
      </w:pPr>
      <w:r w:rsidRPr="00EC562F">
        <w:t xml:space="preserve">7  </w:t>
      </w:r>
      <w:r w:rsidR="003A5E50" w:rsidRPr="00EC562F">
        <w:t>On</w:t>
      </w:r>
      <w:r w:rsidR="005F528D" w:rsidRPr="00EC562F">
        <w:noBreakHyphen/>
      </w:r>
      <w:r w:rsidR="003A5E50" w:rsidRPr="00EC562F">
        <w:t>product health message 10.7</w:t>
      </w:r>
    </w:p>
    <w:p w14:paraId="74DDCCCF" w14:textId="0089A885" w:rsidR="003A5E50" w:rsidRPr="00EC562F" w:rsidRDefault="003A5E50" w:rsidP="00065BBB">
      <w:pPr>
        <w:pStyle w:val="Specials"/>
        <w:keepNext w:val="0"/>
        <w:spacing w:before="240"/>
      </w:pPr>
      <w:r w:rsidRPr="00EC562F">
        <w:rPr>
          <w:noProof/>
        </w:rPr>
        <w:drawing>
          <wp:inline distT="0" distB="0" distL="0" distR="0" wp14:anchorId="65A02C84" wp14:editId="5D7294C7">
            <wp:extent cx="791845" cy="170815"/>
            <wp:effectExtent l="0" t="0" r="8255" b="635"/>
            <wp:docPr id="12" name="Picture 12" descr="The words WHAT IS THIS COSTING YOU? in capital let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7D928" w14:textId="003BE383" w:rsidR="003A5E50" w:rsidRPr="00EC562F" w:rsidRDefault="000A0CED" w:rsidP="00065BBB">
      <w:pPr>
        <w:pStyle w:val="Specials"/>
      </w:pPr>
      <w:r w:rsidRPr="00EC562F">
        <w:t xml:space="preserve">8  </w:t>
      </w:r>
      <w:r w:rsidR="003A5E50" w:rsidRPr="00EC562F">
        <w:t>On</w:t>
      </w:r>
      <w:r w:rsidR="005F528D" w:rsidRPr="00EC562F">
        <w:noBreakHyphen/>
      </w:r>
      <w:r w:rsidR="003A5E50" w:rsidRPr="00EC562F">
        <w:t>product health message 10.8</w:t>
      </w:r>
    </w:p>
    <w:p w14:paraId="09B80B32" w14:textId="0B75C2D4" w:rsidR="003A5E50" w:rsidRPr="00EC562F" w:rsidRDefault="003A5E50" w:rsidP="00065BBB">
      <w:pPr>
        <w:pStyle w:val="Specials"/>
        <w:keepNext w:val="0"/>
        <w:spacing w:before="240"/>
      </w:pPr>
      <w:r w:rsidRPr="00EC562F">
        <w:rPr>
          <w:noProof/>
        </w:rPr>
        <w:drawing>
          <wp:inline distT="0" distB="0" distL="0" distR="0" wp14:anchorId="10AEDB3F" wp14:editId="0FC27C33">
            <wp:extent cx="791845" cy="170815"/>
            <wp:effectExtent l="0" t="0" r="8255" b="635"/>
            <wp:docPr id="13" name="Picture 13" descr="The words SHORTENS YOUR LIFE in capital let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3B396" w14:textId="0502BA1D" w:rsidR="0065621F" w:rsidRPr="00EC562F" w:rsidRDefault="000A0CED" w:rsidP="00065BBB">
      <w:pPr>
        <w:pStyle w:val="Specials"/>
      </w:pPr>
      <w:bookmarkStart w:id="13" w:name="_Toc182474707"/>
      <w:r w:rsidRPr="00EC562F">
        <w:t>9</w:t>
      </w:r>
      <w:r w:rsidR="008C51AC" w:rsidRPr="00EC562F">
        <w:t xml:space="preserve">  </w:t>
      </w:r>
      <w:r w:rsidR="00D0700B" w:rsidRPr="00EC562F">
        <w:t>Location</w:t>
      </w:r>
      <w:r w:rsidR="00BE72F4" w:rsidRPr="00EC562F">
        <w:t xml:space="preserve"> </w:t>
      </w:r>
      <w:r w:rsidR="00537880" w:rsidRPr="00EC562F">
        <w:t xml:space="preserve">and dimensions </w:t>
      </w:r>
      <w:r w:rsidR="00D84228" w:rsidRPr="00EC562F">
        <w:t xml:space="preserve">of </w:t>
      </w:r>
      <w:r w:rsidR="005C10FD" w:rsidRPr="00EC562F">
        <w:t>on</w:t>
      </w:r>
      <w:r w:rsidR="005F528D" w:rsidRPr="00EC562F">
        <w:noBreakHyphen/>
      </w:r>
      <w:r w:rsidR="005C10FD" w:rsidRPr="00EC562F">
        <w:t>product health message</w:t>
      </w:r>
      <w:bookmarkEnd w:id="13"/>
    </w:p>
    <w:p w14:paraId="75E2534C" w14:textId="794DCED4" w:rsidR="00054FE1" w:rsidRPr="00EC562F" w:rsidRDefault="00E37781" w:rsidP="00F843FA">
      <w:pPr>
        <w:pStyle w:val="subsection"/>
      </w:pPr>
      <w:r w:rsidRPr="00EC562F">
        <w:tab/>
      </w:r>
      <w:r w:rsidR="003361C8" w:rsidRPr="00EC562F">
        <w:tab/>
      </w:r>
      <w:r w:rsidR="00B52326" w:rsidRPr="00EC562F">
        <w:t xml:space="preserve">Figure </w:t>
      </w:r>
      <w:r w:rsidR="00A02410" w:rsidRPr="00EC562F">
        <w:t>10</w:t>
      </w:r>
      <w:r w:rsidR="00B52326" w:rsidRPr="00EC562F">
        <w:t xml:space="preserve">.1 shows the location and dimensions of the white rectangular background and text of the </w:t>
      </w:r>
      <w:r w:rsidR="005763C5" w:rsidRPr="00EC562F">
        <w:t>on</w:t>
      </w:r>
      <w:r w:rsidR="005F528D" w:rsidRPr="00EC562F">
        <w:noBreakHyphen/>
      </w:r>
      <w:r w:rsidR="005763C5" w:rsidRPr="00EC562F">
        <w:t xml:space="preserve">product health </w:t>
      </w:r>
      <w:r w:rsidR="00B52326" w:rsidRPr="00EC562F">
        <w:t>message.</w:t>
      </w:r>
    </w:p>
    <w:p w14:paraId="366685DD" w14:textId="013F1F9C" w:rsidR="00AF2864" w:rsidRPr="00EC562F" w:rsidRDefault="00AF2864" w:rsidP="00E41B6E">
      <w:pPr>
        <w:pStyle w:val="Specials"/>
        <w:rPr>
          <w:szCs w:val="24"/>
        </w:rPr>
      </w:pPr>
      <w:r w:rsidRPr="00EC562F">
        <w:rPr>
          <w:bCs/>
          <w:szCs w:val="24"/>
        </w:rPr>
        <w:t xml:space="preserve">Figure </w:t>
      </w:r>
      <w:r w:rsidR="00A02410" w:rsidRPr="00EC562F">
        <w:rPr>
          <w:bCs/>
          <w:szCs w:val="24"/>
        </w:rPr>
        <w:t>10</w:t>
      </w:r>
      <w:r w:rsidRPr="00EC562F">
        <w:rPr>
          <w:bCs/>
          <w:szCs w:val="24"/>
        </w:rPr>
        <w:t>.1: Location and dimensions of on</w:t>
      </w:r>
      <w:r w:rsidR="005F528D" w:rsidRPr="00EC562F">
        <w:rPr>
          <w:bCs/>
          <w:szCs w:val="24"/>
        </w:rPr>
        <w:noBreakHyphen/>
      </w:r>
      <w:r w:rsidRPr="00EC562F">
        <w:rPr>
          <w:bCs/>
          <w:szCs w:val="24"/>
        </w:rPr>
        <w:t>product health message</w:t>
      </w:r>
    </w:p>
    <w:p w14:paraId="18994800" w14:textId="4391A0D8" w:rsidR="00DC5416" w:rsidRPr="00EC562F" w:rsidRDefault="00DC5416" w:rsidP="00C36838">
      <w:pPr>
        <w:pStyle w:val="Specials"/>
        <w:rPr>
          <w:bCs/>
          <w:szCs w:val="24"/>
        </w:rPr>
      </w:pPr>
      <w:r w:rsidRPr="00EC562F">
        <w:rPr>
          <w:noProof/>
        </w:rPr>
        <w:drawing>
          <wp:inline distT="0" distB="0" distL="0" distR="0" wp14:anchorId="44D45187" wp14:editId="33236534">
            <wp:extent cx="5260942" cy="2143760"/>
            <wp:effectExtent l="0" t="0" r="0" b="8890"/>
            <wp:docPr id="7" name="Picture 7" descr="A white cigarette with cork coloured filter. On the filter is a white rectangle containing words CAUSES 16 CANCERS in capital letters. Image summarises required dimensions for the white rectangle and text. A note states that the image is not to 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1"/>
                    <a:srcRect l="337" r="1"/>
                    <a:stretch/>
                  </pic:blipFill>
                  <pic:spPr bwMode="auto">
                    <a:xfrm>
                      <a:off x="0" y="0"/>
                      <a:ext cx="5260942" cy="214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BE4810" w14:textId="22C050D0" w:rsidR="006C1937" w:rsidRPr="00EC562F" w:rsidRDefault="006C1937" w:rsidP="006C1937">
      <w:pPr>
        <w:pStyle w:val="notetext"/>
      </w:pPr>
      <w:r w:rsidRPr="00EC562F">
        <w:t>Note</w:t>
      </w:r>
      <w:r w:rsidR="00134293" w:rsidRPr="00EC562F">
        <w:t xml:space="preserve"> 1</w:t>
      </w:r>
      <w:r w:rsidRPr="00EC562F">
        <w:t>:</w:t>
      </w:r>
      <w:r w:rsidRPr="00EC562F">
        <w:tab/>
      </w:r>
      <w:r w:rsidR="0009336B" w:rsidRPr="00EC562F">
        <w:t>If the white rectangular background is the same length as the paper casing covering the filter, there will be no</w:t>
      </w:r>
      <w:r w:rsidR="00D43945" w:rsidRPr="00EC562F">
        <w:t xml:space="preserve"> imitation</w:t>
      </w:r>
      <w:r w:rsidR="0009336B" w:rsidRPr="00EC562F">
        <w:t xml:space="preserve"> </w:t>
      </w:r>
      <w:r w:rsidR="00181C0E" w:rsidRPr="00EC562F">
        <w:t>cork</w:t>
      </w:r>
      <w:r w:rsidR="00D43945" w:rsidRPr="00EC562F">
        <w:t xml:space="preserve"> filter paper</w:t>
      </w:r>
      <w:r w:rsidR="00181C0E" w:rsidRPr="00EC562F">
        <w:t xml:space="preserve"> </w:t>
      </w:r>
      <w:r w:rsidR="00FE0CEB" w:rsidRPr="00EC562F">
        <w:t xml:space="preserve">visible </w:t>
      </w:r>
      <w:r w:rsidR="00D43945" w:rsidRPr="00EC562F">
        <w:t>to the left and right of that background.</w:t>
      </w:r>
    </w:p>
    <w:p w14:paraId="645B353E" w14:textId="25718481" w:rsidR="00360AEA" w:rsidRPr="00C87944" w:rsidRDefault="00134293" w:rsidP="001F25D2">
      <w:pPr>
        <w:pStyle w:val="notetext"/>
      </w:pPr>
      <w:r w:rsidRPr="00EC562F">
        <w:t>Note 2:</w:t>
      </w:r>
      <w:r w:rsidRPr="00EC562F">
        <w:tab/>
      </w:r>
      <w:r w:rsidR="009E7EED" w:rsidRPr="00EC562F">
        <w:t>The duplicate of the on</w:t>
      </w:r>
      <w:r w:rsidR="005F528D" w:rsidRPr="00EC562F">
        <w:noBreakHyphen/>
      </w:r>
      <w:r w:rsidR="009E7EED" w:rsidRPr="00EC562F">
        <w:t>product health message on the opposite side of the filter must be displayed such that</w:t>
      </w:r>
      <w:r w:rsidR="00E0143B" w:rsidRPr="00EC562F">
        <w:t>, when it is upright and readable,</w:t>
      </w:r>
      <w:r w:rsidR="009E7EED" w:rsidRPr="00EC562F">
        <w:t xml:space="preserve"> the location and dimensions of the white rectangular background and text of the message </w:t>
      </w:r>
      <w:r w:rsidR="00AA102B" w:rsidRPr="00EC562F">
        <w:t>are as</w:t>
      </w:r>
      <w:r w:rsidR="00E0143B" w:rsidRPr="00EC562F">
        <w:t xml:space="preserve"> illustrated in Figure</w:t>
      </w:r>
      <w:r w:rsidR="00583F62" w:rsidRPr="00EC562F">
        <w:t> </w:t>
      </w:r>
      <w:r w:rsidR="00E0143B" w:rsidRPr="00EC562F">
        <w:t>10.1.</w:t>
      </w:r>
    </w:p>
    <w:sectPr w:rsidR="00360AEA" w:rsidRPr="00C87944" w:rsidSect="00D239F9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1E1B5" w14:textId="77777777" w:rsidR="00557767" w:rsidRDefault="00557767" w:rsidP="0048364F">
      <w:pPr>
        <w:spacing w:line="240" w:lineRule="auto"/>
      </w:pPr>
      <w:r>
        <w:separator/>
      </w:r>
    </w:p>
  </w:endnote>
  <w:endnote w:type="continuationSeparator" w:id="0">
    <w:p w14:paraId="468E09E3" w14:textId="77777777" w:rsidR="00557767" w:rsidRDefault="0055776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48E24" w14:textId="4532FC0B" w:rsidR="005F528D" w:rsidRPr="00D239F9" w:rsidRDefault="00D239F9" w:rsidP="00D239F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239F9">
      <w:rPr>
        <w:i/>
        <w:sz w:val="18"/>
      </w:rPr>
      <w:t>OPC67102 -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A2E58" w14:textId="77777777" w:rsidR="005F528D" w:rsidRDefault="005F528D" w:rsidP="00E97334"/>
  <w:p w14:paraId="135E47F7" w14:textId="58319769" w:rsidR="005F528D" w:rsidRPr="00D239F9" w:rsidRDefault="00D239F9" w:rsidP="00D239F9">
    <w:pPr>
      <w:rPr>
        <w:rFonts w:cs="Times New Roman"/>
        <w:i/>
        <w:sz w:val="18"/>
      </w:rPr>
    </w:pPr>
    <w:r w:rsidRPr="00D239F9">
      <w:rPr>
        <w:rFonts w:cs="Times New Roman"/>
        <w:i/>
        <w:sz w:val="18"/>
      </w:rPr>
      <w:t>OPC67102 -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5CBDF" w14:textId="344D0C9A" w:rsidR="005F528D" w:rsidRPr="00D239F9" w:rsidRDefault="00D239F9" w:rsidP="00D239F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239F9">
      <w:rPr>
        <w:i/>
        <w:sz w:val="18"/>
      </w:rPr>
      <w:t>OPC67102 -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E9833" w14:textId="77777777" w:rsidR="005F528D" w:rsidRPr="00E33C1C" w:rsidRDefault="005F528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F528D" w14:paraId="3728BF9F" w14:textId="77777777" w:rsidTr="00A4260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71E14C" w14:textId="77777777" w:rsidR="005F528D" w:rsidRDefault="005F528D" w:rsidP="00FF2E8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DD1BB8" w14:textId="6D79CFC4" w:rsidR="005F528D" w:rsidRDefault="005F528D" w:rsidP="00FF2E8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0792">
            <w:rPr>
              <w:i/>
              <w:sz w:val="18"/>
            </w:rPr>
            <w:t>Public Health (Tobacco and Other Products) Amendment (On-Product Health Messages and Other Measures)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7D2608" w14:textId="77777777" w:rsidR="005F528D" w:rsidRDefault="005F528D" w:rsidP="00FF2E85">
          <w:pPr>
            <w:spacing w:line="0" w:lineRule="atLeast"/>
            <w:jc w:val="right"/>
            <w:rPr>
              <w:sz w:val="18"/>
            </w:rPr>
          </w:pPr>
        </w:p>
      </w:tc>
    </w:tr>
  </w:tbl>
  <w:p w14:paraId="6A624FED" w14:textId="0AE92E10" w:rsidR="005F528D" w:rsidRPr="00D239F9" w:rsidRDefault="00D239F9" w:rsidP="00D239F9">
    <w:pPr>
      <w:rPr>
        <w:rFonts w:cs="Times New Roman"/>
        <w:i/>
        <w:sz w:val="18"/>
      </w:rPr>
    </w:pPr>
    <w:r w:rsidRPr="00D239F9">
      <w:rPr>
        <w:rFonts w:cs="Times New Roman"/>
        <w:i/>
        <w:sz w:val="18"/>
      </w:rPr>
      <w:t>OPC67102 -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A1FB3" w14:textId="77777777" w:rsidR="005F528D" w:rsidRPr="00E33C1C" w:rsidRDefault="005F528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F528D" w14:paraId="269867D7" w14:textId="77777777" w:rsidTr="00A4260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E6EDCFD" w14:textId="77777777" w:rsidR="005F528D" w:rsidRDefault="005F528D" w:rsidP="00FF2E8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2089E9" w14:textId="14906E4C" w:rsidR="005F528D" w:rsidRDefault="005F528D" w:rsidP="00FF2E8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0792">
            <w:rPr>
              <w:i/>
              <w:sz w:val="18"/>
            </w:rPr>
            <w:t>Public Health (Tobacco and Other Products) Amendment (On-Product Health Messages and Other Measures)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1578BBB" w14:textId="77777777" w:rsidR="005F528D" w:rsidRDefault="005F528D" w:rsidP="00FF2E8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75AE01" w14:textId="4FFC089D" w:rsidR="005F528D" w:rsidRPr="00D239F9" w:rsidRDefault="00D239F9" w:rsidP="00D239F9">
    <w:pPr>
      <w:rPr>
        <w:rFonts w:cs="Times New Roman"/>
        <w:i/>
        <w:sz w:val="18"/>
      </w:rPr>
    </w:pPr>
    <w:r w:rsidRPr="00D239F9">
      <w:rPr>
        <w:rFonts w:cs="Times New Roman"/>
        <w:i/>
        <w:sz w:val="18"/>
      </w:rPr>
      <w:t>OPC67102 -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118B3" w14:textId="77777777" w:rsidR="005F528D" w:rsidRPr="00E33C1C" w:rsidRDefault="005F528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F528D" w14:paraId="2BE6A309" w14:textId="77777777" w:rsidTr="00A4260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2D46F8" w14:textId="77777777" w:rsidR="005F528D" w:rsidRDefault="005F528D" w:rsidP="00FF2E8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087DEC" w14:textId="477A2941" w:rsidR="005F528D" w:rsidRDefault="005F528D" w:rsidP="00FF2E8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0792">
            <w:rPr>
              <w:i/>
              <w:sz w:val="18"/>
            </w:rPr>
            <w:t>Public Health (Tobacco and Other Products) Amendment (On-Product Health Messages and Other Measures)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D39ACF" w14:textId="77777777" w:rsidR="005F528D" w:rsidRDefault="005F528D" w:rsidP="00FF2E85">
          <w:pPr>
            <w:spacing w:line="0" w:lineRule="atLeast"/>
            <w:jc w:val="right"/>
            <w:rPr>
              <w:sz w:val="18"/>
            </w:rPr>
          </w:pPr>
        </w:p>
      </w:tc>
    </w:tr>
  </w:tbl>
  <w:p w14:paraId="5F34C44C" w14:textId="758C2BEA" w:rsidR="005F528D" w:rsidRPr="00D239F9" w:rsidRDefault="00D239F9" w:rsidP="00D239F9">
    <w:pPr>
      <w:rPr>
        <w:rFonts w:cs="Times New Roman"/>
        <w:i/>
        <w:sz w:val="18"/>
      </w:rPr>
    </w:pPr>
    <w:r w:rsidRPr="00D239F9">
      <w:rPr>
        <w:rFonts w:cs="Times New Roman"/>
        <w:i/>
        <w:sz w:val="18"/>
      </w:rPr>
      <w:t>OPC67102 -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65AB4" w14:textId="77777777" w:rsidR="005F528D" w:rsidRPr="00E33C1C" w:rsidRDefault="005F528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F528D" w14:paraId="13F8548D" w14:textId="77777777" w:rsidTr="00FF2E8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A2B362" w14:textId="77777777" w:rsidR="005F528D" w:rsidRDefault="005F528D" w:rsidP="00FF2E8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C8AA84" w14:textId="315F91A9" w:rsidR="005F528D" w:rsidRDefault="005F528D" w:rsidP="00FF2E8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0792">
            <w:rPr>
              <w:i/>
              <w:sz w:val="18"/>
            </w:rPr>
            <w:t>Public Health (Tobacco and Other Products) Amendment (On-Product Health Messages and Other Measures)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4263B8" w14:textId="77777777" w:rsidR="005F528D" w:rsidRDefault="005F528D" w:rsidP="00FF2E8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AED9D10" w14:textId="2E98E58B" w:rsidR="005F528D" w:rsidRPr="00D239F9" w:rsidRDefault="00D239F9" w:rsidP="00D239F9">
    <w:pPr>
      <w:rPr>
        <w:rFonts w:cs="Times New Roman"/>
        <w:i/>
        <w:sz w:val="18"/>
      </w:rPr>
    </w:pPr>
    <w:r w:rsidRPr="00D239F9">
      <w:rPr>
        <w:rFonts w:cs="Times New Roman"/>
        <w:i/>
        <w:sz w:val="18"/>
      </w:rPr>
      <w:t>OPC67102 -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4E94B" w14:textId="77777777" w:rsidR="005F528D" w:rsidRPr="00E33C1C" w:rsidRDefault="005F528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F528D" w14:paraId="0E659E8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E6CA53" w14:textId="77777777" w:rsidR="005F528D" w:rsidRDefault="005F528D" w:rsidP="00FF2E8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EC9118" w14:textId="22A40DE3" w:rsidR="005F528D" w:rsidRDefault="005F528D" w:rsidP="00FF2E8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0792">
            <w:rPr>
              <w:i/>
              <w:sz w:val="18"/>
            </w:rPr>
            <w:t>Public Health (Tobacco and Other Products) Amendment (On-Product Health Messages and Other Measures)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870F60" w14:textId="77777777" w:rsidR="005F528D" w:rsidRDefault="005F528D" w:rsidP="00FF2E8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401E3BF" w14:textId="68A0A2A3" w:rsidR="005F528D" w:rsidRPr="00D239F9" w:rsidRDefault="00D239F9" w:rsidP="00D239F9">
    <w:pPr>
      <w:rPr>
        <w:rFonts w:cs="Times New Roman"/>
        <w:i/>
        <w:sz w:val="18"/>
      </w:rPr>
    </w:pPr>
    <w:r w:rsidRPr="00D239F9">
      <w:rPr>
        <w:rFonts w:cs="Times New Roman"/>
        <w:i/>
        <w:sz w:val="18"/>
      </w:rPr>
      <w:t>OPC67102 -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2976F" w14:textId="77777777" w:rsidR="00557767" w:rsidRDefault="00557767" w:rsidP="0048364F">
      <w:pPr>
        <w:spacing w:line="240" w:lineRule="auto"/>
      </w:pPr>
      <w:r>
        <w:separator/>
      </w:r>
    </w:p>
  </w:footnote>
  <w:footnote w:type="continuationSeparator" w:id="0">
    <w:p w14:paraId="02EBC334" w14:textId="77777777" w:rsidR="00557767" w:rsidRDefault="0055776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82334" w14:textId="60C09039" w:rsidR="005F528D" w:rsidRPr="005F1388" w:rsidRDefault="005F528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773A7" w14:textId="3925C47E" w:rsidR="005F528D" w:rsidRPr="005F1388" w:rsidRDefault="005F528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315DF" w14:textId="77777777" w:rsidR="005F528D" w:rsidRPr="005F1388" w:rsidRDefault="005F528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B59D1" w14:textId="5B4425B2" w:rsidR="005F528D" w:rsidRPr="00ED79B6" w:rsidRDefault="005F528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E3587" w14:textId="5DCDE582" w:rsidR="005F528D" w:rsidRPr="00ED79B6" w:rsidRDefault="005F528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EB9FD" w14:textId="77777777" w:rsidR="005F528D" w:rsidRPr="00ED79B6" w:rsidRDefault="005F528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7C959" w14:textId="58E9E9DA" w:rsidR="005F528D" w:rsidRPr="00A961C4" w:rsidRDefault="005F528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8322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83226">
      <w:rPr>
        <w:noProof/>
        <w:sz w:val="20"/>
      </w:rPr>
      <w:t>Amendments</w:t>
    </w:r>
    <w:r>
      <w:rPr>
        <w:sz w:val="20"/>
      </w:rPr>
      <w:fldChar w:fldCharType="end"/>
    </w:r>
  </w:p>
  <w:p w14:paraId="34940C90" w14:textId="6307C5A5" w:rsidR="005F528D" w:rsidRPr="00A961C4" w:rsidRDefault="005F528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EB2B0C1" w14:textId="77777777" w:rsidR="005F528D" w:rsidRPr="00A961C4" w:rsidRDefault="005F528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ED790" w14:textId="56C54566" w:rsidR="005F528D" w:rsidRPr="00A961C4" w:rsidRDefault="005F528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1B071A1" w14:textId="7F0952E7" w:rsidR="005F528D" w:rsidRPr="00A961C4" w:rsidRDefault="005F528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903D772" w14:textId="77777777" w:rsidR="005F528D" w:rsidRPr="00A961C4" w:rsidRDefault="005F528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5F6EA" w14:textId="77777777" w:rsidR="005F528D" w:rsidRPr="00A961C4" w:rsidRDefault="005F528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5431BEC"/>
    <w:multiLevelType w:val="hybridMultilevel"/>
    <w:tmpl w:val="B11AB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26236"/>
    <w:multiLevelType w:val="hybridMultilevel"/>
    <w:tmpl w:val="FE50D88C"/>
    <w:lvl w:ilvl="0" w:tplc="0C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4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87835CB"/>
    <w:multiLevelType w:val="hybridMultilevel"/>
    <w:tmpl w:val="D5385258"/>
    <w:lvl w:ilvl="0" w:tplc="978442AA">
      <w:start w:val="1"/>
      <w:numFmt w:val="lowerLetter"/>
      <w:lvlText w:val="(%1)"/>
      <w:lvlJc w:val="left"/>
      <w:pPr>
        <w:ind w:left="2160" w:hanging="516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724" w:hanging="360"/>
      </w:pPr>
    </w:lvl>
    <w:lvl w:ilvl="2" w:tplc="0C09001B" w:tentative="1">
      <w:start w:val="1"/>
      <w:numFmt w:val="lowerRoman"/>
      <w:lvlText w:val="%3."/>
      <w:lvlJc w:val="right"/>
      <w:pPr>
        <w:ind w:left="3444" w:hanging="180"/>
      </w:pPr>
    </w:lvl>
    <w:lvl w:ilvl="3" w:tplc="0C09000F" w:tentative="1">
      <w:start w:val="1"/>
      <w:numFmt w:val="decimal"/>
      <w:lvlText w:val="%4."/>
      <w:lvlJc w:val="left"/>
      <w:pPr>
        <w:ind w:left="4164" w:hanging="360"/>
      </w:pPr>
    </w:lvl>
    <w:lvl w:ilvl="4" w:tplc="0C090019" w:tentative="1">
      <w:start w:val="1"/>
      <w:numFmt w:val="lowerLetter"/>
      <w:lvlText w:val="%5."/>
      <w:lvlJc w:val="left"/>
      <w:pPr>
        <w:ind w:left="4884" w:hanging="360"/>
      </w:pPr>
    </w:lvl>
    <w:lvl w:ilvl="5" w:tplc="0C09001B" w:tentative="1">
      <w:start w:val="1"/>
      <w:numFmt w:val="lowerRoman"/>
      <w:lvlText w:val="%6."/>
      <w:lvlJc w:val="right"/>
      <w:pPr>
        <w:ind w:left="5604" w:hanging="180"/>
      </w:pPr>
    </w:lvl>
    <w:lvl w:ilvl="6" w:tplc="0C09000F" w:tentative="1">
      <w:start w:val="1"/>
      <w:numFmt w:val="decimal"/>
      <w:lvlText w:val="%7."/>
      <w:lvlJc w:val="left"/>
      <w:pPr>
        <w:ind w:left="6324" w:hanging="360"/>
      </w:pPr>
    </w:lvl>
    <w:lvl w:ilvl="7" w:tplc="0C090019" w:tentative="1">
      <w:start w:val="1"/>
      <w:numFmt w:val="lowerLetter"/>
      <w:lvlText w:val="%8."/>
      <w:lvlJc w:val="left"/>
      <w:pPr>
        <w:ind w:left="7044" w:hanging="360"/>
      </w:pPr>
    </w:lvl>
    <w:lvl w:ilvl="8" w:tplc="0C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871579244">
    <w:abstractNumId w:val="9"/>
  </w:num>
  <w:num w:numId="2" w16cid:durableId="1266959062">
    <w:abstractNumId w:val="7"/>
  </w:num>
  <w:num w:numId="3" w16cid:durableId="1817525249">
    <w:abstractNumId w:val="6"/>
  </w:num>
  <w:num w:numId="4" w16cid:durableId="258949787">
    <w:abstractNumId w:val="5"/>
  </w:num>
  <w:num w:numId="5" w16cid:durableId="1354501466">
    <w:abstractNumId w:val="4"/>
  </w:num>
  <w:num w:numId="6" w16cid:durableId="455955851">
    <w:abstractNumId w:val="8"/>
  </w:num>
  <w:num w:numId="7" w16cid:durableId="605232952">
    <w:abstractNumId w:val="3"/>
  </w:num>
  <w:num w:numId="8" w16cid:durableId="391120930">
    <w:abstractNumId w:val="2"/>
  </w:num>
  <w:num w:numId="9" w16cid:durableId="1045983726">
    <w:abstractNumId w:val="1"/>
  </w:num>
  <w:num w:numId="10" w16cid:durableId="1775633287">
    <w:abstractNumId w:val="0"/>
  </w:num>
  <w:num w:numId="11" w16cid:durableId="497384266">
    <w:abstractNumId w:val="18"/>
  </w:num>
  <w:num w:numId="12" w16cid:durableId="1917126503">
    <w:abstractNumId w:val="12"/>
  </w:num>
  <w:num w:numId="13" w16cid:durableId="281612792">
    <w:abstractNumId w:val="14"/>
  </w:num>
  <w:num w:numId="14" w16cid:durableId="1951013214">
    <w:abstractNumId w:val="16"/>
  </w:num>
  <w:num w:numId="15" w16cid:durableId="15473244">
    <w:abstractNumId w:val="15"/>
  </w:num>
  <w:num w:numId="16" w16cid:durableId="180242016">
    <w:abstractNumId w:val="10"/>
  </w:num>
  <w:num w:numId="17" w16cid:durableId="733625690">
    <w:abstractNumId w:val="20"/>
  </w:num>
  <w:num w:numId="18" w16cid:durableId="1740784919">
    <w:abstractNumId w:val="19"/>
  </w:num>
  <w:num w:numId="19" w16cid:durableId="928780342">
    <w:abstractNumId w:val="11"/>
  </w:num>
  <w:num w:numId="20" w16cid:durableId="876894103">
    <w:abstractNumId w:val="13"/>
  </w:num>
  <w:num w:numId="21" w16cid:durableId="10136069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E47CB"/>
    <w:rsid w:val="00000263"/>
    <w:rsid w:val="00001136"/>
    <w:rsid w:val="00003F11"/>
    <w:rsid w:val="00005295"/>
    <w:rsid w:val="00005CF5"/>
    <w:rsid w:val="0000798C"/>
    <w:rsid w:val="000110B9"/>
    <w:rsid w:val="000113BC"/>
    <w:rsid w:val="000136AF"/>
    <w:rsid w:val="00013A95"/>
    <w:rsid w:val="00013EE5"/>
    <w:rsid w:val="00014C27"/>
    <w:rsid w:val="00016A81"/>
    <w:rsid w:val="00020C1E"/>
    <w:rsid w:val="00022A03"/>
    <w:rsid w:val="000234EC"/>
    <w:rsid w:val="0002454D"/>
    <w:rsid w:val="00024584"/>
    <w:rsid w:val="00024DDF"/>
    <w:rsid w:val="0002655B"/>
    <w:rsid w:val="00026976"/>
    <w:rsid w:val="00027F5A"/>
    <w:rsid w:val="00030E96"/>
    <w:rsid w:val="00034A6D"/>
    <w:rsid w:val="0003669B"/>
    <w:rsid w:val="00036E24"/>
    <w:rsid w:val="0004044E"/>
    <w:rsid w:val="000413AC"/>
    <w:rsid w:val="00041610"/>
    <w:rsid w:val="000443C1"/>
    <w:rsid w:val="00044411"/>
    <w:rsid w:val="00044D84"/>
    <w:rsid w:val="00046495"/>
    <w:rsid w:val="00046F47"/>
    <w:rsid w:val="0005120E"/>
    <w:rsid w:val="0005382D"/>
    <w:rsid w:val="00053E9C"/>
    <w:rsid w:val="00054577"/>
    <w:rsid w:val="00054FE1"/>
    <w:rsid w:val="0005582E"/>
    <w:rsid w:val="00056042"/>
    <w:rsid w:val="000561F3"/>
    <w:rsid w:val="000614BF"/>
    <w:rsid w:val="00062CE2"/>
    <w:rsid w:val="000637EB"/>
    <w:rsid w:val="000639F1"/>
    <w:rsid w:val="00064DEB"/>
    <w:rsid w:val="00065BBB"/>
    <w:rsid w:val="00066B55"/>
    <w:rsid w:val="00067297"/>
    <w:rsid w:val="0007169C"/>
    <w:rsid w:val="00072A43"/>
    <w:rsid w:val="000744DF"/>
    <w:rsid w:val="00074625"/>
    <w:rsid w:val="000758BB"/>
    <w:rsid w:val="00076507"/>
    <w:rsid w:val="00076ABE"/>
    <w:rsid w:val="00077593"/>
    <w:rsid w:val="00082383"/>
    <w:rsid w:val="00082FB4"/>
    <w:rsid w:val="00083B44"/>
    <w:rsid w:val="00083F48"/>
    <w:rsid w:val="00085AF4"/>
    <w:rsid w:val="00086F78"/>
    <w:rsid w:val="00087BDB"/>
    <w:rsid w:val="000901EE"/>
    <w:rsid w:val="000916AC"/>
    <w:rsid w:val="0009280E"/>
    <w:rsid w:val="0009336B"/>
    <w:rsid w:val="000941DD"/>
    <w:rsid w:val="0009463F"/>
    <w:rsid w:val="00096582"/>
    <w:rsid w:val="000A0AB6"/>
    <w:rsid w:val="000A0CED"/>
    <w:rsid w:val="000A1EAE"/>
    <w:rsid w:val="000A370C"/>
    <w:rsid w:val="000A5E1D"/>
    <w:rsid w:val="000A7015"/>
    <w:rsid w:val="000A7DF9"/>
    <w:rsid w:val="000A7E15"/>
    <w:rsid w:val="000B0797"/>
    <w:rsid w:val="000B0BCB"/>
    <w:rsid w:val="000B24A3"/>
    <w:rsid w:val="000B2753"/>
    <w:rsid w:val="000B2CC5"/>
    <w:rsid w:val="000B2F57"/>
    <w:rsid w:val="000B3C56"/>
    <w:rsid w:val="000B4180"/>
    <w:rsid w:val="000C1D6E"/>
    <w:rsid w:val="000C3E69"/>
    <w:rsid w:val="000C5721"/>
    <w:rsid w:val="000C5F3A"/>
    <w:rsid w:val="000C6E9D"/>
    <w:rsid w:val="000D05EF"/>
    <w:rsid w:val="000D159F"/>
    <w:rsid w:val="000D1700"/>
    <w:rsid w:val="000D1CE8"/>
    <w:rsid w:val="000D2BB6"/>
    <w:rsid w:val="000D2DFD"/>
    <w:rsid w:val="000D5485"/>
    <w:rsid w:val="000D5C07"/>
    <w:rsid w:val="000D641F"/>
    <w:rsid w:val="000D70E1"/>
    <w:rsid w:val="000E3B32"/>
    <w:rsid w:val="000E41BC"/>
    <w:rsid w:val="000E6381"/>
    <w:rsid w:val="000F21C1"/>
    <w:rsid w:val="000F358F"/>
    <w:rsid w:val="000F485E"/>
    <w:rsid w:val="000F4D88"/>
    <w:rsid w:val="000F540A"/>
    <w:rsid w:val="000F5A6C"/>
    <w:rsid w:val="000F69AD"/>
    <w:rsid w:val="00103119"/>
    <w:rsid w:val="001057BE"/>
    <w:rsid w:val="00105CDC"/>
    <w:rsid w:val="00105D72"/>
    <w:rsid w:val="0010635F"/>
    <w:rsid w:val="0010722C"/>
    <w:rsid w:val="0010745C"/>
    <w:rsid w:val="00113C7E"/>
    <w:rsid w:val="00115209"/>
    <w:rsid w:val="00116007"/>
    <w:rsid w:val="001162C9"/>
    <w:rsid w:val="00117277"/>
    <w:rsid w:val="00117D8F"/>
    <w:rsid w:val="00122880"/>
    <w:rsid w:val="0012573C"/>
    <w:rsid w:val="001260EC"/>
    <w:rsid w:val="00127C67"/>
    <w:rsid w:val="001309BB"/>
    <w:rsid w:val="00130F30"/>
    <w:rsid w:val="00132647"/>
    <w:rsid w:val="00132ED8"/>
    <w:rsid w:val="00134080"/>
    <w:rsid w:val="00134293"/>
    <w:rsid w:val="001350F0"/>
    <w:rsid w:val="001429BD"/>
    <w:rsid w:val="00142B7F"/>
    <w:rsid w:val="00146D72"/>
    <w:rsid w:val="00151999"/>
    <w:rsid w:val="00152550"/>
    <w:rsid w:val="00152D36"/>
    <w:rsid w:val="00153671"/>
    <w:rsid w:val="001545D6"/>
    <w:rsid w:val="00155259"/>
    <w:rsid w:val="00155873"/>
    <w:rsid w:val="001576F9"/>
    <w:rsid w:val="0016024E"/>
    <w:rsid w:val="00160BD7"/>
    <w:rsid w:val="00161AF2"/>
    <w:rsid w:val="00161B96"/>
    <w:rsid w:val="0016218C"/>
    <w:rsid w:val="00162D7B"/>
    <w:rsid w:val="00163988"/>
    <w:rsid w:val="001643C9"/>
    <w:rsid w:val="00165252"/>
    <w:rsid w:val="00165568"/>
    <w:rsid w:val="00165652"/>
    <w:rsid w:val="00166082"/>
    <w:rsid w:val="00166C2F"/>
    <w:rsid w:val="00166C97"/>
    <w:rsid w:val="001716C9"/>
    <w:rsid w:val="00175D66"/>
    <w:rsid w:val="0017670D"/>
    <w:rsid w:val="00180CC7"/>
    <w:rsid w:val="0018181C"/>
    <w:rsid w:val="00181C0E"/>
    <w:rsid w:val="00183226"/>
    <w:rsid w:val="00184261"/>
    <w:rsid w:val="00184291"/>
    <w:rsid w:val="001846DC"/>
    <w:rsid w:val="00190416"/>
    <w:rsid w:val="00190BA1"/>
    <w:rsid w:val="00190DF5"/>
    <w:rsid w:val="00192511"/>
    <w:rsid w:val="00193437"/>
    <w:rsid w:val="00193461"/>
    <w:rsid w:val="001939E1"/>
    <w:rsid w:val="00194BAD"/>
    <w:rsid w:val="00195382"/>
    <w:rsid w:val="00195BE0"/>
    <w:rsid w:val="0019671A"/>
    <w:rsid w:val="00196DBF"/>
    <w:rsid w:val="00196FCA"/>
    <w:rsid w:val="0019759E"/>
    <w:rsid w:val="001978C0"/>
    <w:rsid w:val="001A0089"/>
    <w:rsid w:val="001A0344"/>
    <w:rsid w:val="001A115B"/>
    <w:rsid w:val="001A14EA"/>
    <w:rsid w:val="001A18A9"/>
    <w:rsid w:val="001A1ADC"/>
    <w:rsid w:val="001A28F6"/>
    <w:rsid w:val="001A3210"/>
    <w:rsid w:val="001A38D1"/>
    <w:rsid w:val="001A3B9F"/>
    <w:rsid w:val="001A3CE7"/>
    <w:rsid w:val="001A4302"/>
    <w:rsid w:val="001A5261"/>
    <w:rsid w:val="001A52AF"/>
    <w:rsid w:val="001A65C0"/>
    <w:rsid w:val="001A728E"/>
    <w:rsid w:val="001B1F52"/>
    <w:rsid w:val="001B2B9D"/>
    <w:rsid w:val="001B6456"/>
    <w:rsid w:val="001B6477"/>
    <w:rsid w:val="001B6A5B"/>
    <w:rsid w:val="001B75AA"/>
    <w:rsid w:val="001B7A5D"/>
    <w:rsid w:val="001C09E9"/>
    <w:rsid w:val="001C4112"/>
    <w:rsid w:val="001C4F87"/>
    <w:rsid w:val="001C69C4"/>
    <w:rsid w:val="001C70D9"/>
    <w:rsid w:val="001D03AC"/>
    <w:rsid w:val="001D0CE5"/>
    <w:rsid w:val="001D1343"/>
    <w:rsid w:val="001D28B2"/>
    <w:rsid w:val="001D2FE7"/>
    <w:rsid w:val="001D3159"/>
    <w:rsid w:val="001D75FD"/>
    <w:rsid w:val="001E0657"/>
    <w:rsid w:val="001E0A8D"/>
    <w:rsid w:val="001E0BBD"/>
    <w:rsid w:val="001E0E5E"/>
    <w:rsid w:val="001E2FA1"/>
    <w:rsid w:val="001E3590"/>
    <w:rsid w:val="001E3D14"/>
    <w:rsid w:val="001E5C5E"/>
    <w:rsid w:val="001E6DF6"/>
    <w:rsid w:val="001E7407"/>
    <w:rsid w:val="001E7699"/>
    <w:rsid w:val="001E7F59"/>
    <w:rsid w:val="001F18CC"/>
    <w:rsid w:val="001F25D2"/>
    <w:rsid w:val="001F2EA7"/>
    <w:rsid w:val="001F369B"/>
    <w:rsid w:val="001F3B05"/>
    <w:rsid w:val="001F4246"/>
    <w:rsid w:val="001F48D6"/>
    <w:rsid w:val="001F7771"/>
    <w:rsid w:val="001F790B"/>
    <w:rsid w:val="002008E5"/>
    <w:rsid w:val="002019BC"/>
    <w:rsid w:val="00201D27"/>
    <w:rsid w:val="0020300C"/>
    <w:rsid w:val="00204322"/>
    <w:rsid w:val="00204A2C"/>
    <w:rsid w:val="00205C06"/>
    <w:rsid w:val="00205EDB"/>
    <w:rsid w:val="00206D8B"/>
    <w:rsid w:val="00212CAC"/>
    <w:rsid w:val="00215178"/>
    <w:rsid w:val="00215B26"/>
    <w:rsid w:val="00217D61"/>
    <w:rsid w:val="00220A0C"/>
    <w:rsid w:val="002218AD"/>
    <w:rsid w:val="002225D2"/>
    <w:rsid w:val="00222611"/>
    <w:rsid w:val="00222D9F"/>
    <w:rsid w:val="00223180"/>
    <w:rsid w:val="002235C0"/>
    <w:rsid w:val="00223E4A"/>
    <w:rsid w:val="00225491"/>
    <w:rsid w:val="002302EA"/>
    <w:rsid w:val="00230C8E"/>
    <w:rsid w:val="002316A8"/>
    <w:rsid w:val="0023179E"/>
    <w:rsid w:val="00233AEC"/>
    <w:rsid w:val="00233BD7"/>
    <w:rsid w:val="00233E1D"/>
    <w:rsid w:val="0023489A"/>
    <w:rsid w:val="00240749"/>
    <w:rsid w:val="00243AB9"/>
    <w:rsid w:val="00243DC4"/>
    <w:rsid w:val="002465E1"/>
    <w:rsid w:val="002468D7"/>
    <w:rsid w:val="0024717F"/>
    <w:rsid w:val="00247187"/>
    <w:rsid w:val="00247BA9"/>
    <w:rsid w:val="00251EF3"/>
    <w:rsid w:val="00254959"/>
    <w:rsid w:val="00254B9B"/>
    <w:rsid w:val="00255A46"/>
    <w:rsid w:val="00255F1C"/>
    <w:rsid w:val="002567FE"/>
    <w:rsid w:val="0026276A"/>
    <w:rsid w:val="00263886"/>
    <w:rsid w:val="002640F0"/>
    <w:rsid w:val="0026444B"/>
    <w:rsid w:val="002649BD"/>
    <w:rsid w:val="0026561D"/>
    <w:rsid w:val="00271164"/>
    <w:rsid w:val="00271995"/>
    <w:rsid w:val="002729A2"/>
    <w:rsid w:val="00274F15"/>
    <w:rsid w:val="0027611A"/>
    <w:rsid w:val="00276201"/>
    <w:rsid w:val="002767F2"/>
    <w:rsid w:val="00280FBD"/>
    <w:rsid w:val="00282B83"/>
    <w:rsid w:val="00283B57"/>
    <w:rsid w:val="00283FC8"/>
    <w:rsid w:val="002849C5"/>
    <w:rsid w:val="0028533F"/>
    <w:rsid w:val="00285CDD"/>
    <w:rsid w:val="00291167"/>
    <w:rsid w:val="0029119F"/>
    <w:rsid w:val="00294B9B"/>
    <w:rsid w:val="00297ECB"/>
    <w:rsid w:val="002A098D"/>
    <w:rsid w:val="002A0FC1"/>
    <w:rsid w:val="002A6450"/>
    <w:rsid w:val="002A6BB2"/>
    <w:rsid w:val="002B0962"/>
    <w:rsid w:val="002B6FAF"/>
    <w:rsid w:val="002C152A"/>
    <w:rsid w:val="002C2824"/>
    <w:rsid w:val="002C2E3B"/>
    <w:rsid w:val="002C372F"/>
    <w:rsid w:val="002C3833"/>
    <w:rsid w:val="002D043A"/>
    <w:rsid w:val="002D0742"/>
    <w:rsid w:val="002D0E71"/>
    <w:rsid w:val="002D168A"/>
    <w:rsid w:val="002D24F2"/>
    <w:rsid w:val="002D462C"/>
    <w:rsid w:val="002D4F57"/>
    <w:rsid w:val="002D653E"/>
    <w:rsid w:val="002D6AA5"/>
    <w:rsid w:val="002E07C9"/>
    <w:rsid w:val="002E2084"/>
    <w:rsid w:val="002E3427"/>
    <w:rsid w:val="002E6647"/>
    <w:rsid w:val="002E6B73"/>
    <w:rsid w:val="002E769C"/>
    <w:rsid w:val="002F0CAB"/>
    <w:rsid w:val="002F138D"/>
    <w:rsid w:val="002F1D88"/>
    <w:rsid w:val="002F33EE"/>
    <w:rsid w:val="002F420E"/>
    <w:rsid w:val="002F601E"/>
    <w:rsid w:val="002F6B0F"/>
    <w:rsid w:val="00301EE5"/>
    <w:rsid w:val="00303067"/>
    <w:rsid w:val="00304E52"/>
    <w:rsid w:val="00307092"/>
    <w:rsid w:val="00307340"/>
    <w:rsid w:val="00307FE8"/>
    <w:rsid w:val="00310A59"/>
    <w:rsid w:val="00310A7E"/>
    <w:rsid w:val="003124AC"/>
    <w:rsid w:val="0031284B"/>
    <w:rsid w:val="0031295E"/>
    <w:rsid w:val="00312D6F"/>
    <w:rsid w:val="00314255"/>
    <w:rsid w:val="00314B3C"/>
    <w:rsid w:val="00315204"/>
    <w:rsid w:val="003152B3"/>
    <w:rsid w:val="00316F38"/>
    <w:rsid w:val="0031713F"/>
    <w:rsid w:val="003173B2"/>
    <w:rsid w:val="00321913"/>
    <w:rsid w:val="00323548"/>
    <w:rsid w:val="00324947"/>
    <w:rsid w:val="00324EE6"/>
    <w:rsid w:val="00325BB5"/>
    <w:rsid w:val="00327D97"/>
    <w:rsid w:val="00327DBA"/>
    <w:rsid w:val="00330AA9"/>
    <w:rsid w:val="003315D5"/>
    <w:rsid w:val="003316DC"/>
    <w:rsid w:val="00332E0D"/>
    <w:rsid w:val="0033536B"/>
    <w:rsid w:val="003361C8"/>
    <w:rsid w:val="003415D3"/>
    <w:rsid w:val="00343A78"/>
    <w:rsid w:val="00343E52"/>
    <w:rsid w:val="003451F8"/>
    <w:rsid w:val="00346335"/>
    <w:rsid w:val="00347504"/>
    <w:rsid w:val="003502CD"/>
    <w:rsid w:val="00351264"/>
    <w:rsid w:val="003519DC"/>
    <w:rsid w:val="00352B0F"/>
    <w:rsid w:val="00353A23"/>
    <w:rsid w:val="00353EB2"/>
    <w:rsid w:val="00353FC0"/>
    <w:rsid w:val="003561B0"/>
    <w:rsid w:val="003568B6"/>
    <w:rsid w:val="00356972"/>
    <w:rsid w:val="003609E6"/>
    <w:rsid w:val="00360AEA"/>
    <w:rsid w:val="00361C11"/>
    <w:rsid w:val="003648F8"/>
    <w:rsid w:val="00365D9E"/>
    <w:rsid w:val="00366739"/>
    <w:rsid w:val="003667DD"/>
    <w:rsid w:val="00367875"/>
    <w:rsid w:val="00367960"/>
    <w:rsid w:val="003704DB"/>
    <w:rsid w:val="00370CD0"/>
    <w:rsid w:val="00370E5D"/>
    <w:rsid w:val="0037429F"/>
    <w:rsid w:val="00377098"/>
    <w:rsid w:val="0037729E"/>
    <w:rsid w:val="00377919"/>
    <w:rsid w:val="00377B3B"/>
    <w:rsid w:val="00381557"/>
    <w:rsid w:val="0038322F"/>
    <w:rsid w:val="00383B55"/>
    <w:rsid w:val="00385557"/>
    <w:rsid w:val="00386317"/>
    <w:rsid w:val="00386894"/>
    <w:rsid w:val="00386910"/>
    <w:rsid w:val="00393F9D"/>
    <w:rsid w:val="003952B9"/>
    <w:rsid w:val="00395D3F"/>
    <w:rsid w:val="0039702E"/>
    <w:rsid w:val="003A0F62"/>
    <w:rsid w:val="003A15AC"/>
    <w:rsid w:val="003A2215"/>
    <w:rsid w:val="003A2A7F"/>
    <w:rsid w:val="003A3383"/>
    <w:rsid w:val="003A425D"/>
    <w:rsid w:val="003A56EB"/>
    <w:rsid w:val="003A5E50"/>
    <w:rsid w:val="003B006A"/>
    <w:rsid w:val="003B0627"/>
    <w:rsid w:val="003B097B"/>
    <w:rsid w:val="003B4669"/>
    <w:rsid w:val="003B7760"/>
    <w:rsid w:val="003C0D51"/>
    <w:rsid w:val="003C193F"/>
    <w:rsid w:val="003C2649"/>
    <w:rsid w:val="003C2993"/>
    <w:rsid w:val="003C303A"/>
    <w:rsid w:val="003C3902"/>
    <w:rsid w:val="003C5CE9"/>
    <w:rsid w:val="003C5F2B"/>
    <w:rsid w:val="003C60A7"/>
    <w:rsid w:val="003C6932"/>
    <w:rsid w:val="003C6FA6"/>
    <w:rsid w:val="003C7CB1"/>
    <w:rsid w:val="003D09B6"/>
    <w:rsid w:val="003D0BFE"/>
    <w:rsid w:val="003D1022"/>
    <w:rsid w:val="003D18D8"/>
    <w:rsid w:val="003D35E5"/>
    <w:rsid w:val="003D459E"/>
    <w:rsid w:val="003D5700"/>
    <w:rsid w:val="003D7D2E"/>
    <w:rsid w:val="003E1BE6"/>
    <w:rsid w:val="003E31CD"/>
    <w:rsid w:val="003E65B7"/>
    <w:rsid w:val="003F0F5A"/>
    <w:rsid w:val="003F2FB3"/>
    <w:rsid w:val="003F2FCE"/>
    <w:rsid w:val="003F3478"/>
    <w:rsid w:val="003F7773"/>
    <w:rsid w:val="00400A30"/>
    <w:rsid w:val="0040156C"/>
    <w:rsid w:val="004022CA"/>
    <w:rsid w:val="00405739"/>
    <w:rsid w:val="004061F1"/>
    <w:rsid w:val="0040698A"/>
    <w:rsid w:val="00407165"/>
    <w:rsid w:val="00407F3A"/>
    <w:rsid w:val="004111B9"/>
    <w:rsid w:val="00411320"/>
    <w:rsid w:val="004116CD"/>
    <w:rsid w:val="00413C43"/>
    <w:rsid w:val="00414ADE"/>
    <w:rsid w:val="00415EF1"/>
    <w:rsid w:val="00424CA9"/>
    <w:rsid w:val="00424E4C"/>
    <w:rsid w:val="004255DF"/>
    <w:rsid w:val="004257BB"/>
    <w:rsid w:val="004261D9"/>
    <w:rsid w:val="0042625B"/>
    <w:rsid w:val="00430E1A"/>
    <w:rsid w:val="0043282A"/>
    <w:rsid w:val="0043657F"/>
    <w:rsid w:val="004408AF"/>
    <w:rsid w:val="00441131"/>
    <w:rsid w:val="00441D51"/>
    <w:rsid w:val="00441E60"/>
    <w:rsid w:val="0044291A"/>
    <w:rsid w:val="004447AA"/>
    <w:rsid w:val="00446AA3"/>
    <w:rsid w:val="0045089B"/>
    <w:rsid w:val="00450A3B"/>
    <w:rsid w:val="00451451"/>
    <w:rsid w:val="00451E41"/>
    <w:rsid w:val="0045584A"/>
    <w:rsid w:val="00460499"/>
    <w:rsid w:val="00460BA8"/>
    <w:rsid w:val="00460F15"/>
    <w:rsid w:val="004614A8"/>
    <w:rsid w:val="00461DAA"/>
    <w:rsid w:val="00463194"/>
    <w:rsid w:val="00463EBE"/>
    <w:rsid w:val="00467874"/>
    <w:rsid w:val="00467939"/>
    <w:rsid w:val="0047201C"/>
    <w:rsid w:val="00472588"/>
    <w:rsid w:val="004727F9"/>
    <w:rsid w:val="0047417F"/>
    <w:rsid w:val="00474835"/>
    <w:rsid w:val="0047588A"/>
    <w:rsid w:val="00475B2D"/>
    <w:rsid w:val="0047685B"/>
    <w:rsid w:val="004819C7"/>
    <w:rsid w:val="00482F4A"/>
    <w:rsid w:val="004835E0"/>
    <w:rsid w:val="0048364F"/>
    <w:rsid w:val="004848CF"/>
    <w:rsid w:val="004853AF"/>
    <w:rsid w:val="00490F2E"/>
    <w:rsid w:val="00490FA6"/>
    <w:rsid w:val="004937DA"/>
    <w:rsid w:val="00496DB3"/>
    <w:rsid w:val="00496F97"/>
    <w:rsid w:val="004A0B07"/>
    <w:rsid w:val="004A2B2E"/>
    <w:rsid w:val="004A2DB6"/>
    <w:rsid w:val="004A4BF0"/>
    <w:rsid w:val="004A50D1"/>
    <w:rsid w:val="004A53EA"/>
    <w:rsid w:val="004A54A5"/>
    <w:rsid w:val="004A5CFA"/>
    <w:rsid w:val="004A690F"/>
    <w:rsid w:val="004A6A98"/>
    <w:rsid w:val="004A796D"/>
    <w:rsid w:val="004B0E3C"/>
    <w:rsid w:val="004B2C9C"/>
    <w:rsid w:val="004B31CF"/>
    <w:rsid w:val="004B3312"/>
    <w:rsid w:val="004B3689"/>
    <w:rsid w:val="004B483C"/>
    <w:rsid w:val="004B52E3"/>
    <w:rsid w:val="004B69A5"/>
    <w:rsid w:val="004B74B5"/>
    <w:rsid w:val="004B7F94"/>
    <w:rsid w:val="004C10E9"/>
    <w:rsid w:val="004C17FE"/>
    <w:rsid w:val="004C1A1C"/>
    <w:rsid w:val="004C36F3"/>
    <w:rsid w:val="004C424C"/>
    <w:rsid w:val="004C5F2E"/>
    <w:rsid w:val="004D024C"/>
    <w:rsid w:val="004D0433"/>
    <w:rsid w:val="004D06C8"/>
    <w:rsid w:val="004D1353"/>
    <w:rsid w:val="004D421D"/>
    <w:rsid w:val="004D4297"/>
    <w:rsid w:val="004E215F"/>
    <w:rsid w:val="004E42CF"/>
    <w:rsid w:val="004E47CB"/>
    <w:rsid w:val="004E4C5C"/>
    <w:rsid w:val="004E5A84"/>
    <w:rsid w:val="004E7092"/>
    <w:rsid w:val="004F00AF"/>
    <w:rsid w:val="004F04CC"/>
    <w:rsid w:val="004F0BF2"/>
    <w:rsid w:val="004F1FAC"/>
    <w:rsid w:val="004F3B9B"/>
    <w:rsid w:val="004F676E"/>
    <w:rsid w:val="004F74E6"/>
    <w:rsid w:val="004F7FF0"/>
    <w:rsid w:val="005011EF"/>
    <w:rsid w:val="00502C53"/>
    <w:rsid w:val="00503D41"/>
    <w:rsid w:val="0050490E"/>
    <w:rsid w:val="00505737"/>
    <w:rsid w:val="0050792F"/>
    <w:rsid w:val="00510350"/>
    <w:rsid w:val="00511216"/>
    <w:rsid w:val="005115AA"/>
    <w:rsid w:val="0051405B"/>
    <w:rsid w:val="005142AC"/>
    <w:rsid w:val="00516B8D"/>
    <w:rsid w:val="005170B4"/>
    <w:rsid w:val="00517E72"/>
    <w:rsid w:val="005207B7"/>
    <w:rsid w:val="005237CF"/>
    <w:rsid w:val="00523B4C"/>
    <w:rsid w:val="00523D8D"/>
    <w:rsid w:val="00525FE4"/>
    <w:rsid w:val="0052686F"/>
    <w:rsid w:val="0052756C"/>
    <w:rsid w:val="00530230"/>
    <w:rsid w:val="00530763"/>
    <w:rsid w:val="00530B7B"/>
    <w:rsid w:val="00530CC9"/>
    <w:rsid w:val="005311B6"/>
    <w:rsid w:val="00533310"/>
    <w:rsid w:val="0053394C"/>
    <w:rsid w:val="005367E5"/>
    <w:rsid w:val="00536985"/>
    <w:rsid w:val="00537880"/>
    <w:rsid w:val="00537F67"/>
    <w:rsid w:val="00537FBC"/>
    <w:rsid w:val="00540F06"/>
    <w:rsid w:val="0054168D"/>
    <w:rsid w:val="00541D73"/>
    <w:rsid w:val="00543469"/>
    <w:rsid w:val="00543DAC"/>
    <w:rsid w:val="00544F89"/>
    <w:rsid w:val="005452CC"/>
    <w:rsid w:val="005468E8"/>
    <w:rsid w:val="00546A79"/>
    <w:rsid w:val="00546FA3"/>
    <w:rsid w:val="005505D9"/>
    <w:rsid w:val="00554243"/>
    <w:rsid w:val="0055437A"/>
    <w:rsid w:val="00555EA8"/>
    <w:rsid w:val="00557767"/>
    <w:rsid w:val="00557981"/>
    <w:rsid w:val="00557C7A"/>
    <w:rsid w:val="0056111A"/>
    <w:rsid w:val="0056215E"/>
    <w:rsid w:val="00562A58"/>
    <w:rsid w:val="00563882"/>
    <w:rsid w:val="005705F1"/>
    <w:rsid w:val="005763C5"/>
    <w:rsid w:val="00576518"/>
    <w:rsid w:val="00580289"/>
    <w:rsid w:val="0058072F"/>
    <w:rsid w:val="0058091D"/>
    <w:rsid w:val="00581211"/>
    <w:rsid w:val="00583F62"/>
    <w:rsid w:val="00584811"/>
    <w:rsid w:val="0058618A"/>
    <w:rsid w:val="0059056A"/>
    <w:rsid w:val="0059178A"/>
    <w:rsid w:val="00593AA6"/>
    <w:rsid w:val="00594161"/>
    <w:rsid w:val="00594512"/>
    <w:rsid w:val="005946D7"/>
    <w:rsid w:val="00594749"/>
    <w:rsid w:val="005975C6"/>
    <w:rsid w:val="00597E85"/>
    <w:rsid w:val="005A211E"/>
    <w:rsid w:val="005A3111"/>
    <w:rsid w:val="005A33BF"/>
    <w:rsid w:val="005A38FD"/>
    <w:rsid w:val="005A3DF4"/>
    <w:rsid w:val="005A3DF8"/>
    <w:rsid w:val="005A4131"/>
    <w:rsid w:val="005A482B"/>
    <w:rsid w:val="005A5AB5"/>
    <w:rsid w:val="005A600A"/>
    <w:rsid w:val="005A6998"/>
    <w:rsid w:val="005A7EFD"/>
    <w:rsid w:val="005B0616"/>
    <w:rsid w:val="005B0798"/>
    <w:rsid w:val="005B4067"/>
    <w:rsid w:val="005B5A4F"/>
    <w:rsid w:val="005C0F8C"/>
    <w:rsid w:val="005C10FD"/>
    <w:rsid w:val="005C1DC1"/>
    <w:rsid w:val="005C23E4"/>
    <w:rsid w:val="005C36E0"/>
    <w:rsid w:val="005C3939"/>
    <w:rsid w:val="005C3F41"/>
    <w:rsid w:val="005C6017"/>
    <w:rsid w:val="005C6DB7"/>
    <w:rsid w:val="005C6EF7"/>
    <w:rsid w:val="005D05CC"/>
    <w:rsid w:val="005D0834"/>
    <w:rsid w:val="005D1386"/>
    <w:rsid w:val="005D168D"/>
    <w:rsid w:val="005D1FF7"/>
    <w:rsid w:val="005D27D1"/>
    <w:rsid w:val="005D3322"/>
    <w:rsid w:val="005D5EA1"/>
    <w:rsid w:val="005D60BE"/>
    <w:rsid w:val="005D7473"/>
    <w:rsid w:val="005D7B7E"/>
    <w:rsid w:val="005E08DA"/>
    <w:rsid w:val="005E098C"/>
    <w:rsid w:val="005E3C3D"/>
    <w:rsid w:val="005E4B60"/>
    <w:rsid w:val="005E4D1B"/>
    <w:rsid w:val="005E4DE7"/>
    <w:rsid w:val="005E61D3"/>
    <w:rsid w:val="005E6C14"/>
    <w:rsid w:val="005F098C"/>
    <w:rsid w:val="005F0FCC"/>
    <w:rsid w:val="005F4840"/>
    <w:rsid w:val="005F4C2B"/>
    <w:rsid w:val="005F528D"/>
    <w:rsid w:val="005F5F4F"/>
    <w:rsid w:val="005F66F7"/>
    <w:rsid w:val="005F6F1A"/>
    <w:rsid w:val="005F7738"/>
    <w:rsid w:val="005F7B98"/>
    <w:rsid w:val="00600219"/>
    <w:rsid w:val="006002C7"/>
    <w:rsid w:val="00602572"/>
    <w:rsid w:val="00603D78"/>
    <w:rsid w:val="00604CE3"/>
    <w:rsid w:val="00607FAE"/>
    <w:rsid w:val="006120BD"/>
    <w:rsid w:val="00612209"/>
    <w:rsid w:val="006126D9"/>
    <w:rsid w:val="00612B0D"/>
    <w:rsid w:val="00613EAD"/>
    <w:rsid w:val="00614C30"/>
    <w:rsid w:val="00615485"/>
    <w:rsid w:val="006158AC"/>
    <w:rsid w:val="0062473B"/>
    <w:rsid w:val="0062679B"/>
    <w:rsid w:val="006269FA"/>
    <w:rsid w:val="00627DBA"/>
    <w:rsid w:val="00627F57"/>
    <w:rsid w:val="0063031D"/>
    <w:rsid w:val="00630792"/>
    <w:rsid w:val="006327D8"/>
    <w:rsid w:val="00634B2A"/>
    <w:rsid w:val="00635E36"/>
    <w:rsid w:val="00640402"/>
    <w:rsid w:val="006409D5"/>
    <w:rsid w:val="00640F78"/>
    <w:rsid w:val="00644EF4"/>
    <w:rsid w:val="00646E7B"/>
    <w:rsid w:val="0064770C"/>
    <w:rsid w:val="00647C5B"/>
    <w:rsid w:val="00650D0F"/>
    <w:rsid w:val="00652B1E"/>
    <w:rsid w:val="00655D6A"/>
    <w:rsid w:val="0065621F"/>
    <w:rsid w:val="00656DE9"/>
    <w:rsid w:val="006570AC"/>
    <w:rsid w:val="00660E50"/>
    <w:rsid w:val="006611A4"/>
    <w:rsid w:val="00664D10"/>
    <w:rsid w:val="00665685"/>
    <w:rsid w:val="006703EB"/>
    <w:rsid w:val="006710AC"/>
    <w:rsid w:val="00671CDB"/>
    <w:rsid w:val="0067577D"/>
    <w:rsid w:val="00677CC2"/>
    <w:rsid w:val="00677F4E"/>
    <w:rsid w:val="00681C76"/>
    <w:rsid w:val="00681EA8"/>
    <w:rsid w:val="006823B3"/>
    <w:rsid w:val="00682778"/>
    <w:rsid w:val="00684F10"/>
    <w:rsid w:val="00685066"/>
    <w:rsid w:val="00685D02"/>
    <w:rsid w:val="00685F42"/>
    <w:rsid w:val="006866A1"/>
    <w:rsid w:val="0069207B"/>
    <w:rsid w:val="0069315F"/>
    <w:rsid w:val="00693F32"/>
    <w:rsid w:val="006948EF"/>
    <w:rsid w:val="006968E5"/>
    <w:rsid w:val="00696B0D"/>
    <w:rsid w:val="006A2195"/>
    <w:rsid w:val="006A33D9"/>
    <w:rsid w:val="006A4309"/>
    <w:rsid w:val="006A533E"/>
    <w:rsid w:val="006A5822"/>
    <w:rsid w:val="006A65C1"/>
    <w:rsid w:val="006B0E55"/>
    <w:rsid w:val="006B3DBC"/>
    <w:rsid w:val="006B6949"/>
    <w:rsid w:val="006B7006"/>
    <w:rsid w:val="006B736F"/>
    <w:rsid w:val="006B7B94"/>
    <w:rsid w:val="006C127C"/>
    <w:rsid w:val="006C1937"/>
    <w:rsid w:val="006C2CF5"/>
    <w:rsid w:val="006C3A32"/>
    <w:rsid w:val="006C520F"/>
    <w:rsid w:val="006C5391"/>
    <w:rsid w:val="006C7F8C"/>
    <w:rsid w:val="006D0483"/>
    <w:rsid w:val="006D16A3"/>
    <w:rsid w:val="006D1834"/>
    <w:rsid w:val="006D20F5"/>
    <w:rsid w:val="006D27F7"/>
    <w:rsid w:val="006D28A6"/>
    <w:rsid w:val="006D4D0B"/>
    <w:rsid w:val="006D566B"/>
    <w:rsid w:val="006D595A"/>
    <w:rsid w:val="006D6D87"/>
    <w:rsid w:val="006D7AB9"/>
    <w:rsid w:val="006D7E7E"/>
    <w:rsid w:val="006E0486"/>
    <w:rsid w:val="006E0528"/>
    <w:rsid w:val="006E2099"/>
    <w:rsid w:val="006E2EAC"/>
    <w:rsid w:val="006E5D92"/>
    <w:rsid w:val="006E7CBF"/>
    <w:rsid w:val="006F0049"/>
    <w:rsid w:val="006F043A"/>
    <w:rsid w:val="006F0C16"/>
    <w:rsid w:val="006F148A"/>
    <w:rsid w:val="006F202F"/>
    <w:rsid w:val="006F21E8"/>
    <w:rsid w:val="006F2C84"/>
    <w:rsid w:val="006F5084"/>
    <w:rsid w:val="006F5910"/>
    <w:rsid w:val="006F61B3"/>
    <w:rsid w:val="00700B2C"/>
    <w:rsid w:val="00700E30"/>
    <w:rsid w:val="0070108D"/>
    <w:rsid w:val="007015E1"/>
    <w:rsid w:val="00702EA7"/>
    <w:rsid w:val="007038CB"/>
    <w:rsid w:val="007046E1"/>
    <w:rsid w:val="0070613C"/>
    <w:rsid w:val="00707235"/>
    <w:rsid w:val="00710F17"/>
    <w:rsid w:val="00711AC7"/>
    <w:rsid w:val="00712B1B"/>
    <w:rsid w:val="00713084"/>
    <w:rsid w:val="00713FE0"/>
    <w:rsid w:val="007154C3"/>
    <w:rsid w:val="0071630B"/>
    <w:rsid w:val="00717892"/>
    <w:rsid w:val="007200A5"/>
    <w:rsid w:val="00720FC2"/>
    <w:rsid w:val="007212CB"/>
    <w:rsid w:val="00725E90"/>
    <w:rsid w:val="00725F89"/>
    <w:rsid w:val="007263DA"/>
    <w:rsid w:val="00726ABE"/>
    <w:rsid w:val="00726E8C"/>
    <w:rsid w:val="00727294"/>
    <w:rsid w:val="007278E1"/>
    <w:rsid w:val="00731D7A"/>
    <w:rsid w:val="00731E00"/>
    <w:rsid w:val="00732E9D"/>
    <w:rsid w:val="0073491A"/>
    <w:rsid w:val="007356D2"/>
    <w:rsid w:val="00735EE0"/>
    <w:rsid w:val="00736044"/>
    <w:rsid w:val="00736CDD"/>
    <w:rsid w:val="00737121"/>
    <w:rsid w:val="0074006F"/>
    <w:rsid w:val="00740089"/>
    <w:rsid w:val="00742634"/>
    <w:rsid w:val="007431A7"/>
    <w:rsid w:val="007440B7"/>
    <w:rsid w:val="007446D1"/>
    <w:rsid w:val="0074517E"/>
    <w:rsid w:val="00745280"/>
    <w:rsid w:val="00745AEB"/>
    <w:rsid w:val="00746B27"/>
    <w:rsid w:val="007473C5"/>
    <w:rsid w:val="00747993"/>
    <w:rsid w:val="00751B94"/>
    <w:rsid w:val="00755007"/>
    <w:rsid w:val="00756E96"/>
    <w:rsid w:val="0075782D"/>
    <w:rsid w:val="00757853"/>
    <w:rsid w:val="00757B98"/>
    <w:rsid w:val="00762294"/>
    <w:rsid w:val="007628AD"/>
    <w:rsid w:val="0076299D"/>
    <w:rsid w:val="007634AD"/>
    <w:rsid w:val="0076379E"/>
    <w:rsid w:val="00764365"/>
    <w:rsid w:val="00764F5C"/>
    <w:rsid w:val="00765E72"/>
    <w:rsid w:val="007715C9"/>
    <w:rsid w:val="0077178F"/>
    <w:rsid w:val="00772B90"/>
    <w:rsid w:val="00774EDD"/>
    <w:rsid w:val="007757EC"/>
    <w:rsid w:val="00776DAA"/>
    <w:rsid w:val="00782218"/>
    <w:rsid w:val="00784545"/>
    <w:rsid w:val="00784C81"/>
    <w:rsid w:val="00784C92"/>
    <w:rsid w:val="00786B1C"/>
    <w:rsid w:val="00787046"/>
    <w:rsid w:val="007878A1"/>
    <w:rsid w:val="007925CA"/>
    <w:rsid w:val="00792C79"/>
    <w:rsid w:val="00795BE9"/>
    <w:rsid w:val="007A115D"/>
    <w:rsid w:val="007A1539"/>
    <w:rsid w:val="007A2F81"/>
    <w:rsid w:val="007A35E6"/>
    <w:rsid w:val="007A3734"/>
    <w:rsid w:val="007A4B21"/>
    <w:rsid w:val="007A4D8F"/>
    <w:rsid w:val="007A6863"/>
    <w:rsid w:val="007B027F"/>
    <w:rsid w:val="007B3674"/>
    <w:rsid w:val="007B67CB"/>
    <w:rsid w:val="007C03D5"/>
    <w:rsid w:val="007C1113"/>
    <w:rsid w:val="007C2A76"/>
    <w:rsid w:val="007C3EC8"/>
    <w:rsid w:val="007C4C2C"/>
    <w:rsid w:val="007C58DA"/>
    <w:rsid w:val="007C5DB6"/>
    <w:rsid w:val="007C6BA9"/>
    <w:rsid w:val="007C7254"/>
    <w:rsid w:val="007D2ECD"/>
    <w:rsid w:val="007D428F"/>
    <w:rsid w:val="007D45C1"/>
    <w:rsid w:val="007D75BB"/>
    <w:rsid w:val="007E7D4A"/>
    <w:rsid w:val="007F01F7"/>
    <w:rsid w:val="007F1A29"/>
    <w:rsid w:val="007F25A1"/>
    <w:rsid w:val="007F48ED"/>
    <w:rsid w:val="007F4EE3"/>
    <w:rsid w:val="007F5D72"/>
    <w:rsid w:val="007F5FBC"/>
    <w:rsid w:val="007F6CF3"/>
    <w:rsid w:val="007F78B0"/>
    <w:rsid w:val="007F7947"/>
    <w:rsid w:val="008000FD"/>
    <w:rsid w:val="00801763"/>
    <w:rsid w:val="008028AF"/>
    <w:rsid w:val="008047AB"/>
    <w:rsid w:val="0080489B"/>
    <w:rsid w:val="008073F6"/>
    <w:rsid w:val="008116FE"/>
    <w:rsid w:val="008118B2"/>
    <w:rsid w:val="008119C2"/>
    <w:rsid w:val="00811FED"/>
    <w:rsid w:val="00812F45"/>
    <w:rsid w:val="00813B10"/>
    <w:rsid w:val="0081416E"/>
    <w:rsid w:val="008154C7"/>
    <w:rsid w:val="0081561A"/>
    <w:rsid w:val="0081713E"/>
    <w:rsid w:val="00820DA0"/>
    <w:rsid w:val="00821D72"/>
    <w:rsid w:val="008222B9"/>
    <w:rsid w:val="00823B55"/>
    <w:rsid w:val="00823E71"/>
    <w:rsid w:val="00827D09"/>
    <w:rsid w:val="00827FDD"/>
    <w:rsid w:val="00831561"/>
    <w:rsid w:val="00840A1C"/>
    <w:rsid w:val="00840BB9"/>
    <w:rsid w:val="00841668"/>
    <w:rsid w:val="0084172C"/>
    <w:rsid w:val="008422CA"/>
    <w:rsid w:val="008511C9"/>
    <w:rsid w:val="008520F4"/>
    <w:rsid w:val="0085629D"/>
    <w:rsid w:val="00856A31"/>
    <w:rsid w:val="00861CCA"/>
    <w:rsid w:val="0086245F"/>
    <w:rsid w:val="00865CB7"/>
    <w:rsid w:val="0087097F"/>
    <w:rsid w:val="00871335"/>
    <w:rsid w:val="008714CB"/>
    <w:rsid w:val="00873499"/>
    <w:rsid w:val="008739BF"/>
    <w:rsid w:val="0087436C"/>
    <w:rsid w:val="008743BA"/>
    <w:rsid w:val="00875319"/>
    <w:rsid w:val="008754D0"/>
    <w:rsid w:val="00875B75"/>
    <w:rsid w:val="00877D48"/>
    <w:rsid w:val="008801B0"/>
    <w:rsid w:val="0088060C"/>
    <w:rsid w:val="00880C62"/>
    <w:rsid w:val="00881486"/>
    <w:rsid w:val="008816F0"/>
    <w:rsid w:val="00882890"/>
    <w:rsid w:val="00882C69"/>
    <w:rsid w:val="00882D51"/>
    <w:rsid w:val="0088345B"/>
    <w:rsid w:val="008843FF"/>
    <w:rsid w:val="00887154"/>
    <w:rsid w:val="00887F0E"/>
    <w:rsid w:val="0089104B"/>
    <w:rsid w:val="008910ED"/>
    <w:rsid w:val="00891112"/>
    <w:rsid w:val="0089170F"/>
    <w:rsid w:val="0089388E"/>
    <w:rsid w:val="00895597"/>
    <w:rsid w:val="008963E5"/>
    <w:rsid w:val="00896732"/>
    <w:rsid w:val="00896AC5"/>
    <w:rsid w:val="00896ADC"/>
    <w:rsid w:val="00896FAA"/>
    <w:rsid w:val="008A16A5"/>
    <w:rsid w:val="008A2E77"/>
    <w:rsid w:val="008A36FD"/>
    <w:rsid w:val="008A6A65"/>
    <w:rsid w:val="008B0CB6"/>
    <w:rsid w:val="008B0FC3"/>
    <w:rsid w:val="008B10A6"/>
    <w:rsid w:val="008B2012"/>
    <w:rsid w:val="008B27A0"/>
    <w:rsid w:val="008B4799"/>
    <w:rsid w:val="008B5D42"/>
    <w:rsid w:val="008B6854"/>
    <w:rsid w:val="008B7626"/>
    <w:rsid w:val="008C08E6"/>
    <w:rsid w:val="008C2B5D"/>
    <w:rsid w:val="008C35E2"/>
    <w:rsid w:val="008C35E7"/>
    <w:rsid w:val="008C51AC"/>
    <w:rsid w:val="008C7677"/>
    <w:rsid w:val="008D0671"/>
    <w:rsid w:val="008D0EE0"/>
    <w:rsid w:val="008D0F75"/>
    <w:rsid w:val="008D1CEF"/>
    <w:rsid w:val="008D1FC0"/>
    <w:rsid w:val="008D5341"/>
    <w:rsid w:val="008D5B99"/>
    <w:rsid w:val="008D760B"/>
    <w:rsid w:val="008D7A27"/>
    <w:rsid w:val="008E0074"/>
    <w:rsid w:val="008E33D4"/>
    <w:rsid w:val="008E4702"/>
    <w:rsid w:val="008E49FE"/>
    <w:rsid w:val="008E59F4"/>
    <w:rsid w:val="008E69AA"/>
    <w:rsid w:val="008E7B65"/>
    <w:rsid w:val="008F0950"/>
    <w:rsid w:val="008F0DA8"/>
    <w:rsid w:val="008F0F21"/>
    <w:rsid w:val="008F4F1C"/>
    <w:rsid w:val="008F4F33"/>
    <w:rsid w:val="008F59CD"/>
    <w:rsid w:val="008F64EB"/>
    <w:rsid w:val="008F655F"/>
    <w:rsid w:val="009002E5"/>
    <w:rsid w:val="00910B3B"/>
    <w:rsid w:val="00911310"/>
    <w:rsid w:val="0091444B"/>
    <w:rsid w:val="009156A4"/>
    <w:rsid w:val="0091799E"/>
    <w:rsid w:val="00920717"/>
    <w:rsid w:val="00921026"/>
    <w:rsid w:val="00921473"/>
    <w:rsid w:val="00922051"/>
    <w:rsid w:val="00922764"/>
    <w:rsid w:val="00927A63"/>
    <w:rsid w:val="00927F48"/>
    <w:rsid w:val="0093024D"/>
    <w:rsid w:val="00931BEE"/>
    <w:rsid w:val="00932377"/>
    <w:rsid w:val="0093280C"/>
    <w:rsid w:val="009331A6"/>
    <w:rsid w:val="00933602"/>
    <w:rsid w:val="009408EA"/>
    <w:rsid w:val="009413A2"/>
    <w:rsid w:val="00943102"/>
    <w:rsid w:val="0094523D"/>
    <w:rsid w:val="00946077"/>
    <w:rsid w:val="009514F0"/>
    <w:rsid w:val="009520A8"/>
    <w:rsid w:val="009547C0"/>
    <w:rsid w:val="00954816"/>
    <w:rsid w:val="009559E6"/>
    <w:rsid w:val="00956819"/>
    <w:rsid w:val="00956834"/>
    <w:rsid w:val="00956D73"/>
    <w:rsid w:val="009572AD"/>
    <w:rsid w:val="009617CC"/>
    <w:rsid w:val="009636FA"/>
    <w:rsid w:val="0096491E"/>
    <w:rsid w:val="00966D96"/>
    <w:rsid w:val="00966DA2"/>
    <w:rsid w:val="00967A29"/>
    <w:rsid w:val="0097282B"/>
    <w:rsid w:val="00973BC7"/>
    <w:rsid w:val="00974C72"/>
    <w:rsid w:val="00974C9F"/>
    <w:rsid w:val="009754B6"/>
    <w:rsid w:val="00976724"/>
    <w:rsid w:val="00976A63"/>
    <w:rsid w:val="00983419"/>
    <w:rsid w:val="00984361"/>
    <w:rsid w:val="009866BE"/>
    <w:rsid w:val="009868B5"/>
    <w:rsid w:val="00990A21"/>
    <w:rsid w:val="009928C0"/>
    <w:rsid w:val="00993D97"/>
    <w:rsid w:val="00994821"/>
    <w:rsid w:val="009962F7"/>
    <w:rsid w:val="00996C47"/>
    <w:rsid w:val="009A0361"/>
    <w:rsid w:val="009A4DD8"/>
    <w:rsid w:val="009A65B3"/>
    <w:rsid w:val="009A67E6"/>
    <w:rsid w:val="009A7B82"/>
    <w:rsid w:val="009B23B4"/>
    <w:rsid w:val="009B3646"/>
    <w:rsid w:val="009B3A4F"/>
    <w:rsid w:val="009B5CDD"/>
    <w:rsid w:val="009B66F1"/>
    <w:rsid w:val="009B6EC2"/>
    <w:rsid w:val="009B773F"/>
    <w:rsid w:val="009B7972"/>
    <w:rsid w:val="009C0AD8"/>
    <w:rsid w:val="009C1A29"/>
    <w:rsid w:val="009C1E47"/>
    <w:rsid w:val="009C2146"/>
    <w:rsid w:val="009C341F"/>
    <w:rsid w:val="009C3431"/>
    <w:rsid w:val="009C4C35"/>
    <w:rsid w:val="009C55D0"/>
    <w:rsid w:val="009C5989"/>
    <w:rsid w:val="009C5A88"/>
    <w:rsid w:val="009C722D"/>
    <w:rsid w:val="009D08DA"/>
    <w:rsid w:val="009D324F"/>
    <w:rsid w:val="009D3819"/>
    <w:rsid w:val="009D4644"/>
    <w:rsid w:val="009D7B7B"/>
    <w:rsid w:val="009E1B43"/>
    <w:rsid w:val="009E20F5"/>
    <w:rsid w:val="009E46AA"/>
    <w:rsid w:val="009E7EED"/>
    <w:rsid w:val="009F0C5F"/>
    <w:rsid w:val="009F2186"/>
    <w:rsid w:val="009F2EC3"/>
    <w:rsid w:val="009F3513"/>
    <w:rsid w:val="009F3BD3"/>
    <w:rsid w:val="009F7195"/>
    <w:rsid w:val="00A005C0"/>
    <w:rsid w:val="00A02410"/>
    <w:rsid w:val="00A0270D"/>
    <w:rsid w:val="00A027CD"/>
    <w:rsid w:val="00A049F6"/>
    <w:rsid w:val="00A05150"/>
    <w:rsid w:val="00A054BE"/>
    <w:rsid w:val="00A0660E"/>
    <w:rsid w:val="00A06860"/>
    <w:rsid w:val="00A106E3"/>
    <w:rsid w:val="00A10EDA"/>
    <w:rsid w:val="00A11360"/>
    <w:rsid w:val="00A136F5"/>
    <w:rsid w:val="00A20AE8"/>
    <w:rsid w:val="00A20BDB"/>
    <w:rsid w:val="00A231E2"/>
    <w:rsid w:val="00A23E21"/>
    <w:rsid w:val="00A2550D"/>
    <w:rsid w:val="00A25AE0"/>
    <w:rsid w:val="00A263B1"/>
    <w:rsid w:val="00A33AEC"/>
    <w:rsid w:val="00A3606D"/>
    <w:rsid w:val="00A3777A"/>
    <w:rsid w:val="00A4169B"/>
    <w:rsid w:val="00A423F5"/>
    <w:rsid w:val="00A42606"/>
    <w:rsid w:val="00A42876"/>
    <w:rsid w:val="00A42CFF"/>
    <w:rsid w:val="00A435FB"/>
    <w:rsid w:val="00A445F2"/>
    <w:rsid w:val="00A44E90"/>
    <w:rsid w:val="00A451EB"/>
    <w:rsid w:val="00A456DA"/>
    <w:rsid w:val="00A4649E"/>
    <w:rsid w:val="00A50D55"/>
    <w:rsid w:val="00A5165B"/>
    <w:rsid w:val="00A51D4D"/>
    <w:rsid w:val="00A52FDA"/>
    <w:rsid w:val="00A54A4A"/>
    <w:rsid w:val="00A54A51"/>
    <w:rsid w:val="00A54FCA"/>
    <w:rsid w:val="00A55D07"/>
    <w:rsid w:val="00A57ACE"/>
    <w:rsid w:val="00A6219F"/>
    <w:rsid w:val="00A64157"/>
    <w:rsid w:val="00A64912"/>
    <w:rsid w:val="00A655DD"/>
    <w:rsid w:val="00A65FCC"/>
    <w:rsid w:val="00A66732"/>
    <w:rsid w:val="00A67DB2"/>
    <w:rsid w:val="00A67EA8"/>
    <w:rsid w:val="00A70A74"/>
    <w:rsid w:val="00A710D4"/>
    <w:rsid w:val="00A717A9"/>
    <w:rsid w:val="00A72678"/>
    <w:rsid w:val="00A8088E"/>
    <w:rsid w:val="00A80F69"/>
    <w:rsid w:val="00A8154A"/>
    <w:rsid w:val="00A83F72"/>
    <w:rsid w:val="00A8735C"/>
    <w:rsid w:val="00A8751A"/>
    <w:rsid w:val="00A87B3B"/>
    <w:rsid w:val="00A90C0E"/>
    <w:rsid w:val="00A90EA8"/>
    <w:rsid w:val="00A935FD"/>
    <w:rsid w:val="00A9364D"/>
    <w:rsid w:val="00A937C9"/>
    <w:rsid w:val="00A94E5A"/>
    <w:rsid w:val="00A94FE8"/>
    <w:rsid w:val="00A9739B"/>
    <w:rsid w:val="00AA0343"/>
    <w:rsid w:val="00AA102B"/>
    <w:rsid w:val="00AA2A5C"/>
    <w:rsid w:val="00AA4D98"/>
    <w:rsid w:val="00AA5073"/>
    <w:rsid w:val="00AA573F"/>
    <w:rsid w:val="00AA6B08"/>
    <w:rsid w:val="00AB39ED"/>
    <w:rsid w:val="00AB46DF"/>
    <w:rsid w:val="00AB6629"/>
    <w:rsid w:val="00AB742A"/>
    <w:rsid w:val="00AB78E9"/>
    <w:rsid w:val="00AC21BB"/>
    <w:rsid w:val="00AC4772"/>
    <w:rsid w:val="00AD2B4C"/>
    <w:rsid w:val="00AD3467"/>
    <w:rsid w:val="00AD50F4"/>
    <w:rsid w:val="00AD5641"/>
    <w:rsid w:val="00AD7252"/>
    <w:rsid w:val="00AE0F9B"/>
    <w:rsid w:val="00AE1A9F"/>
    <w:rsid w:val="00AE2F83"/>
    <w:rsid w:val="00AE3C31"/>
    <w:rsid w:val="00AE4A10"/>
    <w:rsid w:val="00AE5E42"/>
    <w:rsid w:val="00AE5FE8"/>
    <w:rsid w:val="00AE629A"/>
    <w:rsid w:val="00AE70D1"/>
    <w:rsid w:val="00AF2582"/>
    <w:rsid w:val="00AF2864"/>
    <w:rsid w:val="00AF2F1E"/>
    <w:rsid w:val="00AF41AE"/>
    <w:rsid w:val="00AF55FF"/>
    <w:rsid w:val="00AF5FC6"/>
    <w:rsid w:val="00AF79B6"/>
    <w:rsid w:val="00B00507"/>
    <w:rsid w:val="00B029ED"/>
    <w:rsid w:val="00B032D8"/>
    <w:rsid w:val="00B0333E"/>
    <w:rsid w:val="00B10546"/>
    <w:rsid w:val="00B11ECE"/>
    <w:rsid w:val="00B12A84"/>
    <w:rsid w:val="00B12F63"/>
    <w:rsid w:val="00B1346A"/>
    <w:rsid w:val="00B13582"/>
    <w:rsid w:val="00B13D53"/>
    <w:rsid w:val="00B149AC"/>
    <w:rsid w:val="00B150B6"/>
    <w:rsid w:val="00B17066"/>
    <w:rsid w:val="00B22378"/>
    <w:rsid w:val="00B22729"/>
    <w:rsid w:val="00B25B39"/>
    <w:rsid w:val="00B27D17"/>
    <w:rsid w:val="00B31428"/>
    <w:rsid w:val="00B3272C"/>
    <w:rsid w:val="00B33AF5"/>
    <w:rsid w:val="00B33B3C"/>
    <w:rsid w:val="00B403E3"/>
    <w:rsid w:val="00B40D74"/>
    <w:rsid w:val="00B415A3"/>
    <w:rsid w:val="00B422F2"/>
    <w:rsid w:val="00B45DCD"/>
    <w:rsid w:val="00B46D31"/>
    <w:rsid w:val="00B46EA6"/>
    <w:rsid w:val="00B472B1"/>
    <w:rsid w:val="00B47FCC"/>
    <w:rsid w:val="00B50B84"/>
    <w:rsid w:val="00B52326"/>
    <w:rsid w:val="00B52663"/>
    <w:rsid w:val="00B541EA"/>
    <w:rsid w:val="00B55872"/>
    <w:rsid w:val="00B56DCB"/>
    <w:rsid w:val="00B579B1"/>
    <w:rsid w:val="00B61076"/>
    <w:rsid w:val="00B61306"/>
    <w:rsid w:val="00B6347B"/>
    <w:rsid w:val="00B63EC7"/>
    <w:rsid w:val="00B647E1"/>
    <w:rsid w:val="00B65100"/>
    <w:rsid w:val="00B651B3"/>
    <w:rsid w:val="00B65B4E"/>
    <w:rsid w:val="00B66A93"/>
    <w:rsid w:val="00B6732E"/>
    <w:rsid w:val="00B71F8D"/>
    <w:rsid w:val="00B72544"/>
    <w:rsid w:val="00B72B82"/>
    <w:rsid w:val="00B72E2D"/>
    <w:rsid w:val="00B73B8E"/>
    <w:rsid w:val="00B770D2"/>
    <w:rsid w:val="00B82195"/>
    <w:rsid w:val="00B827BE"/>
    <w:rsid w:val="00B82862"/>
    <w:rsid w:val="00B85506"/>
    <w:rsid w:val="00B85876"/>
    <w:rsid w:val="00B86874"/>
    <w:rsid w:val="00B91DE7"/>
    <w:rsid w:val="00B93DE4"/>
    <w:rsid w:val="00B942A6"/>
    <w:rsid w:val="00B94F68"/>
    <w:rsid w:val="00B95663"/>
    <w:rsid w:val="00B95759"/>
    <w:rsid w:val="00B97FCF"/>
    <w:rsid w:val="00BA024A"/>
    <w:rsid w:val="00BA02D8"/>
    <w:rsid w:val="00BA1708"/>
    <w:rsid w:val="00BA4618"/>
    <w:rsid w:val="00BA47A3"/>
    <w:rsid w:val="00BA5026"/>
    <w:rsid w:val="00BA51FE"/>
    <w:rsid w:val="00BA6DAB"/>
    <w:rsid w:val="00BB1856"/>
    <w:rsid w:val="00BB204A"/>
    <w:rsid w:val="00BB637E"/>
    <w:rsid w:val="00BB6E79"/>
    <w:rsid w:val="00BC0F70"/>
    <w:rsid w:val="00BC5E62"/>
    <w:rsid w:val="00BC7223"/>
    <w:rsid w:val="00BD17CA"/>
    <w:rsid w:val="00BD1C2B"/>
    <w:rsid w:val="00BD25AC"/>
    <w:rsid w:val="00BD2D89"/>
    <w:rsid w:val="00BD31B4"/>
    <w:rsid w:val="00BD3BEA"/>
    <w:rsid w:val="00BD590A"/>
    <w:rsid w:val="00BE1077"/>
    <w:rsid w:val="00BE191C"/>
    <w:rsid w:val="00BE1BED"/>
    <w:rsid w:val="00BE21D2"/>
    <w:rsid w:val="00BE3B31"/>
    <w:rsid w:val="00BE4CAC"/>
    <w:rsid w:val="00BE579C"/>
    <w:rsid w:val="00BE69E8"/>
    <w:rsid w:val="00BE6CBE"/>
    <w:rsid w:val="00BE719A"/>
    <w:rsid w:val="00BE720A"/>
    <w:rsid w:val="00BE72F4"/>
    <w:rsid w:val="00BF0309"/>
    <w:rsid w:val="00BF0945"/>
    <w:rsid w:val="00BF14D5"/>
    <w:rsid w:val="00BF2BA4"/>
    <w:rsid w:val="00BF2F2F"/>
    <w:rsid w:val="00BF54B9"/>
    <w:rsid w:val="00BF6650"/>
    <w:rsid w:val="00C00CFC"/>
    <w:rsid w:val="00C01728"/>
    <w:rsid w:val="00C0188C"/>
    <w:rsid w:val="00C0190A"/>
    <w:rsid w:val="00C0241F"/>
    <w:rsid w:val="00C049CA"/>
    <w:rsid w:val="00C04E37"/>
    <w:rsid w:val="00C067E5"/>
    <w:rsid w:val="00C0725F"/>
    <w:rsid w:val="00C11C33"/>
    <w:rsid w:val="00C14C9C"/>
    <w:rsid w:val="00C15DA0"/>
    <w:rsid w:val="00C164CA"/>
    <w:rsid w:val="00C1716E"/>
    <w:rsid w:val="00C1781F"/>
    <w:rsid w:val="00C17DE3"/>
    <w:rsid w:val="00C202D1"/>
    <w:rsid w:val="00C27723"/>
    <w:rsid w:val="00C30956"/>
    <w:rsid w:val="00C3219F"/>
    <w:rsid w:val="00C32985"/>
    <w:rsid w:val="00C34EB2"/>
    <w:rsid w:val="00C36838"/>
    <w:rsid w:val="00C37B97"/>
    <w:rsid w:val="00C37FBB"/>
    <w:rsid w:val="00C40C8F"/>
    <w:rsid w:val="00C40F1D"/>
    <w:rsid w:val="00C41CA6"/>
    <w:rsid w:val="00C42243"/>
    <w:rsid w:val="00C42BF8"/>
    <w:rsid w:val="00C460AE"/>
    <w:rsid w:val="00C463F0"/>
    <w:rsid w:val="00C46C9A"/>
    <w:rsid w:val="00C50043"/>
    <w:rsid w:val="00C50A0F"/>
    <w:rsid w:val="00C52B0F"/>
    <w:rsid w:val="00C5319F"/>
    <w:rsid w:val="00C552ED"/>
    <w:rsid w:val="00C55FBF"/>
    <w:rsid w:val="00C60C58"/>
    <w:rsid w:val="00C64120"/>
    <w:rsid w:val="00C67E2A"/>
    <w:rsid w:val="00C7017A"/>
    <w:rsid w:val="00C7573B"/>
    <w:rsid w:val="00C76CF3"/>
    <w:rsid w:val="00C779EC"/>
    <w:rsid w:val="00C77EE8"/>
    <w:rsid w:val="00C80244"/>
    <w:rsid w:val="00C80848"/>
    <w:rsid w:val="00C809C4"/>
    <w:rsid w:val="00C82B1F"/>
    <w:rsid w:val="00C831B3"/>
    <w:rsid w:val="00C8699D"/>
    <w:rsid w:val="00C86ED5"/>
    <w:rsid w:val="00C87944"/>
    <w:rsid w:val="00C909B4"/>
    <w:rsid w:val="00C954F4"/>
    <w:rsid w:val="00CA1161"/>
    <w:rsid w:val="00CA19B3"/>
    <w:rsid w:val="00CA2867"/>
    <w:rsid w:val="00CA35B5"/>
    <w:rsid w:val="00CA3BAB"/>
    <w:rsid w:val="00CA6BC4"/>
    <w:rsid w:val="00CA6F98"/>
    <w:rsid w:val="00CA7844"/>
    <w:rsid w:val="00CA7E58"/>
    <w:rsid w:val="00CB2E26"/>
    <w:rsid w:val="00CB3F15"/>
    <w:rsid w:val="00CB4CF6"/>
    <w:rsid w:val="00CB5826"/>
    <w:rsid w:val="00CB58EF"/>
    <w:rsid w:val="00CB5988"/>
    <w:rsid w:val="00CB6196"/>
    <w:rsid w:val="00CB7EEC"/>
    <w:rsid w:val="00CC053D"/>
    <w:rsid w:val="00CC0A14"/>
    <w:rsid w:val="00CC1F76"/>
    <w:rsid w:val="00CC3689"/>
    <w:rsid w:val="00CC5757"/>
    <w:rsid w:val="00CC6634"/>
    <w:rsid w:val="00CC6A8C"/>
    <w:rsid w:val="00CC7C69"/>
    <w:rsid w:val="00CD1ABC"/>
    <w:rsid w:val="00CD2E4F"/>
    <w:rsid w:val="00CD73AE"/>
    <w:rsid w:val="00CE02D4"/>
    <w:rsid w:val="00CE0966"/>
    <w:rsid w:val="00CE0A91"/>
    <w:rsid w:val="00CE4F54"/>
    <w:rsid w:val="00CE62DE"/>
    <w:rsid w:val="00CE6847"/>
    <w:rsid w:val="00CE7038"/>
    <w:rsid w:val="00CE7266"/>
    <w:rsid w:val="00CE7D64"/>
    <w:rsid w:val="00CF063C"/>
    <w:rsid w:val="00CF0BB2"/>
    <w:rsid w:val="00CF194B"/>
    <w:rsid w:val="00CF19E4"/>
    <w:rsid w:val="00CF2984"/>
    <w:rsid w:val="00CF67AC"/>
    <w:rsid w:val="00CF6924"/>
    <w:rsid w:val="00CF6E7B"/>
    <w:rsid w:val="00D00628"/>
    <w:rsid w:val="00D033EF"/>
    <w:rsid w:val="00D0700B"/>
    <w:rsid w:val="00D10B02"/>
    <w:rsid w:val="00D10F6F"/>
    <w:rsid w:val="00D13441"/>
    <w:rsid w:val="00D136D7"/>
    <w:rsid w:val="00D1451F"/>
    <w:rsid w:val="00D15D92"/>
    <w:rsid w:val="00D16392"/>
    <w:rsid w:val="00D20665"/>
    <w:rsid w:val="00D21BF9"/>
    <w:rsid w:val="00D239F9"/>
    <w:rsid w:val="00D23B0E"/>
    <w:rsid w:val="00D243A3"/>
    <w:rsid w:val="00D250F6"/>
    <w:rsid w:val="00D251F8"/>
    <w:rsid w:val="00D313A7"/>
    <w:rsid w:val="00D3200B"/>
    <w:rsid w:val="00D326D2"/>
    <w:rsid w:val="00D32D09"/>
    <w:rsid w:val="00D33440"/>
    <w:rsid w:val="00D34202"/>
    <w:rsid w:val="00D37496"/>
    <w:rsid w:val="00D40B05"/>
    <w:rsid w:val="00D42C09"/>
    <w:rsid w:val="00D43575"/>
    <w:rsid w:val="00D4369F"/>
    <w:rsid w:val="00D43945"/>
    <w:rsid w:val="00D44608"/>
    <w:rsid w:val="00D45245"/>
    <w:rsid w:val="00D46AD9"/>
    <w:rsid w:val="00D479B9"/>
    <w:rsid w:val="00D517E8"/>
    <w:rsid w:val="00D52BC4"/>
    <w:rsid w:val="00D52EFE"/>
    <w:rsid w:val="00D5441E"/>
    <w:rsid w:val="00D54CF2"/>
    <w:rsid w:val="00D56A0D"/>
    <w:rsid w:val="00D5767F"/>
    <w:rsid w:val="00D57FE5"/>
    <w:rsid w:val="00D6187D"/>
    <w:rsid w:val="00D6196C"/>
    <w:rsid w:val="00D63EF6"/>
    <w:rsid w:val="00D66518"/>
    <w:rsid w:val="00D67F13"/>
    <w:rsid w:val="00D7044B"/>
    <w:rsid w:val="00D70DFB"/>
    <w:rsid w:val="00D71EEA"/>
    <w:rsid w:val="00D72A86"/>
    <w:rsid w:val="00D735CD"/>
    <w:rsid w:val="00D73EB7"/>
    <w:rsid w:val="00D766DF"/>
    <w:rsid w:val="00D76973"/>
    <w:rsid w:val="00D769F4"/>
    <w:rsid w:val="00D77188"/>
    <w:rsid w:val="00D802D8"/>
    <w:rsid w:val="00D80937"/>
    <w:rsid w:val="00D81845"/>
    <w:rsid w:val="00D825C9"/>
    <w:rsid w:val="00D84228"/>
    <w:rsid w:val="00D84F2D"/>
    <w:rsid w:val="00D85AFE"/>
    <w:rsid w:val="00D8772C"/>
    <w:rsid w:val="00D91F39"/>
    <w:rsid w:val="00D93E75"/>
    <w:rsid w:val="00D95891"/>
    <w:rsid w:val="00D964F0"/>
    <w:rsid w:val="00D973F8"/>
    <w:rsid w:val="00DA05B9"/>
    <w:rsid w:val="00DA0F61"/>
    <w:rsid w:val="00DA3FD5"/>
    <w:rsid w:val="00DA47D0"/>
    <w:rsid w:val="00DA555F"/>
    <w:rsid w:val="00DA59B0"/>
    <w:rsid w:val="00DA753A"/>
    <w:rsid w:val="00DB0A74"/>
    <w:rsid w:val="00DB24D0"/>
    <w:rsid w:val="00DB3890"/>
    <w:rsid w:val="00DB3CC8"/>
    <w:rsid w:val="00DB44E0"/>
    <w:rsid w:val="00DB4CE8"/>
    <w:rsid w:val="00DB56B5"/>
    <w:rsid w:val="00DB5CB4"/>
    <w:rsid w:val="00DB7C71"/>
    <w:rsid w:val="00DC038D"/>
    <w:rsid w:val="00DC0956"/>
    <w:rsid w:val="00DC0FAD"/>
    <w:rsid w:val="00DC1D2B"/>
    <w:rsid w:val="00DC1DE0"/>
    <w:rsid w:val="00DC2D1C"/>
    <w:rsid w:val="00DC32D3"/>
    <w:rsid w:val="00DC33B8"/>
    <w:rsid w:val="00DC4322"/>
    <w:rsid w:val="00DC4E8C"/>
    <w:rsid w:val="00DC50BC"/>
    <w:rsid w:val="00DC5416"/>
    <w:rsid w:val="00DC6D68"/>
    <w:rsid w:val="00DC7E3E"/>
    <w:rsid w:val="00DD2375"/>
    <w:rsid w:val="00DD3709"/>
    <w:rsid w:val="00DD435A"/>
    <w:rsid w:val="00DD5AD5"/>
    <w:rsid w:val="00DD5E60"/>
    <w:rsid w:val="00DD68C7"/>
    <w:rsid w:val="00DD7898"/>
    <w:rsid w:val="00DE149E"/>
    <w:rsid w:val="00DE21F2"/>
    <w:rsid w:val="00DE41A7"/>
    <w:rsid w:val="00DE4809"/>
    <w:rsid w:val="00DE4ADF"/>
    <w:rsid w:val="00DE5732"/>
    <w:rsid w:val="00DE6BAC"/>
    <w:rsid w:val="00DF2D49"/>
    <w:rsid w:val="00DF3057"/>
    <w:rsid w:val="00DF33E1"/>
    <w:rsid w:val="00DF4803"/>
    <w:rsid w:val="00DF5F20"/>
    <w:rsid w:val="00E0143B"/>
    <w:rsid w:val="00E044D3"/>
    <w:rsid w:val="00E045EF"/>
    <w:rsid w:val="00E0535A"/>
    <w:rsid w:val="00E05704"/>
    <w:rsid w:val="00E05E11"/>
    <w:rsid w:val="00E06DFC"/>
    <w:rsid w:val="00E10788"/>
    <w:rsid w:val="00E121BD"/>
    <w:rsid w:val="00E12F1A"/>
    <w:rsid w:val="00E14AE0"/>
    <w:rsid w:val="00E15561"/>
    <w:rsid w:val="00E155FF"/>
    <w:rsid w:val="00E15BDF"/>
    <w:rsid w:val="00E171F1"/>
    <w:rsid w:val="00E17FA2"/>
    <w:rsid w:val="00E20337"/>
    <w:rsid w:val="00E21CFB"/>
    <w:rsid w:val="00E22935"/>
    <w:rsid w:val="00E2308E"/>
    <w:rsid w:val="00E23671"/>
    <w:rsid w:val="00E24144"/>
    <w:rsid w:val="00E258F0"/>
    <w:rsid w:val="00E26747"/>
    <w:rsid w:val="00E27979"/>
    <w:rsid w:val="00E27AE2"/>
    <w:rsid w:val="00E30BFE"/>
    <w:rsid w:val="00E33C90"/>
    <w:rsid w:val="00E37781"/>
    <w:rsid w:val="00E37A87"/>
    <w:rsid w:val="00E37CA4"/>
    <w:rsid w:val="00E4063B"/>
    <w:rsid w:val="00E409E7"/>
    <w:rsid w:val="00E41680"/>
    <w:rsid w:val="00E41B6E"/>
    <w:rsid w:val="00E4243C"/>
    <w:rsid w:val="00E428D6"/>
    <w:rsid w:val="00E432F0"/>
    <w:rsid w:val="00E4424C"/>
    <w:rsid w:val="00E443B2"/>
    <w:rsid w:val="00E4444E"/>
    <w:rsid w:val="00E4450C"/>
    <w:rsid w:val="00E45321"/>
    <w:rsid w:val="00E47DFC"/>
    <w:rsid w:val="00E5263C"/>
    <w:rsid w:val="00E527B0"/>
    <w:rsid w:val="00E52AE0"/>
    <w:rsid w:val="00E52CFE"/>
    <w:rsid w:val="00E52D07"/>
    <w:rsid w:val="00E54292"/>
    <w:rsid w:val="00E54C72"/>
    <w:rsid w:val="00E552B8"/>
    <w:rsid w:val="00E5650B"/>
    <w:rsid w:val="00E57A81"/>
    <w:rsid w:val="00E60191"/>
    <w:rsid w:val="00E61534"/>
    <w:rsid w:val="00E6453C"/>
    <w:rsid w:val="00E64A80"/>
    <w:rsid w:val="00E65AAB"/>
    <w:rsid w:val="00E660B7"/>
    <w:rsid w:val="00E70B4C"/>
    <w:rsid w:val="00E70E52"/>
    <w:rsid w:val="00E71504"/>
    <w:rsid w:val="00E72761"/>
    <w:rsid w:val="00E7379C"/>
    <w:rsid w:val="00E74D6F"/>
    <w:rsid w:val="00E74DC7"/>
    <w:rsid w:val="00E7539E"/>
    <w:rsid w:val="00E77813"/>
    <w:rsid w:val="00E808EA"/>
    <w:rsid w:val="00E820C0"/>
    <w:rsid w:val="00E8233F"/>
    <w:rsid w:val="00E83AA2"/>
    <w:rsid w:val="00E87699"/>
    <w:rsid w:val="00E9038F"/>
    <w:rsid w:val="00E92E27"/>
    <w:rsid w:val="00E9586B"/>
    <w:rsid w:val="00E97334"/>
    <w:rsid w:val="00E97A37"/>
    <w:rsid w:val="00E97C19"/>
    <w:rsid w:val="00EA0498"/>
    <w:rsid w:val="00EA0CFB"/>
    <w:rsid w:val="00EA0D36"/>
    <w:rsid w:val="00EA0E47"/>
    <w:rsid w:val="00EA1469"/>
    <w:rsid w:val="00EA5ECC"/>
    <w:rsid w:val="00EA6EAF"/>
    <w:rsid w:val="00EB09AE"/>
    <w:rsid w:val="00EB2A1C"/>
    <w:rsid w:val="00EB40C4"/>
    <w:rsid w:val="00EB4F27"/>
    <w:rsid w:val="00EB4FD4"/>
    <w:rsid w:val="00EB55C9"/>
    <w:rsid w:val="00EB7278"/>
    <w:rsid w:val="00EB7D0D"/>
    <w:rsid w:val="00EC138C"/>
    <w:rsid w:val="00EC271D"/>
    <w:rsid w:val="00EC562F"/>
    <w:rsid w:val="00EC6BA6"/>
    <w:rsid w:val="00EC7913"/>
    <w:rsid w:val="00ED0284"/>
    <w:rsid w:val="00ED089F"/>
    <w:rsid w:val="00ED0DCF"/>
    <w:rsid w:val="00ED2123"/>
    <w:rsid w:val="00ED4025"/>
    <w:rsid w:val="00ED4370"/>
    <w:rsid w:val="00ED4928"/>
    <w:rsid w:val="00ED60DD"/>
    <w:rsid w:val="00EE19C5"/>
    <w:rsid w:val="00EE224F"/>
    <w:rsid w:val="00EE3749"/>
    <w:rsid w:val="00EE3812"/>
    <w:rsid w:val="00EE3B4E"/>
    <w:rsid w:val="00EE3B75"/>
    <w:rsid w:val="00EE5F5C"/>
    <w:rsid w:val="00EE6190"/>
    <w:rsid w:val="00EE6FDA"/>
    <w:rsid w:val="00EE76B1"/>
    <w:rsid w:val="00EE7B62"/>
    <w:rsid w:val="00EF08AE"/>
    <w:rsid w:val="00EF28D2"/>
    <w:rsid w:val="00EF2E3A"/>
    <w:rsid w:val="00EF41C5"/>
    <w:rsid w:val="00EF57CD"/>
    <w:rsid w:val="00EF59A4"/>
    <w:rsid w:val="00EF6402"/>
    <w:rsid w:val="00EF7042"/>
    <w:rsid w:val="00EF7212"/>
    <w:rsid w:val="00F0031E"/>
    <w:rsid w:val="00F00EB2"/>
    <w:rsid w:val="00F01277"/>
    <w:rsid w:val="00F015F8"/>
    <w:rsid w:val="00F02129"/>
    <w:rsid w:val="00F025DF"/>
    <w:rsid w:val="00F047E2"/>
    <w:rsid w:val="00F04D57"/>
    <w:rsid w:val="00F05E78"/>
    <w:rsid w:val="00F06B5A"/>
    <w:rsid w:val="00F06F1F"/>
    <w:rsid w:val="00F0710A"/>
    <w:rsid w:val="00F071B0"/>
    <w:rsid w:val="00F078DC"/>
    <w:rsid w:val="00F130AD"/>
    <w:rsid w:val="00F13E86"/>
    <w:rsid w:val="00F14371"/>
    <w:rsid w:val="00F14B25"/>
    <w:rsid w:val="00F15013"/>
    <w:rsid w:val="00F1549F"/>
    <w:rsid w:val="00F15959"/>
    <w:rsid w:val="00F161EC"/>
    <w:rsid w:val="00F17B71"/>
    <w:rsid w:val="00F17F8C"/>
    <w:rsid w:val="00F20E34"/>
    <w:rsid w:val="00F23E2C"/>
    <w:rsid w:val="00F23F57"/>
    <w:rsid w:val="00F24760"/>
    <w:rsid w:val="00F265E0"/>
    <w:rsid w:val="00F26889"/>
    <w:rsid w:val="00F26E79"/>
    <w:rsid w:val="00F27D32"/>
    <w:rsid w:val="00F3289C"/>
    <w:rsid w:val="00F32FCB"/>
    <w:rsid w:val="00F33CBB"/>
    <w:rsid w:val="00F347D4"/>
    <w:rsid w:val="00F34E97"/>
    <w:rsid w:val="00F35089"/>
    <w:rsid w:val="00F35D49"/>
    <w:rsid w:val="00F36AC5"/>
    <w:rsid w:val="00F40338"/>
    <w:rsid w:val="00F41389"/>
    <w:rsid w:val="00F4165D"/>
    <w:rsid w:val="00F431CF"/>
    <w:rsid w:val="00F437A1"/>
    <w:rsid w:val="00F44200"/>
    <w:rsid w:val="00F444E4"/>
    <w:rsid w:val="00F45066"/>
    <w:rsid w:val="00F47906"/>
    <w:rsid w:val="00F50F35"/>
    <w:rsid w:val="00F53119"/>
    <w:rsid w:val="00F542FC"/>
    <w:rsid w:val="00F5493C"/>
    <w:rsid w:val="00F62113"/>
    <w:rsid w:val="00F6258B"/>
    <w:rsid w:val="00F632FD"/>
    <w:rsid w:val="00F63374"/>
    <w:rsid w:val="00F633EF"/>
    <w:rsid w:val="00F640E0"/>
    <w:rsid w:val="00F652C1"/>
    <w:rsid w:val="00F654F6"/>
    <w:rsid w:val="00F6709F"/>
    <w:rsid w:val="00F6778F"/>
    <w:rsid w:val="00F677A9"/>
    <w:rsid w:val="00F723BD"/>
    <w:rsid w:val="00F732EA"/>
    <w:rsid w:val="00F73D90"/>
    <w:rsid w:val="00F742D2"/>
    <w:rsid w:val="00F76A64"/>
    <w:rsid w:val="00F76ADF"/>
    <w:rsid w:val="00F76BB3"/>
    <w:rsid w:val="00F81C91"/>
    <w:rsid w:val="00F8359D"/>
    <w:rsid w:val="00F83937"/>
    <w:rsid w:val="00F8414C"/>
    <w:rsid w:val="00F843FA"/>
    <w:rsid w:val="00F84CF5"/>
    <w:rsid w:val="00F8612E"/>
    <w:rsid w:val="00F87997"/>
    <w:rsid w:val="00F9323C"/>
    <w:rsid w:val="00F93542"/>
    <w:rsid w:val="00F94240"/>
    <w:rsid w:val="00F9621F"/>
    <w:rsid w:val="00F97151"/>
    <w:rsid w:val="00FA33E0"/>
    <w:rsid w:val="00FA420B"/>
    <w:rsid w:val="00FA4B50"/>
    <w:rsid w:val="00FA58D1"/>
    <w:rsid w:val="00FA7629"/>
    <w:rsid w:val="00FB02C4"/>
    <w:rsid w:val="00FB09C7"/>
    <w:rsid w:val="00FB0F61"/>
    <w:rsid w:val="00FB1795"/>
    <w:rsid w:val="00FB1ACB"/>
    <w:rsid w:val="00FB1DA2"/>
    <w:rsid w:val="00FB2531"/>
    <w:rsid w:val="00FB306A"/>
    <w:rsid w:val="00FB4F47"/>
    <w:rsid w:val="00FB6955"/>
    <w:rsid w:val="00FB7EA3"/>
    <w:rsid w:val="00FC4AED"/>
    <w:rsid w:val="00FC5AE9"/>
    <w:rsid w:val="00FD1DC8"/>
    <w:rsid w:val="00FD4030"/>
    <w:rsid w:val="00FD4C92"/>
    <w:rsid w:val="00FD52C3"/>
    <w:rsid w:val="00FD66D1"/>
    <w:rsid w:val="00FD690A"/>
    <w:rsid w:val="00FD7B25"/>
    <w:rsid w:val="00FE03FE"/>
    <w:rsid w:val="00FE0781"/>
    <w:rsid w:val="00FE0BD6"/>
    <w:rsid w:val="00FE0CEB"/>
    <w:rsid w:val="00FE2969"/>
    <w:rsid w:val="00FE5EC1"/>
    <w:rsid w:val="00FF1D30"/>
    <w:rsid w:val="00FF2E85"/>
    <w:rsid w:val="00FF35B5"/>
    <w:rsid w:val="00FF39DE"/>
    <w:rsid w:val="00FF54F4"/>
    <w:rsid w:val="00FF5741"/>
    <w:rsid w:val="00FF5CA6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60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F528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28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28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528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528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F528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F528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F528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F528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F528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F528D"/>
  </w:style>
  <w:style w:type="paragraph" w:customStyle="1" w:styleId="OPCParaBase">
    <w:name w:val="OPCParaBase"/>
    <w:qFormat/>
    <w:rsid w:val="005F528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F528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F528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F528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F528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F528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F528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F528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F528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F528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F528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F528D"/>
  </w:style>
  <w:style w:type="paragraph" w:customStyle="1" w:styleId="Blocks">
    <w:name w:val="Blocks"/>
    <w:aliases w:val="bb"/>
    <w:basedOn w:val="OPCParaBase"/>
    <w:qFormat/>
    <w:rsid w:val="005F528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F52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F528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F528D"/>
    <w:rPr>
      <w:i/>
    </w:rPr>
  </w:style>
  <w:style w:type="paragraph" w:customStyle="1" w:styleId="BoxList">
    <w:name w:val="BoxList"/>
    <w:aliases w:val="bl"/>
    <w:basedOn w:val="BoxText"/>
    <w:qFormat/>
    <w:rsid w:val="005F528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F528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F528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F528D"/>
    <w:pPr>
      <w:ind w:left="1985" w:hanging="851"/>
    </w:pPr>
  </w:style>
  <w:style w:type="character" w:customStyle="1" w:styleId="CharAmPartNo">
    <w:name w:val="CharAmPartNo"/>
    <w:basedOn w:val="OPCCharBase"/>
    <w:qFormat/>
    <w:rsid w:val="005F528D"/>
  </w:style>
  <w:style w:type="character" w:customStyle="1" w:styleId="CharAmPartText">
    <w:name w:val="CharAmPartText"/>
    <w:basedOn w:val="OPCCharBase"/>
    <w:qFormat/>
    <w:rsid w:val="005F528D"/>
  </w:style>
  <w:style w:type="character" w:customStyle="1" w:styleId="CharAmSchNo">
    <w:name w:val="CharAmSchNo"/>
    <w:basedOn w:val="OPCCharBase"/>
    <w:qFormat/>
    <w:rsid w:val="005F528D"/>
  </w:style>
  <w:style w:type="character" w:customStyle="1" w:styleId="CharAmSchText">
    <w:name w:val="CharAmSchText"/>
    <w:basedOn w:val="OPCCharBase"/>
    <w:qFormat/>
    <w:rsid w:val="005F528D"/>
  </w:style>
  <w:style w:type="character" w:customStyle="1" w:styleId="CharBoldItalic">
    <w:name w:val="CharBoldItalic"/>
    <w:basedOn w:val="OPCCharBase"/>
    <w:uiPriority w:val="1"/>
    <w:qFormat/>
    <w:rsid w:val="005F528D"/>
    <w:rPr>
      <w:b/>
      <w:i/>
    </w:rPr>
  </w:style>
  <w:style w:type="character" w:customStyle="1" w:styleId="CharChapNo">
    <w:name w:val="CharChapNo"/>
    <w:basedOn w:val="OPCCharBase"/>
    <w:uiPriority w:val="1"/>
    <w:qFormat/>
    <w:rsid w:val="005F528D"/>
  </w:style>
  <w:style w:type="character" w:customStyle="1" w:styleId="CharChapText">
    <w:name w:val="CharChapText"/>
    <w:basedOn w:val="OPCCharBase"/>
    <w:uiPriority w:val="1"/>
    <w:qFormat/>
    <w:rsid w:val="005F528D"/>
  </w:style>
  <w:style w:type="character" w:customStyle="1" w:styleId="CharDivNo">
    <w:name w:val="CharDivNo"/>
    <w:basedOn w:val="OPCCharBase"/>
    <w:uiPriority w:val="1"/>
    <w:qFormat/>
    <w:rsid w:val="005F528D"/>
  </w:style>
  <w:style w:type="character" w:customStyle="1" w:styleId="CharDivText">
    <w:name w:val="CharDivText"/>
    <w:basedOn w:val="OPCCharBase"/>
    <w:uiPriority w:val="1"/>
    <w:qFormat/>
    <w:rsid w:val="005F528D"/>
  </w:style>
  <w:style w:type="character" w:customStyle="1" w:styleId="CharItalic">
    <w:name w:val="CharItalic"/>
    <w:basedOn w:val="OPCCharBase"/>
    <w:uiPriority w:val="1"/>
    <w:qFormat/>
    <w:rsid w:val="005F528D"/>
    <w:rPr>
      <w:i/>
    </w:rPr>
  </w:style>
  <w:style w:type="character" w:customStyle="1" w:styleId="CharPartNo">
    <w:name w:val="CharPartNo"/>
    <w:basedOn w:val="OPCCharBase"/>
    <w:uiPriority w:val="1"/>
    <w:qFormat/>
    <w:rsid w:val="005F528D"/>
  </w:style>
  <w:style w:type="character" w:customStyle="1" w:styleId="CharPartText">
    <w:name w:val="CharPartText"/>
    <w:basedOn w:val="OPCCharBase"/>
    <w:uiPriority w:val="1"/>
    <w:qFormat/>
    <w:rsid w:val="005F528D"/>
  </w:style>
  <w:style w:type="character" w:customStyle="1" w:styleId="CharSectno">
    <w:name w:val="CharSectno"/>
    <w:basedOn w:val="OPCCharBase"/>
    <w:qFormat/>
    <w:rsid w:val="005F528D"/>
  </w:style>
  <w:style w:type="character" w:customStyle="1" w:styleId="CharSubdNo">
    <w:name w:val="CharSubdNo"/>
    <w:basedOn w:val="OPCCharBase"/>
    <w:uiPriority w:val="1"/>
    <w:qFormat/>
    <w:rsid w:val="005F528D"/>
  </w:style>
  <w:style w:type="character" w:customStyle="1" w:styleId="CharSubdText">
    <w:name w:val="CharSubdText"/>
    <w:basedOn w:val="OPCCharBase"/>
    <w:uiPriority w:val="1"/>
    <w:qFormat/>
    <w:rsid w:val="005F528D"/>
  </w:style>
  <w:style w:type="paragraph" w:customStyle="1" w:styleId="CTA--">
    <w:name w:val="CTA --"/>
    <w:basedOn w:val="OPCParaBase"/>
    <w:next w:val="Normal"/>
    <w:rsid w:val="005F528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F528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F528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F528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F528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F528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F528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F528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F528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F528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F528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F528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F528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F528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F528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F528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F52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F528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F52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F52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F528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F528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F528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F528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F528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F528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F528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F528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F528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F528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F528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F528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F528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F528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F528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F528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F528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F528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F528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F528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F528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F528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F528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F528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F528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F528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F528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F528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F528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F528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F528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F52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F528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F528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F528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F528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F528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F528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F528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F528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F528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F528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F528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F528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F52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F528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F528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F528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F528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F528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F528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F528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F528D"/>
    <w:rPr>
      <w:sz w:val="16"/>
    </w:rPr>
  </w:style>
  <w:style w:type="table" w:customStyle="1" w:styleId="CFlag">
    <w:name w:val="CFlag"/>
    <w:basedOn w:val="TableNormal"/>
    <w:uiPriority w:val="99"/>
    <w:rsid w:val="005F528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F52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F5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5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F528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F528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F528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F528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F528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F528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F528D"/>
    <w:pPr>
      <w:spacing w:before="120"/>
    </w:pPr>
  </w:style>
  <w:style w:type="paragraph" w:customStyle="1" w:styleId="CompiledActNo">
    <w:name w:val="CompiledActNo"/>
    <w:basedOn w:val="OPCParaBase"/>
    <w:next w:val="Normal"/>
    <w:rsid w:val="005F528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F528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F528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F528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F52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F52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F52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F528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F528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F52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F528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F528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F528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F528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F528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F528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F528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F528D"/>
  </w:style>
  <w:style w:type="character" w:customStyle="1" w:styleId="CharSubPartNoCASA">
    <w:name w:val="CharSubPartNo(CASA)"/>
    <w:basedOn w:val="OPCCharBase"/>
    <w:uiPriority w:val="1"/>
    <w:rsid w:val="005F528D"/>
  </w:style>
  <w:style w:type="paragraph" w:customStyle="1" w:styleId="ENoteTTIndentHeadingSub">
    <w:name w:val="ENoteTTIndentHeadingSub"/>
    <w:aliases w:val="enTTHis"/>
    <w:basedOn w:val="OPCParaBase"/>
    <w:rsid w:val="005F528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F528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F528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F528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F528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F528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F52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F528D"/>
    <w:rPr>
      <w:sz w:val="22"/>
    </w:rPr>
  </w:style>
  <w:style w:type="paragraph" w:customStyle="1" w:styleId="SOTextNote">
    <w:name w:val="SO TextNote"/>
    <w:aliases w:val="sont"/>
    <w:basedOn w:val="SOText"/>
    <w:qFormat/>
    <w:rsid w:val="005F528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F528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F528D"/>
    <w:rPr>
      <w:sz w:val="22"/>
    </w:rPr>
  </w:style>
  <w:style w:type="paragraph" w:customStyle="1" w:styleId="FileName">
    <w:name w:val="FileName"/>
    <w:basedOn w:val="Normal"/>
    <w:rsid w:val="005F528D"/>
  </w:style>
  <w:style w:type="paragraph" w:customStyle="1" w:styleId="TableHeading">
    <w:name w:val="TableHeading"/>
    <w:aliases w:val="th"/>
    <w:basedOn w:val="OPCParaBase"/>
    <w:next w:val="Tabletext"/>
    <w:rsid w:val="005F528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F528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F528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F528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F528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F528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F528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F528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F528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F52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F528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F528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F528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F528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F52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F52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528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F528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F528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F528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F528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F528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F52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F528D"/>
  </w:style>
  <w:style w:type="character" w:customStyle="1" w:styleId="charlegsubtitle1">
    <w:name w:val="charlegsubtitle1"/>
    <w:basedOn w:val="DefaultParagraphFont"/>
    <w:rsid w:val="005F528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F528D"/>
    <w:pPr>
      <w:ind w:left="240" w:hanging="240"/>
    </w:pPr>
  </w:style>
  <w:style w:type="paragraph" w:styleId="Index2">
    <w:name w:val="index 2"/>
    <w:basedOn w:val="Normal"/>
    <w:next w:val="Normal"/>
    <w:autoRedefine/>
    <w:rsid w:val="005F528D"/>
    <w:pPr>
      <w:ind w:left="480" w:hanging="240"/>
    </w:pPr>
  </w:style>
  <w:style w:type="paragraph" w:styleId="Index3">
    <w:name w:val="index 3"/>
    <w:basedOn w:val="Normal"/>
    <w:next w:val="Normal"/>
    <w:autoRedefine/>
    <w:rsid w:val="005F528D"/>
    <w:pPr>
      <w:ind w:left="720" w:hanging="240"/>
    </w:pPr>
  </w:style>
  <w:style w:type="paragraph" w:styleId="Index4">
    <w:name w:val="index 4"/>
    <w:basedOn w:val="Normal"/>
    <w:next w:val="Normal"/>
    <w:autoRedefine/>
    <w:rsid w:val="005F528D"/>
    <w:pPr>
      <w:ind w:left="960" w:hanging="240"/>
    </w:pPr>
  </w:style>
  <w:style w:type="paragraph" w:styleId="Index5">
    <w:name w:val="index 5"/>
    <w:basedOn w:val="Normal"/>
    <w:next w:val="Normal"/>
    <w:autoRedefine/>
    <w:rsid w:val="005F528D"/>
    <w:pPr>
      <w:ind w:left="1200" w:hanging="240"/>
    </w:pPr>
  </w:style>
  <w:style w:type="paragraph" w:styleId="Index6">
    <w:name w:val="index 6"/>
    <w:basedOn w:val="Normal"/>
    <w:next w:val="Normal"/>
    <w:autoRedefine/>
    <w:rsid w:val="005F528D"/>
    <w:pPr>
      <w:ind w:left="1440" w:hanging="240"/>
    </w:pPr>
  </w:style>
  <w:style w:type="paragraph" w:styleId="Index7">
    <w:name w:val="index 7"/>
    <w:basedOn w:val="Normal"/>
    <w:next w:val="Normal"/>
    <w:autoRedefine/>
    <w:rsid w:val="005F528D"/>
    <w:pPr>
      <w:ind w:left="1680" w:hanging="240"/>
    </w:pPr>
  </w:style>
  <w:style w:type="paragraph" w:styleId="Index8">
    <w:name w:val="index 8"/>
    <w:basedOn w:val="Normal"/>
    <w:next w:val="Normal"/>
    <w:autoRedefine/>
    <w:rsid w:val="005F528D"/>
    <w:pPr>
      <w:ind w:left="1920" w:hanging="240"/>
    </w:pPr>
  </w:style>
  <w:style w:type="paragraph" w:styleId="Index9">
    <w:name w:val="index 9"/>
    <w:basedOn w:val="Normal"/>
    <w:next w:val="Normal"/>
    <w:autoRedefine/>
    <w:rsid w:val="005F528D"/>
    <w:pPr>
      <w:ind w:left="2160" w:hanging="240"/>
    </w:pPr>
  </w:style>
  <w:style w:type="paragraph" w:styleId="NormalIndent">
    <w:name w:val="Normal Indent"/>
    <w:basedOn w:val="Normal"/>
    <w:rsid w:val="005F528D"/>
    <w:pPr>
      <w:ind w:left="720"/>
    </w:pPr>
  </w:style>
  <w:style w:type="paragraph" w:styleId="FootnoteText">
    <w:name w:val="footnote text"/>
    <w:basedOn w:val="Normal"/>
    <w:link w:val="FootnoteTextChar"/>
    <w:rsid w:val="005F528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F528D"/>
  </w:style>
  <w:style w:type="paragraph" w:styleId="CommentText">
    <w:name w:val="annotation text"/>
    <w:basedOn w:val="Normal"/>
    <w:link w:val="CommentTextChar"/>
    <w:rsid w:val="005F528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F528D"/>
  </w:style>
  <w:style w:type="paragraph" w:styleId="IndexHeading">
    <w:name w:val="index heading"/>
    <w:basedOn w:val="Normal"/>
    <w:next w:val="Index1"/>
    <w:rsid w:val="005F528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F528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F528D"/>
    <w:pPr>
      <w:ind w:left="480" w:hanging="480"/>
    </w:pPr>
  </w:style>
  <w:style w:type="paragraph" w:styleId="EnvelopeAddress">
    <w:name w:val="envelope address"/>
    <w:basedOn w:val="Normal"/>
    <w:rsid w:val="005F528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F528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F528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F528D"/>
    <w:rPr>
      <w:sz w:val="16"/>
      <w:szCs w:val="16"/>
    </w:rPr>
  </w:style>
  <w:style w:type="character" w:styleId="PageNumber">
    <w:name w:val="page number"/>
    <w:basedOn w:val="DefaultParagraphFont"/>
    <w:rsid w:val="005F528D"/>
  </w:style>
  <w:style w:type="character" w:styleId="EndnoteReference">
    <w:name w:val="endnote reference"/>
    <w:basedOn w:val="DefaultParagraphFont"/>
    <w:rsid w:val="005F528D"/>
    <w:rPr>
      <w:vertAlign w:val="superscript"/>
    </w:rPr>
  </w:style>
  <w:style w:type="paragraph" w:styleId="EndnoteText">
    <w:name w:val="endnote text"/>
    <w:basedOn w:val="Normal"/>
    <w:link w:val="EndnoteTextChar"/>
    <w:rsid w:val="005F528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F528D"/>
  </w:style>
  <w:style w:type="paragraph" w:styleId="TableofAuthorities">
    <w:name w:val="table of authorities"/>
    <w:basedOn w:val="Normal"/>
    <w:next w:val="Normal"/>
    <w:rsid w:val="005F528D"/>
    <w:pPr>
      <w:ind w:left="240" w:hanging="240"/>
    </w:pPr>
  </w:style>
  <w:style w:type="paragraph" w:styleId="MacroText">
    <w:name w:val="macro"/>
    <w:link w:val="MacroTextChar"/>
    <w:rsid w:val="005F52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F528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F528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F528D"/>
    <w:pPr>
      <w:ind w:left="283" w:hanging="283"/>
    </w:pPr>
  </w:style>
  <w:style w:type="paragraph" w:styleId="ListBullet">
    <w:name w:val="List Bullet"/>
    <w:basedOn w:val="Normal"/>
    <w:autoRedefine/>
    <w:rsid w:val="005F528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F528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F528D"/>
    <w:pPr>
      <w:ind w:left="566" w:hanging="283"/>
    </w:pPr>
  </w:style>
  <w:style w:type="paragraph" w:styleId="List3">
    <w:name w:val="List 3"/>
    <w:basedOn w:val="Normal"/>
    <w:rsid w:val="005F528D"/>
    <w:pPr>
      <w:ind w:left="849" w:hanging="283"/>
    </w:pPr>
  </w:style>
  <w:style w:type="paragraph" w:styleId="List4">
    <w:name w:val="List 4"/>
    <w:basedOn w:val="Normal"/>
    <w:rsid w:val="005F528D"/>
    <w:pPr>
      <w:ind w:left="1132" w:hanging="283"/>
    </w:pPr>
  </w:style>
  <w:style w:type="paragraph" w:styleId="List5">
    <w:name w:val="List 5"/>
    <w:basedOn w:val="Normal"/>
    <w:rsid w:val="005F528D"/>
    <w:pPr>
      <w:ind w:left="1415" w:hanging="283"/>
    </w:pPr>
  </w:style>
  <w:style w:type="paragraph" w:styleId="ListBullet2">
    <w:name w:val="List Bullet 2"/>
    <w:basedOn w:val="Normal"/>
    <w:autoRedefine/>
    <w:rsid w:val="005F528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F528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F528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F528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F528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F528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F528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F528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F528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F528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F528D"/>
    <w:pPr>
      <w:ind w:left="4252"/>
    </w:pPr>
  </w:style>
  <w:style w:type="character" w:customStyle="1" w:styleId="ClosingChar">
    <w:name w:val="Closing Char"/>
    <w:basedOn w:val="DefaultParagraphFont"/>
    <w:link w:val="Closing"/>
    <w:rsid w:val="005F528D"/>
    <w:rPr>
      <w:sz w:val="22"/>
    </w:rPr>
  </w:style>
  <w:style w:type="paragraph" w:styleId="Signature">
    <w:name w:val="Signature"/>
    <w:basedOn w:val="Normal"/>
    <w:link w:val="SignatureChar"/>
    <w:rsid w:val="005F528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F528D"/>
    <w:rPr>
      <w:sz w:val="22"/>
    </w:rPr>
  </w:style>
  <w:style w:type="paragraph" w:styleId="BodyText">
    <w:name w:val="Body Text"/>
    <w:basedOn w:val="Normal"/>
    <w:link w:val="BodyTextChar"/>
    <w:rsid w:val="005F528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F528D"/>
    <w:rPr>
      <w:sz w:val="22"/>
    </w:rPr>
  </w:style>
  <w:style w:type="paragraph" w:styleId="BodyTextIndent">
    <w:name w:val="Body Text Indent"/>
    <w:basedOn w:val="Normal"/>
    <w:link w:val="BodyTextIndentChar"/>
    <w:rsid w:val="005F52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F528D"/>
    <w:rPr>
      <w:sz w:val="22"/>
    </w:rPr>
  </w:style>
  <w:style w:type="paragraph" w:styleId="ListContinue">
    <w:name w:val="List Continue"/>
    <w:basedOn w:val="Normal"/>
    <w:rsid w:val="005F528D"/>
    <w:pPr>
      <w:spacing w:after="120"/>
      <w:ind w:left="283"/>
    </w:pPr>
  </w:style>
  <w:style w:type="paragraph" w:styleId="ListContinue2">
    <w:name w:val="List Continue 2"/>
    <w:basedOn w:val="Normal"/>
    <w:rsid w:val="005F528D"/>
    <w:pPr>
      <w:spacing w:after="120"/>
      <w:ind w:left="566"/>
    </w:pPr>
  </w:style>
  <w:style w:type="paragraph" w:styleId="ListContinue3">
    <w:name w:val="List Continue 3"/>
    <w:basedOn w:val="Normal"/>
    <w:rsid w:val="005F528D"/>
    <w:pPr>
      <w:spacing w:after="120"/>
      <w:ind w:left="849"/>
    </w:pPr>
  </w:style>
  <w:style w:type="paragraph" w:styleId="ListContinue4">
    <w:name w:val="List Continue 4"/>
    <w:basedOn w:val="Normal"/>
    <w:rsid w:val="005F528D"/>
    <w:pPr>
      <w:spacing w:after="120"/>
      <w:ind w:left="1132"/>
    </w:pPr>
  </w:style>
  <w:style w:type="paragraph" w:styleId="ListContinue5">
    <w:name w:val="List Continue 5"/>
    <w:basedOn w:val="Normal"/>
    <w:rsid w:val="005F528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F52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F528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F528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F528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F528D"/>
  </w:style>
  <w:style w:type="character" w:customStyle="1" w:styleId="SalutationChar">
    <w:name w:val="Salutation Char"/>
    <w:basedOn w:val="DefaultParagraphFont"/>
    <w:link w:val="Salutation"/>
    <w:rsid w:val="005F528D"/>
    <w:rPr>
      <w:sz w:val="22"/>
    </w:rPr>
  </w:style>
  <w:style w:type="paragraph" w:styleId="Date">
    <w:name w:val="Date"/>
    <w:basedOn w:val="Normal"/>
    <w:next w:val="Normal"/>
    <w:link w:val="DateChar"/>
    <w:rsid w:val="005F528D"/>
  </w:style>
  <w:style w:type="character" w:customStyle="1" w:styleId="DateChar">
    <w:name w:val="Date Char"/>
    <w:basedOn w:val="DefaultParagraphFont"/>
    <w:link w:val="Date"/>
    <w:rsid w:val="005F528D"/>
    <w:rPr>
      <w:sz w:val="22"/>
    </w:rPr>
  </w:style>
  <w:style w:type="paragraph" w:styleId="BodyTextFirstIndent">
    <w:name w:val="Body Text First Indent"/>
    <w:basedOn w:val="BodyText"/>
    <w:link w:val="BodyTextFirstIndentChar"/>
    <w:rsid w:val="005F528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F528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F528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F528D"/>
    <w:rPr>
      <w:sz w:val="22"/>
    </w:rPr>
  </w:style>
  <w:style w:type="paragraph" w:styleId="BodyText2">
    <w:name w:val="Body Text 2"/>
    <w:basedOn w:val="Normal"/>
    <w:link w:val="BodyText2Char"/>
    <w:rsid w:val="005F52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528D"/>
    <w:rPr>
      <w:sz w:val="22"/>
    </w:rPr>
  </w:style>
  <w:style w:type="paragraph" w:styleId="BodyText3">
    <w:name w:val="Body Text 3"/>
    <w:basedOn w:val="Normal"/>
    <w:link w:val="BodyText3Char"/>
    <w:rsid w:val="005F52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F528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F52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F528D"/>
    <w:rPr>
      <w:sz w:val="22"/>
    </w:rPr>
  </w:style>
  <w:style w:type="paragraph" w:styleId="BodyTextIndent3">
    <w:name w:val="Body Text Indent 3"/>
    <w:basedOn w:val="Normal"/>
    <w:link w:val="BodyTextIndent3Char"/>
    <w:rsid w:val="005F52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F528D"/>
    <w:rPr>
      <w:sz w:val="16"/>
      <w:szCs w:val="16"/>
    </w:rPr>
  </w:style>
  <w:style w:type="paragraph" w:styleId="BlockText">
    <w:name w:val="Block Text"/>
    <w:basedOn w:val="Normal"/>
    <w:rsid w:val="005F528D"/>
    <w:pPr>
      <w:spacing w:after="120"/>
      <w:ind w:left="1440" w:right="1440"/>
    </w:pPr>
  </w:style>
  <w:style w:type="character" w:styleId="Hyperlink">
    <w:name w:val="Hyperlink"/>
    <w:basedOn w:val="DefaultParagraphFont"/>
    <w:rsid w:val="005F528D"/>
    <w:rPr>
      <w:color w:val="0000FF"/>
      <w:u w:val="single"/>
    </w:rPr>
  </w:style>
  <w:style w:type="character" w:styleId="FollowedHyperlink">
    <w:name w:val="FollowedHyperlink"/>
    <w:basedOn w:val="DefaultParagraphFont"/>
    <w:rsid w:val="005F528D"/>
    <w:rPr>
      <w:color w:val="800080"/>
      <w:u w:val="single"/>
    </w:rPr>
  </w:style>
  <w:style w:type="character" w:styleId="Strong">
    <w:name w:val="Strong"/>
    <w:basedOn w:val="DefaultParagraphFont"/>
    <w:qFormat/>
    <w:rsid w:val="005F528D"/>
    <w:rPr>
      <w:b/>
      <w:bCs/>
    </w:rPr>
  </w:style>
  <w:style w:type="character" w:styleId="Emphasis">
    <w:name w:val="Emphasis"/>
    <w:basedOn w:val="DefaultParagraphFont"/>
    <w:qFormat/>
    <w:rsid w:val="005F528D"/>
    <w:rPr>
      <w:i/>
      <w:iCs/>
    </w:rPr>
  </w:style>
  <w:style w:type="paragraph" w:styleId="DocumentMap">
    <w:name w:val="Document Map"/>
    <w:basedOn w:val="Normal"/>
    <w:link w:val="DocumentMapChar"/>
    <w:rsid w:val="005F52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F528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F528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F528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F528D"/>
  </w:style>
  <w:style w:type="character" w:customStyle="1" w:styleId="E-mailSignatureChar">
    <w:name w:val="E-mail Signature Char"/>
    <w:basedOn w:val="DefaultParagraphFont"/>
    <w:link w:val="E-mailSignature"/>
    <w:rsid w:val="005F528D"/>
    <w:rPr>
      <w:sz w:val="22"/>
    </w:rPr>
  </w:style>
  <w:style w:type="paragraph" w:styleId="NormalWeb">
    <w:name w:val="Normal (Web)"/>
    <w:basedOn w:val="Normal"/>
    <w:rsid w:val="005F528D"/>
  </w:style>
  <w:style w:type="character" w:styleId="HTMLAcronym">
    <w:name w:val="HTML Acronym"/>
    <w:basedOn w:val="DefaultParagraphFont"/>
    <w:rsid w:val="005F528D"/>
  </w:style>
  <w:style w:type="paragraph" w:styleId="HTMLAddress">
    <w:name w:val="HTML Address"/>
    <w:basedOn w:val="Normal"/>
    <w:link w:val="HTMLAddressChar"/>
    <w:rsid w:val="005F528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F528D"/>
    <w:rPr>
      <w:i/>
      <w:iCs/>
      <w:sz w:val="22"/>
    </w:rPr>
  </w:style>
  <w:style w:type="character" w:styleId="HTMLCite">
    <w:name w:val="HTML Cite"/>
    <w:basedOn w:val="DefaultParagraphFont"/>
    <w:rsid w:val="005F528D"/>
    <w:rPr>
      <w:i/>
      <w:iCs/>
    </w:rPr>
  </w:style>
  <w:style w:type="character" w:styleId="HTMLCode">
    <w:name w:val="HTML Code"/>
    <w:basedOn w:val="DefaultParagraphFont"/>
    <w:rsid w:val="005F528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F528D"/>
    <w:rPr>
      <w:i/>
      <w:iCs/>
    </w:rPr>
  </w:style>
  <w:style w:type="character" w:styleId="HTMLKeyboard">
    <w:name w:val="HTML Keyboard"/>
    <w:basedOn w:val="DefaultParagraphFont"/>
    <w:rsid w:val="005F528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F528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F528D"/>
    <w:rPr>
      <w:rFonts w:ascii="Courier New" w:hAnsi="Courier New" w:cs="Courier New"/>
    </w:rPr>
  </w:style>
  <w:style w:type="character" w:styleId="HTMLSample">
    <w:name w:val="HTML Sample"/>
    <w:basedOn w:val="DefaultParagraphFont"/>
    <w:rsid w:val="005F528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F528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F528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F5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F528D"/>
    <w:rPr>
      <w:b/>
      <w:bCs/>
    </w:rPr>
  </w:style>
  <w:style w:type="numbering" w:styleId="1ai">
    <w:name w:val="Outline List 1"/>
    <w:basedOn w:val="NoList"/>
    <w:rsid w:val="005F528D"/>
    <w:pPr>
      <w:numPr>
        <w:numId w:val="14"/>
      </w:numPr>
    </w:pPr>
  </w:style>
  <w:style w:type="numbering" w:styleId="111111">
    <w:name w:val="Outline List 2"/>
    <w:basedOn w:val="NoList"/>
    <w:rsid w:val="005F528D"/>
    <w:pPr>
      <w:numPr>
        <w:numId w:val="15"/>
      </w:numPr>
    </w:pPr>
  </w:style>
  <w:style w:type="numbering" w:styleId="ArticleSection">
    <w:name w:val="Outline List 3"/>
    <w:basedOn w:val="NoList"/>
    <w:rsid w:val="005F528D"/>
    <w:pPr>
      <w:numPr>
        <w:numId w:val="17"/>
      </w:numPr>
    </w:pPr>
  </w:style>
  <w:style w:type="table" w:styleId="TableSimple1">
    <w:name w:val="Table Simple 1"/>
    <w:basedOn w:val="TableNormal"/>
    <w:rsid w:val="005F528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F528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F52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F52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F52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F528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F528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F528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F528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F528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F528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F528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F528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F528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F528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F52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F528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F528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F528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F52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F52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F528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F528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F528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F528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F52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F52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F52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F528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F528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F528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F528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F528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F528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F528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F528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F52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F528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F528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F528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F528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F528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F528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F528D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528D"/>
  </w:style>
  <w:style w:type="character" w:styleId="BookTitle">
    <w:name w:val="Book Title"/>
    <w:basedOn w:val="DefaultParagraphFont"/>
    <w:uiPriority w:val="33"/>
    <w:qFormat/>
    <w:rsid w:val="005F528D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F52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52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52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52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52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52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52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52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528D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528D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528D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528D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528D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528D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528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528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528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528D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528D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528D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528D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F52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528D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528D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528D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528D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528D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528D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F52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528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528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528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528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528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528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52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528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528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528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528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528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528D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F52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528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528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528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528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528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528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52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528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528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528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528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528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528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52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52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52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52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52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52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52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52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528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528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528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528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528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528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52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528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528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528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528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528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528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F528D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F528D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28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28D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F528D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F52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528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528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528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528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528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528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52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528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528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528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528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528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528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52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528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528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528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528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528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528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F528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F52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52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52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52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52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52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52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F52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528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528D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528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528D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F528D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F528D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F52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F528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F528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F528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F528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F528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F528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F52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F528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F528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F528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F528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F528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F528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F52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F528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F528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F528D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F528D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F528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F528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F52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528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F528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F528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F528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528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528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52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528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528D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528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528D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528D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528D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F52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528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528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528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528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528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528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52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52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52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52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52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52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52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52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52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52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52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52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52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52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52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528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528D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528D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528D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528D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528D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52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52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52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52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52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52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52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52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528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528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528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528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528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528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52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52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52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52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52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52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52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F528D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F528D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52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528D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F528D"/>
    <w:rPr>
      <w:color w:val="808080"/>
    </w:rPr>
  </w:style>
  <w:style w:type="table" w:styleId="PlainTable1">
    <w:name w:val="Plain Table 1"/>
    <w:basedOn w:val="TableNormal"/>
    <w:uiPriority w:val="41"/>
    <w:rsid w:val="005F52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52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52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52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52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F52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528D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F528D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F528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F528D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F52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528D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F528D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link w:val="paragraph"/>
    <w:rsid w:val="001260EC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016A81"/>
    <w:rPr>
      <w:sz w:val="22"/>
    </w:rPr>
  </w:style>
  <w:style w:type="paragraph" w:customStyle="1" w:styleId="Specials">
    <w:name w:val="Special s"/>
    <w:basedOn w:val="ActHead5"/>
    <w:link w:val="SpecialsChar"/>
    <w:rsid w:val="00B3272C"/>
    <w:pPr>
      <w:outlineLvl w:val="9"/>
    </w:pPr>
  </w:style>
  <w:style w:type="character" w:customStyle="1" w:styleId="SpecialsChar">
    <w:name w:val="Special s Char"/>
    <w:basedOn w:val="ActHead5Char"/>
    <w:link w:val="Specials"/>
    <w:rsid w:val="00B3272C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image" Target="media/image5.jpeg"/><Relationship Id="rId39" Type="http://schemas.openxmlformats.org/officeDocument/2006/relationships/theme" Target="theme/theme1.xml"/><Relationship Id="rId21" Type="http://schemas.openxmlformats.org/officeDocument/2006/relationships/footer" Target="footer5.xml"/><Relationship Id="rId34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4.jpeg"/><Relationship Id="rId33" Type="http://schemas.openxmlformats.org/officeDocument/2006/relationships/header" Target="header8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image" Target="media/image3.jpeg"/><Relationship Id="rId32" Type="http://schemas.openxmlformats.org/officeDocument/2006/relationships/header" Target="header7.xml"/><Relationship Id="rId37" Type="http://schemas.openxmlformats.org/officeDocument/2006/relationships/footer" Target="foot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2.jpeg"/><Relationship Id="rId28" Type="http://schemas.openxmlformats.org/officeDocument/2006/relationships/image" Target="media/image7.jpeg"/><Relationship Id="rId36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image" Target="media/image6.jpeg"/><Relationship Id="rId30" Type="http://schemas.openxmlformats.org/officeDocument/2006/relationships/image" Target="media/image9.jpeg"/><Relationship Id="rId35" Type="http://schemas.openxmlformats.org/officeDocument/2006/relationships/footer" Target="footer7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BC52A4B3396864A9CEADBC2D6A056E4" ma:contentTypeVersion="" ma:contentTypeDescription="PDMS Document Site Content Type" ma:contentTypeScope="" ma:versionID="a93aea542a885a6b668e767d9de99cf7">
  <xsd:schema xmlns:xsd="http://www.w3.org/2001/XMLSchema" xmlns:xs="http://www.w3.org/2001/XMLSchema" xmlns:p="http://schemas.microsoft.com/office/2006/metadata/properties" xmlns:ns2="01FAA980-9E7B-4EAD-9E27-925641D3DF5B" targetNamespace="http://schemas.microsoft.com/office/2006/metadata/properties" ma:root="true" ma:fieldsID="a07af27499b7cddb8b1ea4df0169a316" ns2:_="">
    <xsd:import namespace="01FAA980-9E7B-4EAD-9E27-925641D3DF5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AA980-9E7B-4EAD-9E27-925641D3DF5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1FAA980-9E7B-4EAD-9E27-925641D3DF5B" xsi:nil="true"/>
  </documentManagement>
</p:properties>
</file>

<file path=customXml/itemProps1.xml><?xml version="1.0" encoding="utf-8"?>
<ds:datastoreItem xmlns:ds="http://schemas.openxmlformats.org/officeDocument/2006/customXml" ds:itemID="{5B02038D-A3DE-415F-9062-909137E3D4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7790BD-D8DD-4868-9187-892DA3E89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C3BBC-24D0-49B1-BA47-AC3782BAF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AA980-9E7B-4EAD-9E27-925641D3D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B2C41E-3024-42B1-88D6-076A5DF680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9</Pages>
  <Words>1258</Words>
  <Characters>7174</Characters>
  <Application>Microsoft Office Word</Application>
  <DocSecurity>0</DocSecurity>
  <PresentationFormat/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Health (Tobacco and Other Products) Amendment (On-Product Health Messages and Other Measures) Regulations 2024</vt:lpstr>
    </vt:vector>
  </TitlesOfParts>
  <Manager/>
  <Company/>
  <LinksUpToDate>false</LinksUpToDate>
  <CharactersWithSpaces>8416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2024-11-19T00:06:00Z</cp:lastPrinted>
  <dcterms:created xsi:type="dcterms:W3CDTF">2024-12-12T02:45:00Z</dcterms:created>
  <dcterms:modified xsi:type="dcterms:W3CDTF">2024-12-12T02:45:00Z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Health (Tobacco and Other Products) Amendment (On-Product Health Messages and Other Measures)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OPC67102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>Public Health (Tobacco and Other Products) Amendment (On-Product Health Messages and Other Measures) Reg ulations 2024</vt:lpwstr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0x010100266966F133664895A6EE3632470D45F5009BC52A4B3396864A9CEADBC2D6A056E4</vt:lpwstr>
  </property>
</Properties>
</file>