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0AF80" w14:textId="77777777" w:rsidR="002B119F" w:rsidRDefault="00824370">
      <w:pPr>
        <w:pStyle w:val="sop"/>
        <w:spacing w:before="0"/>
        <w:ind w:left="0"/>
        <w:rPr>
          <w:rFonts w:ascii="Arial" w:hAnsi="Arial"/>
        </w:rPr>
      </w:pPr>
      <w:r>
        <w:rPr>
          <w:noProof/>
          <w:lang w:val="en-AU" w:eastAsia="en-AU"/>
        </w:rPr>
        <w:drawing>
          <wp:inline distT="0" distB="0" distL="0" distR="0" wp14:anchorId="3DC04D74" wp14:editId="15682D57">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689B69E"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3C2F7B47" w14:textId="77777777" w:rsidR="001300B3" w:rsidRPr="001300B3" w:rsidRDefault="001300B3" w:rsidP="001300B3">
      <w:pPr>
        <w:jc w:val="center"/>
        <w:rPr>
          <w:rFonts w:ascii="Times New Roman" w:hAnsi="Times New Roman"/>
          <w:b/>
          <w:sz w:val="26"/>
          <w:szCs w:val="26"/>
        </w:rPr>
      </w:pPr>
    </w:p>
    <w:p w14:paraId="04992F42"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03B6B000" w14:textId="54B3C84D" w:rsidR="00C36CCC" w:rsidRDefault="00016D2B" w:rsidP="001300B3">
      <w:pPr>
        <w:jc w:val="center"/>
        <w:rPr>
          <w:rFonts w:ascii="Times New Roman" w:hAnsi="Times New Roman"/>
          <w:b/>
          <w:sz w:val="26"/>
          <w:szCs w:val="26"/>
        </w:rPr>
      </w:pPr>
      <w:r>
        <w:rPr>
          <w:rFonts w:ascii="Times New Roman" w:hAnsi="Times New Roman"/>
          <w:b/>
          <w:sz w:val="26"/>
          <w:szCs w:val="26"/>
        </w:rPr>
        <w:t>EATING DISORDER</w:t>
      </w:r>
    </w:p>
    <w:p w14:paraId="128AAC3F" w14:textId="2D4F6B65"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8E7951">
        <w:rPr>
          <w:rFonts w:ascii="Times New Roman" w:hAnsi="Times New Roman"/>
          <w:b/>
          <w:sz w:val="26"/>
          <w:szCs w:val="26"/>
        </w:rPr>
        <w:t>16</w:t>
      </w:r>
      <w:r w:rsidR="00175F51" w:rsidRPr="001300B3">
        <w:rPr>
          <w:rFonts w:ascii="Times New Roman" w:hAnsi="Times New Roman"/>
          <w:b/>
          <w:sz w:val="26"/>
          <w:szCs w:val="26"/>
        </w:rPr>
        <w:t xml:space="preserve"> OF </w:t>
      </w:r>
      <w:r w:rsidR="008E7951">
        <w:rPr>
          <w:rFonts w:ascii="Times New Roman" w:hAnsi="Times New Roman"/>
          <w:b/>
          <w:sz w:val="26"/>
          <w:szCs w:val="26"/>
        </w:rPr>
        <w:t>2025</w:t>
      </w:r>
      <w:r w:rsidRPr="001300B3">
        <w:rPr>
          <w:rFonts w:ascii="Times New Roman" w:hAnsi="Times New Roman"/>
          <w:b/>
          <w:sz w:val="26"/>
          <w:szCs w:val="26"/>
        </w:rPr>
        <w:t>)</w:t>
      </w:r>
    </w:p>
    <w:p w14:paraId="6CFEA1DC" w14:textId="77777777" w:rsidR="001300B3" w:rsidRPr="001300B3" w:rsidRDefault="001300B3" w:rsidP="001300B3">
      <w:pPr>
        <w:jc w:val="center"/>
        <w:rPr>
          <w:rFonts w:ascii="Times New Roman" w:hAnsi="Times New Roman"/>
          <w:b/>
          <w:sz w:val="26"/>
          <w:szCs w:val="26"/>
        </w:rPr>
      </w:pPr>
    </w:p>
    <w:p w14:paraId="7F945EDE"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7A0864DA"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2F12094A" w14:textId="77777777" w:rsidR="002B119F" w:rsidRDefault="002B119F">
      <w:pPr>
        <w:jc w:val="center"/>
        <w:rPr>
          <w:rFonts w:ascii="Times New Roman" w:hAnsi="Times New Roman"/>
          <w:b/>
        </w:rPr>
      </w:pPr>
    </w:p>
    <w:p w14:paraId="61FB2CBB" w14:textId="25F3E33E"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016D2B">
        <w:rPr>
          <w:b/>
          <w:i/>
        </w:rPr>
        <w:t>eating disorder</w:t>
      </w:r>
      <w:r>
        <w:t xml:space="preserve"> </w:t>
      </w:r>
      <w:r>
        <w:rPr>
          <w:i/>
        </w:rPr>
        <w:t>(Balance of Probabilities)</w:t>
      </w:r>
      <w:r>
        <w:t xml:space="preserve"> (No. </w:t>
      </w:r>
      <w:r w:rsidR="008E7951">
        <w:t>16</w:t>
      </w:r>
      <w:r>
        <w:t xml:space="preserve"> of </w:t>
      </w:r>
      <w:r w:rsidR="008E7951">
        <w:t>2025</w:t>
      </w:r>
      <w:r>
        <w:t>).</w:t>
      </w:r>
    </w:p>
    <w:p w14:paraId="7BEFDB65" w14:textId="77777777" w:rsidR="00B72586" w:rsidRDefault="00B72586" w:rsidP="00B72586">
      <w:pPr>
        <w:pStyle w:val="BodyText"/>
        <w:spacing w:after="120"/>
        <w:ind w:left="567"/>
        <w:rPr>
          <w:rStyle w:val="Strong"/>
        </w:rPr>
      </w:pPr>
      <w:r>
        <w:rPr>
          <w:rStyle w:val="Strong"/>
        </w:rPr>
        <w:t>Background</w:t>
      </w:r>
    </w:p>
    <w:p w14:paraId="3BC0AD40" w14:textId="3A925318"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016D2B">
        <w:t>14</w:t>
      </w:r>
      <w:r w:rsidR="00BC61AD">
        <w:t xml:space="preserve"> of </w:t>
      </w:r>
      <w:r w:rsidR="00016D2B">
        <w:t>2016</w:t>
      </w:r>
      <w:r w:rsidR="00BC61AD">
        <w:t xml:space="preserve"> (Federal Register of Legislation No. F</w:t>
      </w:r>
      <w:r w:rsidR="00016D2B">
        <w:t>2016L00264</w:t>
      </w:r>
      <w:r w:rsidR="00BC61AD">
        <w:t>) determined under subsection</w:t>
      </w:r>
      <w:r w:rsidR="00BC61AD" w:rsidRPr="006729BC">
        <w:rPr>
          <w:bCs/>
        </w:rPr>
        <w:t>s</w:t>
      </w:r>
      <w:r w:rsidR="00BC61AD">
        <w:t xml:space="preserve"> 196B(</w:t>
      </w:r>
      <w:r w:rsidR="00610B1C">
        <w:t>3</w:t>
      </w:r>
      <w:r w:rsidR="00BC61AD">
        <w:t xml:space="preserve">) </w:t>
      </w:r>
      <w:r w:rsidR="00BC61AD" w:rsidRPr="00016D2B">
        <w:rPr>
          <w:bCs/>
        </w:rPr>
        <w:t>and (8)</w:t>
      </w:r>
      <w:r w:rsidR="00BC61AD">
        <w:rPr>
          <w:b/>
        </w:rPr>
        <w:t xml:space="preserve"> </w:t>
      </w:r>
      <w:r>
        <w:t xml:space="preserve">of the VEA concerning </w:t>
      </w:r>
      <w:r w:rsidR="00016D2B">
        <w:rPr>
          <w:b/>
        </w:rPr>
        <w:t>eating disorder</w:t>
      </w:r>
      <w:r>
        <w:t>.</w:t>
      </w:r>
    </w:p>
    <w:p w14:paraId="69C337F4" w14:textId="734FF36E"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016D2B">
        <w:rPr>
          <w:b/>
        </w:rPr>
        <w:t>eating disorder</w:t>
      </w:r>
      <w:r>
        <w:t xml:space="preserve"> and</w:t>
      </w:r>
      <w:r>
        <w:rPr>
          <w:b/>
        </w:rPr>
        <w:t xml:space="preserve"> death from </w:t>
      </w:r>
      <w:r w:rsidR="00016D2B">
        <w:rPr>
          <w:b/>
        </w:rPr>
        <w:t>eating disorder</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016D2B">
        <w:rPr>
          <w:b/>
        </w:rPr>
        <w:t>eating disorder</w:t>
      </w:r>
      <w:r w:rsidR="008B4C5E">
        <w:t xml:space="preserve"> </w:t>
      </w:r>
      <w:r w:rsidR="00E3374F">
        <w:t xml:space="preserve">(Balance of Probabilities) </w:t>
      </w:r>
      <w:r w:rsidR="008B4C5E">
        <w:t xml:space="preserve">(No. </w:t>
      </w:r>
      <w:r w:rsidR="008E7951">
        <w:t>16</w:t>
      </w:r>
      <w:r w:rsidR="008B4C5E">
        <w:t xml:space="preserve"> of </w:t>
      </w:r>
      <w:r w:rsidR="008E7951">
        <w:t>2025</w:t>
      </w:r>
      <w:r w:rsidR="008B4C5E">
        <w:t>).  This Instrument will in effect replace the re</w:t>
      </w:r>
      <w:r w:rsidR="00BC61AD">
        <w:t>pealed</w:t>
      </w:r>
      <w:r w:rsidR="008B4C5E">
        <w:t xml:space="preserve"> </w:t>
      </w:r>
      <w:r w:rsidR="008B4C5E" w:rsidRPr="007929FE">
        <w:t xml:space="preserve">Statement </w:t>
      </w:r>
      <w:r w:rsidR="008B4C5E">
        <w:t>of Principles.</w:t>
      </w:r>
    </w:p>
    <w:p w14:paraId="01468554" w14:textId="77777777" w:rsidR="008318EB" w:rsidRDefault="008318EB" w:rsidP="008318EB">
      <w:pPr>
        <w:pStyle w:val="BodyText"/>
        <w:spacing w:after="120"/>
        <w:ind w:left="567"/>
      </w:pPr>
      <w:r w:rsidRPr="00A55DFF">
        <w:rPr>
          <w:rStyle w:val="Strong"/>
        </w:rPr>
        <w:t>Purpose and Operation</w:t>
      </w:r>
    </w:p>
    <w:p w14:paraId="09759A65"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7FB0D4FA"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3DE780AE"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75406D32"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3AA1D23"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702C98DC" w14:textId="3F90BF60" w:rsidR="002B119F" w:rsidRDefault="00824370">
      <w:pPr>
        <w:pStyle w:val="BodyText"/>
        <w:spacing w:after="120"/>
        <w:ind w:left="567"/>
      </w:pPr>
      <w:r>
        <w:t xml:space="preserve">before it can be said that, on the balance of probabilities, </w:t>
      </w:r>
      <w:r w:rsidR="00016D2B">
        <w:t>eating disorder</w:t>
      </w:r>
      <w:r>
        <w:t xml:space="preserve"> or death from </w:t>
      </w:r>
      <w:r w:rsidR="00016D2B">
        <w:t>eating disorder</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79F12542" w14:textId="702E394D"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016D2B">
        <w:t>7 November 2023</w:t>
      </w:r>
      <w:r>
        <w:t xml:space="preserve"> concerning </w:t>
      </w:r>
      <w:r w:rsidR="00016D2B" w:rsidRPr="00C70D0F">
        <w:rPr>
          <w:b/>
          <w:bCs/>
        </w:rPr>
        <w:t>eating disorder</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332F4033" w14:textId="77777777"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36BEBBAB" w14:textId="77777777" w:rsidR="009D392C" w:rsidRPr="00781A06" w:rsidRDefault="009D392C" w:rsidP="009D392C">
      <w:pPr>
        <w:numPr>
          <w:ilvl w:val="0"/>
          <w:numId w:val="18"/>
        </w:numPr>
        <w:tabs>
          <w:tab w:val="clear" w:pos="360"/>
          <w:tab w:val="num" w:pos="1276"/>
        </w:tabs>
        <w:ind w:left="1276" w:hanging="709"/>
        <w:jc w:val="both"/>
        <w:rPr>
          <w:rFonts w:ascii="Times New Roman" w:hAnsi="Times New Roman"/>
        </w:rPr>
      </w:pPr>
      <w:r w:rsidRPr="00781A06">
        <w:rPr>
          <w:rFonts w:ascii="Times New Roman" w:hAnsi="Times New Roman"/>
        </w:rPr>
        <w:t xml:space="preserve">adopting the latest revised Instrument format, which commenced in </w:t>
      </w:r>
      <w:proofErr w:type="gramStart"/>
      <w:r w:rsidRPr="00781A06">
        <w:rPr>
          <w:rFonts w:ascii="Times New Roman" w:hAnsi="Times New Roman"/>
        </w:rPr>
        <w:t>2015;</w:t>
      </w:r>
      <w:proofErr w:type="gramEnd"/>
    </w:p>
    <w:p w14:paraId="2FC64570" w14:textId="77777777" w:rsidR="00781A06" w:rsidRPr="00781A06" w:rsidRDefault="00781A06" w:rsidP="00781A06">
      <w:pPr>
        <w:numPr>
          <w:ilvl w:val="0"/>
          <w:numId w:val="18"/>
        </w:numPr>
        <w:tabs>
          <w:tab w:val="clear" w:pos="360"/>
          <w:tab w:val="num" w:pos="1276"/>
        </w:tabs>
        <w:ind w:left="1276" w:hanging="709"/>
        <w:jc w:val="both"/>
        <w:rPr>
          <w:rFonts w:ascii="Times New Roman" w:hAnsi="Times New Roman"/>
        </w:rPr>
      </w:pPr>
      <w:r w:rsidRPr="00781A06">
        <w:rPr>
          <w:rFonts w:ascii="Times New Roman" w:hAnsi="Times New Roman"/>
        </w:rPr>
        <w:t xml:space="preserve">revising the definition of 'eating disorder' in subsection </w:t>
      </w:r>
      <w:proofErr w:type="gramStart"/>
      <w:r w:rsidRPr="00781A06">
        <w:rPr>
          <w:rFonts w:ascii="Times New Roman" w:hAnsi="Times New Roman"/>
        </w:rPr>
        <w:t>7(2);</w:t>
      </w:r>
      <w:proofErr w:type="gramEnd"/>
    </w:p>
    <w:p w14:paraId="6462B3E6" w14:textId="77777777" w:rsidR="00781A06" w:rsidRPr="00781A06" w:rsidRDefault="00781A06" w:rsidP="00781A06">
      <w:pPr>
        <w:numPr>
          <w:ilvl w:val="0"/>
          <w:numId w:val="18"/>
        </w:numPr>
        <w:tabs>
          <w:tab w:val="clear" w:pos="360"/>
          <w:tab w:val="num" w:pos="1276"/>
        </w:tabs>
        <w:ind w:left="1276" w:hanging="709"/>
        <w:jc w:val="both"/>
        <w:rPr>
          <w:rFonts w:ascii="Times New Roman" w:hAnsi="Times New Roman"/>
        </w:rPr>
      </w:pPr>
      <w:r w:rsidRPr="00781A06">
        <w:rPr>
          <w:rFonts w:ascii="Times New Roman" w:hAnsi="Times New Roman"/>
          <w:lang w:val="en-AU"/>
        </w:rPr>
        <w:t xml:space="preserve">revising ICD-10-AM codes for 'eating disorder' in subsection </w:t>
      </w:r>
      <w:proofErr w:type="gramStart"/>
      <w:r w:rsidRPr="00781A06">
        <w:rPr>
          <w:rFonts w:ascii="Times New Roman" w:hAnsi="Times New Roman"/>
          <w:lang w:val="en-AU"/>
        </w:rPr>
        <w:t>7(3)</w:t>
      </w:r>
      <w:r w:rsidRPr="00781A06">
        <w:rPr>
          <w:rFonts w:ascii="Times New Roman" w:hAnsi="Times New Roman"/>
          <w:szCs w:val="24"/>
        </w:rPr>
        <w:t>;</w:t>
      </w:r>
      <w:proofErr w:type="gramEnd"/>
    </w:p>
    <w:p w14:paraId="399C7312" w14:textId="77777777" w:rsidR="00781A06" w:rsidRPr="00781A06" w:rsidRDefault="00781A06" w:rsidP="00781A06">
      <w:pPr>
        <w:numPr>
          <w:ilvl w:val="0"/>
          <w:numId w:val="18"/>
        </w:numPr>
        <w:tabs>
          <w:tab w:val="clear" w:pos="360"/>
          <w:tab w:val="num" w:pos="1276"/>
        </w:tabs>
        <w:ind w:left="1276" w:hanging="709"/>
        <w:jc w:val="both"/>
        <w:rPr>
          <w:rFonts w:ascii="Times New Roman" w:hAnsi="Times New Roman"/>
        </w:rPr>
      </w:pPr>
      <w:r w:rsidRPr="00781A06">
        <w:rPr>
          <w:rFonts w:ascii="Times New Roman" w:hAnsi="Times New Roman"/>
          <w:szCs w:val="24"/>
        </w:rPr>
        <w:t xml:space="preserve">revising the reference to 'ICD-10-AM code' in subsection </w:t>
      </w:r>
      <w:proofErr w:type="gramStart"/>
      <w:r w:rsidRPr="00781A06">
        <w:rPr>
          <w:rFonts w:ascii="Times New Roman" w:hAnsi="Times New Roman"/>
          <w:szCs w:val="24"/>
        </w:rPr>
        <w:t>7(4);</w:t>
      </w:r>
      <w:proofErr w:type="gramEnd"/>
    </w:p>
    <w:p w14:paraId="41F73E53" w14:textId="77777777" w:rsidR="00781A06" w:rsidRPr="00781A06" w:rsidRDefault="00781A06" w:rsidP="00781A06">
      <w:pPr>
        <w:numPr>
          <w:ilvl w:val="0"/>
          <w:numId w:val="18"/>
        </w:numPr>
        <w:tabs>
          <w:tab w:val="clear" w:pos="360"/>
          <w:tab w:val="num" w:pos="1276"/>
        </w:tabs>
        <w:ind w:left="1276" w:hanging="709"/>
        <w:jc w:val="both"/>
        <w:rPr>
          <w:rFonts w:ascii="Times New Roman" w:hAnsi="Times New Roman"/>
        </w:rPr>
      </w:pPr>
      <w:r w:rsidRPr="00781A06">
        <w:rPr>
          <w:rFonts w:ascii="Times New Roman" w:hAnsi="Times New Roman"/>
        </w:rPr>
        <w:t xml:space="preserve">revising the factor in subsection 9(1) concerning experiencing a category 1A </w:t>
      </w:r>
      <w:proofErr w:type="gramStart"/>
      <w:r w:rsidRPr="00781A06">
        <w:rPr>
          <w:rFonts w:ascii="Times New Roman" w:hAnsi="Times New Roman"/>
        </w:rPr>
        <w:t>stressor;</w:t>
      </w:r>
      <w:proofErr w:type="gramEnd"/>
    </w:p>
    <w:p w14:paraId="33CF3EEA" w14:textId="35EBA0D3" w:rsidR="00781A06" w:rsidRPr="00AB483E" w:rsidRDefault="00781A06" w:rsidP="00781A06">
      <w:pPr>
        <w:numPr>
          <w:ilvl w:val="0"/>
          <w:numId w:val="18"/>
        </w:numPr>
        <w:tabs>
          <w:tab w:val="clear" w:pos="360"/>
          <w:tab w:val="num" w:pos="1276"/>
        </w:tabs>
        <w:ind w:left="1276" w:hanging="709"/>
        <w:jc w:val="both"/>
        <w:rPr>
          <w:rFonts w:ascii="Times New Roman" w:hAnsi="Times New Roman"/>
        </w:rPr>
      </w:pPr>
      <w:r w:rsidRPr="00AB483E">
        <w:rPr>
          <w:rFonts w:ascii="Times New Roman" w:hAnsi="Times New Roman"/>
        </w:rPr>
        <w:t xml:space="preserve">revising the factor in subsection 9(2) concerning being the subject of </w:t>
      </w:r>
      <w:proofErr w:type="gramStart"/>
      <w:r w:rsidRPr="00AB483E">
        <w:rPr>
          <w:rFonts w:ascii="Times New Roman" w:hAnsi="Times New Roman"/>
        </w:rPr>
        <w:t>bullying;</w:t>
      </w:r>
      <w:proofErr w:type="gramEnd"/>
    </w:p>
    <w:p w14:paraId="145CD123" w14:textId="0E6D3D76" w:rsidR="00781A06" w:rsidRPr="00AB483E" w:rsidRDefault="00781A06" w:rsidP="00781A06">
      <w:pPr>
        <w:numPr>
          <w:ilvl w:val="0"/>
          <w:numId w:val="18"/>
        </w:numPr>
        <w:tabs>
          <w:tab w:val="clear" w:pos="360"/>
          <w:tab w:val="num" w:pos="1276"/>
        </w:tabs>
        <w:ind w:left="1276" w:hanging="709"/>
        <w:jc w:val="both"/>
        <w:rPr>
          <w:rFonts w:ascii="Times New Roman" w:hAnsi="Times New Roman"/>
        </w:rPr>
      </w:pPr>
      <w:r w:rsidRPr="00AB483E">
        <w:rPr>
          <w:rFonts w:ascii="Times New Roman" w:hAnsi="Times New Roman"/>
        </w:rPr>
        <w:t>revising the factor in subsection 9(</w:t>
      </w:r>
      <w:r w:rsidR="00A42187" w:rsidRPr="00AB483E">
        <w:rPr>
          <w:rFonts w:ascii="Times New Roman" w:hAnsi="Times New Roman"/>
        </w:rPr>
        <w:t>3</w:t>
      </w:r>
      <w:r w:rsidRPr="00AB483E">
        <w:rPr>
          <w:rFonts w:ascii="Times New Roman" w:hAnsi="Times New Roman"/>
        </w:rPr>
        <w:t>) concerning having one of the following clinically significant disorder</w:t>
      </w:r>
      <w:r w:rsidR="00A42187" w:rsidRPr="00AB483E">
        <w:rPr>
          <w:rFonts w:ascii="Times New Roman" w:hAnsi="Times New Roman"/>
        </w:rPr>
        <w:t>s</w:t>
      </w:r>
      <w:r w:rsidRPr="00AB483E">
        <w:rPr>
          <w:rFonts w:ascii="Times New Roman" w:hAnsi="Times New Roman"/>
        </w:rPr>
        <w:t xml:space="preserve"> of mental </w:t>
      </w:r>
      <w:proofErr w:type="gramStart"/>
      <w:r w:rsidRPr="00AB483E">
        <w:rPr>
          <w:rFonts w:ascii="Times New Roman" w:hAnsi="Times New Roman"/>
        </w:rPr>
        <w:t>health;</w:t>
      </w:r>
      <w:proofErr w:type="gramEnd"/>
    </w:p>
    <w:p w14:paraId="28993064" w14:textId="3EFACEDE" w:rsidR="00781A06" w:rsidRPr="008E7951" w:rsidRDefault="00781A06" w:rsidP="00781A06">
      <w:pPr>
        <w:numPr>
          <w:ilvl w:val="0"/>
          <w:numId w:val="18"/>
        </w:numPr>
        <w:tabs>
          <w:tab w:val="clear" w:pos="360"/>
          <w:tab w:val="num" w:pos="1276"/>
        </w:tabs>
        <w:ind w:left="1276" w:hanging="709"/>
        <w:jc w:val="both"/>
        <w:rPr>
          <w:rFonts w:ascii="Times New Roman" w:hAnsi="Times New Roman"/>
        </w:rPr>
      </w:pPr>
      <w:r w:rsidRPr="00820508">
        <w:rPr>
          <w:rFonts w:ascii="Times New Roman" w:hAnsi="Times New Roman"/>
        </w:rPr>
        <w:t>revising the factor in subsection 9(</w:t>
      </w:r>
      <w:r w:rsidR="00AB483E" w:rsidRPr="00820508">
        <w:rPr>
          <w:rFonts w:ascii="Times New Roman" w:hAnsi="Times New Roman"/>
        </w:rPr>
        <w:t>4</w:t>
      </w:r>
      <w:r w:rsidRPr="00820508">
        <w:rPr>
          <w:rFonts w:ascii="Times New Roman" w:hAnsi="Times New Roman"/>
        </w:rPr>
        <w:t xml:space="preserve">) concerning having experienced as a child </w:t>
      </w:r>
      <w:r w:rsidRPr="008E7951">
        <w:rPr>
          <w:rFonts w:ascii="Times New Roman" w:hAnsi="Times New Roman"/>
        </w:rPr>
        <w:t xml:space="preserve">(under the age of 18) one of the </w:t>
      </w:r>
      <w:proofErr w:type="gramStart"/>
      <w:r w:rsidRPr="008E7951">
        <w:rPr>
          <w:rFonts w:ascii="Times New Roman" w:hAnsi="Times New Roman"/>
        </w:rPr>
        <w:t>following;</w:t>
      </w:r>
      <w:proofErr w:type="gramEnd"/>
    </w:p>
    <w:p w14:paraId="17E23B15" w14:textId="150D010F" w:rsidR="00781A06" w:rsidRPr="008E7951" w:rsidRDefault="00781A06" w:rsidP="00781A06">
      <w:pPr>
        <w:numPr>
          <w:ilvl w:val="0"/>
          <w:numId w:val="18"/>
        </w:numPr>
        <w:tabs>
          <w:tab w:val="clear" w:pos="360"/>
          <w:tab w:val="num" w:pos="1276"/>
        </w:tabs>
        <w:ind w:left="1276" w:hanging="709"/>
        <w:jc w:val="both"/>
        <w:rPr>
          <w:rFonts w:ascii="Times New Roman" w:hAnsi="Times New Roman"/>
        </w:rPr>
      </w:pPr>
      <w:r w:rsidRPr="008E7951">
        <w:rPr>
          <w:rFonts w:ascii="Times New Roman" w:hAnsi="Times New Roman"/>
        </w:rPr>
        <w:t>new factor in subsection 9(</w:t>
      </w:r>
      <w:r w:rsidR="00AB483E" w:rsidRPr="008E7951">
        <w:rPr>
          <w:rFonts w:ascii="Times New Roman" w:hAnsi="Times New Roman"/>
        </w:rPr>
        <w:t>5</w:t>
      </w:r>
      <w:r w:rsidRPr="008E7951">
        <w:rPr>
          <w:rFonts w:ascii="Times New Roman" w:hAnsi="Times New Roman"/>
        </w:rPr>
        <w:t>) concerning having experienc</w:t>
      </w:r>
      <w:r w:rsidR="003C0FE1">
        <w:rPr>
          <w:rFonts w:ascii="Times New Roman" w:hAnsi="Times New Roman"/>
        </w:rPr>
        <w:t>ed</w:t>
      </w:r>
      <w:r w:rsidRPr="008E7951">
        <w:rPr>
          <w:rFonts w:ascii="Times New Roman" w:hAnsi="Times New Roman"/>
        </w:rPr>
        <w:t xml:space="preserve"> as a child (under the age of 18) sexual </w:t>
      </w:r>
      <w:proofErr w:type="gramStart"/>
      <w:r w:rsidRPr="008E7951">
        <w:rPr>
          <w:rFonts w:ascii="Times New Roman" w:hAnsi="Times New Roman"/>
        </w:rPr>
        <w:t>abuse;</w:t>
      </w:r>
      <w:proofErr w:type="gramEnd"/>
    </w:p>
    <w:p w14:paraId="14AB2BD2" w14:textId="69887CC5" w:rsidR="00781A06" w:rsidRPr="008E7951" w:rsidRDefault="00781A06" w:rsidP="00781A06">
      <w:pPr>
        <w:numPr>
          <w:ilvl w:val="0"/>
          <w:numId w:val="18"/>
        </w:numPr>
        <w:tabs>
          <w:tab w:val="clear" w:pos="360"/>
          <w:tab w:val="num" w:pos="1276"/>
        </w:tabs>
        <w:ind w:left="1276" w:hanging="709"/>
        <w:jc w:val="both"/>
        <w:rPr>
          <w:rFonts w:ascii="Times New Roman" w:hAnsi="Times New Roman"/>
        </w:rPr>
      </w:pPr>
      <w:r w:rsidRPr="008E7951">
        <w:rPr>
          <w:rFonts w:ascii="Times New Roman" w:hAnsi="Times New Roman"/>
        </w:rPr>
        <w:t>new factor in subsection 9(</w:t>
      </w:r>
      <w:r w:rsidR="00AB483E" w:rsidRPr="008E7951">
        <w:rPr>
          <w:rFonts w:ascii="Times New Roman" w:hAnsi="Times New Roman"/>
        </w:rPr>
        <w:t>6</w:t>
      </w:r>
      <w:r w:rsidRPr="008E7951">
        <w:rPr>
          <w:rFonts w:ascii="Times New Roman" w:hAnsi="Times New Roman"/>
        </w:rPr>
        <w:t xml:space="preserve">) concerning experiencing regular food </w:t>
      </w:r>
      <w:proofErr w:type="gramStart"/>
      <w:r w:rsidRPr="008E7951">
        <w:rPr>
          <w:rFonts w:ascii="Times New Roman" w:hAnsi="Times New Roman"/>
        </w:rPr>
        <w:t>insecurity;</w:t>
      </w:r>
      <w:proofErr w:type="gramEnd"/>
    </w:p>
    <w:p w14:paraId="05BCD46F" w14:textId="18B7AA98" w:rsidR="00781A06" w:rsidRPr="008E7951" w:rsidRDefault="00781A06" w:rsidP="00781A06">
      <w:pPr>
        <w:numPr>
          <w:ilvl w:val="0"/>
          <w:numId w:val="18"/>
        </w:numPr>
        <w:tabs>
          <w:tab w:val="clear" w:pos="360"/>
          <w:tab w:val="num" w:pos="1276"/>
        </w:tabs>
        <w:ind w:left="1276" w:hanging="709"/>
        <w:jc w:val="both"/>
        <w:rPr>
          <w:rFonts w:ascii="Times New Roman" w:hAnsi="Times New Roman"/>
        </w:rPr>
      </w:pPr>
      <w:r w:rsidRPr="008E7951">
        <w:rPr>
          <w:rFonts w:ascii="Times New Roman" w:hAnsi="Times New Roman"/>
        </w:rPr>
        <w:t>new factor in subsection 9(</w:t>
      </w:r>
      <w:r w:rsidR="00AB483E" w:rsidRPr="008E7951">
        <w:rPr>
          <w:rFonts w:ascii="Times New Roman" w:hAnsi="Times New Roman"/>
        </w:rPr>
        <w:t>7</w:t>
      </w:r>
      <w:r w:rsidRPr="008E7951">
        <w:rPr>
          <w:rFonts w:ascii="Times New Roman" w:hAnsi="Times New Roman"/>
        </w:rPr>
        <w:t xml:space="preserve">) concerning having type 1 diabetes </w:t>
      </w:r>
      <w:proofErr w:type="gramStart"/>
      <w:r w:rsidRPr="008E7951">
        <w:rPr>
          <w:rFonts w:ascii="Times New Roman" w:hAnsi="Times New Roman"/>
        </w:rPr>
        <w:t>mellitus;</w:t>
      </w:r>
      <w:proofErr w:type="gramEnd"/>
    </w:p>
    <w:p w14:paraId="200358AB" w14:textId="77777777" w:rsidR="003C0FE1" w:rsidRPr="00AB483E" w:rsidRDefault="003C0FE1" w:rsidP="003C0FE1">
      <w:pPr>
        <w:numPr>
          <w:ilvl w:val="0"/>
          <w:numId w:val="18"/>
        </w:numPr>
        <w:tabs>
          <w:tab w:val="clear" w:pos="360"/>
          <w:tab w:val="num" w:pos="1276"/>
        </w:tabs>
        <w:ind w:left="1276" w:hanging="709"/>
        <w:jc w:val="both"/>
        <w:rPr>
          <w:rFonts w:ascii="Times New Roman" w:hAnsi="Times New Roman"/>
        </w:rPr>
      </w:pPr>
      <w:r w:rsidRPr="00AB483E">
        <w:rPr>
          <w:rFonts w:ascii="Times New Roman" w:hAnsi="Times New Roman"/>
        </w:rPr>
        <w:t xml:space="preserve">deleting the factor concerning experiencing the death of a significant </w:t>
      </w:r>
      <w:proofErr w:type="gramStart"/>
      <w:r w:rsidRPr="00AB483E">
        <w:rPr>
          <w:rFonts w:ascii="Times New Roman" w:hAnsi="Times New Roman"/>
        </w:rPr>
        <w:t>other;</w:t>
      </w:r>
      <w:proofErr w:type="gramEnd"/>
    </w:p>
    <w:p w14:paraId="5D7D8A39" w14:textId="71FFBBDC" w:rsidR="00C70D0F" w:rsidRPr="008E7951" w:rsidRDefault="00C70D0F" w:rsidP="00C70D0F">
      <w:pPr>
        <w:numPr>
          <w:ilvl w:val="0"/>
          <w:numId w:val="18"/>
        </w:numPr>
        <w:tabs>
          <w:tab w:val="clear" w:pos="360"/>
          <w:tab w:val="num" w:pos="1276"/>
        </w:tabs>
        <w:ind w:left="1276" w:hanging="709"/>
        <w:jc w:val="both"/>
        <w:rPr>
          <w:rFonts w:ascii="Times New Roman" w:hAnsi="Times New Roman"/>
        </w:rPr>
      </w:pPr>
      <w:r w:rsidRPr="008E7951">
        <w:rPr>
          <w:rFonts w:ascii="Times New Roman" w:hAnsi="Times New Roman"/>
        </w:rPr>
        <w:t xml:space="preserve">deleting the factor concerning experiencing a category 1B </w:t>
      </w:r>
      <w:proofErr w:type="gramStart"/>
      <w:r w:rsidRPr="008E7951">
        <w:rPr>
          <w:rFonts w:ascii="Times New Roman" w:hAnsi="Times New Roman"/>
        </w:rPr>
        <w:t>stressor;</w:t>
      </w:r>
      <w:proofErr w:type="gramEnd"/>
    </w:p>
    <w:p w14:paraId="342C85DF" w14:textId="77777777" w:rsidR="00C70D0F" w:rsidRPr="008E7951" w:rsidRDefault="00C70D0F" w:rsidP="00C70D0F">
      <w:pPr>
        <w:numPr>
          <w:ilvl w:val="0"/>
          <w:numId w:val="18"/>
        </w:numPr>
        <w:tabs>
          <w:tab w:val="clear" w:pos="360"/>
          <w:tab w:val="num" w:pos="1276"/>
        </w:tabs>
        <w:ind w:left="1276" w:hanging="709"/>
        <w:jc w:val="both"/>
        <w:rPr>
          <w:rFonts w:ascii="Times New Roman" w:hAnsi="Times New Roman"/>
        </w:rPr>
      </w:pPr>
      <w:r w:rsidRPr="008E7951">
        <w:rPr>
          <w:rFonts w:ascii="Times New Roman" w:hAnsi="Times New Roman"/>
        </w:rPr>
        <w:t xml:space="preserve">deleting the factor concerning experiencing a category 2 </w:t>
      </w:r>
      <w:proofErr w:type="gramStart"/>
      <w:r w:rsidRPr="008E7951">
        <w:rPr>
          <w:rFonts w:ascii="Times New Roman" w:hAnsi="Times New Roman"/>
        </w:rPr>
        <w:t>stressor;</w:t>
      </w:r>
      <w:proofErr w:type="gramEnd"/>
    </w:p>
    <w:p w14:paraId="7BDE6A82" w14:textId="77777777" w:rsidR="00C70D0F" w:rsidRPr="008E7951" w:rsidRDefault="00C70D0F" w:rsidP="00C70D0F">
      <w:pPr>
        <w:numPr>
          <w:ilvl w:val="0"/>
          <w:numId w:val="18"/>
        </w:numPr>
        <w:tabs>
          <w:tab w:val="clear" w:pos="360"/>
          <w:tab w:val="num" w:pos="1276"/>
        </w:tabs>
        <w:ind w:left="1276" w:hanging="709"/>
        <w:jc w:val="both"/>
        <w:rPr>
          <w:rFonts w:ascii="Times New Roman" w:hAnsi="Times New Roman"/>
        </w:rPr>
      </w:pPr>
      <w:r w:rsidRPr="008E7951">
        <w:rPr>
          <w:rFonts w:ascii="Times New Roman" w:hAnsi="Times New Roman"/>
        </w:rPr>
        <w:t>deleting agoraphobia, bipolar disorder and schizophrenia from '</w:t>
      </w:r>
      <w:proofErr w:type="gramStart"/>
      <w:r w:rsidRPr="008E7951">
        <w:rPr>
          <w:rFonts w:ascii="Times New Roman" w:hAnsi="Times New Roman"/>
        </w:rPr>
        <w:t>clinically-significant</w:t>
      </w:r>
      <w:proofErr w:type="gramEnd"/>
      <w:r w:rsidRPr="008E7951">
        <w:rPr>
          <w:rFonts w:ascii="Times New Roman" w:hAnsi="Times New Roman"/>
        </w:rPr>
        <w:t xml:space="preserve"> disorder of mental health';</w:t>
      </w:r>
    </w:p>
    <w:p w14:paraId="1EA8E8AD" w14:textId="77777777" w:rsidR="00C70D0F" w:rsidRPr="008E7951" w:rsidRDefault="00C70D0F" w:rsidP="00C70D0F">
      <w:pPr>
        <w:numPr>
          <w:ilvl w:val="0"/>
          <w:numId w:val="18"/>
        </w:numPr>
        <w:tabs>
          <w:tab w:val="clear" w:pos="360"/>
          <w:tab w:val="num" w:pos="1276"/>
        </w:tabs>
        <w:ind w:left="1276" w:hanging="709"/>
        <w:jc w:val="both"/>
        <w:rPr>
          <w:rFonts w:ascii="Times New Roman" w:hAnsi="Times New Roman"/>
        </w:rPr>
      </w:pPr>
      <w:r w:rsidRPr="008E7951">
        <w:rPr>
          <w:rFonts w:ascii="Times New Roman" w:hAnsi="Times New Roman"/>
        </w:rPr>
        <w:t xml:space="preserve">deleting factors concerning having a medical illness or injury which is </w:t>
      </w:r>
      <w:proofErr w:type="gramStart"/>
      <w:r w:rsidRPr="008E7951">
        <w:rPr>
          <w:rFonts w:ascii="Times New Roman" w:hAnsi="Times New Roman"/>
        </w:rPr>
        <w:t>life-threatening;</w:t>
      </w:r>
      <w:proofErr w:type="gramEnd"/>
    </w:p>
    <w:p w14:paraId="382E6231" w14:textId="44248A74" w:rsidR="00781A06" w:rsidRPr="008E7951" w:rsidRDefault="00781A06" w:rsidP="00781A06">
      <w:pPr>
        <w:numPr>
          <w:ilvl w:val="0"/>
          <w:numId w:val="18"/>
        </w:numPr>
        <w:tabs>
          <w:tab w:val="clear" w:pos="360"/>
          <w:tab w:val="num" w:pos="1276"/>
        </w:tabs>
        <w:ind w:left="1276" w:hanging="709"/>
        <w:jc w:val="both"/>
        <w:rPr>
          <w:rFonts w:ascii="Times New Roman" w:hAnsi="Times New Roman"/>
        </w:rPr>
      </w:pPr>
      <w:r w:rsidRPr="008E7951">
        <w:rPr>
          <w:rFonts w:ascii="Times New Roman" w:hAnsi="Times New Roman"/>
        </w:rPr>
        <w:t>new definitions of 'bullying', 'DSM-5-TR'</w:t>
      </w:r>
      <w:r w:rsidR="00820508" w:rsidRPr="008E7951">
        <w:rPr>
          <w:rFonts w:ascii="Times New Roman" w:hAnsi="Times New Roman"/>
        </w:rPr>
        <w:t xml:space="preserve"> and</w:t>
      </w:r>
      <w:r w:rsidRPr="008E7951">
        <w:rPr>
          <w:rFonts w:ascii="Times New Roman" w:hAnsi="Times New Roman"/>
        </w:rPr>
        <w:t xml:space="preserve"> 'food insecurity' in Schedule 1 - </w:t>
      </w:r>
      <w:proofErr w:type="gramStart"/>
      <w:r w:rsidRPr="008E7951">
        <w:rPr>
          <w:rFonts w:ascii="Times New Roman" w:hAnsi="Times New Roman"/>
        </w:rPr>
        <w:t>Dictionary;</w:t>
      </w:r>
      <w:proofErr w:type="gramEnd"/>
    </w:p>
    <w:p w14:paraId="6679D0A8" w14:textId="64AEDC58" w:rsidR="00781A06" w:rsidRPr="00820508" w:rsidRDefault="00781A06" w:rsidP="00781A06">
      <w:pPr>
        <w:numPr>
          <w:ilvl w:val="0"/>
          <w:numId w:val="18"/>
        </w:numPr>
        <w:tabs>
          <w:tab w:val="clear" w:pos="360"/>
          <w:tab w:val="num" w:pos="1276"/>
        </w:tabs>
        <w:ind w:left="1276" w:hanging="709"/>
        <w:jc w:val="both"/>
        <w:rPr>
          <w:rFonts w:ascii="Times New Roman" w:hAnsi="Times New Roman"/>
        </w:rPr>
      </w:pPr>
      <w:r w:rsidRPr="008E7951">
        <w:rPr>
          <w:rFonts w:ascii="Times New Roman" w:hAnsi="Times New Roman"/>
        </w:rPr>
        <w:t>revising the definitions of 'category 1A stressor' and 'clinically significant disorder of mental</w:t>
      </w:r>
      <w:r w:rsidRPr="00820508">
        <w:rPr>
          <w:rFonts w:ascii="Times New Roman" w:hAnsi="Times New Roman"/>
        </w:rPr>
        <w:t xml:space="preserve"> health' in Schedule 1 - Dictionary; and</w:t>
      </w:r>
    </w:p>
    <w:p w14:paraId="6A46BB95" w14:textId="11EF39D0" w:rsidR="00781A06" w:rsidRPr="00781A06" w:rsidRDefault="00781A06" w:rsidP="00781A06">
      <w:pPr>
        <w:numPr>
          <w:ilvl w:val="0"/>
          <w:numId w:val="18"/>
        </w:numPr>
        <w:tabs>
          <w:tab w:val="num" w:pos="1276"/>
        </w:tabs>
        <w:spacing w:after="120"/>
        <w:ind w:left="1276" w:hanging="709"/>
        <w:jc w:val="both"/>
        <w:rPr>
          <w:rFonts w:ascii="Times New Roman" w:hAnsi="Times New Roman"/>
        </w:rPr>
      </w:pPr>
      <w:r w:rsidRPr="00820508">
        <w:rPr>
          <w:rFonts w:ascii="Times New Roman" w:hAnsi="Times New Roman"/>
        </w:rPr>
        <w:t xml:space="preserve">deleting the definitions of ' anorexia nervosa', 'binge-eating disorder', 'bulimia nervosa', 'category 1B stressor'. </w:t>
      </w:r>
      <w:r w:rsidR="00820508" w:rsidRPr="00820508">
        <w:rPr>
          <w:rFonts w:ascii="Times New Roman" w:hAnsi="Times New Roman"/>
        </w:rPr>
        <w:t>c</w:t>
      </w:r>
      <w:r w:rsidRPr="00820508">
        <w:rPr>
          <w:rFonts w:ascii="Times New Roman" w:hAnsi="Times New Roman"/>
        </w:rPr>
        <w:t>ategory 2 stressor',</w:t>
      </w:r>
      <w:r w:rsidR="00820508" w:rsidRPr="00820508">
        <w:rPr>
          <w:rFonts w:ascii="Times New Roman" w:hAnsi="Times New Roman"/>
        </w:rPr>
        <w:t xml:space="preserve"> 'corpse',</w:t>
      </w:r>
      <w:r w:rsidRPr="00820508">
        <w:rPr>
          <w:rFonts w:ascii="Times New Roman" w:hAnsi="Times New Roman"/>
        </w:rPr>
        <w:t xml:space="preserve"> 'DSM-5', 'eyewitness', 'other specified feeding or eating disorder and unspecified feeding or eating disorder',</w:t>
      </w:r>
      <w:r w:rsidR="00820508" w:rsidRPr="00820508">
        <w:rPr>
          <w:rFonts w:ascii="Times New Roman" w:hAnsi="Times New Roman"/>
        </w:rPr>
        <w:t xml:space="preserve"> 'restricting types of eating',</w:t>
      </w:r>
      <w:r w:rsidRPr="00820508">
        <w:rPr>
          <w:rFonts w:ascii="Times New Roman" w:hAnsi="Times New Roman"/>
        </w:rPr>
        <w:t xml:space="preserve"> 'severe childhood abuse' 'significant other' and 'weight</w:t>
      </w:r>
      <w:r w:rsidRPr="00781A06">
        <w:rPr>
          <w:rFonts w:ascii="Times New Roman" w:hAnsi="Times New Roman"/>
        </w:rPr>
        <w:t>-based bullying'.</w:t>
      </w:r>
    </w:p>
    <w:p w14:paraId="36973B51" w14:textId="77777777" w:rsidR="00781A06" w:rsidRPr="00895BBE" w:rsidRDefault="00781A06" w:rsidP="00781A06">
      <w:pPr>
        <w:pStyle w:val="BodyText"/>
        <w:spacing w:after="120"/>
        <w:ind w:left="567"/>
        <w:rPr>
          <w:rStyle w:val="Strong"/>
        </w:rPr>
      </w:pPr>
      <w:r w:rsidRPr="00FB75CF">
        <w:rPr>
          <w:rStyle w:val="Strong"/>
        </w:rPr>
        <w:t>Incorporation</w:t>
      </w:r>
    </w:p>
    <w:p w14:paraId="62CB5363" w14:textId="77777777" w:rsidR="00781A06" w:rsidRPr="00895BBE" w:rsidRDefault="00781A06" w:rsidP="00781A06">
      <w:pPr>
        <w:pStyle w:val="BodyText"/>
        <w:numPr>
          <w:ilvl w:val="0"/>
          <w:numId w:val="24"/>
        </w:numPr>
        <w:tabs>
          <w:tab w:val="clear" w:pos="360"/>
          <w:tab w:val="num" w:pos="567"/>
        </w:tabs>
        <w:spacing w:after="120"/>
        <w:ind w:left="567" w:hanging="567"/>
      </w:pPr>
      <w:r w:rsidRPr="00895BBE">
        <w:t>This Instrument incorporates by reference the Diagnostic and Statistical Manual of Mental Disorders, Fifth Edition, Text Revision (DSM-5-TR), Washington, DC, American Psychiatric Association, 2022.  A copy of this document is available from the offices of the Repatriation Medical Authority, Level 8, 480 Queen St, Brisbane, Queensland 4000, by contacting the Registrar on telephone (07) 3815 9404.</w:t>
      </w:r>
    </w:p>
    <w:p w14:paraId="71D72E0E" w14:textId="77777777" w:rsidR="008318EB" w:rsidRDefault="008318EB" w:rsidP="008318EB">
      <w:pPr>
        <w:pStyle w:val="BodyText"/>
        <w:spacing w:after="120"/>
        <w:ind w:left="567"/>
      </w:pPr>
      <w:r w:rsidRPr="00A55DFF">
        <w:rPr>
          <w:rStyle w:val="Strong"/>
        </w:rPr>
        <w:t>Consultation</w:t>
      </w:r>
    </w:p>
    <w:p w14:paraId="670EB344" w14:textId="43FF32FA"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016D2B">
        <w:t>eating disorder</w:t>
      </w:r>
      <w:r>
        <w:t xml:space="preserve"> in the Government Notices Gazette of </w:t>
      </w:r>
      <w:proofErr w:type="gramStart"/>
      <w:r w:rsidR="00016D2B">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8E7951">
        <w:rPr>
          <w:bCs/>
        </w:rPr>
        <w:lastRenderedPageBreak/>
        <w:t>No submissions</w:t>
      </w:r>
      <w:r>
        <w:t xml:space="preserve"> were received for consideration by the Authority </w:t>
      </w:r>
      <w:r w:rsidR="00BA0A56">
        <w:t xml:space="preserve">in relation to </w:t>
      </w:r>
      <w:r>
        <w:t>the investigation.</w:t>
      </w:r>
    </w:p>
    <w:p w14:paraId="3CCB003D" w14:textId="77777777" w:rsidR="00B81286" w:rsidRDefault="00824370">
      <w:pPr>
        <w:pStyle w:val="BodyText"/>
        <w:numPr>
          <w:ilvl w:val="0"/>
          <w:numId w:val="24"/>
        </w:numPr>
        <w:tabs>
          <w:tab w:val="clear" w:pos="360"/>
          <w:tab w:val="num" w:pos="567"/>
        </w:tabs>
        <w:spacing w:after="120"/>
        <w:ind w:left="567" w:hanging="567"/>
      </w:pPr>
      <w:r>
        <w:t xml:space="preserve">On </w:t>
      </w:r>
      <w:r w:rsidR="00A90E08">
        <w:t>27 September 2024</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w:t>
      </w:r>
      <w:r w:rsidR="00B81286">
        <w:t>:</w:t>
      </w:r>
    </w:p>
    <w:p w14:paraId="4C142DC3" w14:textId="1CE64068" w:rsidR="00B81286" w:rsidRPr="00B81286" w:rsidRDefault="00B81286" w:rsidP="00B81286">
      <w:pPr>
        <w:pStyle w:val="BodyText"/>
        <w:numPr>
          <w:ilvl w:val="0"/>
          <w:numId w:val="36"/>
        </w:numPr>
        <w:spacing w:after="120"/>
        <w:ind w:left="993" w:hanging="426"/>
        <w:rPr>
          <w:i/>
        </w:rPr>
      </w:pPr>
      <w:r w:rsidRPr="00B81286">
        <w:rPr>
          <w:i/>
        </w:rPr>
        <w:t xml:space="preserve">9(2) &amp; 9(10) experiencing a category 1B </w:t>
      </w:r>
      <w:proofErr w:type="gramStart"/>
      <w:r w:rsidRPr="00B81286">
        <w:rPr>
          <w:i/>
        </w:rPr>
        <w:t>stressor;</w:t>
      </w:r>
      <w:proofErr w:type="gramEnd"/>
    </w:p>
    <w:p w14:paraId="3D2C5DD1" w14:textId="4841A342" w:rsidR="00B81286" w:rsidRPr="00B81286" w:rsidRDefault="00B81286" w:rsidP="00B81286">
      <w:pPr>
        <w:pStyle w:val="BodyText"/>
        <w:numPr>
          <w:ilvl w:val="0"/>
          <w:numId w:val="36"/>
        </w:numPr>
        <w:spacing w:after="120"/>
        <w:ind w:left="993" w:hanging="426"/>
        <w:rPr>
          <w:i/>
        </w:rPr>
      </w:pPr>
      <w:r w:rsidRPr="00B81286">
        <w:rPr>
          <w:i/>
        </w:rPr>
        <w:t xml:space="preserve">9(11) experiencing a category 2 stressor before clinical </w:t>
      </w:r>
      <w:proofErr w:type="gramStart"/>
      <w:r w:rsidRPr="00B81286">
        <w:rPr>
          <w:i/>
        </w:rPr>
        <w:t>worsening;</w:t>
      </w:r>
      <w:proofErr w:type="gramEnd"/>
    </w:p>
    <w:p w14:paraId="6A17FBCE" w14:textId="77777777" w:rsidR="00B81286" w:rsidRPr="00B81286" w:rsidRDefault="00B81286" w:rsidP="00B81286">
      <w:pPr>
        <w:pStyle w:val="BodyText"/>
        <w:numPr>
          <w:ilvl w:val="0"/>
          <w:numId w:val="36"/>
        </w:numPr>
        <w:spacing w:after="120"/>
        <w:ind w:left="993" w:hanging="426"/>
        <w:rPr>
          <w:i/>
        </w:rPr>
      </w:pPr>
      <w:r w:rsidRPr="00B81286">
        <w:rPr>
          <w:i/>
        </w:rPr>
        <w:t xml:space="preserve">9(5) &amp; 9(13) deleting agoraphobia, bipolar disorder and schizophrenia from definition of </w:t>
      </w:r>
      <w:proofErr w:type="gramStart"/>
      <w:r w:rsidRPr="00B81286">
        <w:rPr>
          <w:i/>
        </w:rPr>
        <w:t>clinically-significant</w:t>
      </w:r>
      <w:proofErr w:type="gramEnd"/>
      <w:r w:rsidRPr="00B81286">
        <w:rPr>
          <w:i/>
        </w:rPr>
        <w:t xml:space="preserve"> disorder of mental health;</w:t>
      </w:r>
    </w:p>
    <w:p w14:paraId="46A7FE31" w14:textId="1920EDC6" w:rsidR="00B81286" w:rsidRDefault="00B81286" w:rsidP="00B81286">
      <w:pPr>
        <w:pStyle w:val="BodyText"/>
        <w:numPr>
          <w:ilvl w:val="0"/>
          <w:numId w:val="36"/>
        </w:numPr>
        <w:spacing w:after="120"/>
        <w:ind w:left="993" w:hanging="426"/>
      </w:pPr>
      <w:r w:rsidRPr="00B81286">
        <w:rPr>
          <w:i/>
        </w:rPr>
        <w:t>9(7) &amp; 9(15) having a medical illness or injury which is life-</w:t>
      </w:r>
      <w:proofErr w:type="gramStart"/>
      <w:r w:rsidRPr="00B81286">
        <w:rPr>
          <w:i/>
        </w:rPr>
        <w:t>threatening;</w:t>
      </w:r>
      <w:r w:rsidR="00824370">
        <w:rPr>
          <w:i/>
          <w:szCs w:val="24"/>
        </w:rPr>
        <w:t>.</w:t>
      </w:r>
      <w:proofErr w:type="gramEnd"/>
      <w:r w:rsidR="00824370">
        <w:t xml:space="preserve"> </w:t>
      </w:r>
      <w:r w:rsidR="003D6926">
        <w:t xml:space="preserve"> </w:t>
      </w:r>
    </w:p>
    <w:p w14:paraId="3A001789" w14:textId="62A3F2D7" w:rsidR="002B119F" w:rsidRDefault="00824370" w:rsidP="00B81286">
      <w:pPr>
        <w:pStyle w:val="BodyText"/>
        <w:spacing w:after="120"/>
        <w:ind w:left="567"/>
      </w:pPr>
      <w:r>
        <w:t xml:space="preserve">The Authority provided an opportunity to the organisations to make representations in relation to the proposed Instrument prior to its determination. </w:t>
      </w:r>
      <w:r w:rsidR="003D6926">
        <w:t xml:space="preserve"> </w:t>
      </w:r>
      <w:r w:rsidRPr="008E7951">
        <w:rPr>
          <w:bCs/>
        </w:rPr>
        <w:t>No submissions</w:t>
      </w:r>
      <w:r>
        <w:t xml:space="preserve"> were received for consideration by the Authority.</w:t>
      </w:r>
      <w:r w:rsidR="003D6926">
        <w:t xml:space="preserve"> </w:t>
      </w:r>
      <w:r>
        <w:t xml:space="preserve"> No changes were made to the proposed Instrument following this consultation process.</w:t>
      </w:r>
    </w:p>
    <w:p w14:paraId="3093C8D3" w14:textId="77777777" w:rsidR="008318EB" w:rsidRDefault="008318EB" w:rsidP="008318EB">
      <w:pPr>
        <w:pStyle w:val="BodyText"/>
        <w:spacing w:after="120"/>
        <w:ind w:left="567"/>
      </w:pPr>
      <w:r w:rsidRPr="00A55DFF">
        <w:rPr>
          <w:b/>
        </w:rPr>
        <w:t>Human Rights</w:t>
      </w:r>
    </w:p>
    <w:p w14:paraId="308C0944"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074C3B8A" w14:textId="77777777" w:rsidR="008318EB" w:rsidRDefault="008318EB" w:rsidP="008318EB">
      <w:pPr>
        <w:pStyle w:val="BodyText"/>
        <w:spacing w:after="120"/>
        <w:ind w:left="567"/>
      </w:pPr>
      <w:r w:rsidRPr="00A55DFF">
        <w:rPr>
          <w:b/>
        </w:rPr>
        <w:t>Finalisation of Investigation</w:t>
      </w:r>
    </w:p>
    <w:p w14:paraId="1294DBB3" w14:textId="4025283D"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16D2B">
        <w:t>eating disorder</w:t>
      </w:r>
      <w:r>
        <w:t xml:space="preserve"> as advertised in the Government Notices Gazette of </w:t>
      </w:r>
      <w:r w:rsidR="00016D2B">
        <w:t>7 November 2023</w:t>
      </w:r>
      <w:r>
        <w:t>.</w:t>
      </w:r>
    </w:p>
    <w:p w14:paraId="73BD2F33" w14:textId="77777777" w:rsidR="008318EB" w:rsidRDefault="008318EB" w:rsidP="008318EB">
      <w:pPr>
        <w:pStyle w:val="BodyText"/>
        <w:spacing w:after="120"/>
        <w:ind w:left="567"/>
      </w:pPr>
      <w:r w:rsidRPr="00A55DFF">
        <w:rPr>
          <w:b/>
        </w:rPr>
        <w:t>References</w:t>
      </w:r>
    </w:p>
    <w:p w14:paraId="3BC8BB2D" w14:textId="77777777"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14:paraId="1EC18CBC" w14:textId="77777777" w:rsidR="001B41C1" w:rsidRPr="00206681" w:rsidRDefault="001B41C1" w:rsidP="001B41C1">
      <w:pPr>
        <w:pStyle w:val="BodyText"/>
        <w:keepNext/>
        <w:keepLines/>
        <w:ind w:left="567"/>
      </w:pPr>
      <w:r w:rsidRPr="00206681">
        <w:t>              </w:t>
      </w:r>
    </w:p>
    <w:p w14:paraId="0240C48B" w14:textId="77777777" w:rsidR="001B41C1" w:rsidRPr="00206681" w:rsidRDefault="001B41C1" w:rsidP="001B41C1">
      <w:pPr>
        <w:pStyle w:val="BodyText"/>
        <w:keepNext/>
        <w:keepLines/>
        <w:ind w:left="426" w:firstLine="141"/>
      </w:pPr>
      <w:r w:rsidRPr="00206681">
        <w:t xml:space="preserve">Email:    </w:t>
      </w:r>
      <w:hyperlink r:id="rId9" w:history="1">
        <w:r w:rsidRPr="00206681">
          <w:rPr>
            <w:rStyle w:val="Hyperlink"/>
          </w:rPr>
          <w:t>info@rma.gov.au</w:t>
        </w:r>
      </w:hyperlink>
    </w:p>
    <w:p w14:paraId="09C0BD79" w14:textId="77777777" w:rsidR="001B41C1" w:rsidRPr="00206681" w:rsidRDefault="001B41C1" w:rsidP="001B41C1">
      <w:pPr>
        <w:pStyle w:val="BodyText"/>
        <w:keepNext/>
        <w:keepLines/>
        <w:ind w:left="567"/>
      </w:pPr>
      <w:r w:rsidRPr="00206681">
        <w:t>Post:      The Registrar</w:t>
      </w:r>
    </w:p>
    <w:p w14:paraId="42318E8B" w14:textId="77777777" w:rsidR="001B41C1" w:rsidRPr="00206681" w:rsidRDefault="001B41C1" w:rsidP="001B41C1">
      <w:pPr>
        <w:pStyle w:val="BodyText"/>
        <w:keepNext/>
        <w:keepLines/>
        <w:ind w:left="1418"/>
      </w:pPr>
      <w:r w:rsidRPr="00206681">
        <w:t xml:space="preserve">Repatriation Medical Authority </w:t>
      </w:r>
    </w:p>
    <w:p w14:paraId="02365530" w14:textId="77777777" w:rsidR="001B41C1" w:rsidRPr="00206681" w:rsidRDefault="001B41C1" w:rsidP="001B41C1">
      <w:pPr>
        <w:pStyle w:val="BodyText"/>
        <w:keepNext/>
        <w:keepLines/>
        <w:ind w:left="1418"/>
      </w:pPr>
      <w:r w:rsidRPr="00206681">
        <w:t>GPO Box 1014</w:t>
      </w:r>
    </w:p>
    <w:p w14:paraId="796ECFCD" w14:textId="77777777" w:rsidR="002B119F" w:rsidRDefault="001B41C1" w:rsidP="001B41C1">
      <w:pPr>
        <w:pStyle w:val="BodyText"/>
        <w:keepNext/>
        <w:keepLines/>
        <w:ind w:left="1418"/>
      </w:pPr>
      <w:r w:rsidRPr="00206681">
        <w:t>BRISBANE    QLD    4001</w:t>
      </w:r>
    </w:p>
    <w:p w14:paraId="2B26E29D"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58A0200C" wp14:editId="11FA441B">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DD06440"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0EA29C1B"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F4B7BC6" w14:textId="77777777" w:rsidR="002B119F" w:rsidRDefault="002B119F">
      <w:pPr>
        <w:spacing w:before="120" w:after="120"/>
        <w:jc w:val="center"/>
        <w:rPr>
          <w:rFonts w:ascii="Times New Roman" w:hAnsi="Times New Roman"/>
          <w:szCs w:val="24"/>
        </w:rPr>
      </w:pPr>
    </w:p>
    <w:p w14:paraId="5DD804BD" w14:textId="2F41B7E7"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E7951">
        <w:rPr>
          <w:rFonts w:ascii="Times New Roman" w:hAnsi="Times New Roman"/>
          <w:b/>
          <w:szCs w:val="24"/>
        </w:rPr>
        <w:t>16</w:t>
      </w:r>
      <w:r>
        <w:rPr>
          <w:rFonts w:ascii="Times New Roman" w:hAnsi="Times New Roman"/>
          <w:b/>
          <w:szCs w:val="24"/>
        </w:rPr>
        <w:t xml:space="preserve"> of </w:t>
      </w:r>
      <w:r w:rsidR="008E7951">
        <w:rPr>
          <w:rFonts w:ascii="Times New Roman" w:hAnsi="Times New Roman"/>
          <w:b/>
          <w:szCs w:val="24"/>
        </w:rPr>
        <w:t>2025</w:t>
      </w:r>
    </w:p>
    <w:p w14:paraId="433AAE23" w14:textId="5F3A69B6"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16D2B">
        <w:rPr>
          <w:rFonts w:ascii="Times New Roman" w:hAnsi="Times New Roman"/>
          <w:b/>
          <w:szCs w:val="24"/>
        </w:rPr>
        <w:t>Eating disorder</w:t>
      </w:r>
    </w:p>
    <w:p w14:paraId="3D3748A3" w14:textId="77777777" w:rsidR="002B119F" w:rsidRDefault="002B119F">
      <w:pPr>
        <w:spacing w:before="120" w:after="120"/>
        <w:jc w:val="both"/>
        <w:rPr>
          <w:rFonts w:ascii="Times New Roman" w:hAnsi="Times New Roman"/>
          <w:szCs w:val="24"/>
        </w:rPr>
      </w:pPr>
    </w:p>
    <w:p w14:paraId="0CEA597A"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15776302"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201DF45B"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38341C7A"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23550DB" w14:textId="2CA2CFEE"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16D2B">
        <w:rPr>
          <w:rFonts w:ascii="Times New Roman" w:hAnsi="Times New Roman"/>
          <w:szCs w:val="24"/>
        </w:rPr>
        <w:t xml:space="preserve">eating </w:t>
      </w:r>
      <w:proofErr w:type="gramStart"/>
      <w:r w:rsidR="00016D2B">
        <w:rPr>
          <w:rFonts w:ascii="Times New Roman" w:hAnsi="Times New Roman"/>
          <w:szCs w:val="24"/>
        </w:rPr>
        <w:t>disorder</w:t>
      </w:r>
      <w:r>
        <w:rPr>
          <w:rFonts w:ascii="Times New Roman" w:hAnsi="Times New Roman"/>
          <w:szCs w:val="24"/>
        </w:rPr>
        <w:t>;</w:t>
      </w:r>
      <w:proofErr w:type="gramEnd"/>
    </w:p>
    <w:p w14:paraId="126BC7E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4BE11421" w14:textId="5DEF628A"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016D2B">
        <w:rPr>
          <w:rFonts w:ascii="Times New Roman" w:hAnsi="Times New Roman"/>
          <w:szCs w:val="24"/>
        </w:rPr>
        <w:t>eating disorder</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14CE11B4" w14:textId="400C67D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8E7951">
        <w:rPr>
          <w:rFonts w:ascii="Times New Roman" w:hAnsi="Times New Roman"/>
          <w:szCs w:val="24"/>
        </w:rPr>
        <w:t>14</w:t>
      </w:r>
      <w:r>
        <w:rPr>
          <w:rFonts w:ascii="Times New Roman" w:hAnsi="Times New Roman"/>
          <w:szCs w:val="24"/>
        </w:rPr>
        <w:t xml:space="preserve"> of </w:t>
      </w:r>
      <w:r w:rsidR="008E7951">
        <w:rPr>
          <w:rFonts w:ascii="Times New Roman" w:hAnsi="Times New Roman"/>
          <w:szCs w:val="24"/>
        </w:rPr>
        <w:t>2016</w:t>
      </w:r>
      <w:r>
        <w:rPr>
          <w:rFonts w:ascii="Times New Roman" w:hAnsi="Times New Roman"/>
          <w:szCs w:val="24"/>
        </w:rPr>
        <w:t xml:space="preserve">; and </w:t>
      </w:r>
    </w:p>
    <w:p w14:paraId="4089E674" w14:textId="0FBFE532"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016D2B">
        <w:rPr>
          <w:rFonts w:ascii="Times New Roman" w:hAnsi="Times New Roman"/>
          <w:szCs w:val="24"/>
        </w:rPr>
        <w:t>eating disorder</w:t>
      </w:r>
      <w:r>
        <w:rPr>
          <w:rFonts w:ascii="Times New Roman" w:hAnsi="Times New Roman"/>
          <w:szCs w:val="24"/>
        </w:rPr>
        <w:t xml:space="preserve"> which have occurred since that earlier instrument was determined.  </w:t>
      </w:r>
    </w:p>
    <w:p w14:paraId="055AD599"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08C0FFD0" w14:textId="77777777"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14:paraId="6F228F00" w14:textId="77777777"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BD4D4EF"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EF997E2"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5844A8BE"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D0A7396"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75013747"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AB28D50"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3EE40CE8"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4DCFE7C3" w14:textId="77777777" w:rsidR="002B119F" w:rsidRDefault="002B119F">
      <w:pPr>
        <w:spacing w:before="120" w:after="120"/>
        <w:jc w:val="both"/>
        <w:rPr>
          <w:rFonts w:ascii="Times New Roman" w:hAnsi="Times New Roman"/>
          <w:szCs w:val="24"/>
        </w:rPr>
      </w:pPr>
    </w:p>
    <w:p w14:paraId="3BFB089E" w14:textId="77777777" w:rsidR="002B119F" w:rsidRDefault="00824370">
      <w:pPr>
        <w:spacing w:before="120" w:after="120"/>
        <w:jc w:val="both"/>
        <w:rPr>
          <w:szCs w:val="24"/>
        </w:rPr>
      </w:pPr>
      <w:r>
        <w:rPr>
          <w:rFonts w:ascii="Times New Roman" w:hAnsi="Times New Roman"/>
          <w:szCs w:val="24"/>
        </w:rPr>
        <w:t>Repatriation Medical Authority</w:t>
      </w:r>
    </w:p>
    <w:p w14:paraId="28867B01" w14:textId="77777777" w:rsidR="002B119F" w:rsidRDefault="002B119F">
      <w:pPr>
        <w:spacing w:before="120" w:after="120"/>
        <w:jc w:val="both"/>
        <w:rPr>
          <w:szCs w:val="24"/>
        </w:rPr>
      </w:pPr>
    </w:p>
    <w:p w14:paraId="4A299487" w14:textId="77777777" w:rsidR="002B119F" w:rsidRDefault="002B119F">
      <w:pPr>
        <w:pStyle w:val="BodyText"/>
        <w:ind w:left="2880"/>
      </w:pPr>
    </w:p>
    <w:p w14:paraId="3833DD9A" w14:textId="77777777" w:rsidR="002B119F" w:rsidRDefault="002B119F">
      <w:pPr>
        <w:pStyle w:val="BodyText"/>
        <w:ind w:left="2880"/>
      </w:pPr>
    </w:p>
    <w:p w14:paraId="38C93FA0" w14:textId="77777777" w:rsidR="002B119F" w:rsidRDefault="002B119F">
      <w:pPr>
        <w:pStyle w:val="BodyText"/>
        <w:ind w:left="2880"/>
      </w:pPr>
    </w:p>
    <w:p w14:paraId="1B9ABF6F" w14:textId="77777777" w:rsidR="002B119F" w:rsidRDefault="002B119F">
      <w:pPr>
        <w:pStyle w:val="BodyText"/>
        <w:ind w:left="2880"/>
      </w:pPr>
    </w:p>
    <w:p w14:paraId="1AAEC4CB" w14:textId="77777777" w:rsidR="002B119F" w:rsidRDefault="002B119F">
      <w:pPr>
        <w:pStyle w:val="BodyText"/>
        <w:ind w:left="2880"/>
        <w:jc w:val="left"/>
      </w:pPr>
    </w:p>
    <w:sectPr w:rsidR="002B119F">
      <w:headerReference w:type="even" r:id="rId10"/>
      <w:headerReference w:type="default" r:id="rId11"/>
      <w:footerReference w:type="even" r:id="rId12"/>
      <w:footerReference w:type="default" r:id="rId13"/>
      <w:headerReference w:type="first" r:id="rId14"/>
      <w:footerReference w:type="first" r:id="rId15"/>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74F0C" w14:textId="77777777" w:rsidR="002B119F" w:rsidRDefault="00824370">
      <w:r>
        <w:separator/>
      </w:r>
    </w:p>
  </w:endnote>
  <w:endnote w:type="continuationSeparator" w:id="0">
    <w:p w14:paraId="2ECAA418"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4EC87"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101F"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BC1B2"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2BCFB" w14:textId="77777777" w:rsidR="002B119F" w:rsidRDefault="00824370">
      <w:r>
        <w:separator/>
      </w:r>
    </w:p>
  </w:footnote>
  <w:footnote w:type="continuationSeparator" w:id="0">
    <w:p w14:paraId="6E2E9500" w14:textId="77777777" w:rsidR="002B119F" w:rsidRDefault="00824370">
      <w:r>
        <w:continuationSeparator/>
      </w:r>
    </w:p>
  </w:footnote>
  <w:footnote w:id="1">
    <w:p w14:paraId="2C95F5E9"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451B"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AD69"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C8B3"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A132D8D"/>
    <w:multiLevelType w:val="hybridMultilevel"/>
    <w:tmpl w:val="867A7D84"/>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5"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6"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7"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0"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1"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6"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48681710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96390386">
    <w:abstractNumId w:val="4"/>
  </w:num>
  <w:num w:numId="3" w16cid:durableId="1625887013">
    <w:abstractNumId w:val="20"/>
  </w:num>
  <w:num w:numId="4" w16cid:durableId="1159691952">
    <w:abstractNumId w:val="5"/>
  </w:num>
  <w:num w:numId="5" w16cid:durableId="1085879736">
    <w:abstractNumId w:val="14"/>
  </w:num>
  <w:num w:numId="6" w16cid:durableId="1098260626">
    <w:abstractNumId w:val="6"/>
  </w:num>
  <w:num w:numId="7" w16cid:durableId="1556349631">
    <w:abstractNumId w:val="9"/>
  </w:num>
  <w:num w:numId="8" w16cid:durableId="1756972287">
    <w:abstractNumId w:val="32"/>
  </w:num>
  <w:num w:numId="9" w16cid:durableId="1348796488">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371541421">
    <w:abstractNumId w:val="27"/>
  </w:num>
  <w:num w:numId="11" w16cid:durableId="1115716872">
    <w:abstractNumId w:val="29"/>
  </w:num>
  <w:num w:numId="12" w16cid:durableId="1565027582">
    <w:abstractNumId w:val="18"/>
  </w:num>
  <w:num w:numId="13" w16cid:durableId="849955284">
    <w:abstractNumId w:val="30"/>
  </w:num>
  <w:num w:numId="14" w16cid:durableId="1840538225">
    <w:abstractNumId w:val="15"/>
  </w:num>
  <w:num w:numId="15" w16cid:durableId="892542393">
    <w:abstractNumId w:val="13"/>
  </w:num>
  <w:num w:numId="16" w16cid:durableId="1742831002">
    <w:abstractNumId w:val="1"/>
  </w:num>
  <w:num w:numId="17" w16cid:durableId="255138484">
    <w:abstractNumId w:val="12"/>
  </w:num>
  <w:num w:numId="18" w16cid:durableId="1318605981">
    <w:abstractNumId w:val="3"/>
  </w:num>
  <w:num w:numId="19" w16cid:durableId="789394908">
    <w:abstractNumId w:val="26"/>
  </w:num>
  <w:num w:numId="20" w16cid:durableId="96752956">
    <w:abstractNumId w:val="24"/>
  </w:num>
  <w:num w:numId="21" w16cid:durableId="368458205">
    <w:abstractNumId w:val="10"/>
  </w:num>
  <w:num w:numId="22" w16cid:durableId="1420827846">
    <w:abstractNumId w:val="16"/>
  </w:num>
  <w:num w:numId="23" w16cid:durableId="1358389165">
    <w:abstractNumId w:val="31"/>
  </w:num>
  <w:num w:numId="24" w16cid:durableId="386605987">
    <w:abstractNumId w:val="19"/>
  </w:num>
  <w:num w:numId="25" w16cid:durableId="1946188391">
    <w:abstractNumId w:val="11"/>
  </w:num>
  <w:num w:numId="26" w16cid:durableId="1041246437">
    <w:abstractNumId w:val="25"/>
  </w:num>
  <w:num w:numId="27" w16cid:durableId="1232883461">
    <w:abstractNumId w:val="8"/>
  </w:num>
  <w:num w:numId="28" w16cid:durableId="639264277">
    <w:abstractNumId w:val="28"/>
  </w:num>
  <w:num w:numId="29" w16cid:durableId="697004264">
    <w:abstractNumId w:val="23"/>
  </w:num>
  <w:num w:numId="30" w16cid:durableId="1253972570">
    <w:abstractNumId w:val="22"/>
  </w:num>
  <w:num w:numId="31" w16cid:durableId="81995644">
    <w:abstractNumId w:val="21"/>
  </w:num>
  <w:num w:numId="32" w16cid:durableId="87970321">
    <w:abstractNumId w:val="7"/>
  </w:num>
  <w:num w:numId="33" w16cid:durableId="1561163008">
    <w:abstractNumId w:val="17"/>
  </w:num>
  <w:num w:numId="34" w16cid:durableId="2085763200">
    <w:abstractNumId w:val="19"/>
    <w:lvlOverride w:ilvl="0">
      <w:startOverride w:val="1"/>
    </w:lvlOverride>
  </w:num>
  <w:num w:numId="35" w16cid:durableId="1758593965">
    <w:abstractNumId w:val="3"/>
  </w:num>
  <w:num w:numId="36" w16cid:durableId="1804301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16D2B"/>
    <w:rsid w:val="0003050B"/>
    <w:rsid w:val="0007123D"/>
    <w:rsid w:val="00126E7B"/>
    <w:rsid w:val="001300B3"/>
    <w:rsid w:val="00175F51"/>
    <w:rsid w:val="001B41C1"/>
    <w:rsid w:val="00276BA7"/>
    <w:rsid w:val="002B119F"/>
    <w:rsid w:val="0039391C"/>
    <w:rsid w:val="003A5DF1"/>
    <w:rsid w:val="003C0FE1"/>
    <w:rsid w:val="003C46A5"/>
    <w:rsid w:val="003D6926"/>
    <w:rsid w:val="00407327"/>
    <w:rsid w:val="00481991"/>
    <w:rsid w:val="0049476B"/>
    <w:rsid w:val="00506567"/>
    <w:rsid w:val="005F4B43"/>
    <w:rsid w:val="00610B1C"/>
    <w:rsid w:val="00620C06"/>
    <w:rsid w:val="006729BC"/>
    <w:rsid w:val="00713724"/>
    <w:rsid w:val="0075725C"/>
    <w:rsid w:val="00781A06"/>
    <w:rsid w:val="00820508"/>
    <w:rsid w:val="00824370"/>
    <w:rsid w:val="00831396"/>
    <w:rsid w:val="008318EB"/>
    <w:rsid w:val="0085073F"/>
    <w:rsid w:val="008B4C5E"/>
    <w:rsid w:val="008D0E71"/>
    <w:rsid w:val="008D343A"/>
    <w:rsid w:val="008E7951"/>
    <w:rsid w:val="009D392C"/>
    <w:rsid w:val="00A42187"/>
    <w:rsid w:val="00A44FFB"/>
    <w:rsid w:val="00A51971"/>
    <w:rsid w:val="00A90E08"/>
    <w:rsid w:val="00AB483E"/>
    <w:rsid w:val="00AD3DA6"/>
    <w:rsid w:val="00AF5712"/>
    <w:rsid w:val="00B336D3"/>
    <w:rsid w:val="00B72586"/>
    <w:rsid w:val="00B81286"/>
    <w:rsid w:val="00BA0A56"/>
    <w:rsid w:val="00BB7BBD"/>
    <w:rsid w:val="00BC61AD"/>
    <w:rsid w:val="00C23D6B"/>
    <w:rsid w:val="00C36CCC"/>
    <w:rsid w:val="00C70D0F"/>
    <w:rsid w:val="00C921BF"/>
    <w:rsid w:val="00CA5B98"/>
    <w:rsid w:val="00D51D86"/>
    <w:rsid w:val="00DA3600"/>
    <w:rsid w:val="00E14E90"/>
    <w:rsid w:val="00E3374F"/>
    <w:rsid w:val="00F3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F2D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2024-11-13T02:17:00Z</dcterms:modified>
</cp:coreProperties>
</file>