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6797FF" w14:textId="0533C3F2" w:rsidR="00584C92" w:rsidRPr="00EB58D4" w:rsidRDefault="008467D1" w:rsidP="00584C92">
      <w:pPr>
        <w:spacing w:after="80"/>
        <w:rPr>
          <w:rFonts w:cs="Arial"/>
          <w:b/>
        </w:rPr>
      </w:pPr>
      <w:r w:rsidRPr="00EB58D4">
        <w:rPr>
          <w:noProof/>
          <w:lang w:eastAsia="en-AU"/>
        </w:rPr>
        <w:drawing>
          <wp:inline distT="0" distB="0" distL="0" distR="0" wp14:anchorId="58096CA2" wp14:editId="7C99550B">
            <wp:extent cx="2409825" cy="704850"/>
            <wp:effectExtent l="0" t="0" r="9525" b="0"/>
            <wp:docPr id="3" name="Picture 3" descr="The ATO logo containing the Federal Government crest and the words Australian Taxation Off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TO_inlin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09825" cy="704850"/>
                    </a:xfrm>
                    <a:prstGeom prst="rect">
                      <a:avLst/>
                    </a:prstGeom>
                    <a:noFill/>
                    <a:ln>
                      <a:noFill/>
                    </a:ln>
                  </pic:spPr>
                </pic:pic>
              </a:graphicData>
            </a:graphic>
          </wp:inline>
        </w:drawing>
      </w:r>
    </w:p>
    <w:p w14:paraId="608463A5" w14:textId="77777777" w:rsidR="00584C92" w:rsidRPr="00EB58D4" w:rsidRDefault="00584C92" w:rsidP="00584C92">
      <w:pPr>
        <w:spacing w:after="80"/>
        <w:rPr>
          <w:rFonts w:cs="Arial"/>
          <w:bCs/>
          <w:sz w:val="18"/>
          <w:szCs w:val="18"/>
        </w:rPr>
      </w:pPr>
    </w:p>
    <w:p w14:paraId="486E620F" w14:textId="445CA086" w:rsidR="00584C92" w:rsidRPr="00EB58D4" w:rsidRDefault="00584C92" w:rsidP="00584C92">
      <w:pPr>
        <w:spacing w:after="80"/>
        <w:rPr>
          <w:rFonts w:cs="Arial"/>
          <w:b/>
          <w:sz w:val="28"/>
          <w:szCs w:val="28"/>
        </w:rPr>
      </w:pPr>
      <w:r w:rsidRPr="00EB58D4">
        <w:rPr>
          <w:rFonts w:cs="Arial"/>
          <w:b/>
          <w:sz w:val="28"/>
          <w:szCs w:val="28"/>
        </w:rPr>
        <w:t xml:space="preserve">Notice of Rulings </w:t>
      </w:r>
      <w:r w:rsidR="004066D4">
        <w:rPr>
          <w:rFonts w:cs="Arial"/>
          <w:b/>
          <w:sz w:val="28"/>
          <w:szCs w:val="28"/>
        </w:rPr>
        <w:t xml:space="preserve">and Withdrawal of Ruling </w:t>
      </w:r>
      <w:r w:rsidR="00B6354C">
        <w:rPr>
          <w:rFonts w:cs="Arial"/>
          <w:b/>
          <w:sz w:val="28"/>
          <w:szCs w:val="28"/>
        </w:rPr>
        <w:t>28</w:t>
      </w:r>
      <w:r w:rsidR="00072757">
        <w:rPr>
          <w:rFonts w:cs="Arial"/>
          <w:b/>
          <w:sz w:val="28"/>
          <w:szCs w:val="28"/>
        </w:rPr>
        <w:t xml:space="preserve"> February</w:t>
      </w:r>
      <w:r w:rsidR="00FC3007">
        <w:rPr>
          <w:rFonts w:cs="Arial"/>
          <w:b/>
          <w:sz w:val="28"/>
          <w:szCs w:val="28"/>
        </w:rPr>
        <w:t xml:space="preserve"> 2024</w:t>
      </w:r>
    </w:p>
    <w:p w14:paraId="2E87CFDE" w14:textId="34205DD7" w:rsidR="00C01DF2" w:rsidRPr="00EB58D4" w:rsidRDefault="00C01DF2" w:rsidP="00C01DF2">
      <w:pPr>
        <w:rPr>
          <w:rFonts w:cs="Arial"/>
          <w:sz w:val="18"/>
          <w:szCs w:val="18"/>
        </w:rPr>
      </w:pPr>
      <w:r w:rsidRPr="00EB58D4">
        <w:rPr>
          <w:rFonts w:cs="Arial"/>
          <w:sz w:val="18"/>
          <w:szCs w:val="18"/>
        </w:rPr>
        <w:t xml:space="preserve">The Commissioner of Taxation, </w:t>
      </w:r>
      <w:smartTag w:uri="urn:schemas:contacts" w:element="GivenName">
        <w:smartTag w:uri="urn:schemas-microsoft-com:office:smarttags" w:element="PersonName">
          <w:r w:rsidRPr="00EB58D4">
            <w:rPr>
              <w:rFonts w:cs="Arial"/>
              <w:sz w:val="18"/>
              <w:szCs w:val="18"/>
            </w:rPr>
            <w:t>Chris</w:t>
          </w:r>
        </w:smartTag>
        <w:r w:rsidRPr="00EB58D4">
          <w:rPr>
            <w:rFonts w:cs="Arial"/>
            <w:sz w:val="18"/>
            <w:szCs w:val="18"/>
          </w:rPr>
          <w:t xml:space="preserve"> </w:t>
        </w:r>
        <w:smartTag w:uri="urn:schemas:contacts" w:element="Sn">
          <w:smartTag w:uri="urn:schemas-microsoft-com:office:smarttags" w:element="country-region">
            <w:r w:rsidRPr="00EB58D4">
              <w:rPr>
                <w:rFonts w:cs="Arial"/>
                <w:sz w:val="18"/>
                <w:szCs w:val="18"/>
              </w:rPr>
              <w:t>Jordan</w:t>
            </w:r>
          </w:smartTag>
        </w:smartTag>
      </w:smartTag>
      <w:r w:rsidRPr="00EB58D4">
        <w:rPr>
          <w:rFonts w:cs="Arial"/>
          <w:sz w:val="18"/>
          <w:szCs w:val="18"/>
        </w:rPr>
        <w:t xml:space="preserve">, gives notice by notifiable instrument under subsection 358-5(4) of Schedule 1 to the </w:t>
      </w:r>
      <w:r w:rsidRPr="00EB58D4">
        <w:rPr>
          <w:rFonts w:cs="Arial"/>
          <w:i/>
          <w:iCs/>
          <w:sz w:val="18"/>
          <w:szCs w:val="18"/>
        </w:rPr>
        <w:t>Taxation Administration Act 1953</w:t>
      </w:r>
      <w:r w:rsidRPr="00EB58D4">
        <w:rPr>
          <w:rFonts w:cs="Arial"/>
          <w:sz w:val="18"/>
          <w:szCs w:val="18"/>
        </w:rPr>
        <w:t xml:space="preserve"> of the following public rulings, and under subsection 358-20(</w:t>
      </w:r>
      <w:r>
        <w:rPr>
          <w:rFonts w:cs="Arial"/>
          <w:sz w:val="18"/>
          <w:szCs w:val="18"/>
        </w:rPr>
        <w:t>1</w:t>
      </w:r>
      <w:r w:rsidRPr="00EB58D4">
        <w:rPr>
          <w:rFonts w:cs="Arial"/>
          <w:sz w:val="18"/>
          <w:szCs w:val="18"/>
        </w:rPr>
        <w:t xml:space="preserve">) of Schedule 1 to the </w:t>
      </w:r>
      <w:r w:rsidRPr="00EB58D4">
        <w:rPr>
          <w:rFonts w:cs="Arial"/>
          <w:i/>
          <w:iCs/>
          <w:sz w:val="18"/>
          <w:szCs w:val="18"/>
        </w:rPr>
        <w:t>Taxation Administration Act 1953</w:t>
      </w:r>
      <w:r w:rsidRPr="00EB58D4">
        <w:rPr>
          <w:rFonts w:cs="Arial"/>
          <w:sz w:val="18"/>
          <w:szCs w:val="18"/>
        </w:rPr>
        <w:t xml:space="preserve"> of the withdrawal of the following public ruling, copies of which can be obtained from </w:t>
      </w:r>
      <w:hyperlink r:id="rId9" w:history="1">
        <w:r w:rsidRPr="00EB58D4">
          <w:rPr>
            <w:rStyle w:val="Hyperlink"/>
            <w:rFonts w:cs="Arial"/>
            <w:sz w:val="18"/>
            <w:szCs w:val="18"/>
          </w:rPr>
          <w:t>ato.gov.au/law</w:t>
        </w:r>
      </w:hyperlink>
    </w:p>
    <w:tbl>
      <w:tblPr>
        <w:tblW w:w="9923" w:type="dxa"/>
        <w:tblLayout w:type="fixed"/>
        <w:tblLook w:val="0000" w:firstRow="0" w:lastRow="0" w:firstColumn="0" w:lastColumn="0" w:noHBand="0" w:noVBand="0"/>
      </w:tblPr>
      <w:tblGrid>
        <w:gridCol w:w="1984"/>
        <w:gridCol w:w="3686"/>
        <w:gridCol w:w="4253"/>
      </w:tblGrid>
      <w:tr w:rsidR="008D0A06" w:rsidRPr="00EB58D4" w14:paraId="60962CF4" w14:textId="77777777" w:rsidTr="00B4789B">
        <w:tc>
          <w:tcPr>
            <w:tcW w:w="9923" w:type="dxa"/>
            <w:gridSpan w:val="3"/>
            <w:tcBorders>
              <w:top w:val="single" w:sz="6" w:space="0" w:color="auto"/>
              <w:left w:val="single" w:sz="6" w:space="0" w:color="auto"/>
              <w:bottom w:val="single" w:sz="6" w:space="0" w:color="auto"/>
              <w:right w:val="single" w:sz="6" w:space="0" w:color="auto"/>
            </w:tcBorders>
          </w:tcPr>
          <w:p w14:paraId="1ED4B0FA" w14:textId="1834C9F0" w:rsidR="008D0A06" w:rsidRPr="00EB58D4" w:rsidRDefault="008D0A06" w:rsidP="00C01DF2">
            <w:pPr>
              <w:pStyle w:val="Heading3"/>
              <w:keepLines/>
              <w:spacing w:before="60"/>
              <w:jc w:val="center"/>
              <w:rPr>
                <w:sz w:val="20"/>
                <w:szCs w:val="20"/>
              </w:rPr>
            </w:pPr>
            <w:r w:rsidRPr="00EB58D4">
              <w:rPr>
                <w:sz w:val="20"/>
                <w:szCs w:val="20"/>
              </w:rPr>
              <w:t xml:space="preserve">NOTICE OF </w:t>
            </w:r>
            <w:r w:rsidR="00B6354C">
              <w:rPr>
                <w:sz w:val="20"/>
                <w:szCs w:val="20"/>
              </w:rPr>
              <w:t>DETERMINATION</w:t>
            </w:r>
          </w:p>
        </w:tc>
      </w:tr>
      <w:tr w:rsidR="00114CB2" w:rsidRPr="00EB58D4" w14:paraId="616B955D" w14:textId="77777777" w:rsidTr="00B4789B">
        <w:tc>
          <w:tcPr>
            <w:tcW w:w="1984" w:type="dxa"/>
            <w:tcBorders>
              <w:top w:val="single" w:sz="6" w:space="0" w:color="auto"/>
              <w:left w:val="single" w:sz="6" w:space="0" w:color="auto"/>
              <w:bottom w:val="single" w:sz="6" w:space="0" w:color="auto"/>
              <w:right w:val="single" w:sz="6" w:space="0" w:color="auto"/>
            </w:tcBorders>
            <w:vAlign w:val="center"/>
          </w:tcPr>
          <w:p w14:paraId="7C476713" w14:textId="77777777" w:rsidR="00114CB2" w:rsidRPr="00EB58D4" w:rsidRDefault="004242FC" w:rsidP="00C01DF2">
            <w:pPr>
              <w:pStyle w:val="Heading3"/>
              <w:keepLines/>
              <w:spacing w:before="60"/>
              <w:jc w:val="center"/>
              <w:rPr>
                <w:sz w:val="20"/>
                <w:szCs w:val="20"/>
              </w:rPr>
            </w:pPr>
            <w:r w:rsidRPr="00EB58D4">
              <w:rPr>
                <w:sz w:val="20"/>
                <w:szCs w:val="20"/>
              </w:rPr>
              <w:t>Ruling n</w:t>
            </w:r>
            <w:r w:rsidR="00114CB2" w:rsidRPr="00EB58D4">
              <w:rPr>
                <w:sz w:val="20"/>
                <w:szCs w:val="20"/>
              </w:rPr>
              <w:t>umber</w:t>
            </w:r>
          </w:p>
        </w:tc>
        <w:tc>
          <w:tcPr>
            <w:tcW w:w="3686" w:type="dxa"/>
            <w:tcBorders>
              <w:top w:val="single" w:sz="6" w:space="0" w:color="auto"/>
              <w:left w:val="single" w:sz="6" w:space="0" w:color="auto"/>
              <w:bottom w:val="single" w:sz="6" w:space="0" w:color="auto"/>
              <w:right w:val="single" w:sz="6" w:space="0" w:color="auto"/>
            </w:tcBorders>
            <w:vAlign w:val="center"/>
          </w:tcPr>
          <w:p w14:paraId="5A4A4D52" w14:textId="77777777" w:rsidR="00114CB2" w:rsidRPr="00EB58D4" w:rsidRDefault="00114CB2" w:rsidP="00C01DF2">
            <w:pPr>
              <w:pStyle w:val="Heading3"/>
              <w:keepLines/>
              <w:spacing w:before="60"/>
              <w:jc w:val="center"/>
              <w:rPr>
                <w:sz w:val="20"/>
                <w:szCs w:val="20"/>
              </w:rPr>
            </w:pPr>
            <w:r w:rsidRPr="00EB58D4">
              <w:rPr>
                <w:sz w:val="20"/>
                <w:szCs w:val="20"/>
              </w:rPr>
              <w:t>Subject</w:t>
            </w:r>
          </w:p>
        </w:tc>
        <w:tc>
          <w:tcPr>
            <w:tcW w:w="4253" w:type="dxa"/>
            <w:tcBorders>
              <w:top w:val="single" w:sz="6" w:space="0" w:color="auto"/>
              <w:left w:val="single" w:sz="6" w:space="0" w:color="auto"/>
              <w:bottom w:val="single" w:sz="6" w:space="0" w:color="auto"/>
              <w:right w:val="single" w:sz="6" w:space="0" w:color="auto"/>
            </w:tcBorders>
            <w:vAlign w:val="center"/>
          </w:tcPr>
          <w:p w14:paraId="6F8521B8" w14:textId="77777777" w:rsidR="00114CB2" w:rsidRPr="00EB58D4" w:rsidRDefault="004242FC" w:rsidP="00C01DF2">
            <w:pPr>
              <w:pStyle w:val="Heading3"/>
              <w:keepLines/>
              <w:spacing w:before="60"/>
              <w:jc w:val="center"/>
              <w:rPr>
                <w:sz w:val="20"/>
                <w:szCs w:val="20"/>
              </w:rPr>
            </w:pPr>
            <w:r w:rsidRPr="00EB58D4">
              <w:rPr>
                <w:sz w:val="20"/>
                <w:szCs w:val="20"/>
              </w:rPr>
              <w:t>Brief d</w:t>
            </w:r>
            <w:r w:rsidR="00114CB2" w:rsidRPr="00EB58D4">
              <w:rPr>
                <w:sz w:val="20"/>
                <w:szCs w:val="20"/>
              </w:rPr>
              <w:t>escription</w:t>
            </w:r>
          </w:p>
        </w:tc>
      </w:tr>
      <w:tr w:rsidR="00E111E4" w:rsidRPr="00EB58D4" w14:paraId="69F4B4C9" w14:textId="77777777" w:rsidTr="00B4789B">
        <w:tc>
          <w:tcPr>
            <w:tcW w:w="1984" w:type="dxa"/>
            <w:tcBorders>
              <w:top w:val="single" w:sz="6" w:space="0" w:color="auto"/>
              <w:left w:val="single" w:sz="6" w:space="0" w:color="auto"/>
              <w:bottom w:val="single" w:sz="6" w:space="0" w:color="auto"/>
              <w:right w:val="single" w:sz="6" w:space="0" w:color="auto"/>
            </w:tcBorders>
          </w:tcPr>
          <w:p w14:paraId="2FDADD74" w14:textId="3DB66EED" w:rsidR="00E111E4" w:rsidRPr="00492E6F" w:rsidRDefault="00B6354C" w:rsidP="00C01DF2">
            <w:pPr>
              <w:pStyle w:val="Header"/>
              <w:spacing w:before="60" w:after="60"/>
              <w:rPr>
                <w:rFonts w:cs="Arial"/>
                <w:color w:val="000000" w:themeColor="text1"/>
                <w:sz w:val="20"/>
                <w:szCs w:val="20"/>
              </w:rPr>
            </w:pPr>
            <w:r>
              <w:rPr>
                <w:rFonts w:cs="Arial"/>
                <w:color w:val="000000" w:themeColor="text1"/>
                <w:sz w:val="20"/>
                <w:szCs w:val="20"/>
              </w:rPr>
              <w:t>GSTD 2024/1</w:t>
            </w:r>
          </w:p>
        </w:tc>
        <w:tc>
          <w:tcPr>
            <w:tcW w:w="3686" w:type="dxa"/>
            <w:tcBorders>
              <w:top w:val="single" w:sz="6" w:space="0" w:color="auto"/>
              <w:left w:val="single" w:sz="6" w:space="0" w:color="auto"/>
              <w:bottom w:val="single" w:sz="6" w:space="0" w:color="auto"/>
              <w:right w:val="single" w:sz="6" w:space="0" w:color="auto"/>
            </w:tcBorders>
          </w:tcPr>
          <w:p w14:paraId="7A6E8AAC" w14:textId="01AA2029" w:rsidR="00E111E4" w:rsidRPr="00492E6F" w:rsidRDefault="00B6354C" w:rsidP="00C01DF2">
            <w:pPr>
              <w:spacing w:before="60" w:after="60"/>
              <w:rPr>
                <w:rFonts w:cs="Arial"/>
                <w:color w:val="000000" w:themeColor="text1"/>
                <w:sz w:val="20"/>
                <w:szCs w:val="20"/>
              </w:rPr>
            </w:pPr>
            <w:r>
              <w:rPr>
                <w:rFonts w:cs="Arial"/>
                <w:color w:val="000000" w:themeColor="text1"/>
                <w:sz w:val="20"/>
                <w:szCs w:val="20"/>
              </w:rPr>
              <w:t>Goods and services tax:  supplies of combination food</w:t>
            </w:r>
          </w:p>
        </w:tc>
        <w:tc>
          <w:tcPr>
            <w:tcW w:w="4253" w:type="dxa"/>
            <w:tcBorders>
              <w:top w:val="single" w:sz="6" w:space="0" w:color="auto"/>
              <w:left w:val="single" w:sz="6" w:space="0" w:color="auto"/>
              <w:bottom w:val="single" w:sz="6" w:space="0" w:color="auto"/>
              <w:right w:val="single" w:sz="6" w:space="0" w:color="auto"/>
            </w:tcBorders>
          </w:tcPr>
          <w:p w14:paraId="000818A9" w14:textId="77777777" w:rsidR="004F5615" w:rsidRPr="004F5615" w:rsidRDefault="004F5615" w:rsidP="001A7663">
            <w:pPr>
              <w:spacing w:before="60" w:after="60"/>
              <w:rPr>
                <w:rFonts w:cs="Arial"/>
                <w:sz w:val="20"/>
                <w:szCs w:val="20"/>
              </w:rPr>
            </w:pPr>
            <w:r w:rsidRPr="004F5615">
              <w:rPr>
                <w:rFonts w:cs="Arial"/>
                <w:sz w:val="20"/>
                <w:szCs w:val="20"/>
              </w:rPr>
              <w:t xml:space="preserve">This Determination provides the Commissioner’s view on the meaning of ‘food that is a combination of one or more foods’ for the purposes of paragraph 38-3(1)(c) of </w:t>
            </w:r>
            <w:r w:rsidRPr="004F5615">
              <w:rPr>
                <w:rFonts w:cs="Arial"/>
                <w:i/>
                <w:iCs/>
                <w:sz w:val="20"/>
                <w:szCs w:val="20"/>
              </w:rPr>
              <w:t>A New Tax System (Goods and Services Tax) Act 1999</w:t>
            </w:r>
            <w:r w:rsidRPr="004F5615">
              <w:rPr>
                <w:rFonts w:cs="Arial"/>
                <w:sz w:val="20"/>
                <w:szCs w:val="20"/>
              </w:rPr>
              <w:t xml:space="preserve"> following the Administrative Appeals Tribunal decision in </w:t>
            </w:r>
            <w:r w:rsidRPr="001A7663">
              <w:rPr>
                <w:rFonts w:cs="Arial"/>
                <w:i/>
                <w:iCs/>
                <w:sz w:val="20"/>
                <w:szCs w:val="20"/>
              </w:rPr>
              <w:t>Chobani Pty Ltd and Commissioner of Taxation</w:t>
            </w:r>
            <w:r w:rsidRPr="004F5615">
              <w:rPr>
                <w:rFonts w:cs="Arial"/>
                <w:sz w:val="20"/>
                <w:szCs w:val="20"/>
              </w:rPr>
              <w:t xml:space="preserve"> [2023] AATA 1664. </w:t>
            </w:r>
          </w:p>
          <w:p w14:paraId="7DCAD906" w14:textId="6C92F19C" w:rsidR="00E111E4" w:rsidRPr="00492E6F" w:rsidRDefault="00E111E4" w:rsidP="00C01DF2">
            <w:pPr>
              <w:spacing w:before="60" w:after="60"/>
              <w:rPr>
                <w:color w:val="000000" w:themeColor="text1"/>
                <w:sz w:val="20"/>
                <w:szCs w:val="20"/>
              </w:rPr>
            </w:pPr>
            <w:r w:rsidRPr="00402808">
              <w:rPr>
                <w:rFonts w:cs="Arial"/>
                <w:sz w:val="20"/>
                <w:szCs w:val="20"/>
              </w:rPr>
              <w:t xml:space="preserve">The </w:t>
            </w:r>
            <w:r w:rsidR="00402808" w:rsidRPr="00402808">
              <w:rPr>
                <w:rFonts w:cs="Arial"/>
                <w:sz w:val="20"/>
                <w:szCs w:val="20"/>
              </w:rPr>
              <w:t>Determination</w:t>
            </w:r>
            <w:r w:rsidRPr="00402808">
              <w:rPr>
                <w:rFonts w:cs="Arial"/>
                <w:sz w:val="20"/>
                <w:szCs w:val="20"/>
              </w:rPr>
              <w:t xml:space="preserve"> applies</w:t>
            </w:r>
            <w:r w:rsidR="00402808">
              <w:rPr>
                <w:rFonts w:cs="Arial"/>
                <w:sz w:val="20"/>
                <w:szCs w:val="20"/>
              </w:rPr>
              <w:t xml:space="preserve"> </w:t>
            </w:r>
            <w:r w:rsidR="00402808" w:rsidRPr="00402808">
              <w:rPr>
                <w:rFonts w:cs="Arial"/>
                <w:sz w:val="20"/>
                <w:szCs w:val="20"/>
              </w:rPr>
              <w:t>both before and after its date of issue.</w:t>
            </w:r>
          </w:p>
        </w:tc>
      </w:tr>
    </w:tbl>
    <w:p w14:paraId="71496C31" w14:textId="0E98B255" w:rsidR="0087097B" w:rsidRDefault="0087097B" w:rsidP="00E45A56">
      <w:pPr>
        <w:spacing w:after="60"/>
        <w:rPr>
          <w:sz w:val="18"/>
          <w:szCs w:val="18"/>
        </w:rPr>
      </w:pPr>
    </w:p>
    <w:tbl>
      <w:tblPr>
        <w:tblW w:w="9923" w:type="dxa"/>
        <w:tblLayout w:type="fixed"/>
        <w:tblLook w:val="0000" w:firstRow="0" w:lastRow="0" w:firstColumn="0" w:lastColumn="0" w:noHBand="0" w:noVBand="0"/>
      </w:tblPr>
      <w:tblGrid>
        <w:gridCol w:w="1984"/>
        <w:gridCol w:w="3686"/>
        <w:gridCol w:w="4253"/>
      </w:tblGrid>
      <w:tr w:rsidR="00C01DF2" w:rsidRPr="00EB58D4" w14:paraId="6C9717DB" w14:textId="77777777" w:rsidTr="00C01DF2">
        <w:tc>
          <w:tcPr>
            <w:tcW w:w="9923" w:type="dxa"/>
            <w:gridSpan w:val="3"/>
            <w:tcBorders>
              <w:top w:val="single" w:sz="6" w:space="0" w:color="auto"/>
              <w:left w:val="single" w:sz="6" w:space="0" w:color="auto"/>
              <w:bottom w:val="single" w:sz="6" w:space="0" w:color="auto"/>
              <w:right w:val="single" w:sz="6" w:space="0" w:color="auto"/>
            </w:tcBorders>
          </w:tcPr>
          <w:p w14:paraId="36942689" w14:textId="77777777" w:rsidR="00C01DF2" w:rsidRPr="00EB58D4" w:rsidRDefault="00C01DF2" w:rsidP="008F6FF3">
            <w:pPr>
              <w:pStyle w:val="Heading3"/>
              <w:keepLines/>
              <w:spacing w:before="60"/>
              <w:jc w:val="center"/>
              <w:rPr>
                <w:sz w:val="20"/>
                <w:szCs w:val="20"/>
              </w:rPr>
            </w:pPr>
            <w:r w:rsidRPr="00EB58D4">
              <w:rPr>
                <w:sz w:val="20"/>
                <w:szCs w:val="20"/>
              </w:rPr>
              <w:t>NOTICE OF RULING</w:t>
            </w:r>
          </w:p>
        </w:tc>
      </w:tr>
      <w:tr w:rsidR="00C01DF2" w:rsidRPr="00EB58D4" w14:paraId="36888AD9" w14:textId="77777777" w:rsidTr="008F6FF3">
        <w:tc>
          <w:tcPr>
            <w:tcW w:w="1984" w:type="dxa"/>
            <w:tcBorders>
              <w:top w:val="single" w:sz="6" w:space="0" w:color="auto"/>
              <w:left w:val="single" w:sz="6" w:space="0" w:color="auto"/>
              <w:bottom w:val="single" w:sz="6" w:space="0" w:color="auto"/>
              <w:right w:val="single" w:sz="6" w:space="0" w:color="auto"/>
            </w:tcBorders>
            <w:vAlign w:val="center"/>
          </w:tcPr>
          <w:p w14:paraId="7B7B0E56" w14:textId="77777777" w:rsidR="00C01DF2" w:rsidRPr="00EB58D4" w:rsidRDefault="00C01DF2" w:rsidP="008F6FF3">
            <w:pPr>
              <w:pStyle w:val="Heading3"/>
              <w:keepLines/>
              <w:spacing w:before="60"/>
              <w:jc w:val="center"/>
              <w:rPr>
                <w:sz w:val="20"/>
                <w:szCs w:val="20"/>
              </w:rPr>
            </w:pPr>
            <w:r w:rsidRPr="00EB58D4">
              <w:rPr>
                <w:sz w:val="20"/>
                <w:szCs w:val="20"/>
              </w:rPr>
              <w:t>Ruling number</w:t>
            </w:r>
          </w:p>
        </w:tc>
        <w:tc>
          <w:tcPr>
            <w:tcW w:w="3686" w:type="dxa"/>
            <w:tcBorders>
              <w:top w:val="single" w:sz="6" w:space="0" w:color="auto"/>
              <w:left w:val="single" w:sz="6" w:space="0" w:color="auto"/>
              <w:bottom w:val="single" w:sz="6" w:space="0" w:color="auto"/>
              <w:right w:val="single" w:sz="6" w:space="0" w:color="auto"/>
            </w:tcBorders>
            <w:vAlign w:val="center"/>
          </w:tcPr>
          <w:p w14:paraId="3AE1FB18" w14:textId="77777777" w:rsidR="00C01DF2" w:rsidRPr="00EB58D4" w:rsidRDefault="00C01DF2" w:rsidP="008F6FF3">
            <w:pPr>
              <w:pStyle w:val="Heading3"/>
              <w:keepLines/>
              <w:spacing w:before="60"/>
              <w:jc w:val="center"/>
              <w:rPr>
                <w:sz w:val="20"/>
                <w:szCs w:val="20"/>
              </w:rPr>
            </w:pPr>
            <w:r w:rsidRPr="00EB58D4">
              <w:rPr>
                <w:sz w:val="20"/>
                <w:szCs w:val="20"/>
              </w:rPr>
              <w:t>Subject</w:t>
            </w:r>
          </w:p>
        </w:tc>
        <w:tc>
          <w:tcPr>
            <w:tcW w:w="4253" w:type="dxa"/>
            <w:tcBorders>
              <w:top w:val="single" w:sz="6" w:space="0" w:color="auto"/>
              <w:left w:val="single" w:sz="6" w:space="0" w:color="auto"/>
              <w:bottom w:val="single" w:sz="6" w:space="0" w:color="auto"/>
              <w:right w:val="single" w:sz="6" w:space="0" w:color="auto"/>
            </w:tcBorders>
            <w:vAlign w:val="center"/>
          </w:tcPr>
          <w:p w14:paraId="0A6A9952" w14:textId="77777777" w:rsidR="00C01DF2" w:rsidRPr="00EB58D4" w:rsidRDefault="00C01DF2" w:rsidP="008F6FF3">
            <w:pPr>
              <w:pStyle w:val="Heading3"/>
              <w:keepLines/>
              <w:spacing w:before="60"/>
              <w:jc w:val="center"/>
              <w:rPr>
                <w:sz w:val="20"/>
                <w:szCs w:val="20"/>
              </w:rPr>
            </w:pPr>
            <w:r w:rsidRPr="00EB58D4">
              <w:rPr>
                <w:sz w:val="20"/>
                <w:szCs w:val="20"/>
              </w:rPr>
              <w:t>Brief description</w:t>
            </w:r>
          </w:p>
        </w:tc>
      </w:tr>
      <w:tr w:rsidR="00C01DF2" w:rsidRPr="00492E6F" w14:paraId="53E16E38" w14:textId="77777777" w:rsidTr="008F6FF3">
        <w:tc>
          <w:tcPr>
            <w:tcW w:w="1984" w:type="dxa"/>
            <w:tcBorders>
              <w:top w:val="single" w:sz="6" w:space="0" w:color="auto"/>
              <w:left w:val="single" w:sz="6" w:space="0" w:color="auto"/>
              <w:bottom w:val="single" w:sz="6" w:space="0" w:color="auto"/>
              <w:right w:val="single" w:sz="6" w:space="0" w:color="auto"/>
            </w:tcBorders>
          </w:tcPr>
          <w:p w14:paraId="2F43792E" w14:textId="77777777" w:rsidR="00C01DF2" w:rsidRPr="00492E6F" w:rsidRDefault="00C01DF2" w:rsidP="008F6FF3">
            <w:pPr>
              <w:pStyle w:val="Header"/>
              <w:spacing w:before="60" w:after="60"/>
              <w:rPr>
                <w:rFonts w:cs="Arial"/>
                <w:color w:val="000000" w:themeColor="text1"/>
                <w:sz w:val="20"/>
                <w:szCs w:val="20"/>
              </w:rPr>
            </w:pPr>
            <w:r w:rsidRPr="00492E6F">
              <w:rPr>
                <w:rFonts w:cs="Arial"/>
                <w:color w:val="000000" w:themeColor="text1"/>
                <w:sz w:val="20"/>
                <w:szCs w:val="20"/>
              </w:rPr>
              <w:t>CR 2024/</w:t>
            </w:r>
            <w:r>
              <w:rPr>
                <w:rFonts w:cs="Arial"/>
                <w:color w:val="000000" w:themeColor="text1"/>
                <w:sz w:val="20"/>
                <w:szCs w:val="20"/>
              </w:rPr>
              <w:t>13</w:t>
            </w:r>
          </w:p>
        </w:tc>
        <w:tc>
          <w:tcPr>
            <w:tcW w:w="3686" w:type="dxa"/>
            <w:tcBorders>
              <w:top w:val="single" w:sz="6" w:space="0" w:color="auto"/>
              <w:left w:val="single" w:sz="6" w:space="0" w:color="auto"/>
              <w:bottom w:val="single" w:sz="6" w:space="0" w:color="auto"/>
              <w:right w:val="single" w:sz="6" w:space="0" w:color="auto"/>
            </w:tcBorders>
          </w:tcPr>
          <w:p w14:paraId="4A8CA517" w14:textId="77777777" w:rsidR="00C01DF2" w:rsidRPr="00492E6F" w:rsidRDefault="00C01DF2" w:rsidP="008F6FF3">
            <w:pPr>
              <w:spacing w:before="60" w:after="60"/>
              <w:rPr>
                <w:rFonts w:cs="Arial"/>
                <w:color w:val="000000" w:themeColor="text1"/>
                <w:sz w:val="20"/>
                <w:szCs w:val="20"/>
              </w:rPr>
            </w:pPr>
            <w:r>
              <w:rPr>
                <w:rFonts w:cs="Arial"/>
                <w:color w:val="000000" w:themeColor="text1"/>
                <w:sz w:val="20"/>
                <w:szCs w:val="20"/>
              </w:rPr>
              <w:t>Parks Victoria</w:t>
            </w:r>
            <w:r w:rsidRPr="00492E6F">
              <w:rPr>
                <w:rFonts w:cs="Arial"/>
                <w:color w:val="000000" w:themeColor="text1"/>
                <w:sz w:val="20"/>
                <w:szCs w:val="20"/>
              </w:rPr>
              <w:t xml:space="preserve"> – </w:t>
            </w:r>
            <w:r>
              <w:rPr>
                <w:rFonts w:cs="Arial"/>
                <w:color w:val="000000" w:themeColor="text1"/>
                <w:sz w:val="20"/>
                <w:szCs w:val="20"/>
              </w:rPr>
              <w:t>Early Retirement Scheme 2024</w:t>
            </w:r>
          </w:p>
        </w:tc>
        <w:tc>
          <w:tcPr>
            <w:tcW w:w="4253" w:type="dxa"/>
            <w:tcBorders>
              <w:top w:val="single" w:sz="6" w:space="0" w:color="auto"/>
              <w:left w:val="single" w:sz="6" w:space="0" w:color="auto"/>
              <w:bottom w:val="single" w:sz="6" w:space="0" w:color="auto"/>
              <w:right w:val="single" w:sz="6" w:space="0" w:color="auto"/>
            </w:tcBorders>
          </w:tcPr>
          <w:p w14:paraId="7D686626" w14:textId="22E2E1C1" w:rsidR="00A45F0B" w:rsidRPr="00402808" w:rsidRDefault="00C01DF2" w:rsidP="00C01DF2">
            <w:pPr>
              <w:spacing w:before="60" w:after="60"/>
              <w:rPr>
                <w:sz w:val="20"/>
                <w:szCs w:val="20"/>
              </w:rPr>
            </w:pPr>
            <w:r w:rsidRPr="00402808">
              <w:rPr>
                <w:sz w:val="20"/>
                <w:szCs w:val="20"/>
              </w:rPr>
              <w:t xml:space="preserve">This Ruling sets out the income tax consequences </w:t>
            </w:r>
            <w:r>
              <w:rPr>
                <w:sz w:val="20"/>
                <w:szCs w:val="20"/>
              </w:rPr>
              <w:t>for employees who receive a payment under a</w:t>
            </w:r>
            <w:r w:rsidRPr="00402808">
              <w:rPr>
                <w:sz w:val="20"/>
                <w:szCs w:val="20"/>
              </w:rPr>
              <w:t xml:space="preserve">n early retirement scheme implemented by Parks Victoria. </w:t>
            </w:r>
          </w:p>
          <w:p w14:paraId="52F9CAAF" w14:textId="74FB6D85" w:rsidR="00C01DF2" w:rsidRPr="006C2351" w:rsidRDefault="00C01DF2" w:rsidP="008F6FF3">
            <w:pPr>
              <w:spacing w:before="60" w:after="60"/>
              <w:rPr>
                <w:color w:val="000000" w:themeColor="text1"/>
                <w:sz w:val="20"/>
                <w:szCs w:val="20"/>
              </w:rPr>
            </w:pPr>
            <w:r w:rsidRPr="00402808">
              <w:rPr>
                <w:sz w:val="20"/>
                <w:szCs w:val="20"/>
              </w:rPr>
              <w:t>Th</w:t>
            </w:r>
            <w:r w:rsidR="00A45F0B">
              <w:rPr>
                <w:sz w:val="20"/>
                <w:szCs w:val="20"/>
              </w:rPr>
              <w:t>is</w:t>
            </w:r>
            <w:r w:rsidRPr="00402808">
              <w:rPr>
                <w:sz w:val="20"/>
                <w:szCs w:val="20"/>
              </w:rPr>
              <w:t xml:space="preserve"> Ruling applies from 29 February 2024 to 30 June 2024.</w:t>
            </w:r>
          </w:p>
        </w:tc>
      </w:tr>
    </w:tbl>
    <w:p w14:paraId="3DF4B860" w14:textId="77777777" w:rsidR="00C01DF2" w:rsidRDefault="00C01DF2"/>
    <w:tbl>
      <w:tblPr>
        <w:tblW w:w="9923" w:type="dxa"/>
        <w:tblLayout w:type="fixed"/>
        <w:tblLook w:val="0000" w:firstRow="0" w:lastRow="0" w:firstColumn="0" w:lastColumn="0" w:noHBand="0" w:noVBand="0"/>
      </w:tblPr>
      <w:tblGrid>
        <w:gridCol w:w="1984"/>
        <w:gridCol w:w="3686"/>
        <w:gridCol w:w="4253"/>
      </w:tblGrid>
      <w:tr w:rsidR="00412EC5" w:rsidRPr="00EB58D4" w14:paraId="0FCCF659" w14:textId="77777777" w:rsidTr="00412EC5">
        <w:tc>
          <w:tcPr>
            <w:tcW w:w="9923" w:type="dxa"/>
            <w:gridSpan w:val="3"/>
            <w:tcBorders>
              <w:top w:val="single" w:sz="6" w:space="0" w:color="auto"/>
              <w:left w:val="single" w:sz="6" w:space="0" w:color="auto"/>
              <w:bottom w:val="single" w:sz="6" w:space="0" w:color="auto"/>
              <w:right w:val="single" w:sz="6" w:space="0" w:color="auto"/>
            </w:tcBorders>
          </w:tcPr>
          <w:p w14:paraId="0B13C082" w14:textId="77777777" w:rsidR="00412EC5" w:rsidRPr="00EB58D4" w:rsidRDefault="00412EC5" w:rsidP="00C01DF2">
            <w:pPr>
              <w:pStyle w:val="Heading3"/>
              <w:keepLines/>
              <w:spacing w:before="60"/>
              <w:jc w:val="center"/>
              <w:rPr>
                <w:sz w:val="20"/>
                <w:szCs w:val="20"/>
              </w:rPr>
            </w:pPr>
            <w:r w:rsidRPr="00EB58D4">
              <w:rPr>
                <w:sz w:val="20"/>
                <w:szCs w:val="20"/>
              </w:rPr>
              <w:t xml:space="preserve">NOTICE OF </w:t>
            </w:r>
            <w:r>
              <w:rPr>
                <w:sz w:val="20"/>
                <w:szCs w:val="20"/>
              </w:rPr>
              <w:t>ADDENDUM</w:t>
            </w:r>
          </w:p>
        </w:tc>
      </w:tr>
      <w:tr w:rsidR="00412EC5" w:rsidRPr="00EB58D4" w14:paraId="6986F259" w14:textId="77777777" w:rsidTr="001E4A81">
        <w:tc>
          <w:tcPr>
            <w:tcW w:w="1984" w:type="dxa"/>
            <w:tcBorders>
              <w:top w:val="single" w:sz="6" w:space="0" w:color="auto"/>
              <w:left w:val="single" w:sz="6" w:space="0" w:color="auto"/>
              <w:bottom w:val="single" w:sz="6" w:space="0" w:color="auto"/>
              <w:right w:val="single" w:sz="6" w:space="0" w:color="auto"/>
            </w:tcBorders>
            <w:vAlign w:val="center"/>
          </w:tcPr>
          <w:p w14:paraId="45137F5F" w14:textId="77777777" w:rsidR="00412EC5" w:rsidRPr="00EB58D4" w:rsidRDefault="00412EC5" w:rsidP="00C01DF2">
            <w:pPr>
              <w:pStyle w:val="Heading3"/>
              <w:keepLines/>
              <w:spacing w:before="60"/>
              <w:jc w:val="center"/>
              <w:rPr>
                <w:sz w:val="20"/>
                <w:szCs w:val="20"/>
              </w:rPr>
            </w:pPr>
            <w:r w:rsidRPr="00EB58D4">
              <w:rPr>
                <w:sz w:val="20"/>
                <w:szCs w:val="20"/>
              </w:rPr>
              <w:t>Ruling number</w:t>
            </w:r>
          </w:p>
        </w:tc>
        <w:tc>
          <w:tcPr>
            <w:tcW w:w="3686" w:type="dxa"/>
            <w:tcBorders>
              <w:top w:val="single" w:sz="6" w:space="0" w:color="auto"/>
              <w:left w:val="single" w:sz="6" w:space="0" w:color="auto"/>
              <w:bottom w:val="single" w:sz="6" w:space="0" w:color="auto"/>
              <w:right w:val="single" w:sz="6" w:space="0" w:color="auto"/>
            </w:tcBorders>
            <w:vAlign w:val="center"/>
          </w:tcPr>
          <w:p w14:paraId="180A4933" w14:textId="77777777" w:rsidR="00412EC5" w:rsidRPr="00EB58D4" w:rsidRDefault="00412EC5" w:rsidP="00C01DF2">
            <w:pPr>
              <w:pStyle w:val="Heading3"/>
              <w:keepLines/>
              <w:spacing w:before="60"/>
              <w:jc w:val="center"/>
              <w:rPr>
                <w:sz w:val="20"/>
                <w:szCs w:val="20"/>
              </w:rPr>
            </w:pPr>
            <w:r w:rsidRPr="00EB58D4">
              <w:rPr>
                <w:sz w:val="20"/>
                <w:szCs w:val="20"/>
              </w:rPr>
              <w:t>Subject</w:t>
            </w:r>
          </w:p>
        </w:tc>
        <w:tc>
          <w:tcPr>
            <w:tcW w:w="4253" w:type="dxa"/>
            <w:tcBorders>
              <w:top w:val="single" w:sz="6" w:space="0" w:color="auto"/>
              <w:left w:val="single" w:sz="6" w:space="0" w:color="auto"/>
              <w:bottom w:val="single" w:sz="6" w:space="0" w:color="auto"/>
              <w:right w:val="single" w:sz="6" w:space="0" w:color="auto"/>
            </w:tcBorders>
            <w:vAlign w:val="center"/>
          </w:tcPr>
          <w:p w14:paraId="5DA6F80D" w14:textId="77777777" w:rsidR="00412EC5" w:rsidRPr="00EB58D4" w:rsidRDefault="00412EC5" w:rsidP="00C01DF2">
            <w:pPr>
              <w:pStyle w:val="Heading3"/>
              <w:keepLines/>
              <w:spacing w:before="60"/>
              <w:jc w:val="center"/>
              <w:rPr>
                <w:sz w:val="20"/>
                <w:szCs w:val="20"/>
              </w:rPr>
            </w:pPr>
            <w:r w:rsidRPr="00EB58D4">
              <w:rPr>
                <w:sz w:val="20"/>
                <w:szCs w:val="20"/>
              </w:rPr>
              <w:t>Brief description</w:t>
            </w:r>
          </w:p>
        </w:tc>
      </w:tr>
      <w:tr w:rsidR="00412EC5" w:rsidRPr="006C2351" w14:paraId="0CBAC6EF" w14:textId="77777777" w:rsidTr="001E4A81">
        <w:tc>
          <w:tcPr>
            <w:tcW w:w="1984" w:type="dxa"/>
            <w:tcBorders>
              <w:top w:val="single" w:sz="6" w:space="0" w:color="auto"/>
              <w:left w:val="single" w:sz="6" w:space="0" w:color="auto"/>
              <w:bottom w:val="single" w:sz="6" w:space="0" w:color="auto"/>
              <w:right w:val="single" w:sz="6" w:space="0" w:color="auto"/>
            </w:tcBorders>
          </w:tcPr>
          <w:p w14:paraId="790C222F" w14:textId="77777777" w:rsidR="00412EC5" w:rsidRPr="00492E6F" w:rsidRDefault="00412EC5" w:rsidP="00C01DF2">
            <w:pPr>
              <w:pStyle w:val="Header"/>
              <w:spacing w:before="60" w:after="60"/>
              <w:rPr>
                <w:rFonts w:cs="Arial"/>
                <w:color w:val="000000" w:themeColor="text1"/>
                <w:sz w:val="20"/>
                <w:szCs w:val="20"/>
              </w:rPr>
            </w:pPr>
            <w:r>
              <w:rPr>
                <w:rFonts w:cs="Arial"/>
                <w:color w:val="000000" w:themeColor="text1"/>
                <w:sz w:val="20"/>
                <w:szCs w:val="20"/>
              </w:rPr>
              <w:t>GST II FL1</w:t>
            </w:r>
          </w:p>
        </w:tc>
        <w:tc>
          <w:tcPr>
            <w:tcW w:w="3686" w:type="dxa"/>
            <w:tcBorders>
              <w:top w:val="single" w:sz="6" w:space="0" w:color="auto"/>
              <w:left w:val="single" w:sz="6" w:space="0" w:color="auto"/>
              <w:bottom w:val="single" w:sz="6" w:space="0" w:color="auto"/>
              <w:right w:val="single" w:sz="6" w:space="0" w:color="auto"/>
            </w:tcBorders>
          </w:tcPr>
          <w:p w14:paraId="61886DD1" w14:textId="6CA5814C" w:rsidR="00412EC5" w:rsidRPr="00492E6F" w:rsidRDefault="00412EC5" w:rsidP="00C01DF2">
            <w:pPr>
              <w:spacing w:before="60" w:after="60"/>
              <w:rPr>
                <w:rFonts w:cs="Arial"/>
                <w:color w:val="000000" w:themeColor="text1"/>
                <w:sz w:val="20"/>
                <w:szCs w:val="20"/>
              </w:rPr>
            </w:pPr>
            <w:r>
              <w:rPr>
                <w:rFonts w:cs="Arial"/>
                <w:color w:val="000000" w:themeColor="text1"/>
                <w:sz w:val="20"/>
                <w:szCs w:val="20"/>
              </w:rPr>
              <w:t>Detailed Food List</w:t>
            </w:r>
          </w:p>
        </w:tc>
        <w:tc>
          <w:tcPr>
            <w:tcW w:w="4253" w:type="dxa"/>
            <w:tcBorders>
              <w:top w:val="single" w:sz="6" w:space="0" w:color="auto"/>
              <w:left w:val="single" w:sz="6" w:space="0" w:color="auto"/>
              <w:bottom w:val="single" w:sz="6" w:space="0" w:color="auto"/>
              <w:right w:val="single" w:sz="6" w:space="0" w:color="auto"/>
            </w:tcBorders>
          </w:tcPr>
          <w:p w14:paraId="49E9D7CC" w14:textId="77777777" w:rsidR="00412EC5" w:rsidRPr="00412EC5" w:rsidRDefault="00412EC5" w:rsidP="001A7663">
            <w:pPr>
              <w:spacing w:before="60" w:after="60"/>
              <w:rPr>
                <w:sz w:val="20"/>
                <w:szCs w:val="20"/>
              </w:rPr>
            </w:pPr>
            <w:r w:rsidRPr="00412EC5">
              <w:rPr>
                <w:sz w:val="20"/>
                <w:szCs w:val="20"/>
              </w:rPr>
              <w:t xml:space="preserve">This Addendum is a public ruling for the purposes of the </w:t>
            </w:r>
            <w:r w:rsidRPr="00412EC5">
              <w:rPr>
                <w:i/>
                <w:iCs/>
                <w:sz w:val="20"/>
                <w:szCs w:val="20"/>
              </w:rPr>
              <w:t>Taxation Administration Act 1953</w:t>
            </w:r>
            <w:r w:rsidRPr="00412EC5">
              <w:rPr>
                <w:sz w:val="20"/>
                <w:szCs w:val="20"/>
              </w:rPr>
              <w:t>. It amends the Detailed Food List to align relevant entries with GSTD 2024/1, add new food and beverage product lines, merge similar entries and update a number of entries to better explain why they are GST-free.</w:t>
            </w:r>
          </w:p>
          <w:p w14:paraId="00BDCEFF" w14:textId="36C2A500" w:rsidR="00412EC5" w:rsidRPr="006C2351" w:rsidRDefault="00412EC5" w:rsidP="00C01DF2">
            <w:pPr>
              <w:spacing w:before="60" w:after="60"/>
              <w:rPr>
                <w:color w:val="000000" w:themeColor="text1"/>
                <w:sz w:val="20"/>
                <w:szCs w:val="20"/>
              </w:rPr>
            </w:pPr>
            <w:r w:rsidRPr="00402808">
              <w:rPr>
                <w:rFonts w:cs="Arial"/>
                <w:sz w:val="20"/>
                <w:szCs w:val="20"/>
              </w:rPr>
              <w:t xml:space="preserve">The </w:t>
            </w:r>
            <w:r>
              <w:rPr>
                <w:rFonts w:cs="Arial"/>
                <w:sz w:val="20"/>
                <w:szCs w:val="20"/>
              </w:rPr>
              <w:t>Addendum</w:t>
            </w:r>
            <w:r w:rsidRPr="00402808">
              <w:rPr>
                <w:rFonts w:cs="Arial"/>
                <w:sz w:val="20"/>
                <w:szCs w:val="20"/>
              </w:rPr>
              <w:t xml:space="preserve"> applies</w:t>
            </w:r>
            <w:r>
              <w:rPr>
                <w:rFonts w:cs="Arial"/>
                <w:sz w:val="20"/>
                <w:szCs w:val="20"/>
              </w:rPr>
              <w:t xml:space="preserve"> </w:t>
            </w:r>
            <w:r w:rsidR="006B0009">
              <w:rPr>
                <w:rFonts w:cs="Arial"/>
                <w:sz w:val="20"/>
                <w:szCs w:val="20"/>
              </w:rPr>
              <w:t>both before and after date of issue</w:t>
            </w:r>
            <w:r w:rsidRPr="00402808">
              <w:rPr>
                <w:rFonts w:cs="Arial"/>
                <w:sz w:val="20"/>
                <w:szCs w:val="20"/>
              </w:rPr>
              <w:t>.</w:t>
            </w:r>
          </w:p>
        </w:tc>
      </w:tr>
    </w:tbl>
    <w:p w14:paraId="4AA60434" w14:textId="77777777" w:rsidR="00C01DF2" w:rsidRDefault="00C01DF2"/>
    <w:p w14:paraId="4779B3DE" w14:textId="214C75AF" w:rsidR="009C61A2" w:rsidRDefault="009C61A2" w:rsidP="00E45A56">
      <w:pPr>
        <w:spacing w:after="60"/>
        <w:rPr>
          <w:sz w:val="18"/>
          <w:szCs w:val="18"/>
        </w:rPr>
      </w:pPr>
    </w:p>
    <w:p w14:paraId="0D4B6EE1" w14:textId="66B6E4D5" w:rsidR="00B6354C" w:rsidRDefault="00B6354C" w:rsidP="00E45A56">
      <w:pPr>
        <w:spacing w:after="60"/>
        <w:rPr>
          <w:sz w:val="18"/>
          <w:szCs w:val="18"/>
        </w:rPr>
      </w:pPr>
    </w:p>
    <w:tbl>
      <w:tblPr>
        <w:tblW w:w="9923" w:type="dxa"/>
        <w:tblLayout w:type="fixed"/>
        <w:tblLook w:val="0000" w:firstRow="0" w:lastRow="0" w:firstColumn="0" w:lastColumn="0" w:noHBand="0" w:noVBand="0"/>
      </w:tblPr>
      <w:tblGrid>
        <w:gridCol w:w="1984"/>
        <w:gridCol w:w="3686"/>
        <w:gridCol w:w="4253"/>
      </w:tblGrid>
      <w:tr w:rsidR="00F033F3" w:rsidRPr="00EB58D4" w14:paraId="401D4B70" w14:textId="77777777" w:rsidTr="001E4A81">
        <w:tc>
          <w:tcPr>
            <w:tcW w:w="9923" w:type="dxa"/>
            <w:gridSpan w:val="3"/>
            <w:tcBorders>
              <w:top w:val="single" w:sz="6" w:space="0" w:color="auto"/>
              <w:left w:val="single" w:sz="6" w:space="0" w:color="auto"/>
              <w:bottom w:val="single" w:sz="6" w:space="0" w:color="auto"/>
              <w:right w:val="single" w:sz="6" w:space="0" w:color="auto"/>
            </w:tcBorders>
          </w:tcPr>
          <w:p w14:paraId="67C3082B" w14:textId="77777777" w:rsidR="00F033F3" w:rsidRPr="00EB58D4" w:rsidRDefault="00F033F3" w:rsidP="001E4A81">
            <w:pPr>
              <w:pStyle w:val="Heading3"/>
              <w:keepLines/>
              <w:spacing w:before="60"/>
              <w:jc w:val="center"/>
              <w:rPr>
                <w:sz w:val="20"/>
                <w:szCs w:val="20"/>
              </w:rPr>
            </w:pPr>
            <w:r w:rsidRPr="00EB58D4">
              <w:rPr>
                <w:sz w:val="20"/>
                <w:szCs w:val="20"/>
              </w:rPr>
              <w:lastRenderedPageBreak/>
              <w:t xml:space="preserve">NOTICE OF </w:t>
            </w:r>
            <w:r>
              <w:rPr>
                <w:sz w:val="20"/>
                <w:szCs w:val="20"/>
              </w:rPr>
              <w:t>WITHDRAWAL</w:t>
            </w:r>
          </w:p>
        </w:tc>
      </w:tr>
      <w:tr w:rsidR="00F033F3" w:rsidRPr="00EB58D4" w14:paraId="3AAD021D" w14:textId="77777777" w:rsidTr="001E4A81">
        <w:tc>
          <w:tcPr>
            <w:tcW w:w="1984" w:type="dxa"/>
            <w:tcBorders>
              <w:top w:val="single" w:sz="6" w:space="0" w:color="auto"/>
              <w:left w:val="single" w:sz="6" w:space="0" w:color="auto"/>
              <w:bottom w:val="single" w:sz="6" w:space="0" w:color="auto"/>
              <w:right w:val="single" w:sz="6" w:space="0" w:color="auto"/>
            </w:tcBorders>
            <w:vAlign w:val="center"/>
          </w:tcPr>
          <w:p w14:paraId="3EE3DE28" w14:textId="77777777" w:rsidR="00F033F3" w:rsidRPr="00EB58D4" w:rsidRDefault="00F033F3" w:rsidP="001E4A81">
            <w:pPr>
              <w:pStyle w:val="Heading3"/>
              <w:keepLines/>
              <w:spacing w:before="60"/>
              <w:jc w:val="center"/>
              <w:rPr>
                <w:sz w:val="20"/>
                <w:szCs w:val="20"/>
              </w:rPr>
            </w:pPr>
            <w:r w:rsidRPr="00EB58D4">
              <w:rPr>
                <w:sz w:val="20"/>
                <w:szCs w:val="20"/>
              </w:rPr>
              <w:t>Ruling number</w:t>
            </w:r>
          </w:p>
        </w:tc>
        <w:tc>
          <w:tcPr>
            <w:tcW w:w="3686" w:type="dxa"/>
            <w:tcBorders>
              <w:top w:val="single" w:sz="6" w:space="0" w:color="auto"/>
              <w:left w:val="single" w:sz="6" w:space="0" w:color="auto"/>
              <w:bottom w:val="single" w:sz="6" w:space="0" w:color="auto"/>
              <w:right w:val="single" w:sz="6" w:space="0" w:color="auto"/>
            </w:tcBorders>
            <w:vAlign w:val="center"/>
          </w:tcPr>
          <w:p w14:paraId="46CE6F89" w14:textId="77777777" w:rsidR="00F033F3" w:rsidRPr="00EB58D4" w:rsidRDefault="00F033F3" w:rsidP="001E4A81">
            <w:pPr>
              <w:pStyle w:val="Heading3"/>
              <w:keepLines/>
              <w:spacing w:before="60"/>
              <w:jc w:val="center"/>
              <w:rPr>
                <w:sz w:val="20"/>
                <w:szCs w:val="20"/>
              </w:rPr>
            </w:pPr>
            <w:r w:rsidRPr="00EB58D4">
              <w:rPr>
                <w:sz w:val="20"/>
                <w:szCs w:val="20"/>
              </w:rPr>
              <w:t>Subject</w:t>
            </w:r>
          </w:p>
        </w:tc>
        <w:tc>
          <w:tcPr>
            <w:tcW w:w="4253" w:type="dxa"/>
            <w:tcBorders>
              <w:top w:val="single" w:sz="6" w:space="0" w:color="auto"/>
              <w:left w:val="single" w:sz="6" w:space="0" w:color="auto"/>
              <w:bottom w:val="single" w:sz="6" w:space="0" w:color="auto"/>
              <w:right w:val="single" w:sz="6" w:space="0" w:color="auto"/>
            </w:tcBorders>
            <w:vAlign w:val="center"/>
          </w:tcPr>
          <w:p w14:paraId="7899ADC9" w14:textId="77777777" w:rsidR="00F033F3" w:rsidRPr="00EB58D4" w:rsidRDefault="00F033F3" w:rsidP="001E4A81">
            <w:pPr>
              <w:pStyle w:val="Heading3"/>
              <w:keepLines/>
              <w:spacing w:before="60"/>
              <w:jc w:val="center"/>
              <w:rPr>
                <w:sz w:val="20"/>
                <w:szCs w:val="20"/>
              </w:rPr>
            </w:pPr>
            <w:r w:rsidRPr="00EB58D4">
              <w:rPr>
                <w:sz w:val="20"/>
                <w:szCs w:val="20"/>
              </w:rPr>
              <w:t>Brief description</w:t>
            </w:r>
          </w:p>
        </w:tc>
      </w:tr>
      <w:tr w:rsidR="00F033F3" w:rsidRPr="006C2351" w14:paraId="40E0F4CC" w14:textId="77777777" w:rsidTr="001E4A81">
        <w:tc>
          <w:tcPr>
            <w:tcW w:w="1984" w:type="dxa"/>
            <w:tcBorders>
              <w:top w:val="single" w:sz="6" w:space="0" w:color="auto"/>
              <w:left w:val="single" w:sz="6" w:space="0" w:color="auto"/>
              <w:bottom w:val="single" w:sz="6" w:space="0" w:color="auto"/>
              <w:right w:val="single" w:sz="6" w:space="0" w:color="auto"/>
            </w:tcBorders>
          </w:tcPr>
          <w:p w14:paraId="1A36E363" w14:textId="77777777" w:rsidR="00F033F3" w:rsidRPr="00492E6F" w:rsidRDefault="00F033F3" w:rsidP="001E4A81">
            <w:pPr>
              <w:pStyle w:val="Header"/>
              <w:spacing w:before="60" w:after="60"/>
              <w:rPr>
                <w:rFonts w:cs="Arial"/>
                <w:color w:val="000000" w:themeColor="text1"/>
                <w:sz w:val="20"/>
                <w:szCs w:val="20"/>
              </w:rPr>
            </w:pPr>
            <w:r>
              <w:rPr>
                <w:rFonts w:cs="Arial"/>
                <w:color w:val="000000" w:themeColor="text1"/>
                <w:sz w:val="20"/>
                <w:szCs w:val="20"/>
              </w:rPr>
              <w:t>TR 95/2</w:t>
            </w:r>
          </w:p>
        </w:tc>
        <w:tc>
          <w:tcPr>
            <w:tcW w:w="3686" w:type="dxa"/>
            <w:tcBorders>
              <w:top w:val="single" w:sz="6" w:space="0" w:color="auto"/>
              <w:left w:val="single" w:sz="6" w:space="0" w:color="auto"/>
              <w:bottom w:val="single" w:sz="6" w:space="0" w:color="auto"/>
              <w:right w:val="single" w:sz="6" w:space="0" w:color="auto"/>
            </w:tcBorders>
          </w:tcPr>
          <w:p w14:paraId="46BE0011" w14:textId="761A7CF8" w:rsidR="00F033F3" w:rsidRPr="00492E6F" w:rsidRDefault="00F033F3" w:rsidP="001E4A81">
            <w:pPr>
              <w:spacing w:before="60" w:after="60"/>
              <w:rPr>
                <w:rFonts w:cs="Arial"/>
                <w:color w:val="000000" w:themeColor="text1"/>
                <w:sz w:val="20"/>
                <w:szCs w:val="20"/>
              </w:rPr>
            </w:pPr>
            <w:r>
              <w:rPr>
                <w:rFonts w:cs="Arial"/>
                <w:color w:val="000000" w:themeColor="text1"/>
                <w:sz w:val="20"/>
                <w:szCs w:val="20"/>
              </w:rPr>
              <w:t xml:space="preserve">Income tax: </w:t>
            </w:r>
            <w:r w:rsidR="00C01DF2">
              <w:rPr>
                <w:rFonts w:cs="Arial"/>
                <w:color w:val="000000" w:themeColor="text1"/>
                <w:sz w:val="20"/>
                <w:szCs w:val="20"/>
              </w:rPr>
              <w:t xml:space="preserve"> </w:t>
            </w:r>
            <w:r>
              <w:rPr>
                <w:rFonts w:cs="Arial"/>
                <w:color w:val="000000" w:themeColor="text1"/>
                <w:sz w:val="20"/>
                <w:szCs w:val="20"/>
              </w:rPr>
              <w:t>Overseas Aid Gift Deduction Scheme</w:t>
            </w:r>
          </w:p>
        </w:tc>
        <w:tc>
          <w:tcPr>
            <w:tcW w:w="4253" w:type="dxa"/>
            <w:tcBorders>
              <w:top w:val="single" w:sz="6" w:space="0" w:color="auto"/>
              <w:left w:val="single" w:sz="6" w:space="0" w:color="auto"/>
              <w:bottom w:val="single" w:sz="6" w:space="0" w:color="auto"/>
              <w:right w:val="single" w:sz="6" w:space="0" w:color="auto"/>
            </w:tcBorders>
          </w:tcPr>
          <w:p w14:paraId="09454126" w14:textId="5A2788AE" w:rsidR="00F033F3" w:rsidRPr="006C2351" w:rsidRDefault="00F033F3" w:rsidP="00C01DF2">
            <w:pPr>
              <w:spacing w:before="60" w:after="60"/>
              <w:rPr>
                <w:color w:val="000000" w:themeColor="text1"/>
                <w:sz w:val="20"/>
                <w:szCs w:val="20"/>
              </w:rPr>
            </w:pPr>
            <w:r w:rsidRPr="004F5615">
              <w:rPr>
                <w:sz w:val="20"/>
                <w:szCs w:val="20"/>
              </w:rPr>
              <w:t>TR 95/2 is withdrawn with effect from 29 February 2024.</w:t>
            </w:r>
          </w:p>
        </w:tc>
      </w:tr>
    </w:tbl>
    <w:p w14:paraId="11759ADF" w14:textId="77777777" w:rsidR="00F033F3" w:rsidRPr="00EB58D4" w:rsidRDefault="00F033F3" w:rsidP="00F033F3">
      <w:pPr>
        <w:spacing w:after="60"/>
        <w:rPr>
          <w:sz w:val="18"/>
          <w:szCs w:val="18"/>
        </w:rPr>
      </w:pPr>
    </w:p>
    <w:sectPr w:rsidR="00F033F3" w:rsidRPr="00EB58D4" w:rsidSect="008E4F6C">
      <w:headerReference w:type="first" r:id="rId10"/>
      <w:type w:val="continuous"/>
      <w:pgSz w:w="11906" w:h="16838" w:code="9"/>
      <w:pgMar w:top="1134" w:right="1134" w:bottom="1134" w:left="1134" w:header="567" w:footer="510" w:gutter="0"/>
      <w:cols w:space="1202"/>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F8187C" w14:textId="77777777" w:rsidR="00114CB2" w:rsidRDefault="00114CB2" w:rsidP="003A707F">
      <w:pPr>
        <w:spacing w:after="0"/>
      </w:pPr>
      <w:r>
        <w:separator/>
      </w:r>
    </w:p>
  </w:endnote>
  <w:endnote w:type="continuationSeparator" w:id="0">
    <w:p w14:paraId="1DA9CA9C" w14:textId="77777777" w:rsidR="00114CB2" w:rsidRDefault="00114CB2" w:rsidP="003A707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60912B" w14:textId="77777777" w:rsidR="00114CB2" w:rsidRDefault="00114CB2" w:rsidP="003A707F">
      <w:pPr>
        <w:spacing w:after="0"/>
      </w:pPr>
      <w:r>
        <w:separator/>
      </w:r>
    </w:p>
  </w:footnote>
  <w:footnote w:type="continuationSeparator" w:id="0">
    <w:p w14:paraId="77115E5F" w14:textId="77777777" w:rsidR="00114CB2" w:rsidRDefault="00114CB2" w:rsidP="003A707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75AA3" w14:textId="77777777" w:rsidR="00114CB2" w:rsidRPr="003A707F" w:rsidRDefault="00114CB2" w:rsidP="00F40885">
    <w:pPr>
      <w:pStyle w:val="Header"/>
      <w:rPr>
        <w:sz w:val="2"/>
        <w:szCs w:val="2"/>
      </w:rPr>
    </w:pPr>
  </w:p>
  <w:p w14:paraId="6B6CD8FB" w14:textId="77777777" w:rsidR="00114CB2" w:rsidRPr="00F40885" w:rsidRDefault="00114CB2">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283A06"/>
    <w:multiLevelType w:val="hybridMultilevel"/>
    <w:tmpl w:val="7C3A501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15:restartNumberingAfterBreak="0">
    <w:nsid w:val="557945D4"/>
    <w:multiLevelType w:val="hybridMultilevel"/>
    <w:tmpl w:val="2D8E06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7FC32CC3"/>
    <w:multiLevelType w:val="hybridMultilevel"/>
    <w:tmpl w:val="4E629648"/>
    <w:lvl w:ilvl="0" w:tplc="71A2D9D0">
      <w:start w:val="1"/>
      <w:numFmt w:val="bullet"/>
      <w:lvlText w:val=""/>
      <w:lvlJc w:val="left"/>
      <w:pPr>
        <w:tabs>
          <w:tab w:val="num" w:pos="1440"/>
        </w:tabs>
        <w:ind w:left="1440" w:hanging="360"/>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num w:numId="1" w16cid:durableId="1197621709">
    <w:abstractNumId w:val="2"/>
  </w:num>
  <w:num w:numId="2" w16cid:durableId="176577212">
    <w:abstractNumId w:val="0"/>
  </w:num>
  <w:num w:numId="3" w16cid:durableId="14076035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hideSpellingErrors/>
  <w:hideGrammaticalErrors/>
  <w:proofState w:spelling="clean" w:grammar="clean"/>
  <w:trackRevisions/>
  <w:documentProtection w:edit="forms" w:enforcement="0"/>
  <w:defaultTabStop w:val="720"/>
  <w:characterSpacingControl w:val="doNotCompress"/>
  <w:hdrShapeDefaults>
    <o:shapedefaults v:ext="edit" spidmax="2191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F6C"/>
    <w:rsid w:val="00007360"/>
    <w:rsid w:val="00051432"/>
    <w:rsid w:val="00071777"/>
    <w:rsid w:val="00072705"/>
    <w:rsid w:val="00072757"/>
    <w:rsid w:val="00084784"/>
    <w:rsid w:val="000970F2"/>
    <w:rsid w:val="000B28A8"/>
    <w:rsid w:val="000D1D43"/>
    <w:rsid w:val="000E02CE"/>
    <w:rsid w:val="000E1F2B"/>
    <w:rsid w:val="000E5D61"/>
    <w:rsid w:val="000F0DB1"/>
    <w:rsid w:val="00105CCA"/>
    <w:rsid w:val="00114CB2"/>
    <w:rsid w:val="00141674"/>
    <w:rsid w:val="00151647"/>
    <w:rsid w:val="00160BA0"/>
    <w:rsid w:val="00162794"/>
    <w:rsid w:val="00171921"/>
    <w:rsid w:val="00174BD4"/>
    <w:rsid w:val="00180A9A"/>
    <w:rsid w:val="001A7663"/>
    <w:rsid w:val="001C2AAD"/>
    <w:rsid w:val="001C3060"/>
    <w:rsid w:val="001E062D"/>
    <w:rsid w:val="001F30A0"/>
    <w:rsid w:val="001F6733"/>
    <w:rsid w:val="001F6E54"/>
    <w:rsid w:val="0020000F"/>
    <w:rsid w:val="00212459"/>
    <w:rsid w:val="00237961"/>
    <w:rsid w:val="00257336"/>
    <w:rsid w:val="00276144"/>
    <w:rsid w:val="00276FAE"/>
    <w:rsid w:val="00280BCD"/>
    <w:rsid w:val="002843FD"/>
    <w:rsid w:val="002C0CCE"/>
    <w:rsid w:val="002C1614"/>
    <w:rsid w:val="002C7B06"/>
    <w:rsid w:val="002D493C"/>
    <w:rsid w:val="002E1A8C"/>
    <w:rsid w:val="002E3208"/>
    <w:rsid w:val="002F3FFB"/>
    <w:rsid w:val="00304E50"/>
    <w:rsid w:val="00325B6B"/>
    <w:rsid w:val="00335AB1"/>
    <w:rsid w:val="00340545"/>
    <w:rsid w:val="003551C8"/>
    <w:rsid w:val="0036599C"/>
    <w:rsid w:val="00372678"/>
    <w:rsid w:val="00394E1E"/>
    <w:rsid w:val="0039702D"/>
    <w:rsid w:val="003A0276"/>
    <w:rsid w:val="003A45F7"/>
    <w:rsid w:val="003A707F"/>
    <w:rsid w:val="003B0EC1"/>
    <w:rsid w:val="003B573B"/>
    <w:rsid w:val="003D05C0"/>
    <w:rsid w:val="003F2CBD"/>
    <w:rsid w:val="00402808"/>
    <w:rsid w:val="00402A68"/>
    <w:rsid w:val="004066D4"/>
    <w:rsid w:val="00412EC5"/>
    <w:rsid w:val="00413DA1"/>
    <w:rsid w:val="004242FC"/>
    <w:rsid w:val="00424B97"/>
    <w:rsid w:val="004453CF"/>
    <w:rsid w:val="00456620"/>
    <w:rsid w:val="00475FF1"/>
    <w:rsid w:val="00492E6F"/>
    <w:rsid w:val="004B1588"/>
    <w:rsid w:val="004B2753"/>
    <w:rsid w:val="004C5A5D"/>
    <w:rsid w:val="004D6052"/>
    <w:rsid w:val="004E56BF"/>
    <w:rsid w:val="004E672E"/>
    <w:rsid w:val="004F5615"/>
    <w:rsid w:val="00517DF8"/>
    <w:rsid w:val="00520873"/>
    <w:rsid w:val="005238F7"/>
    <w:rsid w:val="00523B4B"/>
    <w:rsid w:val="0053476B"/>
    <w:rsid w:val="0053511E"/>
    <w:rsid w:val="005501BC"/>
    <w:rsid w:val="005634B4"/>
    <w:rsid w:val="00573D44"/>
    <w:rsid w:val="00584C92"/>
    <w:rsid w:val="0058754D"/>
    <w:rsid w:val="00591D51"/>
    <w:rsid w:val="005A77FC"/>
    <w:rsid w:val="005B3569"/>
    <w:rsid w:val="005B3694"/>
    <w:rsid w:val="005D61EA"/>
    <w:rsid w:val="005D7EFC"/>
    <w:rsid w:val="005E7AE5"/>
    <w:rsid w:val="00616661"/>
    <w:rsid w:val="00622E61"/>
    <w:rsid w:val="006234C3"/>
    <w:rsid w:val="00636F01"/>
    <w:rsid w:val="00644A6B"/>
    <w:rsid w:val="00646143"/>
    <w:rsid w:val="006479F6"/>
    <w:rsid w:val="006539A6"/>
    <w:rsid w:val="006937A0"/>
    <w:rsid w:val="006946BE"/>
    <w:rsid w:val="006A0B1F"/>
    <w:rsid w:val="006B0009"/>
    <w:rsid w:val="006B1A9D"/>
    <w:rsid w:val="006B38CC"/>
    <w:rsid w:val="006B61D3"/>
    <w:rsid w:val="006C2351"/>
    <w:rsid w:val="006D66A7"/>
    <w:rsid w:val="006F12E6"/>
    <w:rsid w:val="007075B1"/>
    <w:rsid w:val="00713E66"/>
    <w:rsid w:val="007140D2"/>
    <w:rsid w:val="007569CE"/>
    <w:rsid w:val="007637CF"/>
    <w:rsid w:val="00773255"/>
    <w:rsid w:val="00775E96"/>
    <w:rsid w:val="00783566"/>
    <w:rsid w:val="00792582"/>
    <w:rsid w:val="00793D58"/>
    <w:rsid w:val="007C490F"/>
    <w:rsid w:val="007D0E05"/>
    <w:rsid w:val="007D2640"/>
    <w:rsid w:val="007D41FB"/>
    <w:rsid w:val="007E2CA6"/>
    <w:rsid w:val="007F191A"/>
    <w:rsid w:val="007F3630"/>
    <w:rsid w:val="007F47F3"/>
    <w:rsid w:val="00804121"/>
    <w:rsid w:val="008061E3"/>
    <w:rsid w:val="00827D16"/>
    <w:rsid w:val="00840A06"/>
    <w:rsid w:val="008439B7"/>
    <w:rsid w:val="008467D1"/>
    <w:rsid w:val="00851B19"/>
    <w:rsid w:val="00851F51"/>
    <w:rsid w:val="008604AD"/>
    <w:rsid w:val="00862E51"/>
    <w:rsid w:val="008639C6"/>
    <w:rsid w:val="0087097B"/>
    <w:rsid w:val="0087253F"/>
    <w:rsid w:val="00873E5F"/>
    <w:rsid w:val="00874074"/>
    <w:rsid w:val="00874399"/>
    <w:rsid w:val="00886FC3"/>
    <w:rsid w:val="00893D7A"/>
    <w:rsid w:val="008A25CE"/>
    <w:rsid w:val="008A414E"/>
    <w:rsid w:val="008D0A06"/>
    <w:rsid w:val="008D17C9"/>
    <w:rsid w:val="008D30A5"/>
    <w:rsid w:val="008E4F6C"/>
    <w:rsid w:val="00910AC7"/>
    <w:rsid w:val="00916ADC"/>
    <w:rsid w:val="00930E40"/>
    <w:rsid w:val="0094219E"/>
    <w:rsid w:val="00943B8D"/>
    <w:rsid w:val="009539C7"/>
    <w:rsid w:val="0095650D"/>
    <w:rsid w:val="00963963"/>
    <w:rsid w:val="009641EC"/>
    <w:rsid w:val="00995840"/>
    <w:rsid w:val="009C61A2"/>
    <w:rsid w:val="009D1CB0"/>
    <w:rsid w:val="009D6AA1"/>
    <w:rsid w:val="009F07E1"/>
    <w:rsid w:val="009F72D9"/>
    <w:rsid w:val="00A00F21"/>
    <w:rsid w:val="00A10A8C"/>
    <w:rsid w:val="00A14AE1"/>
    <w:rsid w:val="00A34205"/>
    <w:rsid w:val="00A4113A"/>
    <w:rsid w:val="00A41F5C"/>
    <w:rsid w:val="00A45F0B"/>
    <w:rsid w:val="00A47D2C"/>
    <w:rsid w:val="00A47E4F"/>
    <w:rsid w:val="00A60CE8"/>
    <w:rsid w:val="00A729A0"/>
    <w:rsid w:val="00A75B9B"/>
    <w:rsid w:val="00A82066"/>
    <w:rsid w:val="00A83BCC"/>
    <w:rsid w:val="00A85D11"/>
    <w:rsid w:val="00A9541B"/>
    <w:rsid w:val="00AD0943"/>
    <w:rsid w:val="00AE1163"/>
    <w:rsid w:val="00AE64B6"/>
    <w:rsid w:val="00B04E06"/>
    <w:rsid w:val="00B05622"/>
    <w:rsid w:val="00B10857"/>
    <w:rsid w:val="00B11F4E"/>
    <w:rsid w:val="00B1254B"/>
    <w:rsid w:val="00B211EA"/>
    <w:rsid w:val="00B216AF"/>
    <w:rsid w:val="00B4706B"/>
    <w:rsid w:val="00B4789B"/>
    <w:rsid w:val="00B6354C"/>
    <w:rsid w:val="00B6495D"/>
    <w:rsid w:val="00B72DF8"/>
    <w:rsid w:val="00B84226"/>
    <w:rsid w:val="00BB4D13"/>
    <w:rsid w:val="00BC0E22"/>
    <w:rsid w:val="00BC26BC"/>
    <w:rsid w:val="00BC3F4D"/>
    <w:rsid w:val="00BC5467"/>
    <w:rsid w:val="00BE2C61"/>
    <w:rsid w:val="00BE35F3"/>
    <w:rsid w:val="00BE3600"/>
    <w:rsid w:val="00BF2DF1"/>
    <w:rsid w:val="00C01DF2"/>
    <w:rsid w:val="00C22D0C"/>
    <w:rsid w:val="00C26E41"/>
    <w:rsid w:val="00C33FB6"/>
    <w:rsid w:val="00C51D3C"/>
    <w:rsid w:val="00C63C4E"/>
    <w:rsid w:val="00C6757F"/>
    <w:rsid w:val="00C92A0E"/>
    <w:rsid w:val="00C92E6D"/>
    <w:rsid w:val="00CA77E9"/>
    <w:rsid w:val="00CF7558"/>
    <w:rsid w:val="00D27F4D"/>
    <w:rsid w:val="00D30C78"/>
    <w:rsid w:val="00D4639E"/>
    <w:rsid w:val="00D5675C"/>
    <w:rsid w:val="00D61839"/>
    <w:rsid w:val="00D72F7F"/>
    <w:rsid w:val="00D77A88"/>
    <w:rsid w:val="00D8538D"/>
    <w:rsid w:val="00DA5918"/>
    <w:rsid w:val="00DA6712"/>
    <w:rsid w:val="00DC142B"/>
    <w:rsid w:val="00DD63D9"/>
    <w:rsid w:val="00E111E4"/>
    <w:rsid w:val="00E11D4B"/>
    <w:rsid w:val="00E17ED8"/>
    <w:rsid w:val="00E45A56"/>
    <w:rsid w:val="00E468D7"/>
    <w:rsid w:val="00E5306A"/>
    <w:rsid w:val="00E6384F"/>
    <w:rsid w:val="00E71E90"/>
    <w:rsid w:val="00E823AE"/>
    <w:rsid w:val="00E84708"/>
    <w:rsid w:val="00E856D7"/>
    <w:rsid w:val="00E9386A"/>
    <w:rsid w:val="00E93891"/>
    <w:rsid w:val="00EB0EA8"/>
    <w:rsid w:val="00EB3C1D"/>
    <w:rsid w:val="00EB58D4"/>
    <w:rsid w:val="00EB5CFD"/>
    <w:rsid w:val="00EB77BB"/>
    <w:rsid w:val="00ED2E52"/>
    <w:rsid w:val="00F033F3"/>
    <w:rsid w:val="00F05324"/>
    <w:rsid w:val="00F14519"/>
    <w:rsid w:val="00F232E7"/>
    <w:rsid w:val="00F278A7"/>
    <w:rsid w:val="00F40885"/>
    <w:rsid w:val="00F44FF5"/>
    <w:rsid w:val="00F62A39"/>
    <w:rsid w:val="00F71461"/>
    <w:rsid w:val="00F831F5"/>
    <w:rsid w:val="00F847E2"/>
    <w:rsid w:val="00F90BD0"/>
    <w:rsid w:val="00F934BE"/>
    <w:rsid w:val="00F957F0"/>
    <w:rsid w:val="00F95869"/>
    <w:rsid w:val="00FA0A9F"/>
    <w:rsid w:val="00FA3043"/>
    <w:rsid w:val="00FB72F6"/>
    <w:rsid w:val="00FC16C8"/>
    <w:rsid w:val="00FC1DCD"/>
    <w:rsid w:val="00FC3007"/>
    <w:rsid w:val="00FF0119"/>
    <w:rsid w:val="00FF032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contacts" w:name="GivenName"/>
  <w:smartTagType w:namespaceuri="urn:schemas-microsoft-com:office:smarttags" w:name="country-region"/>
  <w:smartTagType w:namespaceuri="urn:schemas-microsoft-com:office:smarttags" w:name="PersonName"/>
  <w:smartTagType w:namespaceuri="urn:schemas:contacts" w:name="Sn"/>
  <w:shapeDefaults>
    <o:shapedefaults v:ext="edit" spidmax="219137"/>
    <o:shapelayout v:ext="edit">
      <o:idmap v:ext="edit" data="1"/>
    </o:shapelayout>
  </w:shapeDefaults>
  <w:decimalSymbol w:val="."/>
  <w:listSeparator w:val=","/>
  <w14:docId w14:val="06AC0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AU" w:eastAsia="en-AU"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qFormat="1"/>
    <w:lsdException w:name="heading 4" w:locked="1" w:uiPriority="9"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lsdException w:name="Emphasis" w:locked="1"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0A06"/>
    <w:pPr>
      <w:spacing w:after="120"/>
    </w:pPr>
    <w:rPr>
      <w:rFonts w:ascii="Arial" w:hAnsi="Arial"/>
      <w:lang w:eastAsia="en-US"/>
    </w:rPr>
  </w:style>
  <w:style w:type="paragraph" w:styleId="Heading3">
    <w:name w:val="heading 3"/>
    <w:basedOn w:val="Normal"/>
    <w:next w:val="Normal"/>
    <w:link w:val="Heading3Char"/>
    <w:uiPriority w:val="9"/>
    <w:qFormat/>
    <w:locked/>
    <w:rsid w:val="0094219E"/>
    <w:pPr>
      <w:keepNext/>
      <w:spacing w:before="240" w:after="60"/>
      <w:outlineLvl w:val="2"/>
    </w:pPr>
    <w:rPr>
      <w:rFonts w:cs="Arial"/>
      <w:b/>
      <w:bCs/>
      <w:sz w:val="26"/>
      <w:szCs w:val="2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locked/>
    <w:rsid w:val="008D0A06"/>
    <w:rPr>
      <w:rFonts w:ascii="Arial" w:hAnsi="Arial" w:cs="Arial"/>
      <w:b/>
      <w:bCs/>
      <w:sz w:val="26"/>
      <w:szCs w:val="26"/>
    </w:rPr>
  </w:style>
  <w:style w:type="paragraph" w:styleId="BalloonText">
    <w:name w:val="Balloon Text"/>
    <w:basedOn w:val="Normal"/>
    <w:link w:val="BalloonTextChar"/>
    <w:uiPriority w:val="99"/>
    <w:semiHidden/>
    <w:rsid w:val="0087253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7253F"/>
    <w:rPr>
      <w:rFonts w:ascii="Tahoma" w:hAnsi="Tahoma" w:cs="Tahoma"/>
      <w:sz w:val="16"/>
      <w:szCs w:val="16"/>
    </w:rPr>
  </w:style>
  <w:style w:type="paragraph" w:styleId="Header">
    <w:name w:val="header"/>
    <w:aliases w:val="Header Char2 Char,Header Char Char1 Char,Header Char1 Char Char1 Char,Header Char Char Char Char1 Char,Header Char1 Char Char Char Char Char,Header Char Char Char Char Char Char Char,Header Char1 Char1 Char Char,Header Char2"/>
    <w:basedOn w:val="Normal"/>
    <w:link w:val="HeaderChar"/>
    <w:rsid w:val="003A707F"/>
    <w:pPr>
      <w:tabs>
        <w:tab w:val="center" w:pos="4513"/>
        <w:tab w:val="right" w:pos="9026"/>
      </w:tabs>
      <w:spacing w:after="0"/>
    </w:pPr>
  </w:style>
  <w:style w:type="character" w:customStyle="1" w:styleId="HeaderChar">
    <w:name w:val="Header Char"/>
    <w:aliases w:val="Header Char2 Char Char1,Header Char Char1 Char Char1,Header Char1 Char Char1 Char Char1,Header Char Char Char Char1 Char Char1,Header Char1 Char Char Char Char Char Char1,Header Char Char Char Char Char Char Char Char1,Header Char2 Char1"/>
    <w:basedOn w:val="DefaultParagraphFont"/>
    <w:link w:val="Header"/>
    <w:locked/>
    <w:rsid w:val="003A707F"/>
    <w:rPr>
      <w:rFonts w:cs="Times New Roman"/>
    </w:rPr>
  </w:style>
  <w:style w:type="paragraph" w:styleId="Footer">
    <w:name w:val="footer"/>
    <w:basedOn w:val="Normal"/>
    <w:link w:val="FooterChar"/>
    <w:uiPriority w:val="99"/>
    <w:rsid w:val="003A707F"/>
    <w:pPr>
      <w:tabs>
        <w:tab w:val="center" w:pos="4513"/>
        <w:tab w:val="right" w:pos="9026"/>
      </w:tabs>
      <w:spacing w:after="0"/>
    </w:pPr>
  </w:style>
  <w:style w:type="character" w:customStyle="1" w:styleId="FooterChar">
    <w:name w:val="Footer Char"/>
    <w:basedOn w:val="DefaultParagraphFont"/>
    <w:link w:val="Footer"/>
    <w:uiPriority w:val="99"/>
    <w:locked/>
    <w:rsid w:val="003A707F"/>
    <w:rPr>
      <w:rFonts w:cs="Times New Roman"/>
    </w:rPr>
  </w:style>
  <w:style w:type="character" w:styleId="Hyperlink">
    <w:name w:val="Hyperlink"/>
    <w:basedOn w:val="DefaultParagraphFont"/>
    <w:uiPriority w:val="99"/>
    <w:rsid w:val="0094219E"/>
    <w:rPr>
      <w:rFonts w:cs="Times New Roman"/>
      <w:color w:val="0000FF"/>
      <w:u w:val="single"/>
    </w:rPr>
  </w:style>
  <w:style w:type="character" w:customStyle="1" w:styleId="HeaderChar1">
    <w:name w:val="Header Char1"/>
    <w:aliases w:val="Header Char Char,Header Char2 Char Char,Header Char Char1 Char Char,Header Char1 Char Char1 Char Char,Header Char Char Char Char1 Char Char,Header Char1 Char Char Char Char Char Char,Header Char Char Char Char Char Char Char Char"/>
    <w:basedOn w:val="DefaultParagraphFont"/>
    <w:rsid w:val="00E823AE"/>
    <w:rPr>
      <w:sz w:val="24"/>
      <w:lang w:val="en-AU" w:eastAsia="en-AU" w:bidi="ar-SA"/>
    </w:rPr>
  </w:style>
  <w:style w:type="character" w:styleId="CommentReference">
    <w:name w:val="annotation reference"/>
    <w:basedOn w:val="DefaultParagraphFont"/>
    <w:uiPriority w:val="99"/>
    <w:semiHidden/>
    <w:unhideWhenUsed/>
    <w:rsid w:val="00BE2C61"/>
    <w:rPr>
      <w:sz w:val="16"/>
      <w:szCs w:val="16"/>
    </w:rPr>
  </w:style>
  <w:style w:type="paragraph" w:styleId="CommentText">
    <w:name w:val="annotation text"/>
    <w:basedOn w:val="Normal"/>
    <w:link w:val="CommentTextChar"/>
    <w:uiPriority w:val="99"/>
    <w:semiHidden/>
    <w:unhideWhenUsed/>
    <w:rsid w:val="00BE2C61"/>
    <w:rPr>
      <w:sz w:val="20"/>
      <w:szCs w:val="20"/>
    </w:rPr>
  </w:style>
  <w:style w:type="character" w:customStyle="1" w:styleId="CommentTextChar">
    <w:name w:val="Comment Text Char"/>
    <w:basedOn w:val="DefaultParagraphFont"/>
    <w:link w:val="CommentText"/>
    <w:uiPriority w:val="99"/>
    <w:semiHidden/>
    <w:rsid w:val="00BE2C61"/>
    <w:rPr>
      <w:rFonts w:ascii="Arial" w:hAnsi="Arial"/>
      <w:sz w:val="20"/>
      <w:szCs w:val="20"/>
      <w:lang w:eastAsia="en-US"/>
    </w:rPr>
  </w:style>
  <w:style w:type="paragraph" w:styleId="CommentSubject">
    <w:name w:val="annotation subject"/>
    <w:basedOn w:val="CommentText"/>
    <w:next w:val="CommentText"/>
    <w:link w:val="CommentSubjectChar"/>
    <w:uiPriority w:val="99"/>
    <w:semiHidden/>
    <w:unhideWhenUsed/>
    <w:rsid w:val="00BE2C61"/>
    <w:rPr>
      <w:b/>
      <w:bCs/>
    </w:rPr>
  </w:style>
  <w:style w:type="character" w:customStyle="1" w:styleId="CommentSubjectChar">
    <w:name w:val="Comment Subject Char"/>
    <w:basedOn w:val="CommentTextChar"/>
    <w:link w:val="CommentSubject"/>
    <w:uiPriority w:val="99"/>
    <w:semiHidden/>
    <w:rsid w:val="00BE2C61"/>
    <w:rPr>
      <w:rFonts w:ascii="Arial" w:hAnsi="Arial"/>
      <w:b/>
      <w:bCs/>
      <w:sz w:val="20"/>
      <w:szCs w:val="20"/>
      <w:lang w:eastAsia="en-US"/>
    </w:rPr>
  </w:style>
  <w:style w:type="character" w:styleId="FollowedHyperlink">
    <w:name w:val="FollowedHyperlink"/>
    <w:basedOn w:val="DefaultParagraphFont"/>
    <w:uiPriority w:val="99"/>
    <w:semiHidden/>
    <w:unhideWhenUsed/>
    <w:rsid w:val="009D1CB0"/>
    <w:rPr>
      <w:color w:val="800080" w:themeColor="followedHyperlink"/>
      <w:u w:val="single"/>
    </w:rPr>
  </w:style>
  <w:style w:type="paragraph" w:styleId="Revision">
    <w:name w:val="Revision"/>
    <w:hidden/>
    <w:uiPriority w:val="99"/>
    <w:semiHidden/>
    <w:rsid w:val="00A10A8C"/>
    <w:rPr>
      <w:rFonts w:ascii="Arial" w:hAnsi="Arial"/>
      <w:lang w:eastAsia="en-US"/>
    </w:rPr>
  </w:style>
  <w:style w:type="character" w:styleId="UnresolvedMention">
    <w:name w:val="Unresolved Mention"/>
    <w:basedOn w:val="DefaultParagraphFont"/>
    <w:uiPriority w:val="99"/>
    <w:semiHidden/>
    <w:unhideWhenUsed/>
    <w:rsid w:val="004F56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610689">
      <w:bodyDiv w:val="1"/>
      <w:marLeft w:val="0"/>
      <w:marRight w:val="0"/>
      <w:marTop w:val="0"/>
      <w:marBottom w:val="0"/>
      <w:divBdr>
        <w:top w:val="none" w:sz="0" w:space="0" w:color="auto"/>
        <w:left w:val="none" w:sz="0" w:space="0" w:color="auto"/>
        <w:bottom w:val="none" w:sz="0" w:space="0" w:color="auto"/>
        <w:right w:val="none" w:sz="0" w:space="0" w:color="auto"/>
      </w:divBdr>
    </w:div>
    <w:div w:id="141193991">
      <w:bodyDiv w:val="1"/>
      <w:marLeft w:val="0"/>
      <w:marRight w:val="0"/>
      <w:marTop w:val="0"/>
      <w:marBottom w:val="0"/>
      <w:divBdr>
        <w:top w:val="none" w:sz="0" w:space="0" w:color="auto"/>
        <w:left w:val="none" w:sz="0" w:space="0" w:color="auto"/>
        <w:bottom w:val="none" w:sz="0" w:space="0" w:color="auto"/>
        <w:right w:val="none" w:sz="0" w:space="0" w:color="auto"/>
      </w:divBdr>
    </w:div>
    <w:div w:id="268239506">
      <w:bodyDiv w:val="1"/>
      <w:marLeft w:val="0"/>
      <w:marRight w:val="0"/>
      <w:marTop w:val="0"/>
      <w:marBottom w:val="0"/>
      <w:divBdr>
        <w:top w:val="none" w:sz="0" w:space="0" w:color="auto"/>
        <w:left w:val="none" w:sz="0" w:space="0" w:color="auto"/>
        <w:bottom w:val="none" w:sz="0" w:space="0" w:color="auto"/>
        <w:right w:val="none" w:sz="0" w:space="0" w:color="auto"/>
      </w:divBdr>
    </w:div>
    <w:div w:id="347021305">
      <w:bodyDiv w:val="1"/>
      <w:marLeft w:val="0"/>
      <w:marRight w:val="0"/>
      <w:marTop w:val="0"/>
      <w:marBottom w:val="0"/>
      <w:divBdr>
        <w:top w:val="none" w:sz="0" w:space="0" w:color="auto"/>
        <w:left w:val="none" w:sz="0" w:space="0" w:color="auto"/>
        <w:bottom w:val="none" w:sz="0" w:space="0" w:color="auto"/>
        <w:right w:val="none" w:sz="0" w:space="0" w:color="auto"/>
      </w:divBdr>
    </w:div>
    <w:div w:id="485125241">
      <w:bodyDiv w:val="1"/>
      <w:marLeft w:val="0"/>
      <w:marRight w:val="0"/>
      <w:marTop w:val="0"/>
      <w:marBottom w:val="0"/>
      <w:divBdr>
        <w:top w:val="none" w:sz="0" w:space="0" w:color="auto"/>
        <w:left w:val="none" w:sz="0" w:space="0" w:color="auto"/>
        <w:bottom w:val="none" w:sz="0" w:space="0" w:color="auto"/>
        <w:right w:val="none" w:sz="0" w:space="0" w:color="auto"/>
      </w:divBdr>
    </w:div>
    <w:div w:id="522474549">
      <w:bodyDiv w:val="1"/>
      <w:marLeft w:val="0"/>
      <w:marRight w:val="0"/>
      <w:marTop w:val="0"/>
      <w:marBottom w:val="0"/>
      <w:divBdr>
        <w:top w:val="none" w:sz="0" w:space="0" w:color="auto"/>
        <w:left w:val="none" w:sz="0" w:space="0" w:color="auto"/>
        <w:bottom w:val="none" w:sz="0" w:space="0" w:color="auto"/>
        <w:right w:val="none" w:sz="0" w:space="0" w:color="auto"/>
      </w:divBdr>
    </w:div>
    <w:div w:id="573317641">
      <w:bodyDiv w:val="1"/>
      <w:marLeft w:val="0"/>
      <w:marRight w:val="0"/>
      <w:marTop w:val="0"/>
      <w:marBottom w:val="0"/>
      <w:divBdr>
        <w:top w:val="none" w:sz="0" w:space="0" w:color="auto"/>
        <w:left w:val="none" w:sz="0" w:space="0" w:color="auto"/>
        <w:bottom w:val="none" w:sz="0" w:space="0" w:color="auto"/>
        <w:right w:val="none" w:sz="0" w:space="0" w:color="auto"/>
      </w:divBdr>
    </w:div>
    <w:div w:id="759521024">
      <w:bodyDiv w:val="1"/>
      <w:marLeft w:val="0"/>
      <w:marRight w:val="0"/>
      <w:marTop w:val="0"/>
      <w:marBottom w:val="0"/>
      <w:divBdr>
        <w:top w:val="none" w:sz="0" w:space="0" w:color="auto"/>
        <w:left w:val="none" w:sz="0" w:space="0" w:color="auto"/>
        <w:bottom w:val="none" w:sz="0" w:space="0" w:color="auto"/>
        <w:right w:val="none" w:sz="0" w:space="0" w:color="auto"/>
      </w:divBdr>
    </w:div>
    <w:div w:id="973369356">
      <w:bodyDiv w:val="1"/>
      <w:marLeft w:val="0"/>
      <w:marRight w:val="0"/>
      <w:marTop w:val="0"/>
      <w:marBottom w:val="0"/>
      <w:divBdr>
        <w:top w:val="none" w:sz="0" w:space="0" w:color="auto"/>
        <w:left w:val="none" w:sz="0" w:space="0" w:color="auto"/>
        <w:bottom w:val="none" w:sz="0" w:space="0" w:color="auto"/>
        <w:right w:val="none" w:sz="0" w:space="0" w:color="auto"/>
      </w:divBdr>
    </w:div>
    <w:div w:id="995887639">
      <w:bodyDiv w:val="1"/>
      <w:marLeft w:val="0"/>
      <w:marRight w:val="0"/>
      <w:marTop w:val="0"/>
      <w:marBottom w:val="0"/>
      <w:divBdr>
        <w:top w:val="none" w:sz="0" w:space="0" w:color="auto"/>
        <w:left w:val="none" w:sz="0" w:space="0" w:color="auto"/>
        <w:bottom w:val="none" w:sz="0" w:space="0" w:color="auto"/>
        <w:right w:val="none" w:sz="0" w:space="0" w:color="auto"/>
      </w:divBdr>
    </w:div>
    <w:div w:id="1318539116">
      <w:bodyDiv w:val="1"/>
      <w:marLeft w:val="0"/>
      <w:marRight w:val="0"/>
      <w:marTop w:val="0"/>
      <w:marBottom w:val="0"/>
      <w:divBdr>
        <w:top w:val="none" w:sz="0" w:space="0" w:color="auto"/>
        <w:left w:val="none" w:sz="0" w:space="0" w:color="auto"/>
        <w:bottom w:val="none" w:sz="0" w:space="0" w:color="auto"/>
        <w:right w:val="none" w:sz="0" w:space="0" w:color="auto"/>
      </w:divBdr>
    </w:div>
    <w:div w:id="1327780788">
      <w:bodyDiv w:val="1"/>
      <w:marLeft w:val="0"/>
      <w:marRight w:val="0"/>
      <w:marTop w:val="0"/>
      <w:marBottom w:val="0"/>
      <w:divBdr>
        <w:top w:val="none" w:sz="0" w:space="0" w:color="auto"/>
        <w:left w:val="none" w:sz="0" w:space="0" w:color="auto"/>
        <w:bottom w:val="none" w:sz="0" w:space="0" w:color="auto"/>
        <w:right w:val="none" w:sz="0" w:space="0" w:color="auto"/>
      </w:divBdr>
    </w:div>
    <w:div w:id="1375496538">
      <w:bodyDiv w:val="1"/>
      <w:marLeft w:val="0"/>
      <w:marRight w:val="0"/>
      <w:marTop w:val="0"/>
      <w:marBottom w:val="0"/>
      <w:divBdr>
        <w:top w:val="none" w:sz="0" w:space="0" w:color="auto"/>
        <w:left w:val="none" w:sz="0" w:space="0" w:color="auto"/>
        <w:bottom w:val="none" w:sz="0" w:space="0" w:color="auto"/>
        <w:right w:val="none" w:sz="0" w:space="0" w:color="auto"/>
      </w:divBdr>
    </w:div>
    <w:div w:id="1443111627">
      <w:bodyDiv w:val="1"/>
      <w:marLeft w:val="0"/>
      <w:marRight w:val="0"/>
      <w:marTop w:val="0"/>
      <w:marBottom w:val="0"/>
      <w:divBdr>
        <w:top w:val="none" w:sz="0" w:space="0" w:color="auto"/>
        <w:left w:val="none" w:sz="0" w:space="0" w:color="auto"/>
        <w:bottom w:val="none" w:sz="0" w:space="0" w:color="auto"/>
        <w:right w:val="none" w:sz="0" w:space="0" w:color="auto"/>
      </w:divBdr>
    </w:div>
    <w:div w:id="1453213074">
      <w:bodyDiv w:val="1"/>
      <w:marLeft w:val="0"/>
      <w:marRight w:val="0"/>
      <w:marTop w:val="0"/>
      <w:marBottom w:val="0"/>
      <w:divBdr>
        <w:top w:val="none" w:sz="0" w:space="0" w:color="auto"/>
        <w:left w:val="none" w:sz="0" w:space="0" w:color="auto"/>
        <w:bottom w:val="none" w:sz="0" w:space="0" w:color="auto"/>
        <w:right w:val="none" w:sz="0" w:space="0" w:color="auto"/>
      </w:divBdr>
    </w:div>
    <w:div w:id="1499226494">
      <w:bodyDiv w:val="1"/>
      <w:marLeft w:val="0"/>
      <w:marRight w:val="0"/>
      <w:marTop w:val="0"/>
      <w:marBottom w:val="0"/>
      <w:divBdr>
        <w:top w:val="none" w:sz="0" w:space="0" w:color="auto"/>
        <w:left w:val="none" w:sz="0" w:space="0" w:color="auto"/>
        <w:bottom w:val="none" w:sz="0" w:space="0" w:color="auto"/>
        <w:right w:val="none" w:sz="0" w:space="0" w:color="auto"/>
      </w:divBdr>
    </w:div>
    <w:div w:id="1507672094">
      <w:bodyDiv w:val="1"/>
      <w:marLeft w:val="0"/>
      <w:marRight w:val="0"/>
      <w:marTop w:val="0"/>
      <w:marBottom w:val="0"/>
      <w:divBdr>
        <w:top w:val="none" w:sz="0" w:space="0" w:color="auto"/>
        <w:left w:val="none" w:sz="0" w:space="0" w:color="auto"/>
        <w:bottom w:val="none" w:sz="0" w:space="0" w:color="auto"/>
        <w:right w:val="none" w:sz="0" w:space="0" w:color="auto"/>
      </w:divBdr>
    </w:div>
    <w:div w:id="1534465901">
      <w:bodyDiv w:val="1"/>
      <w:marLeft w:val="0"/>
      <w:marRight w:val="0"/>
      <w:marTop w:val="0"/>
      <w:marBottom w:val="0"/>
      <w:divBdr>
        <w:top w:val="none" w:sz="0" w:space="0" w:color="auto"/>
        <w:left w:val="none" w:sz="0" w:space="0" w:color="auto"/>
        <w:bottom w:val="none" w:sz="0" w:space="0" w:color="auto"/>
        <w:right w:val="none" w:sz="0" w:space="0" w:color="auto"/>
      </w:divBdr>
    </w:div>
    <w:div w:id="1915580224">
      <w:bodyDiv w:val="1"/>
      <w:marLeft w:val="0"/>
      <w:marRight w:val="0"/>
      <w:marTop w:val="0"/>
      <w:marBottom w:val="0"/>
      <w:divBdr>
        <w:top w:val="none" w:sz="0" w:space="0" w:color="auto"/>
        <w:left w:val="none" w:sz="0" w:space="0" w:color="auto"/>
        <w:bottom w:val="none" w:sz="0" w:space="0" w:color="auto"/>
        <w:right w:val="none" w:sz="0" w:space="0" w:color="auto"/>
      </w:divBdr>
    </w:div>
    <w:div w:id="1955020270">
      <w:bodyDiv w:val="1"/>
      <w:marLeft w:val="0"/>
      <w:marRight w:val="0"/>
      <w:marTop w:val="0"/>
      <w:marBottom w:val="0"/>
      <w:divBdr>
        <w:top w:val="none" w:sz="0" w:space="0" w:color="auto"/>
        <w:left w:val="none" w:sz="0" w:space="0" w:color="auto"/>
        <w:bottom w:val="none" w:sz="0" w:space="0" w:color="auto"/>
        <w:right w:val="none" w:sz="0" w:space="0" w:color="auto"/>
      </w:divBdr>
    </w:div>
    <w:div w:id="2011104997">
      <w:bodyDiv w:val="1"/>
      <w:marLeft w:val="0"/>
      <w:marRight w:val="0"/>
      <w:marTop w:val="0"/>
      <w:marBottom w:val="0"/>
      <w:divBdr>
        <w:top w:val="none" w:sz="0" w:space="0" w:color="auto"/>
        <w:left w:val="none" w:sz="0" w:space="0" w:color="auto"/>
        <w:bottom w:val="none" w:sz="0" w:space="0" w:color="auto"/>
        <w:right w:val="none" w:sz="0" w:space="0" w:color="auto"/>
      </w:divBdr>
    </w:div>
    <w:div w:id="2135634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ato.gov.au/la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B5E138-2C00-4357-B25A-463475C077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302</Words>
  <Characters>1679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2013-06-24T01:35:00Z</cp:lastPrinted>
  <dcterms:created xsi:type="dcterms:W3CDTF">2024-02-22T22:48:00Z</dcterms:created>
  <dcterms:modified xsi:type="dcterms:W3CDTF">2024-02-25T21:34:00Z</dcterms:modified>
  <cp:category/>
</cp:coreProperties>
</file>