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D352" w14:textId="77777777" w:rsidR="00481B63" w:rsidRDefault="00481B63" w:rsidP="00481B63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73114E7" wp14:editId="48DE40AD">
            <wp:extent cx="1503680" cy="1106805"/>
            <wp:effectExtent l="0" t="0" r="1270" b="0"/>
            <wp:docPr id="400329892" name="Picture 3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FD6FD" w14:textId="77777777" w:rsidR="00481B63" w:rsidRDefault="00481B63" w:rsidP="00481B63">
      <w:pPr>
        <w:rPr>
          <w:sz w:val="19"/>
        </w:rPr>
      </w:pPr>
    </w:p>
    <w:p w14:paraId="5DE79ED2" w14:textId="77777777" w:rsidR="00481B63" w:rsidRDefault="00481B63" w:rsidP="00481B63">
      <w:pPr>
        <w:pStyle w:val="ShortT"/>
      </w:pPr>
      <w:r>
        <w:t>Environment Protection and Biodiversity Conservation (Stricter Domestic Measures—Panthera Leo (African Lion)) Declaration 2025</w:t>
      </w:r>
    </w:p>
    <w:p w14:paraId="19C4C23F" w14:textId="77777777" w:rsidR="00481B63" w:rsidRDefault="00481B63" w:rsidP="00481B63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I, Tanya Plibersek, Minister for the Environment and Water, make the following Declaration.</w:t>
      </w:r>
    </w:p>
    <w:p w14:paraId="2C5CAA34" w14:textId="1B3B2F8E" w:rsidR="00481B63" w:rsidRDefault="00481B63" w:rsidP="00481B63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</w:r>
      <w:r w:rsidR="00B4494A">
        <w:rPr>
          <w:szCs w:val="22"/>
        </w:rPr>
        <w:tab/>
      </w:r>
      <w:r w:rsidR="00B6160F">
        <w:rPr>
          <w:szCs w:val="22"/>
        </w:rPr>
        <w:t>4 February 2025</w:t>
      </w:r>
    </w:p>
    <w:p w14:paraId="79FA5305" w14:textId="77777777" w:rsidR="00481B63" w:rsidRDefault="00481B63" w:rsidP="00481B63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</w:p>
    <w:p w14:paraId="134FE79F" w14:textId="77777777" w:rsidR="00481B63" w:rsidRDefault="00481B63" w:rsidP="00481B63">
      <w:pPr>
        <w:pStyle w:val="SignCoverPageEnd"/>
        <w:ind w:right="91"/>
        <w:rPr>
          <w:sz w:val="22"/>
        </w:rPr>
      </w:pPr>
      <w:r>
        <w:rPr>
          <w:sz w:val="22"/>
        </w:rPr>
        <w:t>Minister for the Environment and Water</w:t>
      </w:r>
    </w:p>
    <w:p w14:paraId="7B757B86" w14:textId="77777777" w:rsidR="00481B63" w:rsidRDefault="00481B63" w:rsidP="00481B63"/>
    <w:p w14:paraId="6510CFCB" w14:textId="77777777" w:rsidR="00481B63" w:rsidRDefault="00481B63" w:rsidP="00481B63"/>
    <w:p w14:paraId="5100925C" w14:textId="77777777" w:rsidR="00481B63" w:rsidRDefault="00481B63" w:rsidP="00481B63"/>
    <w:p w14:paraId="1DFBB7AE" w14:textId="77777777" w:rsidR="00481B63" w:rsidRDefault="00481B63" w:rsidP="00481B63">
      <w:pPr>
        <w:spacing w:line="240" w:lineRule="auto"/>
        <w:sectPr w:rsidR="00481B63" w:rsidSect="00481B63">
          <w:pgSz w:w="11907" w:h="16839"/>
          <w:pgMar w:top="2234" w:right="1797" w:bottom="1440" w:left="1797" w:header="720" w:footer="989" w:gutter="0"/>
          <w:pgNumType w:start="1"/>
          <w:cols w:space="720"/>
        </w:sectPr>
      </w:pPr>
    </w:p>
    <w:p w14:paraId="5CC24309" w14:textId="77777777" w:rsidR="00481B63" w:rsidRDefault="00481B63" w:rsidP="00481B63">
      <w:pPr>
        <w:outlineLvl w:val="0"/>
        <w:rPr>
          <w:sz w:val="36"/>
        </w:rPr>
      </w:pPr>
      <w:r>
        <w:rPr>
          <w:sz w:val="36"/>
        </w:rPr>
        <w:lastRenderedPageBreak/>
        <w:t>Contents</w:t>
      </w:r>
    </w:p>
    <w:p w14:paraId="51F4B78F" w14:textId="36A146CD" w:rsidR="00717BAD" w:rsidRDefault="00481B6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717BAD">
        <w:rPr>
          <w:noProof/>
        </w:rPr>
        <w:t>1  Name</w:t>
      </w:r>
      <w:r w:rsidR="00717BAD">
        <w:rPr>
          <w:noProof/>
        </w:rPr>
        <w:tab/>
      </w:r>
      <w:r w:rsidR="00717BAD">
        <w:rPr>
          <w:noProof/>
        </w:rPr>
        <w:fldChar w:fldCharType="begin"/>
      </w:r>
      <w:r w:rsidR="00717BAD">
        <w:rPr>
          <w:noProof/>
        </w:rPr>
        <w:instrText xml:space="preserve"> PAGEREF _Toc189756316 \h </w:instrText>
      </w:r>
      <w:r w:rsidR="00717BAD">
        <w:rPr>
          <w:noProof/>
        </w:rPr>
      </w:r>
      <w:r w:rsidR="00717BAD">
        <w:rPr>
          <w:noProof/>
        </w:rPr>
        <w:fldChar w:fldCharType="separate"/>
      </w:r>
      <w:r w:rsidR="00717BAD">
        <w:rPr>
          <w:noProof/>
        </w:rPr>
        <w:t>1</w:t>
      </w:r>
      <w:r w:rsidR="00717BAD">
        <w:rPr>
          <w:noProof/>
        </w:rPr>
        <w:fldChar w:fldCharType="end"/>
      </w:r>
    </w:p>
    <w:p w14:paraId="3432C3B0" w14:textId="2638EA42" w:rsidR="00717BAD" w:rsidRDefault="00717BA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_Toc189756317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A8A0F81" w14:textId="04222E2D" w:rsidR="00717BAD" w:rsidRDefault="00717BA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_Toc189756318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D81962A" w14:textId="52F41AE9" w:rsidR="00717BAD" w:rsidRDefault="00717BA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_Toc189756319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F6A9BFB" w14:textId="35F7DF23" w:rsidR="00717BAD" w:rsidRDefault="00717BA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Modification of List of CITES Species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_Toc189756320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7EEB40B" w14:textId="4D005A4B" w:rsidR="00717BAD" w:rsidRDefault="00717BA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_Toc189756321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B7DC4E5" w14:textId="5C4AB9F8" w:rsidR="00717BAD" w:rsidRDefault="00717BAD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_Toc189756322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2F72FD3" w14:textId="7B2E66A2" w:rsidR="00717BAD" w:rsidRDefault="00717BAD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List of CITES Species - Declaration of a stricter domestic measure in accordance with section 303CB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_Toc189756323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BFD482C" w14:textId="0FF2990F" w:rsidR="00481B63" w:rsidRDefault="00481B63" w:rsidP="00481B63">
      <w:pPr>
        <w:outlineLvl w:val="0"/>
      </w:pPr>
      <w:r>
        <w:fldChar w:fldCharType="end"/>
      </w:r>
    </w:p>
    <w:p w14:paraId="5EC68E22" w14:textId="77777777" w:rsidR="00481B63" w:rsidRDefault="00481B63" w:rsidP="00481B63">
      <w:pPr>
        <w:outlineLvl w:val="0"/>
        <w:rPr>
          <w:sz w:val="20"/>
        </w:rPr>
      </w:pPr>
    </w:p>
    <w:p w14:paraId="02479981" w14:textId="77777777" w:rsidR="00481B63" w:rsidRDefault="00481B63" w:rsidP="00481B63">
      <w:pPr>
        <w:spacing w:line="240" w:lineRule="auto"/>
        <w:sectPr w:rsidR="00481B63" w:rsidSect="00481B63">
          <w:pgSz w:w="11907" w:h="16839"/>
          <w:pgMar w:top="2099" w:right="1797" w:bottom="1440" w:left="1797" w:header="720" w:footer="709" w:gutter="0"/>
          <w:pgNumType w:fmt="lowerRoman" w:start="1"/>
          <w:cols w:space="720"/>
        </w:sectPr>
      </w:pPr>
    </w:p>
    <w:p w14:paraId="0FD8939A" w14:textId="77777777" w:rsidR="00481B63" w:rsidRDefault="00481B63" w:rsidP="00481B63">
      <w:pPr>
        <w:pStyle w:val="ActHead5"/>
      </w:pPr>
      <w:bookmarkStart w:id="0" w:name="_Toc189756316"/>
      <w:r>
        <w:lastRenderedPageBreak/>
        <w:t>1  Name</w:t>
      </w:r>
      <w:bookmarkEnd w:id="0"/>
    </w:p>
    <w:p w14:paraId="02A33519" w14:textId="77777777" w:rsidR="00481B63" w:rsidRDefault="00481B63" w:rsidP="00481B63">
      <w:pPr>
        <w:pStyle w:val="subsection"/>
      </w:pPr>
      <w:r>
        <w:tab/>
      </w:r>
      <w:r>
        <w:tab/>
        <w:t xml:space="preserve">This instrument is the </w:t>
      </w:r>
      <w:bookmarkStart w:id="1" w:name="BKCheck15B_3"/>
      <w:bookmarkEnd w:id="1"/>
      <w:r>
        <w:rPr>
          <w:i/>
          <w:iCs/>
        </w:rPr>
        <w:t>Environment Protection and Biodiversity Conservation (Stricter Domestic Measures—Panthera Leo (African Lion)) Declaration 2025</w:t>
      </w:r>
      <w:r>
        <w:t>.</w:t>
      </w:r>
    </w:p>
    <w:p w14:paraId="4A38A266" w14:textId="77777777" w:rsidR="00481B63" w:rsidRDefault="00481B63" w:rsidP="00481B63">
      <w:pPr>
        <w:pStyle w:val="ActHead5"/>
      </w:pPr>
      <w:bookmarkStart w:id="2" w:name="_Toc189756317"/>
      <w:r>
        <w:t>2  Commencement</w:t>
      </w:r>
      <w:bookmarkEnd w:id="2"/>
    </w:p>
    <w:p w14:paraId="79BB043C" w14:textId="77777777" w:rsidR="00481B63" w:rsidRDefault="00481B63" w:rsidP="00481B63">
      <w:pPr>
        <w:pStyle w:val="subsection"/>
      </w:pPr>
      <w:r>
        <w:tab/>
      </w:r>
      <w:r>
        <w:tab/>
        <w:t>This instrument commences on the day after it is registered.</w:t>
      </w:r>
    </w:p>
    <w:p w14:paraId="169E7932" w14:textId="77777777" w:rsidR="00481B63" w:rsidRDefault="00481B63" w:rsidP="00481B63">
      <w:pPr>
        <w:pStyle w:val="ActHead5"/>
      </w:pPr>
      <w:bookmarkStart w:id="3" w:name="_Toc189756318"/>
      <w:r>
        <w:t>3  Authority</w:t>
      </w:r>
      <w:bookmarkEnd w:id="3"/>
    </w:p>
    <w:p w14:paraId="589C2F55" w14:textId="77777777" w:rsidR="00481B63" w:rsidRDefault="00481B63" w:rsidP="00481B63">
      <w:pPr>
        <w:pStyle w:val="subsection"/>
      </w:pPr>
      <w:r>
        <w:tab/>
      </w:r>
      <w:r>
        <w:tab/>
        <w:t xml:space="preserve">This instrument is made under subsection 303CB(1) of the </w:t>
      </w:r>
      <w:r>
        <w:rPr>
          <w:i/>
          <w:iCs/>
        </w:rPr>
        <w:t>Environment Protection and Biodiversity Conservation Act 1999</w:t>
      </w:r>
      <w:r>
        <w:t xml:space="preserve"> and subsection 33(3) of the </w:t>
      </w:r>
      <w:r>
        <w:rPr>
          <w:i/>
          <w:iCs/>
        </w:rPr>
        <w:t>Acts Interpretation Act 1901</w:t>
      </w:r>
      <w:r>
        <w:t>.</w:t>
      </w:r>
    </w:p>
    <w:p w14:paraId="7AD0A43F" w14:textId="77777777" w:rsidR="00481B63" w:rsidRDefault="00481B63" w:rsidP="00481B63">
      <w:pPr>
        <w:pStyle w:val="ActHead5"/>
      </w:pPr>
      <w:bookmarkStart w:id="4" w:name="_Toc189756319"/>
      <w:r>
        <w:t>4  Definitions</w:t>
      </w:r>
      <w:bookmarkEnd w:id="4"/>
    </w:p>
    <w:p w14:paraId="3139F2F5" w14:textId="77777777" w:rsidR="00481B63" w:rsidRDefault="00481B63" w:rsidP="00481B63">
      <w:pPr>
        <w:pStyle w:val="subsection"/>
      </w:pPr>
      <w:r>
        <w:tab/>
      </w:r>
      <w:r>
        <w:tab/>
        <w:t>In this instrument:</w:t>
      </w:r>
    </w:p>
    <w:p w14:paraId="172A7467" w14:textId="77777777" w:rsidR="00481B63" w:rsidRDefault="00481B63" w:rsidP="00481B63">
      <w:pPr>
        <w:pStyle w:val="Definition"/>
      </w:pPr>
      <w:r>
        <w:rPr>
          <w:b/>
          <w:i/>
        </w:rPr>
        <w:t>Act</w:t>
      </w:r>
      <w:r>
        <w:t xml:space="preserve"> means the </w:t>
      </w:r>
      <w:r>
        <w:rPr>
          <w:i/>
          <w:iCs/>
        </w:rPr>
        <w:t>Environment Protection and Biodiversity Conservation Act 1999</w:t>
      </w:r>
      <w:r>
        <w:t>.</w:t>
      </w:r>
    </w:p>
    <w:p w14:paraId="52C04D43" w14:textId="77777777" w:rsidR="00481B63" w:rsidRDefault="00481B63" w:rsidP="00481B63">
      <w:pPr>
        <w:pStyle w:val="Definition"/>
      </w:pPr>
      <w:r>
        <w:rPr>
          <w:b/>
          <w:iCs/>
        </w:rPr>
        <w:t xml:space="preserve">CITES </w:t>
      </w:r>
      <w:r>
        <w:rPr>
          <w:bCs/>
          <w:iCs/>
        </w:rPr>
        <w:t>means the Convention on International Trade in Endangered Species of Wild Fauna and Flora made at Washington on 3 March 1973, as amended and in force for Australia from time to time</w:t>
      </w:r>
      <w:r>
        <w:t>.</w:t>
      </w:r>
    </w:p>
    <w:p w14:paraId="3660E5DF" w14:textId="77777777" w:rsidR="00481B63" w:rsidRDefault="00481B63" w:rsidP="00481B63">
      <w:pPr>
        <w:pStyle w:val="ActHead5"/>
      </w:pPr>
      <w:bookmarkStart w:id="5" w:name="_Toc454781205"/>
      <w:bookmarkStart w:id="6" w:name="_Toc189756320"/>
      <w:r>
        <w:t xml:space="preserve">5  </w:t>
      </w:r>
      <w:bookmarkEnd w:id="5"/>
      <w:r>
        <w:t>Modification of List of CITES Species</w:t>
      </w:r>
      <w:bookmarkEnd w:id="6"/>
    </w:p>
    <w:p w14:paraId="3E5F7062" w14:textId="77777777" w:rsidR="00481B63" w:rsidRDefault="00481B63" w:rsidP="00481B63">
      <w:pPr>
        <w:pStyle w:val="subsection"/>
      </w:pPr>
      <w:r>
        <w:tab/>
      </w:r>
      <w:r>
        <w:tab/>
        <w:t xml:space="preserve">The list of CITES species established under subsection 303CA(1) of the Act has effect as if the species </w:t>
      </w:r>
      <w:r>
        <w:rPr>
          <w:i/>
          <w:iCs/>
        </w:rPr>
        <w:t xml:space="preserve">Panthera leo </w:t>
      </w:r>
      <w:r>
        <w:t>(African Lion) included in Appendix II to CITES is included in Appendix I to CITES.</w:t>
      </w:r>
    </w:p>
    <w:p w14:paraId="6E67274E" w14:textId="77777777" w:rsidR="00481B63" w:rsidRDefault="00481B63" w:rsidP="00481B63">
      <w:pPr>
        <w:pStyle w:val="ActHead5"/>
      </w:pPr>
      <w:bookmarkStart w:id="7" w:name="_Toc189756321"/>
      <w:r>
        <w:t>6  Repeal</w:t>
      </w:r>
      <w:bookmarkEnd w:id="7"/>
    </w:p>
    <w:p w14:paraId="065BD506" w14:textId="77777777" w:rsidR="00481B63" w:rsidRDefault="00481B63" w:rsidP="00481B63">
      <w:pPr>
        <w:pStyle w:val="subsection"/>
      </w:pPr>
      <w:r>
        <w:tab/>
      </w:r>
      <w:r>
        <w:tab/>
        <w:t>Each instrument that is specified in a Schedule to this instrument is repealed as set out in the applicable items in the Schedule concerned.</w:t>
      </w:r>
    </w:p>
    <w:p w14:paraId="0C07FA0F" w14:textId="77777777" w:rsidR="00481B63" w:rsidRDefault="00481B63" w:rsidP="00481B63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2910D1BD" w14:textId="77777777" w:rsidR="00481B63" w:rsidRDefault="00481B63" w:rsidP="00481B63">
      <w:pPr>
        <w:pStyle w:val="ActHead6"/>
      </w:pPr>
      <w:bookmarkStart w:id="8" w:name="_Toc183441507"/>
      <w:bookmarkStart w:id="9" w:name="_Toc189756322"/>
      <w:r>
        <w:lastRenderedPageBreak/>
        <w:t>Schedule 1—Repeals</w:t>
      </w:r>
      <w:bookmarkEnd w:id="8"/>
      <w:bookmarkEnd w:id="9"/>
    </w:p>
    <w:p w14:paraId="054B13A9" w14:textId="77777777" w:rsidR="00481B63" w:rsidRDefault="00481B63" w:rsidP="00481B63">
      <w:pPr>
        <w:pStyle w:val="ActHead9"/>
      </w:pPr>
      <w:bookmarkStart w:id="10" w:name="_Toc189756323"/>
      <w:r>
        <w:t>List of CITES Species - Declaration of a stricter domestic measure in accordance with section 303CB</w:t>
      </w:r>
      <w:bookmarkEnd w:id="10"/>
    </w:p>
    <w:p w14:paraId="2C3DDF43" w14:textId="77777777" w:rsidR="00481B63" w:rsidRDefault="00481B63" w:rsidP="00481B63">
      <w:pPr>
        <w:pStyle w:val="ItemHead"/>
      </w:pPr>
      <w:r>
        <w:t>1  The whole of the instrument</w:t>
      </w:r>
    </w:p>
    <w:p w14:paraId="5CAACEE7" w14:textId="77777777" w:rsidR="00481B63" w:rsidRDefault="00481B63" w:rsidP="00481B63">
      <w:pPr>
        <w:pStyle w:val="Item"/>
      </w:pPr>
      <w:r>
        <w:t>Repeal the instrument.</w:t>
      </w:r>
    </w:p>
    <w:p w14:paraId="1FD04B49" w14:textId="77777777" w:rsidR="00481B63" w:rsidRDefault="00481B63" w:rsidP="00481B63"/>
    <w:p w14:paraId="14E5016B" w14:textId="77777777" w:rsidR="00481B63" w:rsidRDefault="00481B63" w:rsidP="00481B63">
      <w:pPr>
        <w:spacing w:line="240" w:lineRule="auto"/>
      </w:pPr>
    </w:p>
    <w:p w14:paraId="30742DCE" w14:textId="77777777" w:rsidR="00481B63" w:rsidRPr="00683914" w:rsidRDefault="00481B63" w:rsidP="00481B63">
      <w:pPr>
        <w:pStyle w:val="SignCoverPageEnd"/>
        <w:ind w:right="91"/>
        <w:rPr>
          <w:sz w:val="22"/>
        </w:rPr>
      </w:pPr>
    </w:p>
    <w:p w14:paraId="740DF9B2" w14:textId="77777777" w:rsidR="00A75FE9" w:rsidRPr="00683914" w:rsidRDefault="00A75FE9" w:rsidP="00683914">
      <w:pPr>
        <w:pStyle w:val="SignCoverPageEnd"/>
        <w:ind w:right="91"/>
        <w:rPr>
          <w:sz w:val="22"/>
        </w:rPr>
      </w:pPr>
    </w:p>
    <w:sectPr w:rsidR="00A75FE9" w:rsidRPr="00683914" w:rsidSect="008C2E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7D51" w14:textId="77777777" w:rsidR="008B18E3" w:rsidRDefault="008B18E3" w:rsidP="00715914">
      <w:pPr>
        <w:spacing w:line="240" w:lineRule="auto"/>
      </w:pPr>
      <w:r>
        <w:separator/>
      </w:r>
    </w:p>
  </w:endnote>
  <w:endnote w:type="continuationSeparator" w:id="0">
    <w:p w14:paraId="147DF6B3" w14:textId="77777777" w:rsidR="008B18E3" w:rsidRDefault="008B18E3" w:rsidP="00715914">
      <w:pPr>
        <w:spacing w:line="240" w:lineRule="auto"/>
      </w:pPr>
      <w:r>
        <w:continuationSeparator/>
      </w:r>
    </w:p>
  </w:endnote>
  <w:endnote w:type="continuationNotice" w:id="1">
    <w:p w14:paraId="05A3BB32" w14:textId="77777777" w:rsidR="00995B60" w:rsidRDefault="00995B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55A8705-00D1-4571-9518-DB010BE7743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80C7" w14:textId="0BBE2E93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E883608" w14:textId="77777777" w:rsidTr="00A87A58">
      <w:tc>
        <w:tcPr>
          <w:tcW w:w="365" w:type="pct"/>
        </w:tcPr>
        <w:p w14:paraId="186D2B4F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F234773" w14:textId="08BD8D62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F3D3B">
            <w:rPr>
              <w:i/>
              <w:noProof/>
              <w:sz w:val="18"/>
            </w:rPr>
            <w:t>Environment Protection and Biodiversity Conservation (Stricter Domestic Measures—Panthera Leo (African Lion)) Declaration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778C0C5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2B90C875" w14:textId="77777777" w:rsidTr="00A87A58">
      <w:tc>
        <w:tcPr>
          <w:tcW w:w="5000" w:type="pct"/>
          <w:gridSpan w:val="3"/>
        </w:tcPr>
        <w:p w14:paraId="7A8DC378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6C66FFB3" w14:textId="77777777" w:rsidR="008C2EAC" w:rsidRPr="00ED79B6" w:rsidRDefault="008C2EAC" w:rsidP="000A6C6A">
    <w:pPr>
      <w:rPr>
        <w:i/>
        <w:sz w:val="18"/>
      </w:rPr>
    </w:pPr>
  </w:p>
  <w:p w14:paraId="466C7601" w14:textId="77777777" w:rsidR="00AD44E4" w:rsidRDefault="00AD44E4"/>
  <w:p w14:paraId="49F7E77E" w14:textId="77777777" w:rsidR="00AD44E4" w:rsidRDefault="00AD44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B226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48A30E7A" w14:textId="77777777" w:rsidTr="00A87A58">
      <w:tc>
        <w:tcPr>
          <w:tcW w:w="947" w:type="pct"/>
        </w:tcPr>
        <w:p w14:paraId="1B700BC3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47FF4E8" w14:textId="39E4973F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F3D3B">
            <w:rPr>
              <w:i/>
              <w:noProof/>
              <w:sz w:val="18"/>
            </w:rPr>
            <w:t>Environment Protection and Biodiversity Conservation (Stricter Domestic Measures—Panthera Leo (African Lion)) Declaration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BE3438C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6F7CB20E" w14:textId="77777777" w:rsidTr="00A87A58">
      <w:tc>
        <w:tcPr>
          <w:tcW w:w="5000" w:type="pct"/>
          <w:gridSpan w:val="3"/>
        </w:tcPr>
        <w:p w14:paraId="326F3623" w14:textId="77777777" w:rsidR="008C2EAC" w:rsidRDefault="008C2EAC" w:rsidP="000850AC">
          <w:pPr>
            <w:rPr>
              <w:sz w:val="18"/>
            </w:rPr>
          </w:pPr>
        </w:p>
      </w:tc>
    </w:tr>
  </w:tbl>
  <w:p w14:paraId="1DC7BF05" w14:textId="77777777" w:rsidR="008C2EAC" w:rsidRPr="00ED79B6" w:rsidRDefault="008C2EAC" w:rsidP="003278F2">
    <w:pPr>
      <w:rPr>
        <w:i/>
        <w:sz w:val="18"/>
      </w:rPr>
    </w:pPr>
  </w:p>
  <w:p w14:paraId="12F7E714" w14:textId="77777777" w:rsidR="00AD44E4" w:rsidRDefault="00AD44E4"/>
  <w:p w14:paraId="4B68AFF3" w14:textId="77777777" w:rsidR="00AD44E4" w:rsidRDefault="00AD44E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F77A" w14:textId="77777777" w:rsidR="00827F4D" w:rsidRDefault="00827F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74E6029" wp14:editId="74CBE8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37610587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8ECDC" w14:textId="77777777" w:rsidR="00827F4D" w:rsidRPr="00827F4D" w:rsidRDefault="00827F4D" w:rsidP="00827F4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27F4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E602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45D8ECDC" w14:textId="77777777" w:rsidR="00827F4D" w:rsidRPr="00827F4D" w:rsidRDefault="00827F4D" w:rsidP="00827F4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27F4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F309" w14:textId="77777777" w:rsidR="008B18E3" w:rsidRDefault="008B18E3" w:rsidP="00715914">
      <w:pPr>
        <w:spacing w:line="240" w:lineRule="auto"/>
      </w:pPr>
      <w:r>
        <w:separator/>
      </w:r>
    </w:p>
  </w:footnote>
  <w:footnote w:type="continuationSeparator" w:id="0">
    <w:p w14:paraId="624EC093" w14:textId="77777777" w:rsidR="008B18E3" w:rsidRDefault="008B18E3" w:rsidP="00715914">
      <w:pPr>
        <w:spacing w:line="240" w:lineRule="auto"/>
      </w:pPr>
      <w:r>
        <w:continuationSeparator/>
      </w:r>
    </w:p>
  </w:footnote>
  <w:footnote w:type="continuationNotice" w:id="1">
    <w:p w14:paraId="197587A6" w14:textId="77777777" w:rsidR="00995B60" w:rsidRDefault="00995B6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2E67" w14:textId="28BA3285" w:rsidR="004E1307" w:rsidRDefault="004E1307" w:rsidP="00715914">
    <w:pPr>
      <w:rPr>
        <w:sz w:val="20"/>
      </w:rPr>
    </w:pPr>
  </w:p>
  <w:p w14:paraId="7B56F3DD" w14:textId="77777777" w:rsidR="004E1307" w:rsidRDefault="004E1307" w:rsidP="00715914">
    <w:pPr>
      <w:rPr>
        <w:sz w:val="20"/>
      </w:rPr>
    </w:pPr>
  </w:p>
  <w:p w14:paraId="51D66C4E" w14:textId="77777777" w:rsidR="004E1307" w:rsidRPr="007A1328" w:rsidRDefault="004E1307" w:rsidP="00715914">
    <w:pPr>
      <w:rPr>
        <w:sz w:val="20"/>
      </w:rPr>
    </w:pPr>
  </w:p>
  <w:p w14:paraId="2A05D277" w14:textId="77777777" w:rsidR="004E1307" w:rsidRPr="007A1328" w:rsidRDefault="004E1307" w:rsidP="00715914">
    <w:pPr>
      <w:rPr>
        <w:b/>
        <w:sz w:val="24"/>
      </w:rPr>
    </w:pPr>
  </w:p>
  <w:p w14:paraId="3C67E8D0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  <w:p w14:paraId="795B3545" w14:textId="77777777" w:rsidR="00AD44E4" w:rsidRDefault="00AD44E4"/>
  <w:p w14:paraId="3B17A3BC" w14:textId="77777777" w:rsidR="00AD44E4" w:rsidRDefault="00AD44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5553" w14:textId="77777777" w:rsidR="004E1307" w:rsidRPr="007A1328" w:rsidRDefault="004E1307" w:rsidP="00715914">
    <w:pPr>
      <w:jc w:val="right"/>
      <w:rPr>
        <w:sz w:val="20"/>
      </w:rPr>
    </w:pPr>
  </w:p>
  <w:p w14:paraId="22140BF9" w14:textId="77777777" w:rsidR="004E1307" w:rsidRPr="007A1328" w:rsidRDefault="004E1307" w:rsidP="00715914">
    <w:pPr>
      <w:jc w:val="right"/>
      <w:rPr>
        <w:b/>
        <w:sz w:val="24"/>
      </w:rPr>
    </w:pPr>
  </w:p>
  <w:p w14:paraId="761C197C" w14:textId="77777777" w:rsidR="004E1307" w:rsidRPr="007A1328" w:rsidRDefault="004E1307" w:rsidP="00AD44E4">
    <w:pPr>
      <w:pBdr>
        <w:bottom w:val="single" w:sz="6" w:space="1" w:color="auto"/>
      </w:pBdr>
      <w:spacing w:after="120"/>
      <w:jc w:val="center"/>
      <w:rPr>
        <w:sz w:val="24"/>
      </w:rPr>
    </w:pPr>
  </w:p>
  <w:p w14:paraId="2F0A9592" w14:textId="77777777" w:rsidR="00AD44E4" w:rsidRDefault="00AD44E4"/>
  <w:p w14:paraId="4418CEB1" w14:textId="77777777" w:rsidR="00AD44E4" w:rsidRDefault="00AD44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307C" w14:textId="77777777" w:rsidR="00827F4D" w:rsidRDefault="00827F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460CD0" wp14:editId="4A6672C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82404539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ABA73" w14:textId="77777777" w:rsidR="00827F4D" w:rsidRPr="00827F4D" w:rsidRDefault="00827F4D" w:rsidP="00827F4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27F4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60CD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437ABA73" w14:textId="77777777" w:rsidR="00827F4D" w:rsidRPr="00827F4D" w:rsidRDefault="00827F4D" w:rsidP="00827F4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27F4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288900434">
    <w:abstractNumId w:val="9"/>
  </w:num>
  <w:num w:numId="2" w16cid:durableId="739332969">
    <w:abstractNumId w:val="7"/>
  </w:num>
  <w:num w:numId="3" w16cid:durableId="2134903945">
    <w:abstractNumId w:val="6"/>
  </w:num>
  <w:num w:numId="4" w16cid:durableId="2047942671">
    <w:abstractNumId w:val="5"/>
  </w:num>
  <w:num w:numId="5" w16cid:durableId="1852062064">
    <w:abstractNumId w:val="4"/>
  </w:num>
  <w:num w:numId="6" w16cid:durableId="824399329">
    <w:abstractNumId w:val="8"/>
  </w:num>
  <w:num w:numId="7" w16cid:durableId="2046827379">
    <w:abstractNumId w:val="3"/>
  </w:num>
  <w:num w:numId="8" w16cid:durableId="349139245">
    <w:abstractNumId w:val="2"/>
  </w:num>
  <w:num w:numId="9" w16cid:durableId="1451586514">
    <w:abstractNumId w:val="1"/>
  </w:num>
  <w:num w:numId="10" w16cid:durableId="506138551">
    <w:abstractNumId w:val="0"/>
  </w:num>
  <w:num w:numId="11" w16cid:durableId="977223434">
    <w:abstractNumId w:val="12"/>
  </w:num>
  <w:num w:numId="12" w16cid:durableId="272058949">
    <w:abstractNumId w:val="10"/>
  </w:num>
  <w:num w:numId="13" w16cid:durableId="12976850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E3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8187C"/>
    <w:rsid w:val="000978F5"/>
    <w:rsid w:val="000B15CD"/>
    <w:rsid w:val="000B35EB"/>
    <w:rsid w:val="000D05EF"/>
    <w:rsid w:val="000E2261"/>
    <w:rsid w:val="000E78B7"/>
    <w:rsid w:val="000F21C1"/>
    <w:rsid w:val="0010745C"/>
    <w:rsid w:val="001218A9"/>
    <w:rsid w:val="00132CEB"/>
    <w:rsid w:val="001339B0"/>
    <w:rsid w:val="00141ED2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A28AA"/>
    <w:rsid w:val="001B2CB6"/>
    <w:rsid w:val="001B6D93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57859"/>
    <w:rsid w:val="0026736C"/>
    <w:rsid w:val="00281308"/>
    <w:rsid w:val="00284719"/>
    <w:rsid w:val="0029682A"/>
    <w:rsid w:val="00297ECB"/>
    <w:rsid w:val="002A7BCF"/>
    <w:rsid w:val="002B23D4"/>
    <w:rsid w:val="002C3FD1"/>
    <w:rsid w:val="002D043A"/>
    <w:rsid w:val="002D266B"/>
    <w:rsid w:val="002D5811"/>
    <w:rsid w:val="002D6224"/>
    <w:rsid w:val="002F429B"/>
    <w:rsid w:val="00302A15"/>
    <w:rsid w:val="00304F8B"/>
    <w:rsid w:val="00335BC6"/>
    <w:rsid w:val="003415D3"/>
    <w:rsid w:val="00344338"/>
    <w:rsid w:val="00344701"/>
    <w:rsid w:val="00352B0F"/>
    <w:rsid w:val="00360459"/>
    <w:rsid w:val="0038049F"/>
    <w:rsid w:val="003C48B4"/>
    <w:rsid w:val="003C6231"/>
    <w:rsid w:val="003D0BFE"/>
    <w:rsid w:val="003D5700"/>
    <w:rsid w:val="003E341B"/>
    <w:rsid w:val="003E4D00"/>
    <w:rsid w:val="003F0D2B"/>
    <w:rsid w:val="0040223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1B63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6474E"/>
    <w:rsid w:val="00584811"/>
    <w:rsid w:val="00585784"/>
    <w:rsid w:val="005924F5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7CC2"/>
    <w:rsid w:val="00683914"/>
    <w:rsid w:val="0068744B"/>
    <w:rsid w:val="006905DE"/>
    <w:rsid w:val="0069207B"/>
    <w:rsid w:val="006A154F"/>
    <w:rsid w:val="006A437B"/>
    <w:rsid w:val="006B5789"/>
    <w:rsid w:val="006C30C5"/>
    <w:rsid w:val="006C7F8C"/>
    <w:rsid w:val="006D2E66"/>
    <w:rsid w:val="006D58CC"/>
    <w:rsid w:val="006E2E1C"/>
    <w:rsid w:val="006E6246"/>
    <w:rsid w:val="006E67D9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17BAD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B71FE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27F4D"/>
    <w:rsid w:val="00834DAD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18E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34EFB"/>
    <w:rsid w:val="00941236"/>
    <w:rsid w:val="00943FD5"/>
    <w:rsid w:val="00947D5A"/>
    <w:rsid w:val="009532A5"/>
    <w:rsid w:val="009545BD"/>
    <w:rsid w:val="00964CF0"/>
    <w:rsid w:val="00977806"/>
    <w:rsid w:val="00980758"/>
    <w:rsid w:val="00982242"/>
    <w:rsid w:val="009868E9"/>
    <w:rsid w:val="009900A3"/>
    <w:rsid w:val="00995B60"/>
    <w:rsid w:val="009B7602"/>
    <w:rsid w:val="009C3413"/>
    <w:rsid w:val="00A0441E"/>
    <w:rsid w:val="00A12128"/>
    <w:rsid w:val="00A22C98"/>
    <w:rsid w:val="00A231E2"/>
    <w:rsid w:val="00A369E3"/>
    <w:rsid w:val="00A57600"/>
    <w:rsid w:val="00A64912"/>
    <w:rsid w:val="00A704FD"/>
    <w:rsid w:val="00A70A74"/>
    <w:rsid w:val="00A75FE9"/>
    <w:rsid w:val="00AA1B04"/>
    <w:rsid w:val="00AB1DB3"/>
    <w:rsid w:val="00AD44E4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494A"/>
    <w:rsid w:val="00B47444"/>
    <w:rsid w:val="00B50ADC"/>
    <w:rsid w:val="00B566B1"/>
    <w:rsid w:val="00B57293"/>
    <w:rsid w:val="00B6160F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55C40"/>
    <w:rsid w:val="00C5609D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25E2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DF5C6C"/>
    <w:rsid w:val="00E05704"/>
    <w:rsid w:val="00E338EF"/>
    <w:rsid w:val="00E544BB"/>
    <w:rsid w:val="00E74DC7"/>
    <w:rsid w:val="00E8075A"/>
    <w:rsid w:val="00E940D8"/>
    <w:rsid w:val="00E94D5E"/>
    <w:rsid w:val="00EA1459"/>
    <w:rsid w:val="00EA7100"/>
    <w:rsid w:val="00EA7F9F"/>
    <w:rsid w:val="00EB1274"/>
    <w:rsid w:val="00ED2BB6"/>
    <w:rsid w:val="00ED34E1"/>
    <w:rsid w:val="00ED3B8D"/>
    <w:rsid w:val="00EE5E36"/>
    <w:rsid w:val="00EF2E3A"/>
    <w:rsid w:val="00EF3D3B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0DD6"/>
    <w:rsid w:val="00F9379C"/>
    <w:rsid w:val="00F9632C"/>
    <w:rsid w:val="00FA1E52"/>
    <w:rsid w:val="00FB5A08"/>
    <w:rsid w:val="00FC4956"/>
    <w:rsid w:val="00FC6A80"/>
    <w:rsid w:val="00FE4688"/>
    <w:rsid w:val="00FF3414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1D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7F4D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7F4D"/>
  </w:style>
  <w:style w:type="character" w:styleId="FootnoteReference">
    <w:name w:val="footnote reference"/>
    <w:basedOn w:val="DefaultParagraphFont"/>
    <w:uiPriority w:val="99"/>
    <w:semiHidden/>
    <w:unhideWhenUsed/>
    <w:rsid w:val="00827F4D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4E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4E4"/>
  </w:style>
  <w:style w:type="character" w:styleId="CommentReference">
    <w:name w:val="annotation reference"/>
    <w:basedOn w:val="DefaultParagraphFont"/>
    <w:uiPriority w:val="99"/>
    <w:semiHidden/>
    <w:unhideWhenUsed/>
    <w:rsid w:val="00AD44E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ocation xmlns="d81c2681-db7b-4a56-9abd-a3238a78f6b2">
      <UserInfo>
        <DisplayName/>
        <AccountId xsi:nil="true"/>
        <AccountType/>
      </UserInfo>
    </Allocation>
    <_ip_UnifiedCompliancePolicyUIAction xmlns="http://schemas.microsoft.com/sharepoint/v3" xsi:nil="true"/>
    <_ip_UnifiedCompliancePolicyProperties xmlns="http://schemas.microsoft.com/sharepoint/v3" xsi:nil="true"/>
    <lcf76f155ced4ddcb4097134ff3c332f xmlns="d81c2681-db7b-4a56-9abd-a3238a78f6b2">
      <Terms xmlns="http://schemas.microsoft.com/office/infopath/2007/PartnerControls"/>
    </lcf76f155ced4ddcb4097134ff3c332f>
    <TaxCatchAll xmlns="a95247a4-6a6b-40fb-87b6-0fb2f012c5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12" ma:contentTypeDescription="Create a new document." ma:contentTypeScope="" ma:versionID="6a1a09d774ada81b00091c70c3864635">
  <xsd:schema xmlns:xsd="http://www.w3.org/2001/XMLSchema" xmlns:xs="http://www.w3.org/2001/XMLSchema" xmlns:p="http://schemas.microsoft.com/office/2006/metadata/properties" xmlns:ns1="http://schemas.microsoft.com/sharepoint/v3" xmlns:ns2="b98728ac-f998-415c-abee-6b046fb1441e" xmlns:ns3="d869c146-c82e-4435-92e4-da91542262fd" xmlns:ns4="d81c2681-db7b-4a56-9abd-a3238a78f6b2" xmlns:ns5="a95247a4-6a6b-40fb-87b6-0fb2f012c536" targetNamespace="http://schemas.microsoft.com/office/2006/metadata/properties" ma:root="true" ma:fieldsID="924753eded924f0ee5e5b4e30e3305ad" ns1:_="" ns2:_="" ns3:_="" ns4:_="" ns5:_="">
    <xsd:import namespace="http://schemas.microsoft.com/sharepoint/v3"/>
    <xsd:import namespace="b98728ac-f998-415c-abee-6b046fb1441e"/>
    <xsd:import namespace="d869c146-c82e-4435-92e4-da91542262fd"/>
    <xsd:import namespace="d81c2681-db7b-4a56-9abd-a3238a78f6b2"/>
    <xsd:import namespace="a95247a4-6a6b-40fb-87b6-0fb2f012c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4:Allocation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2681-db7b-4a56-9abd-a3238a78f6b2" elementFormDefault="qualified">
    <xsd:import namespace="http://schemas.microsoft.com/office/2006/documentManagement/types"/>
    <xsd:import namespace="http://schemas.microsoft.com/office/infopath/2007/PartnerControls"/>
    <xsd:element name="Allocation" ma:index="16" nillable="true" ma:displayName="Allocation" ma:description="Jacqui Maujean&#10;Regina Lee" ma:format="Dropdown" ma:list="UserInfo" ma:SharePointGroup="0" ma:internalName="Allocat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247a4-6a6b-40fb-87b6-0fb2f012c5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a0fe12f-661d-4837-85a4-2b03f1039ce2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89198F-57B4-4792-B110-C4DD99A04D96}">
  <ds:schemaRefs>
    <ds:schemaRef ds:uri="a95247a4-6a6b-40fb-87b6-0fb2f012c536"/>
    <ds:schemaRef ds:uri="b98728ac-f998-415c-abee-6b046fb1441e"/>
    <ds:schemaRef ds:uri="http://schemas.microsoft.com/sharepoint/v3"/>
    <ds:schemaRef ds:uri="http://purl.org/dc/terms/"/>
    <ds:schemaRef ds:uri="d869c146-c82e-4435-92e4-da91542262f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d81c2681-db7b-4a56-9abd-a3238a78f6b2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5CD9607-53FB-43BB-8EE8-2716427FDE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9D7D98-C321-4792-9CA1-62605571A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8728ac-f998-415c-abee-6b046fb1441e"/>
    <ds:schemaRef ds:uri="d869c146-c82e-4435-92e4-da91542262fd"/>
    <ds:schemaRef ds:uri="d81c2681-db7b-4a56-9abd-a3238a78f6b2"/>
    <ds:schemaRef ds:uri="a95247a4-6a6b-40fb-87b6-0fb2f012c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2025-02-06T07:20:00Z</dcterms:created>
  <dcterms:modified xsi:type="dcterms:W3CDTF">2025-02-06T07:20:00Z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ClassificationContentMarkingHeaderText">
    <vt:lpwstr>OFFICIAL</vt:lpwstr>
  </property>
  <property fmtid="{D5CDD505-2E9C-101B-9397-08002B2CF9AE}" pid="4" name="MediaServiceImageTags">
    <vt:lpwstr/>
  </property>
  <property fmtid="{D5CDD505-2E9C-101B-9397-08002B2CF9AE}" pid="5" name="ContentTypeId">
    <vt:lpwstr>0x010100D001B2BE74D025469E1D0E28F10DD2C8</vt:lpwstr>
  </property>
  <property fmtid="{D5CDD505-2E9C-101B-9397-08002B2CF9AE}" pid="6" name="ClassificationContentMarkingHeaderFontProps">
    <vt:lpwstr>#ff0000,12,Calibri</vt:lpwstr>
  </property>
  <property fmtid="{D5CDD505-2E9C-101B-9397-08002B2CF9AE}" pid="7" name="RecordPoint_WorkflowType">
    <vt:lpwstr>ActiveSubmitStub</vt:lpwstr>
  </property>
  <property fmtid="{D5CDD505-2E9C-101B-9397-08002B2CF9AE}" pid="8" name="RecordPoint_ActiveItemSiteId">
    <vt:lpwstr>{8003c3b3-d20c-4e9a-bee9-0e2243d810ee}</vt:lpwstr>
  </property>
  <property fmtid="{D5CDD505-2E9C-101B-9397-08002B2CF9AE}" pid="9" name="RecordPoint_ActiveItemListId">
    <vt:lpwstr>{8f8e95cd-75f6-408e-927c-77860946c209}</vt:lpwstr>
  </property>
  <property fmtid="{D5CDD505-2E9C-101B-9397-08002B2CF9AE}" pid="10" name="RecordPoint_ActiveItemUniqueId">
    <vt:lpwstr>{a3a2127f-b0fd-4f2b-b807-e46b2596de0a}</vt:lpwstr>
  </property>
  <property fmtid="{D5CDD505-2E9C-101B-9397-08002B2CF9AE}" pid="11" name="ClassificationContentMarkingFooterShapeIds">
    <vt:lpwstr>675c33b1,64df5122,4d3dbc5e,353a7fc2,56857bc6,553c2fd3,200b495b,48a2ba80,767bed62</vt:lpwstr>
  </property>
  <property fmtid="{D5CDD505-2E9C-101B-9397-08002B2CF9AE}" pid="12" name="ClassificationContentMarkingHeaderShapeIds">
    <vt:lpwstr>78984e7c,4d8bac3,4d8556a0,4113dc82,6981937,5199c637,2ea28bbb,20aa508d,7e3f332c</vt:lpwstr>
  </property>
  <property fmtid="{D5CDD505-2E9C-101B-9397-08002B2CF9AE}" pid="13" name="ClassificationContentMarkingFooterFontProps">
    <vt:lpwstr>#ff0000,12,Calibri</vt:lpwstr>
  </property>
  <property fmtid="{D5CDD505-2E9C-101B-9397-08002B2CF9AE}" pid="14" name="RecordPoint_ActiveItemWebId">
    <vt:lpwstr>{344c6e69-c594-4ca4-b341-09ae9dfc1422}</vt:lpwstr>
  </property>
</Properties>
</file>