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D24998" w14:textId="77777777" w:rsidR="005E317F" w:rsidRDefault="005E317F" w:rsidP="005E317F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4F2FD474" wp14:editId="78F63663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5E2994" w14:textId="77777777" w:rsidR="005E317F" w:rsidRDefault="005E317F" w:rsidP="005E317F">
      <w:pPr>
        <w:rPr>
          <w:sz w:val="19"/>
        </w:rPr>
      </w:pPr>
    </w:p>
    <w:p w14:paraId="3A6DF90B" w14:textId="77777777" w:rsidR="005E317F" w:rsidRPr="00E500D4" w:rsidRDefault="00097ACA" w:rsidP="005E317F">
      <w:pPr>
        <w:pStyle w:val="ShortT"/>
      </w:pPr>
      <w:bookmarkStart w:id="0" w:name="_Hlk190694168"/>
      <w:r w:rsidRPr="00097ACA">
        <w:t xml:space="preserve">Commercial Broadcasting </w:t>
      </w:r>
      <w:r w:rsidR="00E23BEE">
        <w:t>(</w:t>
      </w:r>
      <w:r>
        <w:t>Tax</w:t>
      </w:r>
      <w:r w:rsidR="00E23BEE">
        <w:t xml:space="preserve">) Amendment </w:t>
      </w:r>
      <w:r w:rsidRPr="00097ACA">
        <w:t>(Transmitter Licence Tax Rebate</w:t>
      </w:r>
      <w:r w:rsidR="00E23BEE">
        <w:t xml:space="preserve">) </w:t>
      </w:r>
      <w:r w:rsidRPr="00097ACA">
        <w:t xml:space="preserve">Rules </w:t>
      </w:r>
      <w:r w:rsidR="00E23BEE">
        <w:t>2025</w:t>
      </w:r>
      <w:bookmarkEnd w:id="0"/>
    </w:p>
    <w:p w14:paraId="27F7F284" w14:textId="77777777" w:rsidR="005E317F" w:rsidRPr="00DA182D" w:rsidRDefault="005E317F" w:rsidP="005E317F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E23BEE">
        <w:rPr>
          <w:szCs w:val="22"/>
        </w:rPr>
        <w:t>Michelle Rowland</w:t>
      </w:r>
      <w:r w:rsidRPr="00DA182D">
        <w:rPr>
          <w:szCs w:val="22"/>
        </w:rPr>
        <w:t xml:space="preserve">, </w:t>
      </w:r>
      <w:r w:rsidR="00E23BEE">
        <w:rPr>
          <w:szCs w:val="22"/>
        </w:rPr>
        <w:t xml:space="preserve">Minister for Communications </w:t>
      </w:r>
      <w:r>
        <w:rPr>
          <w:szCs w:val="22"/>
        </w:rPr>
        <w:t xml:space="preserve">make the following </w:t>
      </w:r>
      <w:r w:rsidR="00E23BEE">
        <w:rPr>
          <w:szCs w:val="22"/>
        </w:rPr>
        <w:t>rules</w:t>
      </w:r>
      <w:r w:rsidRPr="00DA182D">
        <w:rPr>
          <w:szCs w:val="22"/>
        </w:rPr>
        <w:t>.</w:t>
      </w:r>
    </w:p>
    <w:p w14:paraId="6E1F6B6C" w14:textId="39288A01" w:rsidR="005E317F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Pr="00001A63">
        <w:rPr>
          <w:szCs w:val="22"/>
        </w:rPr>
        <w:tab/>
      </w:r>
      <w:r w:rsidR="00F4561B">
        <w:rPr>
          <w:szCs w:val="22"/>
        </w:rPr>
        <w:t>13 February 2025</w:t>
      </w:r>
      <w:r w:rsidRPr="00001A63">
        <w:rPr>
          <w:szCs w:val="22"/>
        </w:rPr>
        <w:tab/>
      </w:r>
      <w:r>
        <w:rPr>
          <w:szCs w:val="22"/>
        </w:rPr>
        <w:tab/>
      </w:r>
      <w:r w:rsidRPr="00001A63">
        <w:rPr>
          <w:szCs w:val="22"/>
        </w:rPr>
        <w:tab/>
      </w:r>
    </w:p>
    <w:p w14:paraId="4668F449" w14:textId="77777777" w:rsidR="00686C80" w:rsidRDefault="00686C80" w:rsidP="005E317F">
      <w:pPr>
        <w:keepNext/>
        <w:spacing w:before="300" w:line="240" w:lineRule="atLeast"/>
        <w:ind w:right="397"/>
        <w:jc w:val="both"/>
        <w:rPr>
          <w:szCs w:val="22"/>
        </w:rPr>
      </w:pPr>
    </w:p>
    <w:p w14:paraId="43707DA5" w14:textId="277881AB" w:rsidR="00686C80" w:rsidRPr="00686C80" w:rsidRDefault="00686C80" w:rsidP="005E317F">
      <w:pPr>
        <w:keepNext/>
        <w:spacing w:before="300" w:line="240" w:lineRule="atLeast"/>
        <w:ind w:right="397"/>
        <w:jc w:val="both"/>
        <w:rPr>
          <w:rFonts w:ascii="Arial Narrow" w:hAnsi="Arial Narrow"/>
          <w:b/>
          <w:i/>
          <w:color w:val="002060"/>
          <w:szCs w:val="22"/>
        </w:rPr>
      </w:pPr>
    </w:p>
    <w:p w14:paraId="4D90F6B6" w14:textId="3422CF9E" w:rsidR="005E317F" w:rsidRDefault="00E23BEE" w:rsidP="005E317F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E23BEE">
        <w:rPr>
          <w:caps/>
          <w:szCs w:val="22"/>
        </w:rPr>
        <w:t>Michelle Rowland</w:t>
      </w:r>
      <w:r>
        <w:rPr>
          <w:caps/>
          <w:szCs w:val="22"/>
        </w:rPr>
        <w:t xml:space="preserve"> </w:t>
      </w:r>
    </w:p>
    <w:p w14:paraId="4D5580CE" w14:textId="77777777" w:rsidR="005E317F" w:rsidRPr="000D3FB9" w:rsidRDefault="00E23BEE" w:rsidP="005E317F">
      <w:pPr>
        <w:pStyle w:val="SignCoverPageEnd"/>
        <w:ind w:right="91"/>
        <w:rPr>
          <w:sz w:val="22"/>
        </w:rPr>
      </w:pPr>
      <w:r w:rsidRPr="00E23BEE">
        <w:rPr>
          <w:sz w:val="22"/>
        </w:rPr>
        <w:t xml:space="preserve">Minister for Communications </w:t>
      </w:r>
    </w:p>
    <w:p w14:paraId="643B2CC2" w14:textId="77777777" w:rsidR="00B20990" w:rsidRDefault="00B20990" w:rsidP="00B20990"/>
    <w:p w14:paraId="4D310B15" w14:textId="77777777" w:rsidR="00B20990" w:rsidRDefault="00B20990" w:rsidP="00B20990">
      <w:pPr>
        <w:sectPr w:rsidR="00B20990" w:rsidSect="00B20990">
          <w:headerReference w:type="even" r:id="rId12"/>
          <w:headerReference w:type="default" r:id="rId13"/>
          <w:footerReference w:type="even" r:id="rId14"/>
          <w:footerReference w:type="default" r:id="rId15"/>
          <w:footerReference w:type="first" r:id="rId16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6D830117" w14:textId="77777777" w:rsidR="00B20990" w:rsidRDefault="00B20990" w:rsidP="00B20990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bookmarkStart w:id="1" w:name="BKCheck15B_2"/>
    <w:bookmarkEnd w:id="1"/>
    <w:p w14:paraId="48F97A8F" w14:textId="08A6BC1D" w:rsidR="00261248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E317F">
        <w:fldChar w:fldCharType="begin"/>
      </w:r>
      <w:r>
        <w:instrText xml:space="preserve"> TOC \o "1-9" </w:instrText>
      </w:r>
      <w:r w:rsidRPr="005E317F">
        <w:fldChar w:fldCharType="separate"/>
      </w:r>
      <w:r w:rsidR="00261248">
        <w:rPr>
          <w:noProof/>
        </w:rPr>
        <w:t>1  Name</w:t>
      </w:r>
      <w:r w:rsidR="00261248">
        <w:rPr>
          <w:noProof/>
        </w:rPr>
        <w:tab/>
      </w:r>
      <w:r w:rsidR="00261248">
        <w:rPr>
          <w:noProof/>
        </w:rPr>
        <w:fldChar w:fldCharType="begin"/>
      </w:r>
      <w:r w:rsidR="00261248">
        <w:rPr>
          <w:noProof/>
        </w:rPr>
        <w:instrText xml:space="preserve"> PAGEREF _Toc189496720 \h </w:instrText>
      </w:r>
      <w:r w:rsidR="00261248">
        <w:rPr>
          <w:noProof/>
        </w:rPr>
      </w:r>
      <w:r w:rsidR="00261248">
        <w:rPr>
          <w:noProof/>
        </w:rPr>
        <w:fldChar w:fldCharType="separate"/>
      </w:r>
      <w:r w:rsidR="00261248">
        <w:rPr>
          <w:noProof/>
        </w:rPr>
        <w:t>1</w:t>
      </w:r>
      <w:r w:rsidR="00261248">
        <w:rPr>
          <w:noProof/>
        </w:rPr>
        <w:fldChar w:fldCharType="end"/>
      </w:r>
    </w:p>
    <w:p w14:paraId="25DF97C4" w14:textId="42ADBA3A" w:rsidR="00261248" w:rsidRDefault="0026124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_Toc189496721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0DCE0F8D" w14:textId="3DEBEB35" w:rsidR="00261248" w:rsidRDefault="0026124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_Toc189496722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3537436E" w14:textId="76F4749F" w:rsidR="00261248" w:rsidRDefault="0026124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_Toc189496723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24229713" w14:textId="7D0FEA07" w:rsidR="00261248" w:rsidRDefault="00261248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_Toc189496724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5E0A6BA6" w14:textId="2E72061B" w:rsidR="00261248" w:rsidRDefault="00261248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Commercial Broadcasting (Tax) (Transmitter Licence Tax Rebate) Rules 2024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_Toc189496725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41C0FC77" w14:textId="675BD4A4" w:rsidR="00B20990" w:rsidRDefault="00B20990" w:rsidP="005E317F">
      <w:r w:rsidRPr="005E317F">
        <w:rPr>
          <w:rFonts w:cs="Times New Roman"/>
          <w:sz w:val="20"/>
        </w:rPr>
        <w:fldChar w:fldCharType="end"/>
      </w:r>
    </w:p>
    <w:p w14:paraId="23A238F9" w14:textId="77777777" w:rsidR="00B20990" w:rsidRDefault="00B20990" w:rsidP="00B20990"/>
    <w:p w14:paraId="217076D6" w14:textId="77777777" w:rsidR="00B20990" w:rsidRDefault="00B20990" w:rsidP="00B20990">
      <w:pPr>
        <w:sectPr w:rsidR="00B20990" w:rsidSect="001D5171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  <w:bookmarkStart w:id="2" w:name="_GoBack"/>
      <w:bookmarkEnd w:id="2"/>
    </w:p>
    <w:p w14:paraId="728BA311" w14:textId="77777777" w:rsidR="005E317F" w:rsidRPr="009C2562" w:rsidRDefault="005E317F" w:rsidP="005E317F">
      <w:pPr>
        <w:pStyle w:val="ActHead5"/>
      </w:pPr>
      <w:bookmarkStart w:id="3" w:name="_Toc189496720"/>
      <w:proofErr w:type="gramStart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3"/>
      <w:proofErr w:type="gramEnd"/>
    </w:p>
    <w:p w14:paraId="71FBAD46" w14:textId="182A2648" w:rsidR="005E317F" w:rsidRDefault="005E317F" w:rsidP="005E317F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4" w:name="BKCheck15B_3"/>
      <w:bookmarkEnd w:id="4"/>
      <w:r w:rsidR="00E23BEE" w:rsidRPr="00E23BEE">
        <w:rPr>
          <w:i/>
        </w:rPr>
        <w:t xml:space="preserve">Commercial Broadcasting </w:t>
      </w:r>
      <w:r w:rsidR="00E23BEE">
        <w:rPr>
          <w:i/>
        </w:rPr>
        <w:t>(</w:t>
      </w:r>
      <w:r w:rsidR="00E23BEE" w:rsidRPr="00E23BEE">
        <w:rPr>
          <w:i/>
        </w:rPr>
        <w:t>Tax</w:t>
      </w:r>
      <w:r w:rsidR="00E23BEE">
        <w:rPr>
          <w:i/>
        </w:rPr>
        <w:t xml:space="preserve">) </w:t>
      </w:r>
      <w:r w:rsidR="00E23BEE" w:rsidRPr="00E23BEE">
        <w:rPr>
          <w:i/>
        </w:rPr>
        <w:t>Amendment (Transmitter Licence Tax Rebate) Rules 2025</w:t>
      </w:r>
      <w:r w:rsidRPr="009C2562">
        <w:t>.</w:t>
      </w:r>
    </w:p>
    <w:p w14:paraId="4AFA8B5D" w14:textId="77777777" w:rsidR="005E317F" w:rsidRDefault="005E317F" w:rsidP="005E317F">
      <w:pPr>
        <w:pStyle w:val="ActHead5"/>
      </w:pPr>
      <w:bookmarkStart w:id="5" w:name="_Toc189496721"/>
      <w:proofErr w:type="gramStart"/>
      <w:r w:rsidRPr="009C2562">
        <w:rPr>
          <w:rStyle w:val="CharSectno"/>
        </w:rPr>
        <w:t>2</w:t>
      </w:r>
      <w:r w:rsidRPr="009C2562">
        <w:t xml:space="preserve">  Commencement</w:t>
      </w:r>
      <w:bookmarkEnd w:id="5"/>
      <w:proofErr w:type="gramEnd"/>
    </w:p>
    <w:p w14:paraId="08C1488E" w14:textId="77777777" w:rsidR="00E57FE2" w:rsidRDefault="005E317F" w:rsidP="00E57FE2">
      <w:pPr>
        <w:pStyle w:val="subsection"/>
      </w:pPr>
      <w:r>
        <w:tab/>
      </w:r>
      <w:r w:rsidR="003B1024">
        <w:tab/>
      </w:r>
      <w:r w:rsidR="00E57FE2">
        <w:t xml:space="preserve">This instrument commences on the day after it is registered. </w:t>
      </w:r>
    </w:p>
    <w:p w14:paraId="0C238B41" w14:textId="77777777" w:rsidR="005E317F" w:rsidRPr="009C2562" w:rsidRDefault="005E317F" w:rsidP="005E317F">
      <w:pPr>
        <w:pStyle w:val="ActHead5"/>
      </w:pPr>
      <w:bookmarkStart w:id="6" w:name="_Toc189496722"/>
      <w:proofErr w:type="gramStart"/>
      <w:r w:rsidRPr="009C2562">
        <w:rPr>
          <w:rStyle w:val="CharSectno"/>
        </w:rPr>
        <w:t>3</w:t>
      </w:r>
      <w:r w:rsidRPr="009C2562">
        <w:t xml:space="preserve">  Authority</w:t>
      </w:r>
      <w:bookmarkEnd w:id="6"/>
      <w:proofErr w:type="gramEnd"/>
    </w:p>
    <w:p w14:paraId="4AA1FE53" w14:textId="77777777" w:rsidR="005E317F" w:rsidRPr="006E0872" w:rsidRDefault="005E317F" w:rsidP="005E317F">
      <w:pPr>
        <w:pStyle w:val="subsection"/>
        <w:rPr>
          <w:i/>
        </w:rPr>
      </w:pPr>
      <w:r w:rsidRPr="009C2562">
        <w:tab/>
      </w:r>
      <w:r w:rsidRPr="009C2562">
        <w:tab/>
      </w:r>
      <w:r w:rsidRPr="006E0872">
        <w:t>This instrument is made under</w:t>
      </w:r>
      <w:r w:rsidR="006E0872" w:rsidRPr="006E0872">
        <w:rPr>
          <w:color w:val="000000"/>
          <w:szCs w:val="22"/>
        </w:rPr>
        <w:t> </w:t>
      </w:r>
      <w:r w:rsidR="006E0872" w:rsidRPr="006E0872">
        <w:rPr>
          <w:color w:val="000000"/>
          <w:szCs w:val="22"/>
          <w:shd w:val="clear" w:color="auto" w:fill="FFFFFF"/>
        </w:rPr>
        <w:t>section 14 of the </w:t>
      </w:r>
      <w:r w:rsidR="006E0872" w:rsidRPr="006E0872">
        <w:rPr>
          <w:i/>
          <w:iCs/>
          <w:color w:val="000000"/>
          <w:szCs w:val="22"/>
          <w:shd w:val="clear" w:color="auto" w:fill="FFFFFF"/>
        </w:rPr>
        <w:t>Commercial Broadcasting (Tax) Act</w:t>
      </w:r>
      <w:r w:rsidR="006E0872" w:rsidRPr="006E0872">
        <w:t xml:space="preserve"> </w:t>
      </w:r>
      <w:r w:rsidR="006E0872" w:rsidRPr="006E0872">
        <w:rPr>
          <w:i/>
        </w:rPr>
        <w:t>2017.</w:t>
      </w:r>
    </w:p>
    <w:p w14:paraId="43A69B75" w14:textId="77777777" w:rsidR="005E317F" w:rsidRPr="006065DA" w:rsidRDefault="005E317F" w:rsidP="005E317F">
      <w:pPr>
        <w:pStyle w:val="ActHead5"/>
      </w:pPr>
      <w:bookmarkStart w:id="7" w:name="_Toc189496723"/>
      <w:proofErr w:type="gramStart"/>
      <w:r w:rsidRPr="006065DA">
        <w:t>4  Schedules</w:t>
      </w:r>
      <w:bookmarkEnd w:id="7"/>
      <w:proofErr w:type="gramEnd"/>
    </w:p>
    <w:p w14:paraId="69A6A128" w14:textId="77777777" w:rsidR="005E317F" w:rsidRDefault="005E317F" w:rsidP="005E317F">
      <w:pPr>
        <w:pStyle w:val="subsection"/>
      </w:pPr>
      <w:r w:rsidRPr="006065DA">
        <w:tab/>
      </w:r>
      <w:r w:rsidRPr="006065D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57E26A95" w14:textId="77777777" w:rsidR="00686C80" w:rsidRDefault="00686C80" w:rsidP="005E317F">
      <w:pPr>
        <w:pStyle w:val="subsection"/>
      </w:pPr>
    </w:p>
    <w:p w14:paraId="241FC686" w14:textId="77777777" w:rsidR="005E317F" w:rsidRDefault="005E317F" w:rsidP="005E317F">
      <w:pPr>
        <w:pStyle w:val="ActHead6"/>
        <w:pageBreakBefore/>
      </w:pPr>
      <w:bookmarkStart w:id="8" w:name="_Toc189496724"/>
      <w:r w:rsidRPr="00DB64FC">
        <w:rPr>
          <w:rStyle w:val="CharAmSchNo"/>
        </w:rPr>
        <w:lastRenderedPageBreak/>
        <w:t>Schedule 1</w:t>
      </w:r>
      <w:r>
        <w:t>—</w:t>
      </w:r>
      <w:r w:rsidRPr="00DB64FC">
        <w:rPr>
          <w:rStyle w:val="CharAmSchText"/>
        </w:rPr>
        <w:t>Amendments</w:t>
      </w:r>
      <w:bookmarkEnd w:id="8"/>
    </w:p>
    <w:p w14:paraId="720FC7D6" w14:textId="77777777" w:rsidR="006E0872" w:rsidRDefault="006E0872" w:rsidP="006E0872">
      <w:pPr>
        <w:pStyle w:val="ActHead9"/>
        <w:ind w:left="0" w:firstLine="0"/>
      </w:pPr>
      <w:bookmarkStart w:id="9" w:name="_Toc189496725"/>
      <w:r w:rsidRPr="006E0872">
        <w:t xml:space="preserve">Commercial Broadcasting (Tax) (Transmitter Licence Tax Rebate) Rules </w:t>
      </w:r>
      <w:r>
        <w:t>2024</w:t>
      </w:r>
      <w:bookmarkEnd w:id="9"/>
      <w:r>
        <w:t xml:space="preserve"> </w:t>
      </w:r>
    </w:p>
    <w:p w14:paraId="62724FAE" w14:textId="78505CEC" w:rsidR="005E317F" w:rsidRDefault="005E317F" w:rsidP="005E317F">
      <w:pPr>
        <w:pStyle w:val="ItemHead"/>
      </w:pPr>
      <w:proofErr w:type="gramStart"/>
      <w:r>
        <w:t xml:space="preserve">1  </w:t>
      </w:r>
      <w:r w:rsidR="00F2062C">
        <w:t>A</w:t>
      </w:r>
      <w:r w:rsidR="00EB2A94">
        <w:t>fter</w:t>
      </w:r>
      <w:proofErr w:type="gramEnd"/>
      <w:r w:rsidR="00EB2A94">
        <w:t xml:space="preserve"> </w:t>
      </w:r>
      <w:r w:rsidR="00051B77">
        <w:t xml:space="preserve">Section 5 </w:t>
      </w:r>
    </w:p>
    <w:p w14:paraId="5667B8A0" w14:textId="77777777" w:rsidR="00395B81" w:rsidRDefault="00395B81" w:rsidP="005E317F">
      <w:pPr>
        <w:pStyle w:val="Item"/>
      </w:pPr>
      <w:r>
        <w:t>Insert:</w:t>
      </w:r>
    </w:p>
    <w:p w14:paraId="6422B9F9" w14:textId="77777777" w:rsidR="00395B81" w:rsidRPr="002D6EA5" w:rsidRDefault="00395B81" w:rsidP="00395B81">
      <w:pPr>
        <w:pStyle w:val="ActHead5"/>
        <w:ind w:hanging="425"/>
        <w:rPr>
          <w:b w:val="0"/>
          <w:bCs/>
          <w:color w:val="000000"/>
          <w:szCs w:val="24"/>
        </w:rPr>
      </w:pPr>
      <w:bookmarkStart w:id="10" w:name="_Toc188611631"/>
      <w:bookmarkStart w:id="11" w:name="_Toc189496726"/>
      <w:bookmarkStart w:id="12" w:name="_Hlk189495569"/>
      <w:r w:rsidRPr="00EC5BB6">
        <w:t>6</w:t>
      </w:r>
      <w:proofErr w:type="gramStart"/>
      <w:r>
        <w:t>A</w:t>
      </w:r>
      <w:r w:rsidRPr="00EC5BB6">
        <w:t xml:space="preserve">  Rebate</w:t>
      </w:r>
      <w:proofErr w:type="gramEnd"/>
      <w:r w:rsidRPr="00EC5BB6">
        <w:t xml:space="preserve"> of transmitter licence tax</w:t>
      </w:r>
      <w:r>
        <w:t xml:space="preserve"> for rebate period 2</w:t>
      </w:r>
      <w:bookmarkEnd w:id="10"/>
      <w:bookmarkEnd w:id="11"/>
    </w:p>
    <w:p w14:paraId="23457C38" w14:textId="6A8561A5" w:rsidR="00395B81" w:rsidRPr="00B51B4E" w:rsidRDefault="00395B81" w:rsidP="00B51B4E">
      <w:pPr>
        <w:pStyle w:val="ListParagraph"/>
        <w:numPr>
          <w:ilvl w:val="0"/>
          <w:numId w:val="15"/>
        </w:numPr>
        <w:shd w:val="clear" w:color="auto" w:fill="FFFFFF"/>
        <w:spacing w:before="180" w:line="240" w:lineRule="auto"/>
        <w:rPr>
          <w:rFonts w:eastAsia="Times New Roman" w:cs="Times New Roman"/>
          <w:color w:val="000000"/>
          <w:szCs w:val="22"/>
          <w:lang w:eastAsia="en-AU"/>
        </w:rPr>
      </w:pPr>
      <w:bookmarkStart w:id="13" w:name="_Hlk188611817"/>
      <w:r w:rsidRPr="00B51B4E">
        <w:rPr>
          <w:rFonts w:eastAsia="Times New Roman" w:cs="Times New Roman"/>
          <w:color w:val="000000"/>
          <w:szCs w:val="22"/>
          <w:lang w:eastAsia="en-AU"/>
        </w:rPr>
        <w:t xml:space="preserve">For the purposes of section 14 of the Act, </w:t>
      </w:r>
      <w:r w:rsidR="006D09D0">
        <w:rPr>
          <w:rFonts w:eastAsia="Times New Roman" w:cs="Times New Roman"/>
          <w:color w:val="000000"/>
          <w:szCs w:val="22"/>
          <w:lang w:eastAsia="en-AU"/>
        </w:rPr>
        <w:t xml:space="preserve">a person </w:t>
      </w:r>
      <w:r w:rsidR="00524A04">
        <w:rPr>
          <w:rFonts w:eastAsia="Times New Roman" w:cs="Times New Roman"/>
          <w:color w:val="000000"/>
          <w:szCs w:val="22"/>
          <w:lang w:eastAsia="en-AU"/>
        </w:rPr>
        <w:t>(</w:t>
      </w:r>
      <w:r w:rsidR="006D09D0">
        <w:rPr>
          <w:rFonts w:eastAsia="Times New Roman" w:cs="Times New Roman"/>
          <w:color w:val="000000"/>
          <w:szCs w:val="22"/>
          <w:lang w:eastAsia="en-AU"/>
        </w:rPr>
        <w:t>including a</w:t>
      </w:r>
      <w:r w:rsidR="00524A04">
        <w:rPr>
          <w:rFonts w:eastAsia="Times New Roman" w:cs="Times New Roman"/>
          <w:color w:val="000000"/>
          <w:szCs w:val="22"/>
          <w:lang w:eastAsia="en-AU"/>
        </w:rPr>
        <w:t>ny</w:t>
      </w:r>
      <w:r w:rsidR="006D09D0">
        <w:rPr>
          <w:rFonts w:eastAsia="Times New Roman" w:cs="Times New Roman"/>
          <w:color w:val="000000"/>
          <w:szCs w:val="22"/>
          <w:lang w:eastAsia="en-AU"/>
        </w:rPr>
        <w:t xml:space="preserve"> </w:t>
      </w:r>
      <w:r w:rsidRPr="00B51B4E">
        <w:rPr>
          <w:rFonts w:eastAsia="Times New Roman" w:cs="Times New Roman"/>
          <w:color w:val="000000"/>
          <w:szCs w:val="22"/>
          <w:lang w:eastAsia="en-AU"/>
        </w:rPr>
        <w:t>company specified in an item in column 2 of the table in section 7</w:t>
      </w:r>
      <w:r w:rsidR="00524A04">
        <w:rPr>
          <w:rFonts w:eastAsia="Times New Roman" w:cs="Times New Roman"/>
          <w:color w:val="000000"/>
          <w:szCs w:val="22"/>
          <w:lang w:eastAsia="en-AU"/>
        </w:rPr>
        <w:t>)</w:t>
      </w:r>
      <w:r w:rsidR="006D09D0">
        <w:rPr>
          <w:rFonts w:eastAsia="Times New Roman" w:cs="Times New Roman"/>
          <w:color w:val="000000"/>
          <w:szCs w:val="22"/>
          <w:lang w:eastAsia="en-AU"/>
        </w:rPr>
        <w:t xml:space="preserve"> </w:t>
      </w:r>
      <w:r w:rsidRPr="00B51B4E">
        <w:rPr>
          <w:rFonts w:eastAsia="Times New Roman" w:cs="Times New Roman"/>
          <w:color w:val="000000"/>
          <w:szCs w:val="22"/>
          <w:lang w:eastAsia="en-AU"/>
        </w:rPr>
        <w:t xml:space="preserve">is entitled to a rebate of 100% of the amount of any transmitter licence tax </w:t>
      </w:r>
      <w:r w:rsidR="007F677C">
        <w:rPr>
          <w:rFonts w:eastAsia="Times New Roman" w:cs="Times New Roman"/>
          <w:color w:val="000000"/>
          <w:szCs w:val="22"/>
          <w:lang w:eastAsia="en-AU"/>
        </w:rPr>
        <w:t xml:space="preserve">imposed </w:t>
      </w:r>
      <w:r w:rsidRPr="00B51B4E">
        <w:rPr>
          <w:rFonts w:eastAsia="Times New Roman" w:cs="Times New Roman"/>
          <w:color w:val="000000"/>
          <w:szCs w:val="22"/>
          <w:lang w:eastAsia="en-AU"/>
        </w:rPr>
        <w:t>during rebate period 2.</w:t>
      </w:r>
    </w:p>
    <w:p w14:paraId="3BBB465D" w14:textId="77777777" w:rsidR="00730156" w:rsidRDefault="00730156" w:rsidP="00730156">
      <w:pPr>
        <w:pStyle w:val="ListParagraph"/>
        <w:shd w:val="clear" w:color="auto" w:fill="FFFFFF"/>
        <w:spacing w:before="180" w:line="240" w:lineRule="auto"/>
        <w:ind w:left="1185"/>
        <w:rPr>
          <w:rFonts w:eastAsia="Times New Roman" w:cs="Times New Roman"/>
          <w:color w:val="000000"/>
          <w:szCs w:val="22"/>
          <w:lang w:eastAsia="en-AU"/>
        </w:rPr>
      </w:pPr>
      <w:bookmarkStart w:id="14" w:name="_Hlk188606912"/>
      <w:bookmarkStart w:id="15" w:name="_Hlk188610402"/>
    </w:p>
    <w:p w14:paraId="1A872558" w14:textId="77777777" w:rsidR="00730156" w:rsidRDefault="00730156" w:rsidP="00730156">
      <w:pPr>
        <w:pStyle w:val="ListParagraph"/>
        <w:numPr>
          <w:ilvl w:val="0"/>
          <w:numId w:val="15"/>
        </w:numPr>
        <w:shd w:val="clear" w:color="auto" w:fill="FFFFFF"/>
        <w:spacing w:before="180" w:line="240" w:lineRule="auto"/>
        <w:rPr>
          <w:rFonts w:eastAsia="Times New Roman" w:cs="Times New Roman"/>
          <w:color w:val="000000"/>
          <w:szCs w:val="22"/>
          <w:lang w:eastAsia="en-AU"/>
        </w:rPr>
      </w:pPr>
      <w:r>
        <w:rPr>
          <w:rFonts w:eastAsia="Times New Roman" w:cs="Times New Roman"/>
          <w:color w:val="000000"/>
          <w:szCs w:val="22"/>
          <w:lang w:eastAsia="en-AU"/>
        </w:rPr>
        <w:t xml:space="preserve">A rebate under subsection (1) is applied as an offset against transmitter licence tax imposed. </w:t>
      </w:r>
    </w:p>
    <w:p w14:paraId="4DB0665A" w14:textId="77777777" w:rsidR="00395B81" w:rsidRPr="008C0FDD" w:rsidRDefault="00395B81" w:rsidP="00395B81">
      <w:pPr>
        <w:shd w:val="clear" w:color="auto" w:fill="FFFFFF"/>
        <w:spacing w:before="180" w:line="240" w:lineRule="auto"/>
        <w:ind w:left="2160" w:hanging="1030"/>
        <w:rPr>
          <w:rFonts w:eastAsia="Times New Roman" w:cs="Times New Roman"/>
          <w:color w:val="000000"/>
          <w:sz w:val="18"/>
          <w:szCs w:val="18"/>
          <w:lang w:eastAsia="en-AU"/>
        </w:rPr>
      </w:pPr>
      <w:r w:rsidRPr="008C0FDD">
        <w:rPr>
          <w:rFonts w:eastAsia="Times New Roman" w:cs="Times New Roman"/>
          <w:color w:val="000000"/>
          <w:sz w:val="18"/>
          <w:szCs w:val="18"/>
          <w:lang w:eastAsia="en-AU"/>
        </w:rPr>
        <w:t xml:space="preserve">Example 1: </w:t>
      </w:r>
      <w:r>
        <w:rPr>
          <w:rFonts w:eastAsia="Times New Roman" w:cs="Times New Roman"/>
          <w:color w:val="000000"/>
          <w:sz w:val="18"/>
          <w:szCs w:val="18"/>
          <w:lang w:eastAsia="en-AU"/>
        </w:rPr>
        <w:tab/>
      </w:r>
      <w:r w:rsidRPr="008C0FDD">
        <w:rPr>
          <w:rFonts w:eastAsia="Times New Roman" w:cs="Times New Roman"/>
          <w:color w:val="000000"/>
          <w:sz w:val="18"/>
          <w:szCs w:val="18"/>
          <w:lang w:eastAsia="en-AU"/>
        </w:rPr>
        <w:t xml:space="preserve">Company </w:t>
      </w:r>
      <w:r>
        <w:rPr>
          <w:rFonts w:eastAsia="Times New Roman" w:cs="Times New Roman"/>
          <w:color w:val="000000"/>
          <w:sz w:val="18"/>
          <w:szCs w:val="18"/>
          <w:lang w:eastAsia="en-AU"/>
        </w:rPr>
        <w:t xml:space="preserve">A </w:t>
      </w:r>
      <w:r w:rsidRPr="008C0FDD">
        <w:rPr>
          <w:rFonts w:eastAsia="Times New Roman" w:cs="Times New Roman"/>
          <w:color w:val="000000"/>
          <w:sz w:val="18"/>
          <w:szCs w:val="18"/>
          <w:lang w:eastAsia="en-AU"/>
        </w:rPr>
        <w:t xml:space="preserve">holds a transmitter licence for which transmitter licence tax of $10,000 is imposed on </w:t>
      </w:r>
      <w:r>
        <w:rPr>
          <w:rFonts w:eastAsia="Times New Roman" w:cs="Times New Roman"/>
          <w:color w:val="000000"/>
          <w:sz w:val="18"/>
          <w:szCs w:val="18"/>
          <w:lang w:eastAsia="en-AU"/>
        </w:rPr>
        <w:t xml:space="preserve">7 September 2025 </w:t>
      </w:r>
      <w:r w:rsidRPr="008C0FDD">
        <w:rPr>
          <w:rFonts w:eastAsia="Times New Roman" w:cs="Times New Roman"/>
          <w:color w:val="000000"/>
          <w:sz w:val="18"/>
          <w:szCs w:val="18"/>
          <w:lang w:eastAsia="en-AU"/>
        </w:rPr>
        <w:t xml:space="preserve">(being an anniversary of the licence coming into force). </w:t>
      </w:r>
      <w:r>
        <w:rPr>
          <w:rFonts w:eastAsia="Times New Roman" w:cs="Times New Roman"/>
          <w:color w:val="000000"/>
          <w:sz w:val="18"/>
          <w:szCs w:val="18"/>
          <w:lang w:eastAsia="en-AU"/>
        </w:rPr>
        <w:t xml:space="preserve">This date </w:t>
      </w:r>
      <w:r w:rsidRPr="008C0FDD">
        <w:rPr>
          <w:rFonts w:eastAsia="Times New Roman" w:cs="Times New Roman"/>
          <w:color w:val="000000"/>
          <w:sz w:val="18"/>
          <w:szCs w:val="18"/>
          <w:lang w:eastAsia="en-AU"/>
        </w:rPr>
        <w:t>fall</w:t>
      </w:r>
      <w:r>
        <w:rPr>
          <w:rFonts w:eastAsia="Times New Roman" w:cs="Times New Roman"/>
          <w:color w:val="000000"/>
          <w:sz w:val="18"/>
          <w:szCs w:val="18"/>
          <w:lang w:eastAsia="en-AU"/>
        </w:rPr>
        <w:t>s</w:t>
      </w:r>
      <w:r w:rsidRPr="008C0FDD">
        <w:rPr>
          <w:rFonts w:eastAsia="Times New Roman" w:cs="Times New Roman"/>
          <w:color w:val="000000"/>
          <w:sz w:val="18"/>
          <w:szCs w:val="18"/>
          <w:lang w:eastAsia="en-AU"/>
        </w:rPr>
        <w:t xml:space="preserve"> within rebate period </w:t>
      </w:r>
      <w:r>
        <w:rPr>
          <w:rFonts w:eastAsia="Times New Roman" w:cs="Times New Roman"/>
          <w:color w:val="000000"/>
          <w:sz w:val="18"/>
          <w:szCs w:val="18"/>
          <w:lang w:eastAsia="en-AU"/>
        </w:rPr>
        <w:t>2</w:t>
      </w:r>
      <w:r w:rsidRPr="008C0FDD">
        <w:rPr>
          <w:rFonts w:eastAsia="Times New Roman" w:cs="Times New Roman"/>
          <w:color w:val="000000"/>
          <w:sz w:val="18"/>
          <w:szCs w:val="18"/>
          <w:lang w:eastAsia="en-AU"/>
        </w:rPr>
        <w:t xml:space="preserve">. </w:t>
      </w:r>
      <w:r w:rsidR="00B00DD4">
        <w:rPr>
          <w:rFonts w:eastAsia="Times New Roman" w:cs="Times New Roman"/>
          <w:color w:val="000000"/>
          <w:sz w:val="18"/>
          <w:szCs w:val="18"/>
          <w:lang w:eastAsia="en-AU"/>
        </w:rPr>
        <w:t>T</w:t>
      </w:r>
      <w:r w:rsidR="00B51B4E" w:rsidRPr="008C0FDD">
        <w:rPr>
          <w:rFonts w:eastAsia="Times New Roman" w:cs="Times New Roman"/>
          <w:color w:val="000000"/>
          <w:sz w:val="18"/>
          <w:szCs w:val="18"/>
          <w:lang w:eastAsia="en-AU"/>
        </w:rPr>
        <w:t>he company is entitled</w:t>
      </w:r>
      <w:r w:rsidR="00B51B4E">
        <w:rPr>
          <w:rFonts w:eastAsia="Times New Roman" w:cs="Times New Roman"/>
          <w:color w:val="000000"/>
          <w:sz w:val="18"/>
          <w:szCs w:val="18"/>
          <w:lang w:eastAsia="en-AU"/>
        </w:rPr>
        <w:t xml:space="preserve"> </w:t>
      </w:r>
      <w:r w:rsidRPr="008C0FDD">
        <w:rPr>
          <w:rFonts w:eastAsia="Times New Roman" w:cs="Times New Roman"/>
          <w:color w:val="000000"/>
          <w:sz w:val="18"/>
          <w:szCs w:val="18"/>
          <w:lang w:eastAsia="en-AU"/>
        </w:rPr>
        <w:t xml:space="preserve">to </w:t>
      </w:r>
      <w:r>
        <w:rPr>
          <w:rFonts w:eastAsia="Times New Roman" w:cs="Times New Roman"/>
          <w:color w:val="000000"/>
          <w:sz w:val="18"/>
          <w:szCs w:val="18"/>
          <w:lang w:eastAsia="en-AU"/>
        </w:rPr>
        <w:t xml:space="preserve">a 100% rebate of </w:t>
      </w:r>
      <w:r w:rsidR="00B51B4E">
        <w:rPr>
          <w:rFonts w:eastAsia="Times New Roman" w:cs="Times New Roman"/>
          <w:color w:val="000000"/>
          <w:sz w:val="18"/>
          <w:szCs w:val="18"/>
          <w:lang w:eastAsia="en-AU"/>
        </w:rPr>
        <w:t>the tax amount</w:t>
      </w:r>
      <w:r>
        <w:rPr>
          <w:rFonts w:eastAsia="Times New Roman" w:cs="Times New Roman"/>
          <w:color w:val="000000"/>
          <w:sz w:val="18"/>
          <w:szCs w:val="18"/>
          <w:lang w:eastAsia="en-AU"/>
        </w:rPr>
        <w:t xml:space="preserve">. </w:t>
      </w:r>
      <w:r w:rsidRPr="008C0FDD">
        <w:rPr>
          <w:rFonts w:eastAsia="Times New Roman" w:cs="Times New Roman"/>
          <w:color w:val="000000"/>
          <w:sz w:val="18"/>
          <w:szCs w:val="18"/>
          <w:lang w:eastAsia="en-AU"/>
        </w:rPr>
        <w:t xml:space="preserve">This rebate will be applied as an offset against the amount of transmitter licence tax ($10,000) imposed </w:t>
      </w:r>
      <w:r>
        <w:rPr>
          <w:rFonts w:eastAsia="Times New Roman" w:cs="Times New Roman"/>
          <w:color w:val="000000"/>
          <w:sz w:val="18"/>
          <w:szCs w:val="18"/>
          <w:lang w:eastAsia="en-AU"/>
        </w:rPr>
        <w:t>on 7 September 2025</w:t>
      </w:r>
      <w:r w:rsidRPr="008C0FDD">
        <w:rPr>
          <w:rFonts w:eastAsia="Times New Roman" w:cs="Times New Roman"/>
          <w:color w:val="000000"/>
          <w:sz w:val="18"/>
          <w:szCs w:val="18"/>
          <w:lang w:eastAsia="en-AU"/>
        </w:rPr>
        <w:t xml:space="preserve">, reducing the transmitter licence tax liability of Company </w:t>
      </w:r>
      <w:r>
        <w:rPr>
          <w:rFonts w:eastAsia="Times New Roman" w:cs="Times New Roman"/>
          <w:color w:val="000000"/>
          <w:sz w:val="18"/>
          <w:szCs w:val="18"/>
          <w:lang w:eastAsia="en-AU"/>
        </w:rPr>
        <w:t xml:space="preserve">A </w:t>
      </w:r>
      <w:r w:rsidRPr="008C0FDD">
        <w:rPr>
          <w:rFonts w:eastAsia="Times New Roman" w:cs="Times New Roman"/>
          <w:color w:val="000000"/>
          <w:sz w:val="18"/>
          <w:szCs w:val="18"/>
          <w:lang w:eastAsia="en-AU"/>
        </w:rPr>
        <w:t xml:space="preserve">on </w:t>
      </w:r>
      <w:r>
        <w:rPr>
          <w:rFonts w:eastAsia="Times New Roman" w:cs="Times New Roman"/>
          <w:color w:val="000000"/>
          <w:sz w:val="18"/>
          <w:szCs w:val="18"/>
          <w:lang w:eastAsia="en-AU"/>
        </w:rPr>
        <w:t xml:space="preserve">that </w:t>
      </w:r>
      <w:r w:rsidRPr="008C0FDD">
        <w:rPr>
          <w:rFonts w:eastAsia="Times New Roman" w:cs="Times New Roman"/>
          <w:color w:val="000000"/>
          <w:sz w:val="18"/>
          <w:szCs w:val="18"/>
          <w:lang w:eastAsia="en-AU"/>
        </w:rPr>
        <w:t xml:space="preserve">date to </w:t>
      </w:r>
      <w:r>
        <w:rPr>
          <w:rFonts w:eastAsia="Times New Roman" w:cs="Times New Roman"/>
          <w:color w:val="000000"/>
          <w:sz w:val="18"/>
          <w:szCs w:val="18"/>
          <w:lang w:eastAsia="en-AU"/>
        </w:rPr>
        <w:t>nil.</w:t>
      </w:r>
      <w:bookmarkEnd w:id="14"/>
      <w:r>
        <w:rPr>
          <w:rFonts w:eastAsia="Times New Roman" w:cs="Times New Roman"/>
          <w:color w:val="000000"/>
          <w:sz w:val="18"/>
          <w:szCs w:val="18"/>
          <w:lang w:eastAsia="en-AU"/>
        </w:rPr>
        <w:t xml:space="preserve"> </w:t>
      </w:r>
    </w:p>
    <w:bookmarkEnd w:id="12"/>
    <w:bookmarkEnd w:id="13"/>
    <w:bookmarkEnd w:id="15"/>
    <w:p w14:paraId="26AC45F7" w14:textId="77777777" w:rsidR="005E317F" w:rsidRDefault="005E317F" w:rsidP="005E317F">
      <w:pPr>
        <w:pStyle w:val="ItemHead"/>
      </w:pPr>
      <w:proofErr w:type="gramStart"/>
      <w:r>
        <w:t xml:space="preserve">2  </w:t>
      </w:r>
      <w:r w:rsidR="00B51B4E">
        <w:t>Section</w:t>
      </w:r>
      <w:proofErr w:type="gramEnd"/>
      <w:r w:rsidR="00B51B4E">
        <w:t xml:space="preserve"> 6 (heading) </w:t>
      </w:r>
    </w:p>
    <w:p w14:paraId="3A04C97B" w14:textId="77777777" w:rsidR="005E317F" w:rsidRDefault="00B51B4E" w:rsidP="005E317F">
      <w:pPr>
        <w:pStyle w:val="Item"/>
      </w:pPr>
      <w:r>
        <w:t>After “tax”</w:t>
      </w:r>
      <w:r w:rsidR="005E317F">
        <w:t xml:space="preserve">, </w:t>
      </w:r>
      <w:r>
        <w:t xml:space="preserve">insert </w:t>
      </w:r>
      <w:r w:rsidR="005E317F">
        <w:t>“</w:t>
      </w:r>
      <w:bookmarkStart w:id="16" w:name="_Hlk189495602"/>
      <w:r w:rsidRPr="00B51B4E">
        <w:t>for other rebate periods</w:t>
      </w:r>
      <w:bookmarkEnd w:id="16"/>
      <w:r w:rsidR="005E317F">
        <w:t>”.</w:t>
      </w:r>
    </w:p>
    <w:p w14:paraId="269CE7A1" w14:textId="77777777" w:rsidR="00B51B4E" w:rsidRDefault="00B51B4E" w:rsidP="00B51B4E">
      <w:pPr>
        <w:pStyle w:val="ItemHead"/>
      </w:pPr>
      <w:proofErr w:type="gramStart"/>
      <w:r>
        <w:t>3  Subsection</w:t>
      </w:r>
      <w:proofErr w:type="gramEnd"/>
      <w:r>
        <w:t xml:space="preserve"> 6(1) </w:t>
      </w:r>
    </w:p>
    <w:p w14:paraId="6C6EE014" w14:textId="77777777" w:rsidR="00B51B4E" w:rsidRDefault="00B51B4E" w:rsidP="00B51B4E">
      <w:pPr>
        <w:pStyle w:val="Item"/>
      </w:pPr>
      <w:r>
        <w:t>Omit “rebate period 2,”.</w:t>
      </w:r>
    </w:p>
    <w:p w14:paraId="6EA0AB7A" w14:textId="77777777" w:rsidR="00B51B4E" w:rsidRDefault="00B51B4E" w:rsidP="00B51B4E">
      <w:pPr>
        <w:pStyle w:val="ItemHead"/>
      </w:pPr>
      <w:proofErr w:type="gramStart"/>
      <w:r>
        <w:t xml:space="preserve">4  </w:t>
      </w:r>
      <w:r w:rsidR="00DE4605">
        <w:t>Paragraph</w:t>
      </w:r>
      <w:proofErr w:type="gramEnd"/>
      <w:r w:rsidR="00DE4605">
        <w:t xml:space="preserve"> </w:t>
      </w:r>
      <w:r>
        <w:t>6(3)</w:t>
      </w:r>
      <w:r w:rsidR="00DE4605">
        <w:t>(a)</w:t>
      </w:r>
      <w:r>
        <w:t xml:space="preserve"> </w:t>
      </w:r>
    </w:p>
    <w:p w14:paraId="24DF6820" w14:textId="77777777" w:rsidR="005F3CD8" w:rsidRDefault="00B51B4E" w:rsidP="005F3CD8">
      <w:pPr>
        <w:pStyle w:val="Item"/>
      </w:pPr>
      <w:r>
        <w:t>Omit “rebate period 2,”.</w:t>
      </w:r>
    </w:p>
    <w:p w14:paraId="29AA5065" w14:textId="77777777" w:rsidR="00DE4605" w:rsidRDefault="00DE4605" w:rsidP="005F3CD8">
      <w:pPr>
        <w:pStyle w:val="ItemHead"/>
      </w:pPr>
      <w:proofErr w:type="gramStart"/>
      <w:r>
        <w:t>5  Subparagraph</w:t>
      </w:r>
      <w:r w:rsidR="007F677C">
        <w:t>s</w:t>
      </w:r>
      <w:proofErr w:type="gramEnd"/>
      <w:r>
        <w:t xml:space="preserve"> 6(3)(b)(</w:t>
      </w:r>
      <w:proofErr w:type="spellStart"/>
      <w:r>
        <w:t>i</w:t>
      </w:r>
      <w:proofErr w:type="spellEnd"/>
      <w:r>
        <w:t xml:space="preserve">) </w:t>
      </w:r>
      <w:r w:rsidR="007F677C">
        <w:t xml:space="preserve">and </w:t>
      </w:r>
      <w:r>
        <w:t xml:space="preserve">6(3)(b)(iii) </w:t>
      </w:r>
    </w:p>
    <w:p w14:paraId="05DAF216" w14:textId="77777777" w:rsidR="00DE4605" w:rsidRDefault="00DE4605" w:rsidP="00DE4605">
      <w:pPr>
        <w:pStyle w:val="Item"/>
      </w:pPr>
      <w:r>
        <w:t>Omit “rebate period 2,”.</w:t>
      </w:r>
    </w:p>
    <w:p w14:paraId="1971C841" w14:textId="68D12A6D" w:rsidR="00DE4605" w:rsidRDefault="00261248" w:rsidP="00DE4605">
      <w:pPr>
        <w:pStyle w:val="ItemHead"/>
      </w:pPr>
      <w:proofErr w:type="gramStart"/>
      <w:r>
        <w:t>6</w:t>
      </w:r>
      <w:r w:rsidR="00DE4605">
        <w:t xml:space="preserve">  </w:t>
      </w:r>
      <w:r w:rsidR="007F677C">
        <w:t>At</w:t>
      </w:r>
      <w:proofErr w:type="gramEnd"/>
      <w:r w:rsidR="007F677C">
        <w:t xml:space="preserve"> Example 1, accompanying </w:t>
      </w:r>
      <w:r w:rsidR="00960B22">
        <w:t xml:space="preserve">Section 6 </w:t>
      </w:r>
    </w:p>
    <w:p w14:paraId="3D1C22AE" w14:textId="77777777" w:rsidR="00860B23" w:rsidRDefault="00DE4605" w:rsidP="00DE4605">
      <w:pPr>
        <w:pStyle w:val="Item"/>
      </w:pPr>
      <w:r>
        <w:t>Omit</w:t>
      </w:r>
      <w:r w:rsidR="00860B23">
        <w:t>:</w:t>
      </w:r>
    </w:p>
    <w:p w14:paraId="7B6B4878" w14:textId="77777777" w:rsidR="00860B23" w:rsidRPr="0090192D" w:rsidRDefault="00DE4605" w:rsidP="007F677C">
      <w:pPr>
        <w:pStyle w:val="Item"/>
        <w:ind w:left="1440"/>
        <w:rPr>
          <w:sz w:val="18"/>
          <w:szCs w:val="18"/>
        </w:rPr>
      </w:pPr>
      <w:r w:rsidRPr="0090192D">
        <w:rPr>
          <w:sz w:val="18"/>
          <w:szCs w:val="18"/>
        </w:rPr>
        <w:t xml:space="preserve">“2025, 2026 and 2027 (each date being an anniversary of the licence coming into force). These four dates respectively fall within rebate period 1, rebate period 2,” </w:t>
      </w:r>
    </w:p>
    <w:p w14:paraId="5DC82CF0" w14:textId="77777777" w:rsidR="00860B23" w:rsidRDefault="00B00DD4" w:rsidP="00DE4605">
      <w:pPr>
        <w:pStyle w:val="Item"/>
      </w:pPr>
      <w:r>
        <w:t>S</w:t>
      </w:r>
      <w:r w:rsidR="00DE4605">
        <w:t>ubstitute</w:t>
      </w:r>
      <w:r w:rsidR="00860B23">
        <w:t>:</w:t>
      </w:r>
    </w:p>
    <w:p w14:paraId="6370CB14" w14:textId="77777777" w:rsidR="00DE4605" w:rsidRPr="007F677C" w:rsidRDefault="00DE4605" w:rsidP="007F677C">
      <w:pPr>
        <w:pStyle w:val="Item"/>
        <w:ind w:left="1440"/>
        <w:rPr>
          <w:sz w:val="18"/>
          <w:szCs w:val="18"/>
        </w:rPr>
      </w:pPr>
      <w:r w:rsidRPr="007F677C">
        <w:rPr>
          <w:sz w:val="18"/>
          <w:szCs w:val="18"/>
        </w:rPr>
        <w:t>“</w:t>
      </w:r>
      <w:bookmarkStart w:id="17" w:name="_Hlk189495711"/>
      <w:r w:rsidRPr="007F677C">
        <w:rPr>
          <w:sz w:val="18"/>
          <w:szCs w:val="18"/>
        </w:rPr>
        <w:t xml:space="preserve">2026 and 2027 (each date being an anniversary of the licence coming into force). These </w:t>
      </w:r>
      <w:r w:rsidR="00860B23" w:rsidRPr="007F677C">
        <w:rPr>
          <w:sz w:val="18"/>
          <w:szCs w:val="18"/>
        </w:rPr>
        <w:t xml:space="preserve">three </w:t>
      </w:r>
      <w:r w:rsidRPr="007F677C">
        <w:rPr>
          <w:sz w:val="18"/>
          <w:szCs w:val="18"/>
        </w:rPr>
        <w:t>dates respectively fall within rebate period 1,</w:t>
      </w:r>
      <w:bookmarkEnd w:id="17"/>
      <w:r w:rsidRPr="007F677C">
        <w:rPr>
          <w:sz w:val="18"/>
          <w:szCs w:val="18"/>
        </w:rPr>
        <w:t>”.</w:t>
      </w:r>
    </w:p>
    <w:p w14:paraId="62938F8A" w14:textId="1C05C7ED" w:rsidR="00960B22" w:rsidRDefault="00261248" w:rsidP="00960B22">
      <w:pPr>
        <w:pStyle w:val="ItemHead"/>
      </w:pPr>
      <w:proofErr w:type="gramStart"/>
      <w:r>
        <w:t>7</w:t>
      </w:r>
      <w:r w:rsidR="00960B22">
        <w:t xml:space="preserve">  </w:t>
      </w:r>
      <w:r w:rsidR="007F677C">
        <w:t>At</w:t>
      </w:r>
      <w:proofErr w:type="gramEnd"/>
      <w:r w:rsidR="007F677C">
        <w:t xml:space="preserve"> Example </w:t>
      </w:r>
      <w:r w:rsidR="00686C80">
        <w:t>2</w:t>
      </w:r>
      <w:r w:rsidR="007F677C">
        <w:t xml:space="preserve">, accompanying Section 6 </w:t>
      </w:r>
    </w:p>
    <w:p w14:paraId="51F682B0" w14:textId="77777777" w:rsidR="00E718BD" w:rsidRDefault="00DE4605" w:rsidP="00E718BD">
      <w:pPr>
        <w:pStyle w:val="Item"/>
      </w:pPr>
      <w:r>
        <w:t>Omit</w:t>
      </w:r>
      <w:r w:rsidR="00E718BD">
        <w:t>:</w:t>
      </w:r>
    </w:p>
    <w:p w14:paraId="790086CE" w14:textId="77777777" w:rsidR="00E718BD" w:rsidRDefault="00E718BD" w:rsidP="007F677C">
      <w:pPr>
        <w:pStyle w:val="Item"/>
        <w:ind w:left="1134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lastRenderedPageBreak/>
        <w:t>“</w:t>
      </w:r>
      <w:r w:rsidRPr="002D6EA5">
        <w:rPr>
          <w:color w:val="000000"/>
          <w:sz w:val="18"/>
          <w:szCs w:val="18"/>
        </w:rPr>
        <w:t xml:space="preserve">If </w:t>
      </w:r>
      <w:r>
        <w:rPr>
          <w:color w:val="000000"/>
          <w:sz w:val="18"/>
          <w:szCs w:val="18"/>
        </w:rPr>
        <w:t xml:space="preserve">Company B continues to hold </w:t>
      </w:r>
      <w:r w:rsidRPr="002D6EA5">
        <w:rPr>
          <w:color w:val="000000"/>
          <w:sz w:val="18"/>
          <w:szCs w:val="18"/>
        </w:rPr>
        <w:t>TL1, TL2 and TL3</w:t>
      </w:r>
      <w:r>
        <w:rPr>
          <w:color w:val="000000"/>
          <w:sz w:val="18"/>
          <w:szCs w:val="18"/>
        </w:rPr>
        <w:t xml:space="preserve">, and the amounts of transmitter licence tax imposed for them </w:t>
      </w:r>
      <w:r w:rsidRPr="002D6EA5">
        <w:rPr>
          <w:color w:val="000000"/>
          <w:sz w:val="18"/>
          <w:szCs w:val="18"/>
        </w:rPr>
        <w:t xml:space="preserve">in rebate period 2, </w:t>
      </w:r>
      <w:r>
        <w:rPr>
          <w:color w:val="000000"/>
          <w:sz w:val="18"/>
          <w:szCs w:val="18"/>
        </w:rPr>
        <w:t>rebate period 3, and rebate period 4 are the same as in rebate period 1, then</w:t>
      </w:r>
      <w:r w:rsidRPr="002D6EA5">
        <w:rPr>
          <w:color w:val="000000"/>
          <w:sz w:val="18"/>
          <w:szCs w:val="18"/>
        </w:rPr>
        <w:t xml:space="preserve"> th</w:t>
      </w:r>
      <w:r>
        <w:rPr>
          <w:color w:val="000000"/>
          <w:sz w:val="18"/>
          <w:szCs w:val="18"/>
        </w:rPr>
        <w:t>e company’s</w:t>
      </w:r>
      <w:r w:rsidRPr="002D6EA5">
        <w:rPr>
          <w:color w:val="000000"/>
          <w:sz w:val="18"/>
          <w:szCs w:val="18"/>
        </w:rPr>
        <w:t xml:space="preserve"> rebate w</w:t>
      </w:r>
      <w:r>
        <w:rPr>
          <w:color w:val="000000"/>
          <w:sz w:val="18"/>
          <w:szCs w:val="18"/>
        </w:rPr>
        <w:t>ould apply in the same manner in each period and its</w:t>
      </w:r>
      <w:r w:rsidRPr="002D6EA5">
        <w:rPr>
          <w:color w:val="000000"/>
          <w:sz w:val="18"/>
          <w:szCs w:val="18"/>
        </w:rPr>
        <w:t xml:space="preserve"> total transmitter licence</w:t>
      </w:r>
      <w:r>
        <w:rPr>
          <w:color w:val="000000"/>
          <w:sz w:val="18"/>
          <w:szCs w:val="18"/>
        </w:rPr>
        <w:t xml:space="preserve"> tax</w:t>
      </w:r>
      <w:r w:rsidRPr="002D6EA5">
        <w:rPr>
          <w:color w:val="000000"/>
          <w:sz w:val="18"/>
          <w:szCs w:val="18"/>
        </w:rPr>
        <w:t xml:space="preserve"> liability </w:t>
      </w:r>
      <w:r>
        <w:rPr>
          <w:color w:val="000000"/>
          <w:sz w:val="18"/>
          <w:szCs w:val="18"/>
        </w:rPr>
        <w:t>in each period would again be</w:t>
      </w:r>
      <w:r w:rsidRPr="002D6EA5">
        <w:rPr>
          <w:color w:val="000000"/>
          <w:sz w:val="18"/>
          <w:szCs w:val="18"/>
        </w:rPr>
        <w:t xml:space="preserve"> $</w:t>
      </w:r>
      <w:r>
        <w:rPr>
          <w:color w:val="000000"/>
          <w:sz w:val="18"/>
          <w:szCs w:val="18"/>
        </w:rPr>
        <w:t>55,250.”</w:t>
      </w:r>
    </w:p>
    <w:p w14:paraId="5AFF6F59" w14:textId="60A386A6" w:rsidR="00B51B4E" w:rsidRPr="003D4FAC" w:rsidRDefault="00261248" w:rsidP="00B51B4E">
      <w:pPr>
        <w:pStyle w:val="ItemHead"/>
      </w:pPr>
      <w:proofErr w:type="gramStart"/>
      <w:r>
        <w:t>8</w:t>
      </w:r>
      <w:r w:rsidR="00B51B4E" w:rsidRPr="003D4FAC">
        <w:t xml:space="preserve">  Section</w:t>
      </w:r>
      <w:proofErr w:type="gramEnd"/>
      <w:r w:rsidR="00B51B4E" w:rsidRPr="003D4FAC">
        <w:t xml:space="preserve"> </w:t>
      </w:r>
      <w:r w:rsidR="00B51B4E">
        <w:t xml:space="preserve">7 </w:t>
      </w:r>
      <w:r w:rsidR="00B51B4E" w:rsidRPr="003D4FAC">
        <w:t xml:space="preserve">(table, heading to column </w:t>
      </w:r>
      <w:r w:rsidR="00B51B4E">
        <w:t>3</w:t>
      </w:r>
      <w:r w:rsidR="00B51B4E" w:rsidRPr="003D4FAC">
        <w:t>)</w:t>
      </w:r>
    </w:p>
    <w:p w14:paraId="145F89FE" w14:textId="77777777" w:rsidR="00B51B4E" w:rsidRDefault="00B51B4E" w:rsidP="00B51B4E">
      <w:pPr>
        <w:pStyle w:val="Item"/>
      </w:pPr>
      <w:r w:rsidRPr="003D4FAC">
        <w:t>Repeal the heading, substitute:</w:t>
      </w:r>
    </w:p>
    <w:p w14:paraId="303D94E4" w14:textId="77777777" w:rsidR="007208D5" w:rsidRDefault="007208D5" w:rsidP="007208D5">
      <w:pPr>
        <w:pStyle w:val="ItemHead"/>
        <w:spacing w:before="0"/>
        <w:ind w:firstLine="0"/>
        <w:rPr>
          <w:rFonts w:ascii="Times New Roman" w:hAnsi="Times New Roman"/>
          <w:sz w:val="20"/>
        </w:rPr>
      </w:pPr>
    </w:p>
    <w:p w14:paraId="4585AA79" w14:textId="77777777" w:rsidR="00B51B4E" w:rsidRPr="00B51B4E" w:rsidRDefault="00B51B4E" w:rsidP="007208D5">
      <w:pPr>
        <w:pStyle w:val="ItemHead"/>
        <w:spacing w:before="0"/>
        <w:ind w:firstLine="0"/>
        <w:rPr>
          <w:rFonts w:ascii="Times New Roman" w:hAnsi="Times New Roman"/>
          <w:sz w:val="20"/>
        </w:rPr>
      </w:pPr>
      <w:r w:rsidRPr="00B51B4E">
        <w:rPr>
          <w:rFonts w:ascii="Times New Roman" w:hAnsi="Times New Roman"/>
          <w:sz w:val="20"/>
        </w:rPr>
        <w:t>Column 3</w:t>
      </w:r>
    </w:p>
    <w:p w14:paraId="33E9ADEA" w14:textId="77777777" w:rsidR="00B51B4E" w:rsidRPr="00B51B4E" w:rsidRDefault="00B51B4E" w:rsidP="007208D5">
      <w:pPr>
        <w:pStyle w:val="ItemHead"/>
        <w:spacing w:before="0"/>
        <w:ind w:firstLine="0"/>
        <w:rPr>
          <w:rFonts w:ascii="Times New Roman" w:hAnsi="Times New Roman"/>
          <w:sz w:val="20"/>
        </w:rPr>
      </w:pPr>
      <w:r w:rsidRPr="00B51B4E">
        <w:rPr>
          <w:rFonts w:ascii="Times New Roman" w:hAnsi="Times New Roman"/>
          <w:sz w:val="20"/>
        </w:rPr>
        <w:t>Rebate amount for rebate periods 1, 3</w:t>
      </w:r>
      <w:r w:rsidR="007208D5">
        <w:rPr>
          <w:rFonts w:ascii="Times New Roman" w:hAnsi="Times New Roman"/>
          <w:sz w:val="20"/>
        </w:rPr>
        <w:t xml:space="preserve"> and </w:t>
      </w:r>
      <w:r w:rsidRPr="00B51B4E">
        <w:rPr>
          <w:rFonts w:ascii="Times New Roman" w:hAnsi="Times New Roman"/>
          <w:sz w:val="20"/>
        </w:rPr>
        <w:t xml:space="preserve">4 </w:t>
      </w:r>
    </w:p>
    <w:p w14:paraId="65A9306C" w14:textId="77777777" w:rsidR="00431948" w:rsidRPr="00431948" w:rsidRDefault="00431948" w:rsidP="00431948">
      <w:pPr>
        <w:pStyle w:val="ItemHead"/>
      </w:pPr>
    </w:p>
    <w:p w14:paraId="26B37F85" w14:textId="77777777" w:rsidR="00431948" w:rsidRDefault="00431948" w:rsidP="00B00DD4">
      <w:pPr>
        <w:pStyle w:val="subsection"/>
        <w:rPr>
          <w:rFonts w:ascii="Arial Narrow" w:hAnsi="Arial Narrow"/>
          <w:b/>
          <w:i/>
          <w:color w:val="002060"/>
        </w:rPr>
      </w:pPr>
    </w:p>
    <w:sectPr w:rsidR="00431948" w:rsidSect="00B20990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627F76" w14:textId="77777777" w:rsidR="006763B3" w:rsidRDefault="006763B3" w:rsidP="0048364F">
      <w:pPr>
        <w:spacing w:line="240" w:lineRule="auto"/>
      </w:pPr>
      <w:r>
        <w:separator/>
      </w:r>
    </w:p>
  </w:endnote>
  <w:endnote w:type="continuationSeparator" w:id="0">
    <w:p w14:paraId="2CC7FB9F" w14:textId="77777777" w:rsidR="006763B3" w:rsidRDefault="006763B3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946B63" w14:paraId="6E4CB40E" w14:textId="77777777" w:rsidTr="001D5171">
      <w:tc>
        <w:tcPr>
          <w:tcW w:w="5000" w:type="pct"/>
        </w:tcPr>
        <w:p w14:paraId="15DA2F13" w14:textId="77777777" w:rsidR="00946B63" w:rsidRDefault="00946B63" w:rsidP="001D5171">
          <w:pPr>
            <w:rPr>
              <w:sz w:val="18"/>
            </w:rPr>
          </w:pPr>
        </w:p>
      </w:tc>
    </w:tr>
  </w:tbl>
  <w:p w14:paraId="0FA47A38" w14:textId="77777777" w:rsidR="00946B63" w:rsidRPr="005F1388" w:rsidRDefault="00946B63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946B63" w14:paraId="37977984" w14:textId="77777777" w:rsidTr="001D5171">
      <w:tc>
        <w:tcPr>
          <w:tcW w:w="5000" w:type="pct"/>
        </w:tcPr>
        <w:p w14:paraId="516F5833" w14:textId="77777777" w:rsidR="00946B63" w:rsidRDefault="00946B63" w:rsidP="001D5171">
          <w:pPr>
            <w:rPr>
              <w:sz w:val="18"/>
            </w:rPr>
          </w:pPr>
        </w:p>
      </w:tc>
    </w:tr>
  </w:tbl>
  <w:p w14:paraId="491D8063" w14:textId="77777777" w:rsidR="00946B63" w:rsidRPr="006D3667" w:rsidRDefault="00946B63" w:rsidP="001D517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2C8C19" w14:textId="77777777" w:rsidR="00946B63" w:rsidRDefault="00946B63" w:rsidP="001D5171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946B63" w14:paraId="347643E3" w14:textId="77777777" w:rsidTr="001D5171">
      <w:tc>
        <w:tcPr>
          <w:tcW w:w="5000" w:type="pct"/>
        </w:tcPr>
        <w:p w14:paraId="42077DEA" w14:textId="77777777" w:rsidR="00946B63" w:rsidRDefault="00946B63" w:rsidP="001D5171">
          <w:pPr>
            <w:rPr>
              <w:sz w:val="18"/>
            </w:rPr>
          </w:pPr>
        </w:p>
      </w:tc>
    </w:tr>
  </w:tbl>
  <w:p w14:paraId="3817390D" w14:textId="77777777" w:rsidR="00946B63" w:rsidRPr="00486382" w:rsidRDefault="00946B63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4674C9" w14:textId="77777777" w:rsidR="00946B63" w:rsidRPr="00E33C1C" w:rsidRDefault="00946B63" w:rsidP="001D5171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946B63" w14:paraId="412E00CD" w14:textId="77777777" w:rsidTr="001D517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71FB3C53" w14:textId="77777777" w:rsidR="00946B63" w:rsidRDefault="00946B63" w:rsidP="001D5171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4E463F47" w14:textId="77777777" w:rsidR="00946B63" w:rsidRDefault="00946B63" w:rsidP="001D5171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Instrument Name Amendment (Subject Matter) Kind of Instrument Year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77F65BD5" w14:textId="77777777" w:rsidR="00946B63" w:rsidRDefault="00946B63" w:rsidP="001D5171">
          <w:pPr>
            <w:spacing w:line="0" w:lineRule="atLeast"/>
            <w:jc w:val="right"/>
            <w:rPr>
              <w:sz w:val="18"/>
            </w:rPr>
          </w:pPr>
        </w:p>
      </w:tc>
    </w:tr>
    <w:tr w:rsidR="00946B63" w14:paraId="13F36188" w14:textId="77777777" w:rsidTr="001D517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1CE18D38" w14:textId="77777777" w:rsidR="00946B63" w:rsidRDefault="00946B63" w:rsidP="001D5171">
          <w:pPr>
            <w:jc w:val="right"/>
            <w:rPr>
              <w:sz w:val="18"/>
            </w:rPr>
          </w:pPr>
        </w:p>
      </w:tc>
    </w:tr>
  </w:tbl>
  <w:p w14:paraId="7AF15D1E" w14:textId="77777777" w:rsidR="00946B63" w:rsidRPr="00ED79B6" w:rsidRDefault="00946B63" w:rsidP="001D5171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A1BCEC" w14:textId="77777777" w:rsidR="00946B63" w:rsidRPr="00E33C1C" w:rsidRDefault="00946B63" w:rsidP="001D5171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946B63" w14:paraId="007E3E7D" w14:textId="77777777" w:rsidTr="001D517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48D9636E" w14:textId="77777777" w:rsidR="00946B63" w:rsidRDefault="00946B63" w:rsidP="001D5171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56C8478E" w14:textId="18509A5A" w:rsidR="00946B63" w:rsidRPr="00B20990" w:rsidRDefault="00946B63" w:rsidP="001D5171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F4561B">
            <w:rPr>
              <w:i/>
              <w:noProof/>
              <w:sz w:val="18"/>
            </w:rPr>
            <w:t>Commercial Broadcasting (Tax) Amendment (Transmitter Licence Tax Rebate) Rules 2025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5C6DEF32" w14:textId="77777777" w:rsidR="00946B63" w:rsidRDefault="00946B63" w:rsidP="001D517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946B63" w14:paraId="78E6993B" w14:textId="77777777" w:rsidTr="001D517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062FF56A" w14:textId="77777777" w:rsidR="00946B63" w:rsidRDefault="00946B63" w:rsidP="001D5171">
          <w:pPr>
            <w:rPr>
              <w:sz w:val="18"/>
            </w:rPr>
          </w:pPr>
        </w:p>
      </w:tc>
    </w:tr>
  </w:tbl>
  <w:p w14:paraId="41915AD6" w14:textId="77777777" w:rsidR="00946B63" w:rsidRPr="00ED79B6" w:rsidRDefault="00946B63" w:rsidP="001D5171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D77562" w14:textId="77777777" w:rsidR="00946B63" w:rsidRPr="00E33C1C" w:rsidRDefault="00946B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946B63" w14:paraId="2B274256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7BF086A" w14:textId="77777777" w:rsidR="00946B63" w:rsidRDefault="00946B63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6B2C637" w14:textId="60A9CDEA" w:rsidR="00946B63" w:rsidRDefault="00946B63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F4561B">
            <w:rPr>
              <w:i/>
              <w:noProof/>
              <w:sz w:val="18"/>
            </w:rPr>
            <w:t>Commercial Broadcasting (Tax) Amendment (Transmitter Licence Tax Rebate) Rules 2025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336B018D" w14:textId="77777777" w:rsidR="00946B63" w:rsidRDefault="00946B63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946B63" w14:paraId="5BE88D25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C2894FE" w14:textId="77777777" w:rsidR="00946B63" w:rsidRDefault="00946B63" w:rsidP="00EE57E8">
          <w:pPr>
            <w:jc w:val="right"/>
            <w:rPr>
              <w:sz w:val="18"/>
            </w:rPr>
          </w:pPr>
        </w:p>
      </w:tc>
    </w:tr>
  </w:tbl>
  <w:p w14:paraId="037B991D" w14:textId="77777777" w:rsidR="00946B63" w:rsidRPr="00ED79B6" w:rsidRDefault="00946B63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7C70F4" w14:textId="77777777" w:rsidR="00946B63" w:rsidRPr="00E33C1C" w:rsidRDefault="00946B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946B63" w14:paraId="6255F25C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D05F503" w14:textId="77777777" w:rsidR="00946B63" w:rsidRDefault="00946B63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8957305" w14:textId="39FE9B90" w:rsidR="00946B63" w:rsidRDefault="00946B63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F4561B">
            <w:rPr>
              <w:i/>
              <w:noProof/>
              <w:sz w:val="18"/>
            </w:rPr>
            <w:t>Commercial Broadcasting (Tax) Amendment (Transmitter Licence Tax Rebate) Rules 2025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86A5544" w14:textId="77777777" w:rsidR="00946B63" w:rsidRDefault="00946B63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7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946B63" w14:paraId="20ECC010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63F9967" w14:textId="77777777" w:rsidR="00946B63" w:rsidRDefault="00946B63" w:rsidP="00EE57E8">
          <w:pPr>
            <w:rPr>
              <w:sz w:val="18"/>
            </w:rPr>
          </w:pPr>
        </w:p>
      </w:tc>
    </w:tr>
  </w:tbl>
  <w:p w14:paraId="3590EFC5" w14:textId="77777777" w:rsidR="00946B63" w:rsidRPr="00ED79B6" w:rsidRDefault="00946B63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BEDCD0" w14:textId="77777777" w:rsidR="00946B63" w:rsidRPr="00E33C1C" w:rsidRDefault="00946B63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946B63" w14:paraId="665D7783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629DE86" w14:textId="77777777" w:rsidR="00946B63" w:rsidRDefault="00946B63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F4A6EAE" w14:textId="77777777" w:rsidR="00946B63" w:rsidRDefault="00946B63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584E54C" w14:textId="77777777" w:rsidR="00946B63" w:rsidRDefault="00946B63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946B63" w14:paraId="75D038EF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ABED3CD" w14:textId="745059FE" w:rsidR="00946B63" w:rsidRDefault="00946B63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Document2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F4561B">
            <w:rPr>
              <w:i/>
              <w:noProof/>
              <w:sz w:val="18"/>
            </w:rPr>
            <w:t>17/2/2025 2:06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0252461" w14:textId="77777777" w:rsidR="00946B63" w:rsidRPr="00ED79B6" w:rsidRDefault="00946B63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A29133" w14:textId="77777777" w:rsidR="006763B3" w:rsidRDefault="006763B3" w:rsidP="0048364F">
      <w:pPr>
        <w:spacing w:line="240" w:lineRule="auto"/>
      </w:pPr>
      <w:r>
        <w:separator/>
      </w:r>
    </w:p>
  </w:footnote>
  <w:footnote w:type="continuationSeparator" w:id="0">
    <w:p w14:paraId="055A073A" w14:textId="77777777" w:rsidR="006763B3" w:rsidRDefault="006763B3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247DCA" w14:textId="77777777" w:rsidR="00946B63" w:rsidRPr="005F1388" w:rsidRDefault="00F4561B" w:rsidP="0048364F">
    <w:pPr>
      <w:pStyle w:val="Header"/>
      <w:tabs>
        <w:tab w:val="clear" w:pos="4150"/>
        <w:tab w:val="clear" w:pos="8307"/>
      </w:tabs>
    </w:pPr>
    <w:r>
      <w:rPr>
        <w:noProof/>
      </w:rPr>
      <w:pict w14:anchorId="35847E0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6680407" o:spid="_x0000_s2050" type="#_x0000_t136" style="position:absolute;margin-left:0;margin-top:0;width:418.6pt;height:167.4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w Cen MT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EEBB1" w14:textId="77777777" w:rsidR="00946B63" w:rsidRPr="005F1388" w:rsidRDefault="00F4561B" w:rsidP="0048364F">
    <w:pPr>
      <w:pStyle w:val="Header"/>
      <w:tabs>
        <w:tab w:val="clear" w:pos="4150"/>
        <w:tab w:val="clear" w:pos="8307"/>
      </w:tabs>
    </w:pPr>
    <w:r>
      <w:rPr>
        <w:noProof/>
      </w:rPr>
      <w:pict w14:anchorId="36E4C5B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6680408" o:spid="_x0000_s2051" type="#_x0000_t136" style="position:absolute;margin-left:0;margin-top:0;width:418.6pt;height:167.4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w Cen MT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AABA6" w14:textId="77777777" w:rsidR="00946B63" w:rsidRPr="00ED79B6" w:rsidRDefault="00F4561B" w:rsidP="001D5171">
    <w:pPr>
      <w:pBdr>
        <w:bottom w:val="single" w:sz="4" w:space="1" w:color="auto"/>
      </w:pBdr>
      <w:spacing w:before="1000" w:line="240" w:lineRule="auto"/>
    </w:pPr>
    <w:r>
      <w:rPr>
        <w:noProof/>
      </w:rPr>
      <w:pict w14:anchorId="0ECC734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6680410" o:spid="_x0000_s2053" type="#_x0000_t136" style="position:absolute;margin-left:0;margin-top:0;width:418.6pt;height:167.4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Tw Cen MT&quot;;font-size:1pt" string="DRAFT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E625B3" w14:textId="032ED3ED" w:rsidR="00946B63" w:rsidRPr="00ED79B6" w:rsidRDefault="00946B63" w:rsidP="001D5171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9D722B" w14:textId="77777777" w:rsidR="00946B63" w:rsidRPr="00ED79B6" w:rsidRDefault="00F4561B" w:rsidP="0048364F">
    <w:pPr>
      <w:pStyle w:val="Header"/>
      <w:tabs>
        <w:tab w:val="clear" w:pos="4150"/>
        <w:tab w:val="clear" w:pos="8307"/>
      </w:tabs>
    </w:pPr>
    <w:r>
      <w:rPr>
        <w:noProof/>
      </w:rPr>
      <w:pict w14:anchorId="31068AC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6680409" o:spid="_x0000_s2052" type="#_x0000_t136" style="position:absolute;margin-left:0;margin-top:0;width:418.6pt;height:167.4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Tw Cen MT&quot;;font-size:1pt" string="DRAFT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6337F9" w14:textId="77777777" w:rsidR="00946B63" w:rsidRPr="00A961C4" w:rsidRDefault="00946B63" w:rsidP="0048364F">
    <w:pPr>
      <w:rPr>
        <w:b/>
        <w:sz w:val="20"/>
      </w:rPr>
    </w:pPr>
  </w:p>
  <w:p w14:paraId="786700E1" w14:textId="77777777" w:rsidR="00946B63" w:rsidRPr="00A961C4" w:rsidRDefault="00946B63" w:rsidP="007F48ED">
    <w:pPr>
      <w:pBdr>
        <w:bottom w:val="single" w:sz="6" w:space="1" w:color="auto"/>
      </w:pBdr>
      <w:spacing w:after="120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60EAAE" w14:textId="0E4C638E" w:rsidR="00946B63" w:rsidRPr="00A961C4" w:rsidRDefault="00946B63" w:rsidP="0048364F">
    <w:pPr>
      <w:jc w:val="right"/>
      <w:rPr>
        <w:sz w:val="20"/>
      </w:rPr>
    </w:pPr>
  </w:p>
  <w:p w14:paraId="5018138A" w14:textId="77777777" w:rsidR="00946B63" w:rsidRPr="00A961C4" w:rsidRDefault="00946B63" w:rsidP="0048364F">
    <w:pPr>
      <w:jc w:val="right"/>
      <w:rPr>
        <w:b/>
        <w:sz w:val="20"/>
      </w:rPr>
    </w:pPr>
  </w:p>
  <w:p w14:paraId="46B27890" w14:textId="77777777" w:rsidR="00946B63" w:rsidRPr="00A961C4" w:rsidRDefault="00946B63" w:rsidP="007F48ED">
    <w:pPr>
      <w:pBdr>
        <w:bottom w:val="single" w:sz="6" w:space="1" w:color="auto"/>
      </w:pBdr>
      <w:spacing w:after="120"/>
      <w:jc w:val="right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B4E12D" w14:textId="77777777" w:rsidR="00946B63" w:rsidRDefault="00F4561B">
    <w:pPr>
      <w:pStyle w:val="Header"/>
    </w:pPr>
    <w:r>
      <w:rPr>
        <w:noProof/>
      </w:rPr>
      <w:pict w14:anchorId="01DBDFE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6680412" o:spid="_x0000_s2055" type="#_x0000_t136" style="position:absolute;margin-left:0;margin-top:0;width:418.6pt;height:167.4pt;rotation:315;z-index:-251644928;mso-position-horizontal:center;mso-position-horizontal-relative:margin;mso-position-vertical:center;mso-position-vertical-relative:margin" o:allowincell="f" fillcolor="silver" stroked="f">
          <v:fill opacity=".5"/>
          <v:textpath style="font-family:&quot;Tw Cen MT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5932F4"/>
    <w:multiLevelType w:val="hybridMultilevel"/>
    <w:tmpl w:val="2AA2CF1E"/>
    <w:lvl w:ilvl="0" w:tplc="13262022">
      <w:start w:val="1"/>
      <w:numFmt w:val="decimal"/>
      <w:lvlText w:val="(%1)"/>
      <w:lvlJc w:val="left"/>
      <w:pPr>
        <w:ind w:left="118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905" w:hanging="360"/>
      </w:pPr>
    </w:lvl>
    <w:lvl w:ilvl="2" w:tplc="0C09001B" w:tentative="1">
      <w:start w:val="1"/>
      <w:numFmt w:val="lowerRoman"/>
      <w:lvlText w:val="%3."/>
      <w:lvlJc w:val="right"/>
      <w:pPr>
        <w:ind w:left="2625" w:hanging="180"/>
      </w:pPr>
    </w:lvl>
    <w:lvl w:ilvl="3" w:tplc="0C09000F" w:tentative="1">
      <w:start w:val="1"/>
      <w:numFmt w:val="decimal"/>
      <w:lvlText w:val="%4."/>
      <w:lvlJc w:val="left"/>
      <w:pPr>
        <w:ind w:left="3345" w:hanging="360"/>
      </w:pPr>
    </w:lvl>
    <w:lvl w:ilvl="4" w:tplc="0C090019" w:tentative="1">
      <w:start w:val="1"/>
      <w:numFmt w:val="lowerLetter"/>
      <w:lvlText w:val="%5."/>
      <w:lvlJc w:val="left"/>
      <w:pPr>
        <w:ind w:left="4065" w:hanging="360"/>
      </w:pPr>
    </w:lvl>
    <w:lvl w:ilvl="5" w:tplc="0C09001B" w:tentative="1">
      <w:start w:val="1"/>
      <w:numFmt w:val="lowerRoman"/>
      <w:lvlText w:val="%6."/>
      <w:lvlJc w:val="right"/>
      <w:pPr>
        <w:ind w:left="4785" w:hanging="180"/>
      </w:pPr>
    </w:lvl>
    <w:lvl w:ilvl="6" w:tplc="0C09000F" w:tentative="1">
      <w:start w:val="1"/>
      <w:numFmt w:val="decimal"/>
      <w:lvlText w:val="%7."/>
      <w:lvlJc w:val="left"/>
      <w:pPr>
        <w:ind w:left="5505" w:hanging="360"/>
      </w:pPr>
    </w:lvl>
    <w:lvl w:ilvl="7" w:tplc="0C090019" w:tentative="1">
      <w:start w:val="1"/>
      <w:numFmt w:val="lowerLetter"/>
      <w:lvlText w:val="%8."/>
      <w:lvlJc w:val="left"/>
      <w:pPr>
        <w:ind w:left="6225" w:hanging="360"/>
      </w:pPr>
    </w:lvl>
    <w:lvl w:ilvl="8" w:tplc="0C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2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3BB76DA"/>
    <w:multiLevelType w:val="hybridMultilevel"/>
    <w:tmpl w:val="D8D63A32"/>
    <w:lvl w:ilvl="0" w:tplc="792AC736">
      <w:start w:val="3"/>
      <w:numFmt w:val="bullet"/>
      <w:lvlText w:val="-"/>
      <w:lvlJc w:val="left"/>
      <w:pPr>
        <w:ind w:left="2040" w:hanging="1019"/>
      </w:pPr>
      <w:rPr>
        <w:rFonts w:ascii="Arial Narrow" w:eastAsia="Times New Roman" w:hAnsi="Arial Narrow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210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2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4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6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8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0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2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41" w:hanging="360"/>
      </w:pPr>
      <w:rPr>
        <w:rFonts w:ascii="Wingdings" w:hAnsi="Wingdings" w:hint="default"/>
      </w:rPr>
    </w:lvl>
  </w:abstractNum>
  <w:abstractNum w:abstractNumId="14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5" w15:restartNumberingAfterBreak="0">
    <w:nsid w:val="3E307FB8"/>
    <w:multiLevelType w:val="hybridMultilevel"/>
    <w:tmpl w:val="2AA2CF1E"/>
    <w:lvl w:ilvl="0" w:tplc="13262022">
      <w:start w:val="1"/>
      <w:numFmt w:val="decimal"/>
      <w:lvlText w:val="(%1)"/>
      <w:lvlJc w:val="left"/>
      <w:pPr>
        <w:ind w:left="118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905" w:hanging="360"/>
      </w:pPr>
    </w:lvl>
    <w:lvl w:ilvl="2" w:tplc="0C09001B" w:tentative="1">
      <w:start w:val="1"/>
      <w:numFmt w:val="lowerRoman"/>
      <w:lvlText w:val="%3."/>
      <w:lvlJc w:val="right"/>
      <w:pPr>
        <w:ind w:left="2625" w:hanging="180"/>
      </w:pPr>
    </w:lvl>
    <w:lvl w:ilvl="3" w:tplc="0C09000F" w:tentative="1">
      <w:start w:val="1"/>
      <w:numFmt w:val="decimal"/>
      <w:lvlText w:val="%4."/>
      <w:lvlJc w:val="left"/>
      <w:pPr>
        <w:ind w:left="3345" w:hanging="360"/>
      </w:pPr>
    </w:lvl>
    <w:lvl w:ilvl="4" w:tplc="0C090019" w:tentative="1">
      <w:start w:val="1"/>
      <w:numFmt w:val="lowerLetter"/>
      <w:lvlText w:val="%5."/>
      <w:lvlJc w:val="left"/>
      <w:pPr>
        <w:ind w:left="4065" w:hanging="360"/>
      </w:pPr>
    </w:lvl>
    <w:lvl w:ilvl="5" w:tplc="0C09001B" w:tentative="1">
      <w:start w:val="1"/>
      <w:numFmt w:val="lowerRoman"/>
      <w:lvlText w:val="%6."/>
      <w:lvlJc w:val="right"/>
      <w:pPr>
        <w:ind w:left="4785" w:hanging="180"/>
      </w:pPr>
    </w:lvl>
    <w:lvl w:ilvl="6" w:tplc="0C09000F" w:tentative="1">
      <w:start w:val="1"/>
      <w:numFmt w:val="decimal"/>
      <w:lvlText w:val="%7."/>
      <w:lvlJc w:val="left"/>
      <w:pPr>
        <w:ind w:left="5505" w:hanging="360"/>
      </w:pPr>
    </w:lvl>
    <w:lvl w:ilvl="7" w:tplc="0C090019" w:tentative="1">
      <w:start w:val="1"/>
      <w:numFmt w:val="lowerLetter"/>
      <w:lvlText w:val="%8."/>
      <w:lvlJc w:val="left"/>
      <w:pPr>
        <w:ind w:left="6225" w:hanging="360"/>
      </w:pPr>
    </w:lvl>
    <w:lvl w:ilvl="8" w:tplc="0C0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0"/>
  </w:num>
  <w:num w:numId="13">
    <w:abstractNumId w:val="12"/>
  </w:num>
  <w:num w:numId="14">
    <w:abstractNumId w:val="13"/>
  </w:num>
  <w:num w:numId="15">
    <w:abstractNumId w:val="11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ACA"/>
    <w:rsid w:val="00000263"/>
    <w:rsid w:val="000113BC"/>
    <w:rsid w:val="000136AF"/>
    <w:rsid w:val="0004044E"/>
    <w:rsid w:val="00050114"/>
    <w:rsid w:val="0005120E"/>
    <w:rsid w:val="00051B77"/>
    <w:rsid w:val="00054577"/>
    <w:rsid w:val="000614BF"/>
    <w:rsid w:val="0007169C"/>
    <w:rsid w:val="00077593"/>
    <w:rsid w:val="00083F48"/>
    <w:rsid w:val="00097ACA"/>
    <w:rsid w:val="000A479A"/>
    <w:rsid w:val="000A7DF9"/>
    <w:rsid w:val="000D05EF"/>
    <w:rsid w:val="000D3FB9"/>
    <w:rsid w:val="000D5485"/>
    <w:rsid w:val="000E598E"/>
    <w:rsid w:val="000E5A3D"/>
    <w:rsid w:val="000F0ADA"/>
    <w:rsid w:val="000F21C1"/>
    <w:rsid w:val="000F7DC3"/>
    <w:rsid w:val="0010745C"/>
    <w:rsid w:val="001122FF"/>
    <w:rsid w:val="00116950"/>
    <w:rsid w:val="00160BD7"/>
    <w:rsid w:val="001643C9"/>
    <w:rsid w:val="00165568"/>
    <w:rsid w:val="00166082"/>
    <w:rsid w:val="00166C2F"/>
    <w:rsid w:val="001716C9"/>
    <w:rsid w:val="00184261"/>
    <w:rsid w:val="00193461"/>
    <w:rsid w:val="001939E1"/>
    <w:rsid w:val="0019452E"/>
    <w:rsid w:val="00195382"/>
    <w:rsid w:val="001A3B9F"/>
    <w:rsid w:val="001A5520"/>
    <w:rsid w:val="001A65C0"/>
    <w:rsid w:val="001B7A5D"/>
    <w:rsid w:val="001C69C4"/>
    <w:rsid w:val="001D5171"/>
    <w:rsid w:val="001E0A8D"/>
    <w:rsid w:val="001E3590"/>
    <w:rsid w:val="001E7407"/>
    <w:rsid w:val="001F1A46"/>
    <w:rsid w:val="001F5396"/>
    <w:rsid w:val="00201D27"/>
    <w:rsid w:val="0021153A"/>
    <w:rsid w:val="002245A6"/>
    <w:rsid w:val="002302EA"/>
    <w:rsid w:val="00237614"/>
    <w:rsid w:val="00240749"/>
    <w:rsid w:val="002468D7"/>
    <w:rsid w:val="00247E97"/>
    <w:rsid w:val="002508C2"/>
    <w:rsid w:val="00256C81"/>
    <w:rsid w:val="00261248"/>
    <w:rsid w:val="00285CDD"/>
    <w:rsid w:val="00291167"/>
    <w:rsid w:val="00292C12"/>
    <w:rsid w:val="0029489E"/>
    <w:rsid w:val="00297ECB"/>
    <w:rsid w:val="002C152A"/>
    <w:rsid w:val="002C7A75"/>
    <w:rsid w:val="002D043A"/>
    <w:rsid w:val="0031713F"/>
    <w:rsid w:val="003222D1"/>
    <w:rsid w:val="0032750F"/>
    <w:rsid w:val="003415D3"/>
    <w:rsid w:val="003442F6"/>
    <w:rsid w:val="00346335"/>
    <w:rsid w:val="00352B0F"/>
    <w:rsid w:val="003561B0"/>
    <w:rsid w:val="00395B81"/>
    <w:rsid w:val="00397893"/>
    <w:rsid w:val="003A15AC"/>
    <w:rsid w:val="003B0627"/>
    <w:rsid w:val="003B1024"/>
    <w:rsid w:val="003B4F55"/>
    <w:rsid w:val="003C1CA6"/>
    <w:rsid w:val="003C5F2B"/>
    <w:rsid w:val="003C7D35"/>
    <w:rsid w:val="003D0BFE"/>
    <w:rsid w:val="003D5700"/>
    <w:rsid w:val="003F6F52"/>
    <w:rsid w:val="004022CA"/>
    <w:rsid w:val="004116CD"/>
    <w:rsid w:val="00414ADE"/>
    <w:rsid w:val="00424CA9"/>
    <w:rsid w:val="004257BB"/>
    <w:rsid w:val="00431948"/>
    <w:rsid w:val="0043543D"/>
    <w:rsid w:val="0044291A"/>
    <w:rsid w:val="00445842"/>
    <w:rsid w:val="004600B0"/>
    <w:rsid w:val="00460499"/>
    <w:rsid w:val="00460FBA"/>
    <w:rsid w:val="00464E57"/>
    <w:rsid w:val="00467370"/>
    <w:rsid w:val="00474835"/>
    <w:rsid w:val="004819C7"/>
    <w:rsid w:val="0048364F"/>
    <w:rsid w:val="004877FC"/>
    <w:rsid w:val="00490F2E"/>
    <w:rsid w:val="00496F97"/>
    <w:rsid w:val="004A53EA"/>
    <w:rsid w:val="004B35E7"/>
    <w:rsid w:val="004E0140"/>
    <w:rsid w:val="004F1FAC"/>
    <w:rsid w:val="004F676E"/>
    <w:rsid w:val="004F71C0"/>
    <w:rsid w:val="00516B8D"/>
    <w:rsid w:val="00524A04"/>
    <w:rsid w:val="0052756C"/>
    <w:rsid w:val="00530230"/>
    <w:rsid w:val="00530CC9"/>
    <w:rsid w:val="00531B46"/>
    <w:rsid w:val="00537FBC"/>
    <w:rsid w:val="00541D73"/>
    <w:rsid w:val="00543469"/>
    <w:rsid w:val="00546FA3"/>
    <w:rsid w:val="00557C7A"/>
    <w:rsid w:val="00562A58"/>
    <w:rsid w:val="0056541A"/>
    <w:rsid w:val="00581211"/>
    <w:rsid w:val="00584811"/>
    <w:rsid w:val="005871DA"/>
    <w:rsid w:val="00593AA6"/>
    <w:rsid w:val="00594161"/>
    <w:rsid w:val="00594749"/>
    <w:rsid w:val="00594956"/>
    <w:rsid w:val="005B1555"/>
    <w:rsid w:val="005B4067"/>
    <w:rsid w:val="005C3F41"/>
    <w:rsid w:val="005C4EF0"/>
    <w:rsid w:val="005D5EA1"/>
    <w:rsid w:val="005E098C"/>
    <w:rsid w:val="005E1F8D"/>
    <w:rsid w:val="005E317F"/>
    <w:rsid w:val="005E61D3"/>
    <w:rsid w:val="005F3CD8"/>
    <w:rsid w:val="00600219"/>
    <w:rsid w:val="006065DA"/>
    <w:rsid w:val="00606AA4"/>
    <w:rsid w:val="00640402"/>
    <w:rsid w:val="00640F78"/>
    <w:rsid w:val="00655D6A"/>
    <w:rsid w:val="00656DE9"/>
    <w:rsid w:val="00672876"/>
    <w:rsid w:val="006763B3"/>
    <w:rsid w:val="00677CC2"/>
    <w:rsid w:val="00685F42"/>
    <w:rsid w:val="00686C80"/>
    <w:rsid w:val="0069207B"/>
    <w:rsid w:val="006A304E"/>
    <w:rsid w:val="006B22D4"/>
    <w:rsid w:val="006B7006"/>
    <w:rsid w:val="006C7F8C"/>
    <w:rsid w:val="006D09D0"/>
    <w:rsid w:val="006D7AB9"/>
    <w:rsid w:val="006E0872"/>
    <w:rsid w:val="00700B2C"/>
    <w:rsid w:val="00713084"/>
    <w:rsid w:val="00717463"/>
    <w:rsid w:val="007208D5"/>
    <w:rsid w:val="00720FC2"/>
    <w:rsid w:val="00722E89"/>
    <w:rsid w:val="00730156"/>
    <w:rsid w:val="00731E00"/>
    <w:rsid w:val="007339C7"/>
    <w:rsid w:val="007440B7"/>
    <w:rsid w:val="00747993"/>
    <w:rsid w:val="007634AD"/>
    <w:rsid w:val="007715C9"/>
    <w:rsid w:val="00774EDD"/>
    <w:rsid w:val="007757EC"/>
    <w:rsid w:val="00777B5F"/>
    <w:rsid w:val="007A6863"/>
    <w:rsid w:val="007C5E23"/>
    <w:rsid w:val="007C78B4"/>
    <w:rsid w:val="007E32B6"/>
    <w:rsid w:val="007E486B"/>
    <w:rsid w:val="007E7D4A"/>
    <w:rsid w:val="007F48ED"/>
    <w:rsid w:val="007F5E3F"/>
    <w:rsid w:val="007F677C"/>
    <w:rsid w:val="007F67DA"/>
    <w:rsid w:val="00812F45"/>
    <w:rsid w:val="00836FE9"/>
    <w:rsid w:val="0084172C"/>
    <w:rsid w:val="00846E18"/>
    <w:rsid w:val="0085175E"/>
    <w:rsid w:val="00856A31"/>
    <w:rsid w:val="00860B23"/>
    <w:rsid w:val="008754D0"/>
    <w:rsid w:val="00877C69"/>
    <w:rsid w:val="00877D48"/>
    <w:rsid w:val="008814EC"/>
    <w:rsid w:val="0088345B"/>
    <w:rsid w:val="00894227"/>
    <w:rsid w:val="008A16A5"/>
    <w:rsid w:val="008A5C57"/>
    <w:rsid w:val="008C0629"/>
    <w:rsid w:val="008D0EE0"/>
    <w:rsid w:val="008D10CE"/>
    <w:rsid w:val="008D7A27"/>
    <w:rsid w:val="008E4702"/>
    <w:rsid w:val="008E69AA"/>
    <w:rsid w:val="008F4F1C"/>
    <w:rsid w:val="008F4FE9"/>
    <w:rsid w:val="0090192D"/>
    <w:rsid w:val="009069AD"/>
    <w:rsid w:val="00910E64"/>
    <w:rsid w:val="00922764"/>
    <w:rsid w:val="009278C1"/>
    <w:rsid w:val="00932377"/>
    <w:rsid w:val="009346E3"/>
    <w:rsid w:val="0094523D"/>
    <w:rsid w:val="00945CF0"/>
    <w:rsid w:val="00946B63"/>
    <w:rsid w:val="00960B22"/>
    <w:rsid w:val="00976A63"/>
    <w:rsid w:val="009B2490"/>
    <w:rsid w:val="009B50E5"/>
    <w:rsid w:val="009C3431"/>
    <w:rsid w:val="009C5989"/>
    <w:rsid w:val="009C6A32"/>
    <w:rsid w:val="009D08DA"/>
    <w:rsid w:val="00A06860"/>
    <w:rsid w:val="00A136F5"/>
    <w:rsid w:val="00A231E2"/>
    <w:rsid w:val="00A2550D"/>
    <w:rsid w:val="00A379BB"/>
    <w:rsid w:val="00A4169B"/>
    <w:rsid w:val="00A50D55"/>
    <w:rsid w:val="00A52FDA"/>
    <w:rsid w:val="00A60039"/>
    <w:rsid w:val="00A63614"/>
    <w:rsid w:val="00A64912"/>
    <w:rsid w:val="00A70A74"/>
    <w:rsid w:val="00A86090"/>
    <w:rsid w:val="00A904A7"/>
    <w:rsid w:val="00A9231A"/>
    <w:rsid w:val="00A95BC7"/>
    <w:rsid w:val="00AA0343"/>
    <w:rsid w:val="00AA78CE"/>
    <w:rsid w:val="00AA7B26"/>
    <w:rsid w:val="00AB761B"/>
    <w:rsid w:val="00AC767C"/>
    <w:rsid w:val="00AD3467"/>
    <w:rsid w:val="00AD5641"/>
    <w:rsid w:val="00AE31A9"/>
    <w:rsid w:val="00AE73A8"/>
    <w:rsid w:val="00AF33DB"/>
    <w:rsid w:val="00B00DD4"/>
    <w:rsid w:val="00B032D8"/>
    <w:rsid w:val="00B05D72"/>
    <w:rsid w:val="00B20990"/>
    <w:rsid w:val="00B215C8"/>
    <w:rsid w:val="00B23FAF"/>
    <w:rsid w:val="00B33B3C"/>
    <w:rsid w:val="00B40D74"/>
    <w:rsid w:val="00B42649"/>
    <w:rsid w:val="00B46467"/>
    <w:rsid w:val="00B51B4E"/>
    <w:rsid w:val="00B52663"/>
    <w:rsid w:val="00B56DCB"/>
    <w:rsid w:val="00B61728"/>
    <w:rsid w:val="00B770D2"/>
    <w:rsid w:val="00B93516"/>
    <w:rsid w:val="00B96776"/>
    <w:rsid w:val="00B973E5"/>
    <w:rsid w:val="00BA47A3"/>
    <w:rsid w:val="00BA5026"/>
    <w:rsid w:val="00BA7B5B"/>
    <w:rsid w:val="00BB3EC9"/>
    <w:rsid w:val="00BB6E79"/>
    <w:rsid w:val="00BE42C5"/>
    <w:rsid w:val="00BE719A"/>
    <w:rsid w:val="00BE720A"/>
    <w:rsid w:val="00BF0723"/>
    <w:rsid w:val="00BF6650"/>
    <w:rsid w:val="00C067E5"/>
    <w:rsid w:val="00C164CA"/>
    <w:rsid w:val="00C26051"/>
    <w:rsid w:val="00C42BF8"/>
    <w:rsid w:val="00C460AE"/>
    <w:rsid w:val="00C50043"/>
    <w:rsid w:val="00C5015F"/>
    <w:rsid w:val="00C50A0F"/>
    <w:rsid w:val="00C50F4A"/>
    <w:rsid w:val="00C57D55"/>
    <w:rsid w:val="00C72D10"/>
    <w:rsid w:val="00C7573B"/>
    <w:rsid w:val="00C76CF3"/>
    <w:rsid w:val="00C93205"/>
    <w:rsid w:val="00C945DC"/>
    <w:rsid w:val="00CA7844"/>
    <w:rsid w:val="00CB58EF"/>
    <w:rsid w:val="00CE0A93"/>
    <w:rsid w:val="00CF0BB2"/>
    <w:rsid w:val="00D12B0D"/>
    <w:rsid w:val="00D13441"/>
    <w:rsid w:val="00D243A3"/>
    <w:rsid w:val="00D33440"/>
    <w:rsid w:val="00D52EFE"/>
    <w:rsid w:val="00D56A0D"/>
    <w:rsid w:val="00D63EF6"/>
    <w:rsid w:val="00D66518"/>
    <w:rsid w:val="00D70DFB"/>
    <w:rsid w:val="00D71EEA"/>
    <w:rsid w:val="00D735CD"/>
    <w:rsid w:val="00D766DF"/>
    <w:rsid w:val="00D90841"/>
    <w:rsid w:val="00DA2439"/>
    <w:rsid w:val="00DA6F05"/>
    <w:rsid w:val="00DB528B"/>
    <w:rsid w:val="00DB64FC"/>
    <w:rsid w:val="00DE149E"/>
    <w:rsid w:val="00DE4605"/>
    <w:rsid w:val="00E034DB"/>
    <w:rsid w:val="00E05704"/>
    <w:rsid w:val="00E12F1A"/>
    <w:rsid w:val="00E22935"/>
    <w:rsid w:val="00E23922"/>
    <w:rsid w:val="00E23BEE"/>
    <w:rsid w:val="00E54292"/>
    <w:rsid w:val="00E57FE2"/>
    <w:rsid w:val="00E60191"/>
    <w:rsid w:val="00E718BD"/>
    <w:rsid w:val="00E74DC7"/>
    <w:rsid w:val="00E87699"/>
    <w:rsid w:val="00E92E27"/>
    <w:rsid w:val="00E950E6"/>
    <w:rsid w:val="00E9586B"/>
    <w:rsid w:val="00E97334"/>
    <w:rsid w:val="00EB18C3"/>
    <w:rsid w:val="00EB2A94"/>
    <w:rsid w:val="00EB3A99"/>
    <w:rsid w:val="00EB5440"/>
    <w:rsid w:val="00EB65F8"/>
    <w:rsid w:val="00ED4928"/>
    <w:rsid w:val="00EE3DA4"/>
    <w:rsid w:val="00EE3FFE"/>
    <w:rsid w:val="00EE57E8"/>
    <w:rsid w:val="00EE6190"/>
    <w:rsid w:val="00EF2E3A"/>
    <w:rsid w:val="00EF6402"/>
    <w:rsid w:val="00F047E2"/>
    <w:rsid w:val="00F04D57"/>
    <w:rsid w:val="00F078DC"/>
    <w:rsid w:val="00F13E86"/>
    <w:rsid w:val="00F2062C"/>
    <w:rsid w:val="00F20B52"/>
    <w:rsid w:val="00F32FCB"/>
    <w:rsid w:val="00F33523"/>
    <w:rsid w:val="00F33B70"/>
    <w:rsid w:val="00F34D2B"/>
    <w:rsid w:val="00F4561B"/>
    <w:rsid w:val="00F677A9"/>
    <w:rsid w:val="00F8121C"/>
    <w:rsid w:val="00F84CF5"/>
    <w:rsid w:val="00F8612E"/>
    <w:rsid w:val="00F91EC4"/>
    <w:rsid w:val="00F94583"/>
    <w:rsid w:val="00FA420B"/>
    <w:rsid w:val="00FB6AEE"/>
    <w:rsid w:val="00FC3EAC"/>
    <w:rsid w:val="00FF39DE"/>
    <w:rsid w:val="00FF6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."/>
  <w:listSeparator w:val=","/>
  <w14:docId w14:val="0C5AA027"/>
  <w15:docId w15:val="{5786FDC4-A8F2-42EC-AD53-22FE3440E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link w:val="ItemHeadChar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097A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7ACA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7AC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7A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7ACA"/>
    <w:rPr>
      <w:b/>
      <w:bCs/>
    </w:rPr>
  </w:style>
  <w:style w:type="paragraph" w:styleId="ListParagraph">
    <w:name w:val="List Paragraph"/>
    <w:basedOn w:val="Normal"/>
    <w:uiPriority w:val="34"/>
    <w:qFormat/>
    <w:rsid w:val="00B51B4E"/>
    <w:pPr>
      <w:ind w:left="720"/>
      <w:contextualSpacing/>
    </w:pPr>
  </w:style>
  <w:style w:type="character" w:customStyle="1" w:styleId="ItemHeadChar">
    <w:name w:val="ItemHead Char"/>
    <w:aliases w:val="ih Char"/>
    <w:basedOn w:val="DefaultParagraphFont"/>
    <w:link w:val="ItemHead"/>
    <w:rsid w:val="00B51B4E"/>
    <w:rPr>
      <w:rFonts w:ascii="Arial" w:eastAsia="Times New Roman" w:hAnsi="Arial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header" Target="header8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footer" Target="footer6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footer" Target="footer8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aria\Downloads\template_-_amending_instrument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592C0AE27DA07140A787596C9D054E41" ma:contentTypeVersion="" ma:contentTypeDescription="PDMS Document Site Content Type" ma:contentTypeScope="" ma:versionID="2e9d1098ab24fe7625342dd61029fea7">
  <xsd:schema xmlns:xsd="http://www.w3.org/2001/XMLSchema" xmlns:xs="http://www.w3.org/2001/XMLSchema" xmlns:p="http://schemas.microsoft.com/office/2006/metadata/properties" xmlns:ns2="CF39B491-1477-4B5A-B61A-BEF050C990C2" targetNamespace="http://schemas.microsoft.com/office/2006/metadata/properties" ma:root="true" ma:fieldsID="f1840b077c7251ab8ffbee7b23961350" ns2:_="">
    <xsd:import namespace="CF39B491-1477-4B5A-B61A-BEF050C990C2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39B491-1477-4B5A-B61A-BEF050C990C2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CF39B491-1477-4B5A-B61A-BEF050C990C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678B6B-ADF4-4D00-BB09-B38CE87B53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39B491-1477-4B5A-B61A-BEF050C990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99151C-4EC0-4818-8F05-1B866EB173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924F64-A53D-4A5F-BD52-7558B8E62C70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CF39B491-1477-4B5A-B61A-BEF050C990C2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7064FF54-AD13-4F66-A632-2AA88F602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template_-_amending_instrument (1).dotx</Template>
  <TotalTime>0</TotalTime>
  <Pages>7</Pages>
  <Words>495</Words>
  <Characters>2827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Dept</dc:creator>
  <cp:lastModifiedBy>O'DEA, Michael</cp:lastModifiedBy>
  <cp:revision>2</cp:revision>
  <dcterms:created xsi:type="dcterms:W3CDTF">2025-02-17T03:18:00Z</dcterms:created>
  <dcterms:modified xsi:type="dcterms:W3CDTF">2025-02-17T03:18:00Z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0x010100266966F133664895A6EE3632470D45F500592C0AE27DA07140A787596C9D054E41</vt:lpwstr>
  </property>
</Properties>
</file>