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48AC" w14:textId="26C092E9" w:rsidR="005E317F" w:rsidRPr="00A37238" w:rsidRDefault="005E317F" w:rsidP="00A37238">
      <w:pPr>
        <w:rPr>
          <w:sz w:val="28"/>
        </w:rPr>
      </w:pPr>
      <w:r w:rsidRPr="00A37238">
        <w:rPr>
          <w:noProof/>
          <w:lang w:eastAsia="en-AU"/>
        </w:rPr>
        <w:drawing>
          <wp:inline distT="0" distB="0" distL="0" distR="0" wp14:anchorId="14BB188F" wp14:editId="54FCE8C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0D9B" w:rsidRPr="00A37238">
        <w:rPr>
          <w:sz w:val="28"/>
        </w:rPr>
        <w:br w:type="textWrapping" w:clear="all"/>
      </w:r>
    </w:p>
    <w:p w14:paraId="3728D609" w14:textId="77777777" w:rsidR="005E317F" w:rsidRPr="00A37238" w:rsidRDefault="005E317F" w:rsidP="00A37238">
      <w:pPr>
        <w:rPr>
          <w:sz w:val="19"/>
        </w:rPr>
      </w:pPr>
    </w:p>
    <w:p w14:paraId="34A7F229" w14:textId="7E6B7A16" w:rsidR="005E317F" w:rsidRPr="00A37238" w:rsidRDefault="00B77EC4" w:rsidP="00A37238">
      <w:pPr>
        <w:pStyle w:val="ShortT"/>
      </w:pPr>
      <w:r w:rsidRPr="00A37238">
        <w:t>National Disability Insurance Scheme</w:t>
      </w:r>
      <w:r w:rsidR="005E317F" w:rsidRPr="00A37238">
        <w:t xml:space="preserve"> Amendment (</w:t>
      </w:r>
      <w:r w:rsidRPr="00A37238">
        <w:t>Management of Funding</w:t>
      </w:r>
      <w:r w:rsidR="000168AB" w:rsidRPr="00A37238">
        <w:t xml:space="preserve"> and Plan Management</w:t>
      </w:r>
      <w:r w:rsidR="005E317F" w:rsidRPr="00A37238">
        <w:t xml:space="preserve">) </w:t>
      </w:r>
      <w:r w:rsidRPr="00A37238">
        <w:t>Rules</w:t>
      </w:r>
      <w:r w:rsidR="005E317F" w:rsidRPr="00A37238">
        <w:t xml:space="preserve"> </w:t>
      </w:r>
      <w:r w:rsidRPr="00A37238">
        <w:t>202</w:t>
      </w:r>
      <w:r w:rsidR="5842A0BE" w:rsidRPr="00A37238">
        <w:t>5</w:t>
      </w:r>
    </w:p>
    <w:p w14:paraId="60B5887F" w14:textId="7EE185FC" w:rsidR="008B281F" w:rsidRPr="00A37238" w:rsidRDefault="008B281F" w:rsidP="00A37238">
      <w:pPr>
        <w:pStyle w:val="SignCoverPageStart"/>
        <w:rPr>
          <w:szCs w:val="22"/>
        </w:rPr>
      </w:pPr>
      <w:r w:rsidRPr="00A37238">
        <w:rPr>
          <w:szCs w:val="22"/>
        </w:rPr>
        <w:t xml:space="preserve">I, </w:t>
      </w:r>
      <w:r w:rsidR="00E54B14" w:rsidRPr="00A37238">
        <w:rPr>
          <w:szCs w:val="22"/>
        </w:rPr>
        <w:t>Amanda Rishworth</w:t>
      </w:r>
      <w:r w:rsidRPr="00A37238">
        <w:rPr>
          <w:szCs w:val="22"/>
        </w:rPr>
        <w:t>, Minister for the National Disability Insurance Scheme, make the following rules.</w:t>
      </w:r>
    </w:p>
    <w:p w14:paraId="2F4263C1" w14:textId="274D160D" w:rsidR="008B281F" w:rsidRPr="00A37238" w:rsidRDefault="008B281F" w:rsidP="00A37238">
      <w:pPr>
        <w:keepNext/>
        <w:spacing w:before="300" w:line="240" w:lineRule="atLeast"/>
        <w:ind w:right="397"/>
        <w:jc w:val="both"/>
        <w:rPr>
          <w:szCs w:val="22"/>
        </w:rPr>
      </w:pPr>
      <w:r w:rsidRPr="00A37238">
        <w:rPr>
          <w:szCs w:val="22"/>
        </w:rPr>
        <w:t>Dated</w:t>
      </w:r>
      <w:r w:rsidR="00A37238">
        <w:rPr>
          <w:szCs w:val="22"/>
        </w:rPr>
        <w:tab/>
      </w:r>
      <w:r w:rsidR="008B7A57">
        <w:rPr>
          <w:szCs w:val="22"/>
        </w:rPr>
        <w:t>27.02</w:t>
      </w:r>
      <w:r w:rsidR="00A37238">
        <w:rPr>
          <w:szCs w:val="22"/>
        </w:rPr>
        <w:t>.</w:t>
      </w:r>
      <w:r w:rsidR="00BA53CD" w:rsidRPr="00A37238">
        <w:rPr>
          <w:szCs w:val="22"/>
        </w:rPr>
        <w:t>2025</w:t>
      </w:r>
    </w:p>
    <w:p w14:paraId="22705254" w14:textId="7C1585A8" w:rsidR="005E317F" w:rsidRPr="00A37238" w:rsidRDefault="005E317F" w:rsidP="00A37238">
      <w:pPr>
        <w:keepNext/>
        <w:spacing w:before="300" w:line="240" w:lineRule="atLeast"/>
        <w:ind w:right="397"/>
        <w:jc w:val="both"/>
        <w:rPr>
          <w:szCs w:val="22"/>
        </w:rPr>
      </w:pPr>
      <w:r w:rsidRPr="00A37238">
        <w:rPr>
          <w:szCs w:val="22"/>
        </w:rPr>
        <w:tab/>
      </w:r>
      <w:r w:rsidRPr="00A37238">
        <w:rPr>
          <w:szCs w:val="22"/>
        </w:rPr>
        <w:tab/>
      </w:r>
      <w:r w:rsidRPr="00A37238">
        <w:rPr>
          <w:szCs w:val="22"/>
        </w:rPr>
        <w:tab/>
      </w:r>
    </w:p>
    <w:p w14:paraId="15EFB4E1" w14:textId="153BE85C" w:rsidR="00A600C2" w:rsidRPr="00A37238" w:rsidRDefault="00E54B14" w:rsidP="00A37238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A37238">
        <w:rPr>
          <w:szCs w:val="22"/>
        </w:rPr>
        <w:t>Amanda Rishworth</w:t>
      </w:r>
    </w:p>
    <w:p w14:paraId="27FACD58" w14:textId="77777777" w:rsidR="00A600C2" w:rsidRPr="00A37238" w:rsidRDefault="00A600C2" w:rsidP="00A37238">
      <w:pPr>
        <w:pStyle w:val="SignCoverPageEnd"/>
        <w:rPr>
          <w:szCs w:val="22"/>
        </w:rPr>
      </w:pPr>
      <w:r w:rsidRPr="00A37238">
        <w:rPr>
          <w:szCs w:val="22"/>
        </w:rPr>
        <w:t>Minister for the National Disability Insurance Scheme</w:t>
      </w:r>
    </w:p>
    <w:p w14:paraId="6486649D" w14:textId="77777777" w:rsidR="00B20990" w:rsidRPr="00A37238" w:rsidRDefault="00B20990" w:rsidP="00A37238"/>
    <w:p w14:paraId="12CED625" w14:textId="77777777" w:rsidR="00B20990" w:rsidRPr="00A37238" w:rsidRDefault="00B20990" w:rsidP="00A37238">
      <w:pPr>
        <w:sectPr w:rsidR="00B20990" w:rsidRPr="00A37238" w:rsidSect="00B209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23FA0DA1" w14:textId="77777777" w:rsidR="00B20990" w:rsidRPr="00A37238" w:rsidRDefault="00B20990" w:rsidP="00A37238">
      <w:pPr>
        <w:outlineLvl w:val="0"/>
        <w:rPr>
          <w:sz w:val="36"/>
        </w:rPr>
      </w:pPr>
      <w:r w:rsidRPr="00A37238">
        <w:rPr>
          <w:sz w:val="36"/>
        </w:rPr>
        <w:lastRenderedPageBreak/>
        <w:t>Contents</w:t>
      </w:r>
    </w:p>
    <w:bookmarkStart w:id="0" w:name="BKCheck15B_2"/>
    <w:bookmarkEnd w:id="0"/>
    <w:p w14:paraId="03148493" w14:textId="22DEDF31" w:rsidR="008116A9" w:rsidRPr="008116A9" w:rsidRDefault="00B20990" w:rsidP="008116A9">
      <w:pPr>
        <w:pStyle w:val="TOC5"/>
        <w:rPr>
          <w:noProof/>
        </w:rPr>
      </w:pPr>
      <w:r w:rsidRPr="00A37238">
        <w:fldChar w:fldCharType="begin"/>
      </w:r>
      <w:r w:rsidRPr="00A37238">
        <w:instrText xml:space="preserve"> TOC \o "1-9" </w:instrText>
      </w:r>
      <w:r w:rsidRPr="00A37238">
        <w:fldChar w:fldCharType="separate"/>
      </w:r>
      <w:r w:rsidR="00895ABC" w:rsidRPr="00A37238">
        <w:rPr>
          <w:noProof/>
        </w:rPr>
        <w:t>1  Name</w:t>
      </w:r>
      <w:r w:rsidR="00895ABC" w:rsidRPr="00A37238">
        <w:rPr>
          <w:noProof/>
        </w:rPr>
        <w:tab/>
      </w:r>
      <w:r w:rsidR="00895ABC" w:rsidRPr="00A37238">
        <w:rPr>
          <w:noProof/>
        </w:rPr>
        <w:fldChar w:fldCharType="begin"/>
      </w:r>
      <w:r w:rsidR="00895ABC" w:rsidRPr="00A37238">
        <w:rPr>
          <w:noProof/>
        </w:rPr>
        <w:instrText xml:space="preserve"> PAGEREF _Toc187750770 \h </w:instrText>
      </w:r>
      <w:r w:rsidR="00895ABC" w:rsidRPr="00A37238">
        <w:rPr>
          <w:noProof/>
        </w:rPr>
      </w:r>
      <w:r w:rsidR="00895ABC" w:rsidRPr="00A37238">
        <w:rPr>
          <w:noProof/>
        </w:rPr>
        <w:fldChar w:fldCharType="separate"/>
      </w:r>
      <w:r w:rsidR="00B50E95">
        <w:rPr>
          <w:noProof/>
        </w:rPr>
        <w:t>1</w:t>
      </w:r>
      <w:r w:rsidR="00895ABC" w:rsidRPr="00A37238">
        <w:rPr>
          <w:noProof/>
        </w:rPr>
        <w:fldChar w:fldCharType="end"/>
      </w:r>
    </w:p>
    <w:p w14:paraId="739E569B" w14:textId="3F0905D4" w:rsidR="008116A9" w:rsidRDefault="00C54BD6" w:rsidP="008116A9">
      <w:pPr>
        <w:pStyle w:val="TOC5"/>
        <w:rPr>
          <w:noProof/>
        </w:rPr>
      </w:pPr>
      <w:r>
        <w:rPr>
          <w:noProof/>
        </w:rPr>
        <w:t>2</w:t>
      </w:r>
      <w:r w:rsidR="008116A9" w:rsidRPr="00A37238">
        <w:rPr>
          <w:noProof/>
        </w:rPr>
        <w:t xml:space="preserve">  </w:t>
      </w:r>
      <w:r>
        <w:rPr>
          <w:noProof/>
        </w:rPr>
        <w:t>Commencement</w:t>
      </w:r>
      <w:r w:rsidR="008116A9" w:rsidRPr="00A37238">
        <w:rPr>
          <w:noProof/>
        </w:rPr>
        <w:tab/>
      </w:r>
      <w:r>
        <w:rPr>
          <w:noProof/>
        </w:rPr>
        <w:t>1</w:t>
      </w:r>
    </w:p>
    <w:p w14:paraId="4F991EB5" w14:textId="37F69BC5" w:rsidR="00C54BD6" w:rsidRPr="00A37238" w:rsidRDefault="00C54BD6" w:rsidP="00C54BD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 w:rsidRPr="00A37238">
        <w:rPr>
          <w:noProof/>
        </w:rPr>
        <w:t xml:space="preserve">  </w:t>
      </w:r>
      <w:r>
        <w:rPr>
          <w:noProof/>
        </w:rPr>
        <w:t>Authority</w:t>
      </w:r>
      <w:r w:rsidRPr="00A37238">
        <w:rPr>
          <w:noProof/>
        </w:rPr>
        <w:tab/>
      </w:r>
      <w:r w:rsidR="00EE2138">
        <w:rPr>
          <w:noProof/>
        </w:rPr>
        <w:t>1</w:t>
      </w:r>
    </w:p>
    <w:p w14:paraId="36495066" w14:textId="23CE33AB" w:rsidR="00C54BD6" w:rsidRPr="00C54BD6" w:rsidRDefault="00EE2138" w:rsidP="00C54BD6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 w:rsidR="00C54BD6" w:rsidRPr="00A37238">
        <w:rPr>
          <w:noProof/>
        </w:rPr>
        <w:t xml:space="preserve">  </w:t>
      </w:r>
      <w:r>
        <w:rPr>
          <w:noProof/>
        </w:rPr>
        <w:t>Definitions</w:t>
      </w:r>
      <w:r w:rsidR="00C54BD6" w:rsidRPr="00A37238">
        <w:rPr>
          <w:noProof/>
        </w:rPr>
        <w:tab/>
      </w:r>
      <w:r>
        <w:rPr>
          <w:noProof/>
        </w:rPr>
        <w:t>1</w:t>
      </w:r>
    </w:p>
    <w:p w14:paraId="5D3B9277" w14:textId="3CE2CEF1" w:rsidR="00895ABC" w:rsidRPr="00A37238" w:rsidRDefault="00895ABC" w:rsidP="00A372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37238">
        <w:rPr>
          <w:noProof/>
        </w:rPr>
        <w:t>5  Schedules</w:t>
      </w:r>
      <w:r w:rsidRPr="00A37238">
        <w:rPr>
          <w:noProof/>
        </w:rPr>
        <w:tab/>
      </w:r>
      <w:r w:rsidRPr="00A37238">
        <w:rPr>
          <w:noProof/>
        </w:rPr>
        <w:fldChar w:fldCharType="begin"/>
      </w:r>
      <w:r w:rsidRPr="00A37238">
        <w:rPr>
          <w:noProof/>
        </w:rPr>
        <w:instrText xml:space="preserve"> PAGEREF _Toc187750771 \h </w:instrText>
      </w:r>
      <w:r w:rsidRPr="00A37238">
        <w:rPr>
          <w:noProof/>
        </w:rPr>
      </w:r>
      <w:r w:rsidRPr="00A37238">
        <w:rPr>
          <w:noProof/>
        </w:rPr>
        <w:fldChar w:fldCharType="separate"/>
      </w:r>
      <w:r w:rsidR="00B50E95">
        <w:rPr>
          <w:noProof/>
        </w:rPr>
        <w:t>2</w:t>
      </w:r>
      <w:r w:rsidRPr="00A37238">
        <w:rPr>
          <w:noProof/>
        </w:rPr>
        <w:fldChar w:fldCharType="end"/>
      </w:r>
    </w:p>
    <w:p w14:paraId="516EB8C5" w14:textId="311599E2" w:rsidR="00895ABC" w:rsidRPr="00A37238" w:rsidRDefault="00895ABC" w:rsidP="00A37238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A37238">
        <w:rPr>
          <w:noProof/>
        </w:rPr>
        <w:t>Schedule 1—Amendments</w:t>
      </w:r>
      <w:r w:rsidRPr="00A37238">
        <w:rPr>
          <w:noProof/>
        </w:rPr>
        <w:tab/>
      </w:r>
      <w:r w:rsidRPr="00A37238">
        <w:rPr>
          <w:noProof/>
        </w:rPr>
        <w:fldChar w:fldCharType="begin"/>
      </w:r>
      <w:r w:rsidRPr="00A37238">
        <w:rPr>
          <w:noProof/>
        </w:rPr>
        <w:instrText xml:space="preserve"> PAGEREF _Toc187750772 \h </w:instrText>
      </w:r>
      <w:r w:rsidRPr="00A37238">
        <w:rPr>
          <w:noProof/>
        </w:rPr>
      </w:r>
      <w:r w:rsidRPr="00A37238">
        <w:rPr>
          <w:noProof/>
        </w:rPr>
        <w:fldChar w:fldCharType="separate"/>
      </w:r>
      <w:r w:rsidR="00B50E95">
        <w:rPr>
          <w:noProof/>
        </w:rPr>
        <w:t>3</w:t>
      </w:r>
      <w:r w:rsidRPr="00A37238">
        <w:rPr>
          <w:noProof/>
        </w:rPr>
        <w:fldChar w:fldCharType="end"/>
      </w:r>
    </w:p>
    <w:p w14:paraId="1FB339BB" w14:textId="0B5AA0F4" w:rsidR="00895ABC" w:rsidRPr="00A37238" w:rsidRDefault="00895ABC" w:rsidP="00A3723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37238">
        <w:rPr>
          <w:noProof/>
        </w:rPr>
        <w:t>National Disability Insurance Scheme (Management of Funding) Rules 2024</w:t>
      </w:r>
      <w:r w:rsidRPr="00A37238">
        <w:rPr>
          <w:noProof/>
        </w:rPr>
        <w:tab/>
      </w:r>
      <w:r w:rsidRPr="00A37238">
        <w:rPr>
          <w:noProof/>
        </w:rPr>
        <w:fldChar w:fldCharType="begin"/>
      </w:r>
      <w:r w:rsidRPr="00A37238">
        <w:rPr>
          <w:noProof/>
        </w:rPr>
        <w:instrText xml:space="preserve"> PAGEREF _Toc187750773 \h </w:instrText>
      </w:r>
      <w:r w:rsidRPr="00A37238">
        <w:rPr>
          <w:noProof/>
        </w:rPr>
      </w:r>
      <w:r w:rsidRPr="00A37238">
        <w:rPr>
          <w:noProof/>
        </w:rPr>
        <w:fldChar w:fldCharType="separate"/>
      </w:r>
      <w:r w:rsidR="00B50E95">
        <w:rPr>
          <w:noProof/>
        </w:rPr>
        <w:t>3</w:t>
      </w:r>
      <w:r w:rsidRPr="00A37238">
        <w:rPr>
          <w:noProof/>
        </w:rPr>
        <w:fldChar w:fldCharType="end"/>
      </w:r>
    </w:p>
    <w:p w14:paraId="39BA7E72" w14:textId="7E8A623D" w:rsidR="00895ABC" w:rsidRPr="00A37238" w:rsidRDefault="00895ABC" w:rsidP="00A37238">
      <w:pPr>
        <w:pStyle w:val="TOC2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A37238">
        <w:rPr>
          <w:noProof/>
        </w:rPr>
        <w:t>Part 3—Unreasonable risk</w:t>
      </w:r>
      <w:r w:rsidRPr="00A37238">
        <w:rPr>
          <w:noProof/>
        </w:rPr>
        <w:tab/>
      </w:r>
      <w:r w:rsidRPr="00A37238">
        <w:rPr>
          <w:noProof/>
        </w:rPr>
        <w:fldChar w:fldCharType="begin"/>
      </w:r>
      <w:r w:rsidRPr="00A37238">
        <w:rPr>
          <w:noProof/>
        </w:rPr>
        <w:instrText xml:space="preserve"> PAGEREF _Toc187750774 \h </w:instrText>
      </w:r>
      <w:r w:rsidRPr="00A37238">
        <w:rPr>
          <w:noProof/>
        </w:rPr>
      </w:r>
      <w:r w:rsidRPr="00A37238">
        <w:rPr>
          <w:noProof/>
        </w:rPr>
        <w:fldChar w:fldCharType="separate"/>
      </w:r>
      <w:r w:rsidR="00B50E95">
        <w:rPr>
          <w:noProof/>
        </w:rPr>
        <w:t>3</w:t>
      </w:r>
      <w:r w:rsidRPr="00A37238">
        <w:rPr>
          <w:noProof/>
        </w:rPr>
        <w:fldChar w:fldCharType="end"/>
      </w:r>
    </w:p>
    <w:p w14:paraId="4291A824" w14:textId="5ECF43E9" w:rsidR="00895ABC" w:rsidRPr="00A37238" w:rsidRDefault="00895ABC" w:rsidP="00A37238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A37238">
        <w:rPr>
          <w:noProof/>
        </w:rPr>
        <w:t>6  Considering whether there is an unreasonable risk to the participant—matters to which the CEO must, and must not, have regard</w:t>
      </w:r>
      <w:r w:rsidRPr="00A37238">
        <w:rPr>
          <w:noProof/>
        </w:rPr>
        <w:tab/>
      </w:r>
      <w:r w:rsidRPr="00A37238">
        <w:rPr>
          <w:noProof/>
        </w:rPr>
        <w:fldChar w:fldCharType="begin"/>
      </w:r>
      <w:r w:rsidRPr="00A37238">
        <w:rPr>
          <w:noProof/>
        </w:rPr>
        <w:instrText xml:space="preserve"> PAGEREF _Toc187750775 \h </w:instrText>
      </w:r>
      <w:r w:rsidRPr="00A37238">
        <w:rPr>
          <w:noProof/>
        </w:rPr>
      </w:r>
      <w:r w:rsidRPr="00A37238">
        <w:rPr>
          <w:noProof/>
        </w:rPr>
        <w:fldChar w:fldCharType="separate"/>
      </w:r>
      <w:r w:rsidR="00B50E95">
        <w:rPr>
          <w:noProof/>
        </w:rPr>
        <w:t>3</w:t>
      </w:r>
      <w:r w:rsidRPr="00A37238">
        <w:rPr>
          <w:noProof/>
        </w:rPr>
        <w:fldChar w:fldCharType="end"/>
      </w:r>
    </w:p>
    <w:p w14:paraId="68EC46EA" w14:textId="05B2CAFD" w:rsidR="00895ABC" w:rsidRPr="00A37238" w:rsidRDefault="00895ABC" w:rsidP="00A3723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37238">
        <w:rPr>
          <w:noProof/>
        </w:rPr>
        <w:t>National Disability Insurance Scheme (Plan Management) Rules 2013</w:t>
      </w:r>
      <w:r w:rsidRPr="00A37238">
        <w:rPr>
          <w:noProof/>
        </w:rPr>
        <w:tab/>
      </w:r>
      <w:r w:rsidRPr="00A37238">
        <w:rPr>
          <w:noProof/>
        </w:rPr>
        <w:fldChar w:fldCharType="begin"/>
      </w:r>
      <w:r w:rsidRPr="00A37238">
        <w:rPr>
          <w:noProof/>
        </w:rPr>
        <w:instrText xml:space="preserve"> PAGEREF _Toc187750776 \h </w:instrText>
      </w:r>
      <w:r w:rsidRPr="00A37238">
        <w:rPr>
          <w:noProof/>
        </w:rPr>
      </w:r>
      <w:r w:rsidRPr="00A37238">
        <w:rPr>
          <w:noProof/>
        </w:rPr>
        <w:fldChar w:fldCharType="separate"/>
      </w:r>
      <w:r w:rsidR="00B50E95">
        <w:rPr>
          <w:noProof/>
        </w:rPr>
        <w:t>6</w:t>
      </w:r>
      <w:r w:rsidRPr="00A37238">
        <w:rPr>
          <w:noProof/>
        </w:rPr>
        <w:fldChar w:fldCharType="end"/>
      </w:r>
    </w:p>
    <w:p w14:paraId="4B69770B" w14:textId="2EB9A5DA" w:rsidR="00895ABC" w:rsidRPr="00A37238" w:rsidRDefault="00895ABC" w:rsidP="00A3723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37238">
        <w:rPr>
          <w:noProof/>
        </w:rPr>
        <w:t>National Disability Insurance Scheme (Specialist Disability Accommodation) Rules 2020</w:t>
      </w:r>
      <w:r w:rsidRPr="00A37238">
        <w:rPr>
          <w:noProof/>
        </w:rPr>
        <w:tab/>
      </w:r>
      <w:r w:rsidRPr="00A37238">
        <w:rPr>
          <w:noProof/>
        </w:rPr>
        <w:fldChar w:fldCharType="begin"/>
      </w:r>
      <w:r w:rsidRPr="00A37238">
        <w:rPr>
          <w:noProof/>
        </w:rPr>
        <w:instrText xml:space="preserve"> PAGEREF _Toc187750777 \h </w:instrText>
      </w:r>
      <w:r w:rsidRPr="00A37238">
        <w:rPr>
          <w:noProof/>
        </w:rPr>
      </w:r>
      <w:r w:rsidRPr="00A37238">
        <w:rPr>
          <w:noProof/>
        </w:rPr>
        <w:fldChar w:fldCharType="separate"/>
      </w:r>
      <w:r w:rsidR="00B50E95">
        <w:rPr>
          <w:noProof/>
        </w:rPr>
        <w:t>6</w:t>
      </w:r>
      <w:r w:rsidRPr="00A37238">
        <w:rPr>
          <w:noProof/>
        </w:rPr>
        <w:fldChar w:fldCharType="end"/>
      </w:r>
    </w:p>
    <w:p w14:paraId="2808BA63" w14:textId="15FD280A" w:rsidR="00895ABC" w:rsidRPr="00A37238" w:rsidRDefault="00895ABC" w:rsidP="00A37238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A37238">
        <w:rPr>
          <w:noProof/>
        </w:rPr>
        <w:t>National Disability Insurance Scheme (Supports for Participants) Rules 2013</w:t>
      </w:r>
      <w:r w:rsidRPr="00A37238">
        <w:rPr>
          <w:noProof/>
        </w:rPr>
        <w:tab/>
      </w:r>
      <w:r w:rsidRPr="00A37238">
        <w:rPr>
          <w:noProof/>
        </w:rPr>
        <w:fldChar w:fldCharType="begin"/>
      </w:r>
      <w:r w:rsidRPr="00A37238">
        <w:rPr>
          <w:noProof/>
        </w:rPr>
        <w:instrText xml:space="preserve"> PAGEREF _Toc187750778 \h </w:instrText>
      </w:r>
      <w:r w:rsidRPr="00A37238">
        <w:rPr>
          <w:noProof/>
        </w:rPr>
      </w:r>
      <w:r w:rsidRPr="00A37238">
        <w:rPr>
          <w:noProof/>
        </w:rPr>
        <w:fldChar w:fldCharType="separate"/>
      </w:r>
      <w:r w:rsidR="00B50E95">
        <w:rPr>
          <w:noProof/>
        </w:rPr>
        <w:t>6</w:t>
      </w:r>
      <w:r w:rsidRPr="00A37238">
        <w:rPr>
          <w:noProof/>
        </w:rPr>
        <w:fldChar w:fldCharType="end"/>
      </w:r>
    </w:p>
    <w:p w14:paraId="3FDAEF6E" w14:textId="71E33630" w:rsidR="00B20990" w:rsidRPr="00A37238" w:rsidRDefault="00B20990" w:rsidP="00A37238">
      <w:r w:rsidRPr="00A37238">
        <w:rPr>
          <w:rFonts w:cs="Times New Roman"/>
          <w:sz w:val="20"/>
        </w:rPr>
        <w:fldChar w:fldCharType="end"/>
      </w:r>
    </w:p>
    <w:p w14:paraId="4D203490" w14:textId="77777777" w:rsidR="00B20990" w:rsidRPr="00A37238" w:rsidRDefault="00B20990" w:rsidP="00A37238"/>
    <w:p w14:paraId="678D5DD7" w14:textId="77777777" w:rsidR="00B20990" w:rsidRPr="00A37238" w:rsidRDefault="00B20990" w:rsidP="00A37238">
      <w:pPr>
        <w:sectPr w:rsidR="00B20990" w:rsidRPr="00A37238" w:rsidSect="00706AC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555DFAA" w14:textId="77777777" w:rsidR="005E317F" w:rsidRPr="00A37238" w:rsidRDefault="005E317F" w:rsidP="00A37238">
      <w:pPr>
        <w:pStyle w:val="ActHead5"/>
      </w:pPr>
      <w:bookmarkStart w:id="1" w:name="_Toc185169011"/>
      <w:bookmarkStart w:id="2" w:name="_Toc187750770"/>
      <w:proofErr w:type="gramStart"/>
      <w:r w:rsidRPr="00A37238">
        <w:rPr>
          <w:rStyle w:val="CharSectno"/>
        </w:rPr>
        <w:lastRenderedPageBreak/>
        <w:t>1</w:t>
      </w:r>
      <w:r w:rsidRPr="00A37238">
        <w:t xml:space="preserve">  Name</w:t>
      </w:r>
      <w:bookmarkEnd w:id="1"/>
      <w:bookmarkEnd w:id="2"/>
      <w:proofErr w:type="gramEnd"/>
    </w:p>
    <w:p w14:paraId="3A725F70" w14:textId="4DE00942" w:rsidR="005E317F" w:rsidRPr="00A37238" w:rsidRDefault="005E317F" w:rsidP="00A37238">
      <w:pPr>
        <w:pStyle w:val="subsection"/>
      </w:pPr>
      <w:r w:rsidRPr="00A37238">
        <w:t xml:space="preserve">This instrument is the </w:t>
      </w:r>
      <w:bookmarkStart w:id="3" w:name="BKCheck15B_3"/>
      <w:bookmarkEnd w:id="3"/>
      <w:r w:rsidR="00436743" w:rsidRPr="00A37238">
        <w:rPr>
          <w:i/>
          <w:iCs/>
        </w:rPr>
        <w:t>National Disability Insurance Scheme Amendment (Management of Funding and Plan Management) Rules 202</w:t>
      </w:r>
      <w:r w:rsidR="001B7F5E" w:rsidRPr="00A37238">
        <w:rPr>
          <w:i/>
          <w:iCs/>
        </w:rPr>
        <w:t>5</w:t>
      </w:r>
      <w:r w:rsidR="00BA1216" w:rsidRPr="00A37238">
        <w:rPr>
          <w:i/>
          <w:iCs/>
        </w:rPr>
        <w:t>.</w:t>
      </w:r>
    </w:p>
    <w:p w14:paraId="023CD66E" w14:textId="77777777" w:rsidR="00B93669" w:rsidRPr="00A37238" w:rsidRDefault="00B93669" w:rsidP="00A37238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4" w:name="_Toc182401238"/>
      <w:proofErr w:type="gramStart"/>
      <w:r w:rsidRPr="00A37238">
        <w:rPr>
          <w:rFonts w:eastAsia="Times New Roman" w:cs="Times New Roman"/>
          <w:b/>
          <w:kern w:val="28"/>
          <w:sz w:val="24"/>
          <w:lang w:eastAsia="en-AU"/>
        </w:rPr>
        <w:t>2  Commencement</w:t>
      </w:r>
      <w:bookmarkEnd w:id="4"/>
      <w:proofErr w:type="gramEnd"/>
    </w:p>
    <w:p w14:paraId="72FAF1A1" w14:textId="77777777" w:rsidR="00B93669" w:rsidRPr="00A37238" w:rsidRDefault="00B93669" w:rsidP="00A3723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sz w:val="16"/>
          <w:lang w:eastAsia="en-AU"/>
        </w:rPr>
      </w:pPr>
      <w:r w:rsidRPr="00A37238">
        <w:rPr>
          <w:rFonts w:eastAsia="Times New Roman" w:cs="Times New Roman"/>
          <w:lang w:eastAsia="en-AU"/>
        </w:rPr>
        <w:tab/>
        <w:t>(1)</w:t>
      </w:r>
      <w:r w:rsidRPr="00A37238">
        <w:rPr>
          <w:rFonts w:eastAsia="Times New Roman" w:cs="Times New Roman"/>
          <w:lang w:eastAsia="en-AU"/>
        </w:rPr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2014AC1F" w14:textId="77777777" w:rsidR="00B93669" w:rsidRPr="00A37238" w:rsidRDefault="00B93669" w:rsidP="00A37238">
      <w:pPr>
        <w:spacing w:before="60" w:line="240" w:lineRule="atLeast"/>
        <w:rPr>
          <w:rFonts w:eastAsia="Times New Roman" w:cs="Times New Roman"/>
          <w:sz w:val="20"/>
          <w:lang w:eastAsia="en-AU"/>
        </w:rPr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93669" w:rsidRPr="00A37238" w14:paraId="4E0A424F" w14:textId="77777777" w:rsidTr="00B93669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41BEAC4" w14:textId="77777777" w:rsidR="00B93669" w:rsidRPr="00A37238" w:rsidRDefault="00B93669" w:rsidP="00A372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A37238">
              <w:rPr>
                <w:rFonts w:eastAsia="Times New Roman" w:cs="Times New Roman"/>
                <w:b/>
                <w:sz w:val="20"/>
              </w:rPr>
              <w:t>Commencement information</w:t>
            </w:r>
          </w:p>
        </w:tc>
      </w:tr>
      <w:tr w:rsidR="00B93669" w:rsidRPr="00A37238" w14:paraId="66474A36" w14:textId="77777777" w:rsidTr="00B93669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7A9EBA1F" w14:textId="77777777" w:rsidR="00B93669" w:rsidRPr="00A37238" w:rsidRDefault="00B93669" w:rsidP="00A372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A37238">
              <w:rPr>
                <w:rFonts w:eastAsia="Times New Roman" w:cs="Times New Roman"/>
                <w:b/>
                <w:sz w:val="20"/>
              </w:rPr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65726E8" w14:textId="77777777" w:rsidR="00B93669" w:rsidRPr="00A37238" w:rsidRDefault="00B93669" w:rsidP="00A372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A37238">
              <w:rPr>
                <w:rFonts w:eastAsia="Times New Roman" w:cs="Times New Roman"/>
                <w:b/>
                <w:sz w:val="20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87C5EA2" w14:textId="77777777" w:rsidR="00B93669" w:rsidRPr="00A37238" w:rsidRDefault="00B93669" w:rsidP="00A372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A37238">
              <w:rPr>
                <w:rFonts w:eastAsia="Times New Roman" w:cs="Times New Roman"/>
                <w:b/>
                <w:sz w:val="20"/>
              </w:rPr>
              <w:t>Column 3</w:t>
            </w:r>
          </w:p>
        </w:tc>
      </w:tr>
      <w:tr w:rsidR="00B93669" w:rsidRPr="00A37238" w14:paraId="4C1DC68B" w14:textId="77777777" w:rsidTr="00B93669">
        <w:trPr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7F6DFE5" w14:textId="77777777" w:rsidR="00B93669" w:rsidRPr="00A37238" w:rsidRDefault="00B93669" w:rsidP="00A372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A37238">
              <w:rPr>
                <w:rFonts w:eastAsia="Times New Roman" w:cs="Times New Roman"/>
                <w:b/>
                <w:sz w:val="20"/>
              </w:rPr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4F82BB5" w14:textId="77777777" w:rsidR="00B93669" w:rsidRPr="00A37238" w:rsidRDefault="00B93669" w:rsidP="00A372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A37238">
              <w:rPr>
                <w:rFonts w:eastAsia="Times New Roman" w:cs="Times New Roman"/>
                <w:b/>
                <w:sz w:val="20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FB19E97" w14:textId="77777777" w:rsidR="00B93669" w:rsidRPr="00A37238" w:rsidRDefault="00B93669" w:rsidP="00A37238">
            <w:pPr>
              <w:keepNext/>
              <w:spacing w:before="60" w:line="240" w:lineRule="atLeast"/>
              <w:rPr>
                <w:rFonts w:eastAsia="Times New Roman" w:cs="Times New Roman"/>
                <w:b/>
                <w:sz w:val="20"/>
              </w:rPr>
            </w:pPr>
            <w:r w:rsidRPr="00A37238">
              <w:rPr>
                <w:rFonts w:eastAsia="Times New Roman" w:cs="Times New Roman"/>
                <w:b/>
                <w:sz w:val="20"/>
              </w:rPr>
              <w:t>Date/Details</w:t>
            </w:r>
          </w:p>
        </w:tc>
      </w:tr>
      <w:tr w:rsidR="00B93669" w:rsidRPr="00A37238" w14:paraId="601AC250" w14:textId="77777777" w:rsidTr="00B93669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D56AB79" w14:textId="77777777" w:rsidR="00B93669" w:rsidRPr="00A37238" w:rsidRDefault="00B93669" w:rsidP="00A372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37238">
              <w:rPr>
                <w:rFonts w:eastAsia="Times New Roman" w:cs="Times New Roman"/>
                <w:sz w:val="20"/>
              </w:rPr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0FD06CA" w14:textId="77777777" w:rsidR="00B93669" w:rsidRPr="00A37238" w:rsidRDefault="00B93669" w:rsidP="00A372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  <w:r w:rsidRPr="00A37238">
              <w:rPr>
                <w:rFonts w:eastAsia="Times New Roman" w:cs="Times New Roman"/>
                <w:sz w:val="20"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FA5850" w14:textId="77777777" w:rsidR="00B93669" w:rsidRPr="00A37238" w:rsidRDefault="00B93669" w:rsidP="00A37238">
            <w:pPr>
              <w:spacing w:before="60" w:line="240" w:lineRule="atLeast"/>
              <w:rPr>
                <w:rFonts w:eastAsia="Times New Roman" w:cs="Times New Roman"/>
                <w:sz w:val="20"/>
              </w:rPr>
            </w:pPr>
          </w:p>
        </w:tc>
      </w:tr>
    </w:tbl>
    <w:p w14:paraId="7D9D5B50" w14:textId="77777777" w:rsidR="00B93669" w:rsidRPr="00A37238" w:rsidRDefault="00B93669" w:rsidP="00A37238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napToGrid w:val="0"/>
          <w:sz w:val="18"/>
        </w:rPr>
        <w:t>Note:</w:t>
      </w:r>
      <w:r w:rsidRPr="00A37238">
        <w:rPr>
          <w:rFonts w:eastAsia="Times New Roman" w:cs="Times New Roman"/>
          <w:snapToGrid w:val="0"/>
          <w:sz w:val="18"/>
        </w:rPr>
        <w:tab/>
        <w:t>This table relates only to the provisions of this instrument</w:t>
      </w:r>
      <w:r w:rsidRPr="00A37238">
        <w:rPr>
          <w:rFonts w:eastAsia="Times New Roman" w:cs="Times New Roman"/>
          <w:sz w:val="18"/>
          <w:lang w:eastAsia="en-AU"/>
        </w:rPr>
        <w:t xml:space="preserve"> </w:t>
      </w:r>
      <w:r w:rsidRPr="00A37238">
        <w:rPr>
          <w:rFonts w:eastAsia="Times New Roman" w:cs="Times New Roman"/>
          <w:snapToGrid w:val="0"/>
          <w:sz w:val="18"/>
        </w:rPr>
        <w:t>as originally made. It will not be amended to deal with any later amendments of this instrument.</w:t>
      </w:r>
    </w:p>
    <w:p w14:paraId="18C50D9E" w14:textId="77777777" w:rsidR="00B93669" w:rsidRPr="00A37238" w:rsidRDefault="00B93669" w:rsidP="00A3723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A37238">
        <w:rPr>
          <w:rFonts w:eastAsia="Times New Roman" w:cs="Times New Roman"/>
          <w:lang w:eastAsia="en-AU"/>
        </w:rPr>
        <w:tab/>
        <w:t>(2)</w:t>
      </w:r>
      <w:r w:rsidRPr="00A37238">
        <w:rPr>
          <w:rFonts w:eastAsia="Times New Roman" w:cs="Times New Roman"/>
          <w:lang w:eastAsia="en-AU"/>
        </w:rPr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5AA81C1F" w14:textId="77777777" w:rsidR="00B93669" w:rsidRPr="00A37238" w:rsidRDefault="00B93669" w:rsidP="00A37238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5" w:name="_Toc182401239"/>
      <w:proofErr w:type="gramStart"/>
      <w:r w:rsidRPr="00A37238">
        <w:rPr>
          <w:rFonts w:eastAsia="Times New Roman" w:cs="Times New Roman"/>
          <w:b/>
          <w:kern w:val="28"/>
          <w:sz w:val="24"/>
          <w:lang w:eastAsia="en-AU"/>
        </w:rPr>
        <w:t>3  Authority</w:t>
      </w:r>
      <w:bookmarkEnd w:id="5"/>
      <w:proofErr w:type="gramEnd"/>
    </w:p>
    <w:p w14:paraId="7E4BB42A" w14:textId="77777777" w:rsidR="00B93669" w:rsidRPr="00A37238" w:rsidRDefault="00B93669" w:rsidP="00A3723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A37238">
        <w:rPr>
          <w:rFonts w:eastAsia="Times New Roman" w:cs="Times New Roman"/>
          <w:lang w:eastAsia="en-AU"/>
        </w:rPr>
        <w:tab/>
      </w:r>
      <w:r w:rsidRPr="00A37238">
        <w:rPr>
          <w:rFonts w:eastAsia="Times New Roman" w:cs="Times New Roman"/>
          <w:lang w:eastAsia="en-AU"/>
        </w:rPr>
        <w:tab/>
        <w:t xml:space="preserve">This instrument is made under the </w:t>
      </w:r>
      <w:r w:rsidRPr="00A37238">
        <w:rPr>
          <w:rFonts w:eastAsia="Times New Roman" w:cs="Times New Roman"/>
          <w:i/>
          <w:lang w:eastAsia="en-AU"/>
        </w:rPr>
        <w:t>National Disability Insurance Scheme Act 2013</w:t>
      </w:r>
      <w:r w:rsidRPr="00A37238">
        <w:rPr>
          <w:rFonts w:eastAsia="Times New Roman" w:cs="Times New Roman"/>
          <w:lang w:eastAsia="en-AU"/>
        </w:rPr>
        <w:t>.</w:t>
      </w:r>
    </w:p>
    <w:p w14:paraId="394BA678" w14:textId="77777777" w:rsidR="00B93669" w:rsidRPr="00A37238" w:rsidRDefault="00B93669" w:rsidP="00A37238">
      <w:pPr>
        <w:keepNext/>
        <w:keepLines/>
        <w:spacing w:before="280" w:line="240" w:lineRule="auto"/>
        <w:ind w:left="1134" w:hanging="1134"/>
        <w:outlineLvl w:val="4"/>
        <w:rPr>
          <w:rFonts w:eastAsia="Times New Roman" w:cs="Times New Roman"/>
          <w:b/>
          <w:kern w:val="28"/>
          <w:sz w:val="24"/>
          <w:lang w:eastAsia="en-AU"/>
        </w:rPr>
      </w:pPr>
      <w:bookmarkStart w:id="6" w:name="_Toc182401240"/>
      <w:proofErr w:type="gramStart"/>
      <w:r w:rsidRPr="00A37238">
        <w:rPr>
          <w:rFonts w:eastAsia="Times New Roman" w:cs="Times New Roman"/>
          <w:b/>
          <w:kern w:val="28"/>
          <w:sz w:val="24"/>
          <w:lang w:eastAsia="en-AU"/>
        </w:rPr>
        <w:t>4  Definitions</w:t>
      </w:r>
      <w:bookmarkEnd w:id="6"/>
      <w:proofErr w:type="gramEnd"/>
    </w:p>
    <w:p w14:paraId="263E2323" w14:textId="77777777" w:rsidR="00B93669" w:rsidRPr="00A37238" w:rsidRDefault="00B93669" w:rsidP="00A37238">
      <w:pPr>
        <w:spacing w:before="122" w:line="240" w:lineRule="auto"/>
        <w:ind w:left="1985" w:hanging="851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Note:</w:t>
      </w:r>
      <w:r w:rsidRPr="00A37238">
        <w:rPr>
          <w:rFonts w:eastAsia="Times New Roman" w:cs="Times New Roman"/>
          <w:sz w:val="18"/>
          <w:lang w:eastAsia="en-AU"/>
        </w:rPr>
        <w:tab/>
        <w:t>A number of expressions used in this instrument are defined in the Act, including the following:</w:t>
      </w:r>
    </w:p>
    <w:p w14:paraId="56557BC6" w14:textId="03A4D14E" w:rsidR="00CA42CF" w:rsidRPr="00A37238" w:rsidRDefault="00CA42CF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(a)</w:t>
      </w:r>
      <w:r w:rsidRPr="00A37238">
        <w:rPr>
          <w:rFonts w:eastAsia="Times New Roman" w:cs="Times New Roman"/>
          <w:sz w:val="18"/>
          <w:lang w:eastAsia="en-AU"/>
        </w:rPr>
        <w:tab/>
      </w:r>
      <w:proofErr w:type="gramStart"/>
      <w:r w:rsidRPr="00A37238">
        <w:rPr>
          <w:rFonts w:eastAsia="Times New Roman" w:cs="Times New Roman"/>
          <w:sz w:val="18"/>
          <w:lang w:eastAsia="en-AU"/>
        </w:rPr>
        <w:t>CEO;</w:t>
      </w:r>
      <w:proofErr w:type="gramEnd"/>
    </w:p>
    <w:p w14:paraId="711D6659" w14:textId="70693541" w:rsidR="00B81CF6" w:rsidRPr="00A37238" w:rsidRDefault="00B81CF6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(b)</w:t>
      </w:r>
      <w:r w:rsidRPr="00A37238">
        <w:rPr>
          <w:rFonts w:eastAsia="Times New Roman" w:cs="Times New Roman"/>
          <w:sz w:val="18"/>
          <w:lang w:eastAsia="en-AU"/>
        </w:rPr>
        <w:tab/>
      </w:r>
      <w:proofErr w:type="gramStart"/>
      <w:r w:rsidRPr="00A37238">
        <w:rPr>
          <w:rFonts w:eastAsia="Times New Roman" w:cs="Times New Roman"/>
          <w:sz w:val="18"/>
          <w:lang w:eastAsia="en-AU"/>
        </w:rPr>
        <w:t>child;</w:t>
      </w:r>
      <w:proofErr w:type="gramEnd"/>
    </w:p>
    <w:p w14:paraId="1AE8AF42" w14:textId="5B73CB6D" w:rsidR="00E25E2E" w:rsidRPr="00A37238" w:rsidRDefault="00E25E2E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(c)</w:t>
      </w:r>
      <w:r w:rsidRPr="00A37238">
        <w:rPr>
          <w:rFonts w:eastAsia="Times New Roman" w:cs="Times New Roman"/>
          <w:sz w:val="18"/>
          <w:lang w:eastAsia="en-AU"/>
        </w:rPr>
        <w:tab/>
        <w:t xml:space="preserve">funding </w:t>
      </w:r>
      <w:proofErr w:type="gramStart"/>
      <w:r w:rsidRPr="00A37238">
        <w:rPr>
          <w:rFonts w:eastAsia="Times New Roman" w:cs="Times New Roman"/>
          <w:sz w:val="18"/>
          <w:lang w:eastAsia="en-AU"/>
        </w:rPr>
        <w:t>amount</w:t>
      </w:r>
      <w:r w:rsidR="001A309B" w:rsidRPr="00A37238">
        <w:rPr>
          <w:rFonts w:eastAsia="Times New Roman" w:cs="Times New Roman"/>
          <w:sz w:val="18"/>
          <w:lang w:eastAsia="en-AU"/>
        </w:rPr>
        <w:t>;</w:t>
      </w:r>
      <w:proofErr w:type="gramEnd"/>
    </w:p>
    <w:p w14:paraId="1F811BBF" w14:textId="2A2E6B8E" w:rsidR="00E25E2E" w:rsidRPr="00A37238" w:rsidRDefault="00E25E2E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(d)</w:t>
      </w:r>
      <w:r w:rsidRPr="00A37238">
        <w:rPr>
          <w:rFonts w:eastAsia="Times New Roman" w:cs="Times New Roman"/>
          <w:sz w:val="18"/>
          <w:lang w:eastAsia="en-AU"/>
        </w:rPr>
        <w:tab/>
        <w:t xml:space="preserve">funding component </w:t>
      </w:r>
      <w:proofErr w:type="gramStart"/>
      <w:r w:rsidRPr="00A37238">
        <w:rPr>
          <w:rFonts w:eastAsia="Times New Roman" w:cs="Times New Roman"/>
          <w:sz w:val="18"/>
          <w:lang w:eastAsia="en-AU"/>
        </w:rPr>
        <w:t>amount</w:t>
      </w:r>
      <w:r w:rsidR="001A309B" w:rsidRPr="00A37238">
        <w:rPr>
          <w:rFonts w:eastAsia="Times New Roman" w:cs="Times New Roman"/>
          <w:sz w:val="18"/>
          <w:lang w:eastAsia="en-AU"/>
        </w:rPr>
        <w:t>;</w:t>
      </w:r>
      <w:proofErr w:type="gramEnd"/>
    </w:p>
    <w:p w14:paraId="1DBF2711" w14:textId="03E11B1A" w:rsidR="00E25E2E" w:rsidRPr="00A37238" w:rsidRDefault="00E25E2E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(e)</w:t>
      </w:r>
      <w:r w:rsidRPr="00A37238">
        <w:rPr>
          <w:rFonts w:eastAsia="Times New Roman" w:cs="Times New Roman"/>
          <w:sz w:val="18"/>
          <w:lang w:eastAsia="en-AU"/>
        </w:rPr>
        <w:tab/>
        <w:t xml:space="preserve">funding </w:t>
      </w:r>
      <w:proofErr w:type="gramStart"/>
      <w:r w:rsidRPr="00A37238">
        <w:rPr>
          <w:rFonts w:eastAsia="Times New Roman" w:cs="Times New Roman"/>
          <w:sz w:val="18"/>
          <w:lang w:eastAsia="en-AU"/>
        </w:rPr>
        <w:t>period</w:t>
      </w:r>
      <w:r w:rsidR="001A309B" w:rsidRPr="00A37238">
        <w:rPr>
          <w:rFonts w:eastAsia="Times New Roman" w:cs="Times New Roman"/>
          <w:sz w:val="18"/>
          <w:lang w:eastAsia="en-AU"/>
        </w:rPr>
        <w:t>;</w:t>
      </w:r>
      <w:proofErr w:type="gramEnd"/>
    </w:p>
    <w:p w14:paraId="283A075C" w14:textId="7BDEB67B" w:rsidR="00053CA0" w:rsidRPr="00A37238" w:rsidRDefault="00B93669" w:rsidP="00A37238">
      <w:pPr>
        <w:spacing w:before="40" w:line="198" w:lineRule="exact"/>
        <w:ind w:left="2354" w:hanging="369"/>
        <w:rPr>
          <w:rFonts w:eastAsia="Times New Roman" w:cs="Times New Roman"/>
          <w:i/>
          <w:iCs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</w:t>
      </w:r>
      <w:r w:rsidR="001A309B" w:rsidRPr="00A37238">
        <w:rPr>
          <w:rFonts w:eastAsia="Times New Roman" w:cs="Times New Roman"/>
          <w:sz w:val="18"/>
          <w:lang w:eastAsia="en-AU"/>
        </w:rPr>
        <w:t>f</w:t>
      </w:r>
      <w:r w:rsidRPr="00A37238">
        <w:rPr>
          <w:rFonts w:eastAsia="Times New Roman" w:cs="Times New Roman"/>
          <w:sz w:val="18"/>
          <w:lang w:eastAsia="en-AU"/>
        </w:rPr>
        <w:t>)</w:t>
      </w:r>
      <w:r w:rsidRPr="00A37238">
        <w:rPr>
          <w:rFonts w:eastAsia="Times New Roman" w:cs="Times New Roman"/>
          <w:sz w:val="18"/>
          <w:lang w:eastAsia="en-AU"/>
        </w:rPr>
        <w:tab/>
      </w:r>
      <w:r w:rsidR="00053CA0" w:rsidRPr="00A37238">
        <w:rPr>
          <w:rFonts w:eastAsia="Times New Roman" w:cs="Times New Roman"/>
          <w:sz w:val="18"/>
          <w:lang w:eastAsia="en-AU"/>
        </w:rPr>
        <w:t xml:space="preserve">managing the funding for </w:t>
      </w:r>
      <w:proofErr w:type="gramStart"/>
      <w:r w:rsidR="00053CA0" w:rsidRPr="00A37238">
        <w:rPr>
          <w:rFonts w:eastAsia="Times New Roman" w:cs="Times New Roman"/>
          <w:sz w:val="18"/>
          <w:lang w:eastAsia="en-AU"/>
        </w:rPr>
        <w:t>supports</w:t>
      </w:r>
      <w:r w:rsidR="00CA42CF" w:rsidRPr="00A37238">
        <w:rPr>
          <w:rFonts w:eastAsia="Times New Roman" w:cs="Times New Roman"/>
          <w:sz w:val="18"/>
          <w:lang w:eastAsia="en-AU"/>
        </w:rPr>
        <w:t>;</w:t>
      </w:r>
      <w:proofErr w:type="gramEnd"/>
      <w:r w:rsidR="00053CA0" w:rsidRPr="00A37238">
        <w:rPr>
          <w:rFonts w:eastAsia="Times New Roman" w:cs="Times New Roman"/>
          <w:i/>
          <w:iCs/>
          <w:sz w:val="18"/>
          <w:lang w:eastAsia="en-AU"/>
        </w:rPr>
        <w:t> </w:t>
      </w:r>
    </w:p>
    <w:p w14:paraId="1E7EAA77" w14:textId="2A0B7942" w:rsidR="00B93669" w:rsidRPr="00A37238" w:rsidRDefault="00053CA0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</w:t>
      </w:r>
      <w:r w:rsidR="001A309B" w:rsidRPr="00A37238">
        <w:rPr>
          <w:rFonts w:eastAsia="Times New Roman" w:cs="Times New Roman"/>
          <w:sz w:val="18"/>
          <w:lang w:eastAsia="en-AU"/>
        </w:rPr>
        <w:t>g</w:t>
      </w:r>
      <w:r w:rsidR="0019494A" w:rsidRPr="00A37238">
        <w:rPr>
          <w:rFonts w:eastAsia="Times New Roman" w:cs="Times New Roman"/>
          <w:sz w:val="18"/>
          <w:lang w:eastAsia="en-AU"/>
        </w:rPr>
        <w:t>)</w:t>
      </w:r>
      <w:r w:rsidRPr="00A37238">
        <w:rPr>
          <w:rFonts w:eastAsia="Times New Roman" w:cs="Times New Roman"/>
          <w:sz w:val="18"/>
          <w:lang w:eastAsia="en-AU"/>
        </w:rPr>
        <w:t xml:space="preserve"> </w:t>
      </w:r>
      <w:r w:rsidRPr="00A37238">
        <w:rPr>
          <w:rFonts w:eastAsia="Times New Roman" w:cs="Times New Roman"/>
          <w:sz w:val="18"/>
          <w:lang w:eastAsia="en-AU"/>
        </w:rPr>
        <w:tab/>
      </w:r>
      <w:proofErr w:type="gramStart"/>
      <w:r w:rsidR="00B93669" w:rsidRPr="00A37238">
        <w:rPr>
          <w:rFonts w:eastAsia="Times New Roman" w:cs="Times New Roman"/>
          <w:sz w:val="18"/>
          <w:lang w:eastAsia="en-AU"/>
        </w:rPr>
        <w:t>participant;</w:t>
      </w:r>
      <w:proofErr w:type="gramEnd"/>
    </w:p>
    <w:p w14:paraId="7C5E63F4" w14:textId="15379419" w:rsidR="00B93669" w:rsidRPr="00A37238" w:rsidRDefault="00B93669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</w:t>
      </w:r>
      <w:r w:rsidR="001A309B" w:rsidRPr="00A37238">
        <w:rPr>
          <w:rFonts w:eastAsia="Times New Roman" w:cs="Times New Roman"/>
          <w:sz w:val="18"/>
          <w:lang w:eastAsia="en-AU"/>
        </w:rPr>
        <w:t>h</w:t>
      </w:r>
      <w:r w:rsidRPr="00A37238">
        <w:rPr>
          <w:rFonts w:eastAsia="Times New Roman" w:cs="Times New Roman"/>
          <w:sz w:val="18"/>
          <w:lang w:eastAsia="en-AU"/>
        </w:rPr>
        <w:t>)</w:t>
      </w:r>
      <w:r w:rsidRPr="00A37238">
        <w:rPr>
          <w:rFonts w:eastAsia="Times New Roman" w:cs="Times New Roman"/>
          <w:sz w:val="18"/>
          <w:lang w:eastAsia="en-AU"/>
        </w:rPr>
        <w:tab/>
      </w:r>
      <w:proofErr w:type="gramStart"/>
      <w:r w:rsidRPr="00A37238">
        <w:rPr>
          <w:rFonts w:eastAsia="Times New Roman" w:cs="Times New Roman"/>
          <w:sz w:val="18"/>
          <w:lang w:eastAsia="en-AU"/>
        </w:rPr>
        <w:t>plan;</w:t>
      </w:r>
      <w:proofErr w:type="gramEnd"/>
    </w:p>
    <w:p w14:paraId="77BC3AD0" w14:textId="103942A0" w:rsidR="00885F6B" w:rsidRPr="00A37238" w:rsidRDefault="00885F6B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</w:t>
      </w:r>
      <w:proofErr w:type="spellStart"/>
      <w:r w:rsidR="001A309B" w:rsidRPr="00A37238">
        <w:rPr>
          <w:rFonts w:eastAsia="Times New Roman" w:cs="Times New Roman"/>
          <w:sz w:val="18"/>
          <w:lang w:eastAsia="en-AU"/>
        </w:rPr>
        <w:t>i</w:t>
      </w:r>
      <w:proofErr w:type="spellEnd"/>
      <w:r w:rsidRPr="00A37238">
        <w:rPr>
          <w:rFonts w:eastAsia="Times New Roman" w:cs="Times New Roman"/>
          <w:sz w:val="18"/>
          <w:lang w:eastAsia="en-AU"/>
        </w:rPr>
        <w:t>)</w:t>
      </w:r>
      <w:r w:rsidRPr="00A37238">
        <w:rPr>
          <w:rFonts w:eastAsia="Times New Roman" w:cs="Times New Roman"/>
          <w:sz w:val="18"/>
          <w:lang w:eastAsia="en-AU"/>
        </w:rPr>
        <w:tab/>
        <w:t xml:space="preserve">plan management </w:t>
      </w:r>
      <w:proofErr w:type="gramStart"/>
      <w:r w:rsidRPr="00A37238">
        <w:rPr>
          <w:rFonts w:eastAsia="Times New Roman" w:cs="Times New Roman"/>
          <w:sz w:val="18"/>
          <w:lang w:eastAsia="en-AU"/>
        </w:rPr>
        <w:t>request;</w:t>
      </w:r>
      <w:proofErr w:type="gramEnd"/>
    </w:p>
    <w:p w14:paraId="5AB34057" w14:textId="7FBDA8CC" w:rsidR="00885F6B" w:rsidRPr="00A37238" w:rsidRDefault="00885F6B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</w:t>
      </w:r>
      <w:r w:rsidR="001A309B" w:rsidRPr="00A37238">
        <w:rPr>
          <w:rFonts w:eastAsia="Times New Roman" w:cs="Times New Roman"/>
          <w:sz w:val="18"/>
          <w:lang w:eastAsia="en-AU"/>
        </w:rPr>
        <w:t>j</w:t>
      </w:r>
      <w:r w:rsidRPr="00A37238">
        <w:rPr>
          <w:rFonts w:eastAsia="Times New Roman" w:cs="Times New Roman"/>
          <w:sz w:val="18"/>
          <w:lang w:eastAsia="en-AU"/>
        </w:rPr>
        <w:t xml:space="preserve">) </w:t>
      </w:r>
      <w:r w:rsidR="00431ABD" w:rsidRPr="00A37238">
        <w:rPr>
          <w:rFonts w:eastAsia="Times New Roman" w:cs="Times New Roman"/>
          <w:sz w:val="18"/>
          <w:lang w:eastAsia="en-AU"/>
        </w:rPr>
        <w:tab/>
      </w:r>
      <w:r w:rsidR="006B1797" w:rsidRPr="00A37238">
        <w:rPr>
          <w:rFonts w:eastAsia="Times New Roman" w:cs="Times New Roman"/>
          <w:sz w:val="18"/>
          <w:lang w:eastAsia="en-AU"/>
        </w:rPr>
        <w:t xml:space="preserve">statement of participant </w:t>
      </w:r>
      <w:proofErr w:type="gramStart"/>
      <w:r w:rsidR="006B1797" w:rsidRPr="00A37238">
        <w:rPr>
          <w:rFonts w:eastAsia="Times New Roman" w:cs="Times New Roman"/>
          <w:sz w:val="18"/>
          <w:lang w:eastAsia="en-AU"/>
        </w:rPr>
        <w:t>supports;</w:t>
      </w:r>
      <w:proofErr w:type="gramEnd"/>
    </w:p>
    <w:p w14:paraId="5FBE9EBB" w14:textId="2A018E8D" w:rsidR="00E25E2E" w:rsidRPr="00A37238" w:rsidRDefault="006B1797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</w:t>
      </w:r>
      <w:r w:rsidR="001A309B" w:rsidRPr="00A37238">
        <w:rPr>
          <w:rFonts w:eastAsia="Times New Roman" w:cs="Times New Roman"/>
          <w:sz w:val="18"/>
          <w:lang w:eastAsia="en-AU"/>
        </w:rPr>
        <w:t>k</w:t>
      </w:r>
      <w:r w:rsidRPr="00A37238">
        <w:rPr>
          <w:rFonts w:eastAsia="Times New Roman" w:cs="Times New Roman"/>
          <w:sz w:val="18"/>
          <w:lang w:eastAsia="en-AU"/>
        </w:rPr>
        <w:t>)</w:t>
      </w:r>
      <w:r w:rsidRPr="00A37238">
        <w:rPr>
          <w:rFonts w:eastAsia="Times New Roman" w:cs="Times New Roman"/>
          <w:sz w:val="18"/>
          <w:lang w:eastAsia="en-AU"/>
        </w:rPr>
        <w:tab/>
        <w:t>supports</w:t>
      </w:r>
    </w:p>
    <w:p w14:paraId="424BE4F4" w14:textId="18C67531" w:rsidR="006B1797" w:rsidRPr="00A37238" w:rsidRDefault="001A309B" w:rsidP="00A37238">
      <w:pPr>
        <w:spacing w:before="40" w:line="198" w:lineRule="exact"/>
        <w:ind w:left="2354" w:hanging="369"/>
        <w:rPr>
          <w:rFonts w:eastAsia="Times New Roman" w:cs="Times New Roman"/>
          <w:sz w:val="18"/>
          <w:lang w:eastAsia="en-AU"/>
        </w:rPr>
      </w:pPr>
      <w:r w:rsidRPr="00A37238">
        <w:rPr>
          <w:rFonts w:eastAsia="Times New Roman" w:cs="Times New Roman"/>
          <w:sz w:val="18"/>
          <w:lang w:eastAsia="en-AU"/>
        </w:rPr>
        <w:t>(l)</w:t>
      </w:r>
      <w:r w:rsidRPr="00A37238">
        <w:rPr>
          <w:rFonts w:eastAsia="Times New Roman" w:cs="Times New Roman"/>
          <w:sz w:val="18"/>
          <w:lang w:eastAsia="en-AU"/>
        </w:rPr>
        <w:tab/>
      </w:r>
      <w:r w:rsidR="00E25E2E" w:rsidRPr="00A37238">
        <w:rPr>
          <w:rFonts w:eastAsia="Times New Roman" w:cs="Times New Roman"/>
          <w:sz w:val="18"/>
          <w:lang w:eastAsia="en-AU"/>
        </w:rPr>
        <w:t>total funding amount</w:t>
      </w:r>
    </w:p>
    <w:p w14:paraId="55098D56" w14:textId="77777777" w:rsidR="00B93669" w:rsidRPr="00A37238" w:rsidRDefault="00B93669" w:rsidP="00A37238">
      <w:pPr>
        <w:tabs>
          <w:tab w:val="right" w:pos="1021"/>
        </w:tabs>
        <w:spacing w:before="180" w:line="240" w:lineRule="auto"/>
        <w:ind w:left="1134" w:hanging="1134"/>
        <w:rPr>
          <w:rFonts w:eastAsia="Times New Roman" w:cs="Times New Roman"/>
          <w:lang w:eastAsia="en-AU"/>
        </w:rPr>
      </w:pPr>
      <w:r w:rsidRPr="00A37238">
        <w:rPr>
          <w:rFonts w:eastAsia="Times New Roman" w:cs="Times New Roman"/>
          <w:lang w:eastAsia="en-AU"/>
        </w:rPr>
        <w:tab/>
      </w:r>
      <w:r w:rsidRPr="00A37238">
        <w:rPr>
          <w:rFonts w:eastAsia="Times New Roman" w:cs="Times New Roman"/>
          <w:lang w:eastAsia="en-AU"/>
        </w:rPr>
        <w:tab/>
        <w:t>In this instrument:</w:t>
      </w:r>
    </w:p>
    <w:p w14:paraId="6A800CB5" w14:textId="77777777" w:rsidR="00B93669" w:rsidRPr="00A37238" w:rsidRDefault="00B93669" w:rsidP="00A37238">
      <w:pPr>
        <w:spacing w:before="180" w:line="240" w:lineRule="auto"/>
        <w:ind w:left="1134"/>
        <w:rPr>
          <w:rFonts w:eastAsia="Times New Roman" w:cs="Times New Roman"/>
          <w:lang w:eastAsia="en-AU"/>
        </w:rPr>
      </w:pPr>
      <w:r w:rsidRPr="00A37238">
        <w:rPr>
          <w:rFonts w:eastAsia="Times New Roman" w:cs="Times New Roman"/>
          <w:b/>
          <w:i/>
          <w:lang w:eastAsia="en-AU"/>
        </w:rPr>
        <w:t>Act</w:t>
      </w:r>
      <w:r w:rsidRPr="00A37238">
        <w:rPr>
          <w:rFonts w:eastAsia="Times New Roman" w:cs="Times New Roman"/>
          <w:lang w:eastAsia="en-AU"/>
        </w:rPr>
        <w:t xml:space="preserve"> means the </w:t>
      </w:r>
      <w:r w:rsidRPr="00A37238">
        <w:rPr>
          <w:rFonts w:eastAsia="Times New Roman" w:cs="Times New Roman"/>
          <w:i/>
          <w:lang w:eastAsia="en-AU"/>
        </w:rPr>
        <w:t>National Disability Insurance Scheme Act 2013</w:t>
      </w:r>
      <w:r w:rsidRPr="00A37238">
        <w:rPr>
          <w:rFonts w:eastAsia="Times New Roman" w:cs="Times New Roman"/>
          <w:lang w:eastAsia="en-AU"/>
        </w:rPr>
        <w:t>.</w:t>
      </w:r>
    </w:p>
    <w:p w14:paraId="04EF539D" w14:textId="1183ABB1" w:rsidR="005E317F" w:rsidRPr="00A37238" w:rsidRDefault="00B93669" w:rsidP="00A37238">
      <w:pPr>
        <w:pStyle w:val="ActHead5"/>
      </w:pPr>
      <w:bookmarkStart w:id="7" w:name="_Toc185169012"/>
      <w:bookmarkStart w:id="8" w:name="_Toc187750771"/>
      <w:proofErr w:type="gramStart"/>
      <w:r w:rsidRPr="00A37238">
        <w:t>5</w:t>
      </w:r>
      <w:r w:rsidR="005E317F" w:rsidRPr="00A37238">
        <w:t xml:space="preserve">  Schedules</w:t>
      </w:r>
      <w:bookmarkEnd w:id="7"/>
      <w:bookmarkEnd w:id="8"/>
      <w:proofErr w:type="gramEnd"/>
    </w:p>
    <w:p w14:paraId="6C675F69" w14:textId="77777777" w:rsidR="005E317F" w:rsidRPr="00A37238" w:rsidRDefault="005E317F" w:rsidP="00A37238">
      <w:pPr>
        <w:pStyle w:val="subsection"/>
      </w:pPr>
      <w:r w:rsidRPr="00A37238">
        <w:tab/>
      </w:r>
      <w:r w:rsidRPr="00A37238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54C433E2" w14:textId="77777777" w:rsidR="005E317F" w:rsidRPr="00A37238" w:rsidRDefault="005E317F" w:rsidP="00A37238">
      <w:pPr>
        <w:pStyle w:val="ActHead6"/>
        <w:pageBreakBefore/>
      </w:pPr>
      <w:bookmarkStart w:id="9" w:name="_Toc185169013"/>
      <w:bookmarkStart w:id="10" w:name="_Toc187750772"/>
      <w:r w:rsidRPr="00A37238">
        <w:rPr>
          <w:rStyle w:val="CharAmSchNo"/>
        </w:rPr>
        <w:t>Schedule 1</w:t>
      </w:r>
      <w:r w:rsidRPr="00A37238">
        <w:t>—</w:t>
      </w:r>
      <w:r w:rsidRPr="00A37238">
        <w:rPr>
          <w:rStyle w:val="CharAmSchText"/>
        </w:rPr>
        <w:t>Amendments</w:t>
      </w:r>
      <w:bookmarkEnd w:id="9"/>
      <w:bookmarkEnd w:id="10"/>
    </w:p>
    <w:p w14:paraId="06073EF2" w14:textId="3D699A62" w:rsidR="005E317F" w:rsidRPr="00A37238" w:rsidRDefault="00220EB6" w:rsidP="00A37238">
      <w:pPr>
        <w:pStyle w:val="ActHead9"/>
      </w:pPr>
      <w:bookmarkStart w:id="11" w:name="_Toc185169014"/>
      <w:bookmarkStart w:id="12" w:name="_Toc187750773"/>
      <w:r w:rsidRPr="00A37238">
        <w:t>National Disability Insurance Scheme (Management of Funding) Rules 2024</w:t>
      </w:r>
      <w:bookmarkEnd w:id="11"/>
      <w:bookmarkEnd w:id="12"/>
    </w:p>
    <w:p w14:paraId="4C171F18" w14:textId="1A78BC8A" w:rsidR="005E317F" w:rsidRPr="00A37238" w:rsidRDefault="00835774" w:rsidP="00A37238">
      <w:pPr>
        <w:pStyle w:val="ItemHead"/>
      </w:pPr>
      <w:proofErr w:type="gramStart"/>
      <w:r w:rsidRPr="00A37238">
        <w:t>1</w:t>
      </w:r>
      <w:r w:rsidR="005E317F" w:rsidRPr="00A37238">
        <w:t xml:space="preserve">  After</w:t>
      </w:r>
      <w:proofErr w:type="gramEnd"/>
      <w:r w:rsidR="005E317F" w:rsidRPr="00A37238">
        <w:t xml:space="preserve"> </w:t>
      </w:r>
      <w:r w:rsidR="00911826" w:rsidRPr="00A37238">
        <w:t>Part 2</w:t>
      </w:r>
    </w:p>
    <w:p w14:paraId="2E10A693" w14:textId="77777777" w:rsidR="005E317F" w:rsidRPr="00A37238" w:rsidRDefault="005E317F" w:rsidP="00A37238">
      <w:pPr>
        <w:pStyle w:val="Item"/>
      </w:pPr>
      <w:r w:rsidRPr="00A37238">
        <w:t>Insert:</w:t>
      </w:r>
    </w:p>
    <w:p w14:paraId="7D3B7116" w14:textId="2D1FA2BC" w:rsidR="00012789" w:rsidRPr="00A37238" w:rsidRDefault="00012789" w:rsidP="00A37238">
      <w:pPr>
        <w:pStyle w:val="ActHead2"/>
        <w:rPr>
          <w:rStyle w:val="CharPartNo"/>
        </w:rPr>
      </w:pPr>
      <w:bookmarkStart w:id="13" w:name="_Toc185169015"/>
      <w:bookmarkStart w:id="14" w:name="_Toc187750774"/>
      <w:r w:rsidRPr="00A37238">
        <w:rPr>
          <w:rStyle w:val="CharPartNo"/>
        </w:rPr>
        <w:t>Part 3</w:t>
      </w:r>
      <w:r w:rsidRPr="00A37238">
        <w:t>—</w:t>
      </w:r>
      <w:r w:rsidRPr="00A37238">
        <w:rPr>
          <w:rStyle w:val="CharPartNo"/>
        </w:rPr>
        <w:t>Unreasonable risk</w:t>
      </w:r>
      <w:bookmarkEnd w:id="13"/>
      <w:bookmarkEnd w:id="14"/>
    </w:p>
    <w:p w14:paraId="77372A5C" w14:textId="7D15E398" w:rsidR="00F82ECE" w:rsidRPr="00A37238" w:rsidRDefault="00A45382" w:rsidP="00A37238">
      <w:pPr>
        <w:pStyle w:val="ActHead5"/>
      </w:pPr>
      <w:bookmarkStart w:id="15" w:name="_Toc185169016"/>
      <w:bookmarkStart w:id="16" w:name="_Toc187750775"/>
      <w:proofErr w:type="gramStart"/>
      <w:r w:rsidRPr="00A37238">
        <w:t>6</w:t>
      </w:r>
      <w:r w:rsidR="005E317F" w:rsidRPr="00A37238">
        <w:t xml:space="preserve">  </w:t>
      </w:r>
      <w:r w:rsidR="001A5331" w:rsidRPr="00A37238">
        <w:t>Considering</w:t>
      </w:r>
      <w:proofErr w:type="gramEnd"/>
      <w:r w:rsidR="001A5331" w:rsidRPr="00A37238">
        <w:t xml:space="preserve"> </w:t>
      </w:r>
      <w:r w:rsidR="003C0A7B" w:rsidRPr="00A37238">
        <w:t>whether there is an unreasonable risk to the participant</w:t>
      </w:r>
      <w:r w:rsidR="00835774" w:rsidRPr="00A37238">
        <w:t>—matters to which the CEO must</w:t>
      </w:r>
      <w:r w:rsidR="00EB7702" w:rsidRPr="00A37238">
        <w:t>, and must not,</w:t>
      </w:r>
      <w:r w:rsidR="00835774" w:rsidRPr="00A37238">
        <w:t xml:space="preserve"> have regard</w:t>
      </w:r>
      <w:bookmarkEnd w:id="15"/>
      <w:bookmarkEnd w:id="16"/>
    </w:p>
    <w:p w14:paraId="3BB2131E" w14:textId="78819948" w:rsidR="00DA4E16" w:rsidRPr="00A37238" w:rsidRDefault="005E317F" w:rsidP="00A37238">
      <w:pPr>
        <w:pStyle w:val="subsection"/>
      </w:pPr>
      <w:r w:rsidRPr="00A37238">
        <w:tab/>
      </w:r>
      <w:r w:rsidR="00DA4E16" w:rsidRPr="00A37238">
        <w:t>(1)</w:t>
      </w:r>
      <w:r w:rsidR="00DA4E16" w:rsidRPr="00A37238">
        <w:tab/>
        <w:t>This section is made for the purposes of subsection</w:t>
      </w:r>
      <w:r w:rsidR="007775D7" w:rsidRPr="00A37238">
        <w:t>s</w:t>
      </w:r>
      <w:r w:rsidR="00DA4E16" w:rsidRPr="00A37238">
        <w:t> 44(3) of the Act</w:t>
      </w:r>
      <w:r w:rsidR="007775D7" w:rsidRPr="00A37238">
        <w:t xml:space="preserve"> and 74(6) of the Act</w:t>
      </w:r>
      <w:r w:rsidR="00DA4E16" w:rsidRPr="00A37238">
        <w:t>.</w:t>
      </w:r>
    </w:p>
    <w:p w14:paraId="39943A32" w14:textId="791567DC" w:rsidR="00DA4E16" w:rsidRPr="00A37238" w:rsidRDefault="00DA4E16" w:rsidP="00A37238">
      <w:pPr>
        <w:pStyle w:val="SubsectionHead"/>
      </w:pPr>
      <w:r w:rsidRPr="00A37238">
        <w:t>Matters to which the CEO must have regard</w:t>
      </w:r>
      <w:r w:rsidR="00112EDD" w:rsidRPr="00A37238">
        <w:t xml:space="preserve"> – participant </w:t>
      </w:r>
    </w:p>
    <w:p w14:paraId="068950E8" w14:textId="43559EF6" w:rsidR="00DA4E16" w:rsidRPr="00A37238" w:rsidRDefault="00DA4E16" w:rsidP="00A37238">
      <w:pPr>
        <w:pStyle w:val="subsection"/>
      </w:pPr>
      <w:r w:rsidRPr="00A37238">
        <w:tab/>
        <w:t>(2)</w:t>
      </w:r>
      <w:r w:rsidRPr="00A37238">
        <w:tab/>
      </w:r>
      <w:r w:rsidR="001661F9" w:rsidRPr="00A37238">
        <w:t>The following are matters to which the CEO must have regard i</w:t>
      </w:r>
      <w:r w:rsidRPr="00A37238">
        <w:t xml:space="preserve">n considering, for the purposes of </w:t>
      </w:r>
      <w:r w:rsidR="00C314F2" w:rsidRPr="00A37238">
        <w:t>s</w:t>
      </w:r>
      <w:r w:rsidR="00B73F6A" w:rsidRPr="00A37238">
        <w:t>ubsection</w:t>
      </w:r>
      <w:r w:rsidR="00C314F2" w:rsidRPr="00A37238">
        <w:t xml:space="preserve"> 44(1)</w:t>
      </w:r>
      <w:r w:rsidRPr="00A37238">
        <w:t xml:space="preserve"> of the Act, </w:t>
      </w:r>
      <w:r w:rsidR="00B245C6" w:rsidRPr="00A37238">
        <w:t xml:space="preserve">whether a participant’s management of the funding for supports under a plan to a particular extent would present an unreasonable risk to </w:t>
      </w:r>
      <w:r w:rsidR="0097195D" w:rsidRPr="00A37238">
        <w:t>the</w:t>
      </w:r>
      <w:r w:rsidR="00B245C6" w:rsidRPr="00A37238">
        <w:t xml:space="preserve"> participant:</w:t>
      </w:r>
    </w:p>
    <w:p w14:paraId="39EF8790" w14:textId="5047FE65" w:rsidR="0037413A" w:rsidRPr="00A37238" w:rsidRDefault="0037413A" w:rsidP="00A37238">
      <w:pPr>
        <w:pStyle w:val="paragraph"/>
      </w:pPr>
      <w:r w:rsidRPr="00A37238">
        <w:tab/>
        <w:t>(a)</w:t>
      </w:r>
      <w:r w:rsidRPr="00A37238">
        <w:tab/>
      </w:r>
      <w:r w:rsidR="00D649D1" w:rsidRPr="00A37238">
        <w:t xml:space="preserve"> </w:t>
      </w:r>
      <w:r w:rsidR="003F7D8E" w:rsidRPr="00A37238">
        <w:t>whether, and the extent to which, any identified risk could be mitigated by</w:t>
      </w:r>
      <w:r w:rsidRPr="00A37238">
        <w:t>:</w:t>
      </w:r>
    </w:p>
    <w:p w14:paraId="35306632" w14:textId="3FBA51AB" w:rsidR="0037413A" w:rsidRPr="00A37238" w:rsidRDefault="0037413A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</w:r>
      <w:r w:rsidR="005943AB" w:rsidRPr="00A37238">
        <w:t xml:space="preserve">particular </w:t>
      </w:r>
      <w:r w:rsidR="00022C8F" w:rsidRPr="00A37238">
        <w:t xml:space="preserve">supports, </w:t>
      </w:r>
      <w:r w:rsidR="005943AB" w:rsidRPr="00A37238">
        <w:t xml:space="preserve">safeguards or strategies </w:t>
      </w:r>
      <w:r w:rsidR="008966A0" w:rsidRPr="00A37238">
        <w:t xml:space="preserve">that </w:t>
      </w:r>
      <w:r w:rsidR="005C2E48" w:rsidRPr="00A37238">
        <w:t>are</w:t>
      </w:r>
      <w:r w:rsidR="004A5DE0" w:rsidRPr="00A37238">
        <w:t>,</w:t>
      </w:r>
      <w:r w:rsidR="005C2E48" w:rsidRPr="00A37238">
        <w:t xml:space="preserve"> or </w:t>
      </w:r>
      <w:r w:rsidR="008966A0" w:rsidRPr="00A37238">
        <w:t>will be</w:t>
      </w:r>
      <w:r w:rsidR="004A5DE0" w:rsidRPr="00A37238">
        <w:t>,</w:t>
      </w:r>
      <w:r w:rsidR="005943AB" w:rsidRPr="00A37238">
        <w:t xml:space="preserve"> include</w:t>
      </w:r>
      <w:r w:rsidR="008966A0" w:rsidRPr="00A37238">
        <w:t>d</w:t>
      </w:r>
      <w:r w:rsidR="005943AB" w:rsidRPr="00A37238">
        <w:t xml:space="preserve"> in the participant’s </w:t>
      </w:r>
      <w:r w:rsidR="008966A0" w:rsidRPr="00A37238">
        <w:t>statement of participant supports</w:t>
      </w:r>
      <w:r w:rsidR="00C04391" w:rsidRPr="00A37238">
        <w:t xml:space="preserve"> to which the plan management request </w:t>
      </w:r>
      <w:proofErr w:type="gramStart"/>
      <w:r w:rsidR="00C04391" w:rsidRPr="00A37238">
        <w:t>relates</w:t>
      </w:r>
      <w:r w:rsidRPr="00A37238">
        <w:t>;</w:t>
      </w:r>
      <w:proofErr w:type="gramEnd"/>
      <w:r w:rsidRPr="00A37238">
        <w:t xml:space="preserve"> </w:t>
      </w:r>
    </w:p>
    <w:p w14:paraId="1CCD5F90" w14:textId="409D8ACD" w:rsidR="0037413A" w:rsidRPr="00A37238" w:rsidRDefault="00F02207" w:rsidP="00A37238">
      <w:pPr>
        <w:pStyle w:val="paragraphsub"/>
        <w:tabs>
          <w:tab w:val="left" w:pos="1701"/>
        </w:tabs>
      </w:pPr>
      <w:r w:rsidRPr="00A37238">
        <w:tab/>
      </w:r>
      <w:r w:rsidR="006867D2" w:rsidRPr="00A37238">
        <w:t xml:space="preserve"> </w:t>
      </w:r>
      <w:r w:rsidR="0037413A" w:rsidRPr="00A37238">
        <w:t xml:space="preserve">(ii) </w:t>
      </w:r>
      <w:r w:rsidR="0004541E" w:rsidRPr="00A37238">
        <w:t xml:space="preserve"> </w:t>
      </w:r>
      <w:r w:rsidR="00757F69" w:rsidRPr="00A37238">
        <w:t>any</w:t>
      </w:r>
      <w:r w:rsidR="00022C8F" w:rsidRPr="00A37238">
        <w:t xml:space="preserve"> informal, community or mainstream supports</w:t>
      </w:r>
      <w:r w:rsidR="00757F69" w:rsidRPr="00A37238">
        <w:t xml:space="preserve"> </w:t>
      </w:r>
      <w:r w:rsidR="0004541E" w:rsidRPr="00A37238">
        <w:t xml:space="preserve">that </w:t>
      </w:r>
      <w:r w:rsidR="00757F69" w:rsidRPr="00A37238">
        <w:t xml:space="preserve">the participant has in </w:t>
      </w:r>
      <w:proofErr w:type="gramStart"/>
      <w:r w:rsidR="00757F69" w:rsidRPr="00A37238">
        <w:t>place</w:t>
      </w:r>
      <w:r w:rsidR="0037413A" w:rsidRPr="00A37238">
        <w:t>;</w:t>
      </w:r>
      <w:proofErr w:type="gramEnd"/>
    </w:p>
    <w:p w14:paraId="2596490F" w14:textId="4767AEC3" w:rsidR="00617FA7" w:rsidRPr="00A37238" w:rsidRDefault="004F42B9" w:rsidP="00A37238">
      <w:pPr>
        <w:pStyle w:val="paragraphsub"/>
        <w:ind w:left="1701" w:hanging="425"/>
      </w:pPr>
      <w:r w:rsidRPr="00A37238">
        <w:t>(</w:t>
      </w:r>
      <w:r w:rsidR="00020B95" w:rsidRPr="00A37238">
        <w:t>b</w:t>
      </w:r>
      <w:r w:rsidRPr="00A37238">
        <w:t>)</w:t>
      </w:r>
      <w:r w:rsidR="00D649D1" w:rsidRPr="00A37238">
        <w:t xml:space="preserve"> </w:t>
      </w:r>
      <w:bookmarkStart w:id="17" w:name="_Hlk184039944"/>
      <w:r w:rsidR="00617FA7" w:rsidRPr="00A37238">
        <w:t xml:space="preserve"> whether, and the extent to which, any identified risk has been mitigated in the past by:</w:t>
      </w:r>
    </w:p>
    <w:p w14:paraId="17659E78" w14:textId="1A4A27A2" w:rsidR="00617FA7" w:rsidRPr="00A37238" w:rsidRDefault="00F02207" w:rsidP="00A37238">
      <w:pPr>
        <w:pStyle w:val="paragraphsub"/>
      </w:pPr>
      <w:r w:rsidRPr="00A37238">
        <w:tab/>
      </w:r>
      <w:r w:rsidR="00617FA7" w:rsidRPr="00A37238">
        <w:t>(</w:t>
      </w:r>
      <w:proofErr w:type="spellStart"/>
      <w:r w:rsidR="00617FA7" w:rsidRPr="00A37238">
        <w:t>i</w:t>
      </w:r>
      <w:proofErr w:type="spellEnd"/>
      <w:r w:rsidR="00617FA7" w:rsidRPr="00A37238">
        <w:t>)</w:t>
      </w:r>
      <w:r w:rsidR="00617FA7" w:rsidRPr="00A37238">
        <w:tab/>
        <w:t xml:space="preserve">particular supports, safeguards or strategies that were included in the participant’s statement of participant </w:t>
      </w:r>
      <w:proofErr w:type="gramStart"/>
      <w:r w:rsidR="00617FA7" w:rsidRPr="00A37238">
        <w:t>supports;</w:t>
      </w:r>
      <w:proofErr w:type="gramEnd"/>
      <w:r w:rsidR="00617FA7" w:rsidRPr="00A37238">
        <w:t xml:space="preserve"> </w:t>
      </w:r>
    </w:p>
    <w:p w14:paraId="307D19B7" w14:textId="700B6713" w:rsidR="00617FA7" w:rsidRPr="00A37238" w:rsidRDefault="00617FA7" w:rsidP="00A37238">
      <w:pPr>
        <w:pStyle w:val="paragraphsub"/>
        <w:tabs>
          <w:tab w:val="left" w:pos="1701"/>
        </w:tabs>
      </w:pPr>
      <w:r w:rsidRPr="00A37238">
        <w:tab/>
        <w:t xml:space="preserve"> (ii)  any informal, community or mainstream supports that the participant ha</w:t>
      </w:r>
      <w:r w:rsidR="00C9679A" w:rsidRPr="00A37238">
        <w:t>d</w:t>
      </w:r>
      <w:r w:rsidRPr="00A37238">
        <w:t xml:space="preserve"> in </w:t>
      </w:r>
      <w:proofErr w:type="gramStart"/>
      <w:r w:rsidRPr="00A37238">
        <w:t>place;</w:t>
      </w:r>
      <w:proofErr w:type="gramEnd"/>
    </w:p>
    <w:bookmarkEnd w:id="17"/>
    <w:p w14:paraId="16359B57" w14:textId="4D57E151" w:rsidR="0084105E" w:rsidRPr="00A37238" w:rsidRDefault="00617FA7" w:rsidP="00A37238">
      <w:pPr>
        <w:pStyle w:val="paragraphsub"/>
        <w:ind w:left="1701" w:hanging="425"/>
      </w:pPr>
      <w:r w:rsidRPr="00A37238">
        <w:t xml:space="preserve">(c) </w:t>
      </w:r>
      <w:r w:rsidR="004F42B9" w:rsidRPr="00A37238">
        <w:t> </w:t>
      </w:r>
      <w:r w:rsidR="00150693" w:rsidRPr="00A37238">
        <w:t xml:space="preserve">the nature of the supports </w:t>
      </w:r>
      <w:r w:rsidR="005C2E48" w:rsidRPr="00A37238">
        <w:t>that are</w:t>
      </w:r>
      <w:r w:rsidR="0084105E" w:rsidRPr="00A37238">
        <w:t>,</w:t>
      </w:r>
      <w:r w:rsidR="005C2E48" w:rsidRPr="00A37238">
        <w:t xml:space="preserve"> or will be</w:t>
      </w:r>
      <w:r w:rsidR="0084105E" w:rsidRPr="00A37238">
        <w:t>,</w:t>
      </w:r>
      <w:r w:rsidR="00150693" w:rsidRPr="00A37238">
        <w:t xml:space="preserve"> in</w:t>
      </w:r>
      <w:r w:rsidR="0084105E" w:rsidRPr="00A37238">
        <w:t>cluded in</w:t>
      </w:r>
      <w:r w:rsidR="00150693" w:rsidRPr="00A37238">
        <w:t xml:space="preserve"> the participant’s </w:t>
      </w:r>
      <w:r w:rsidR="0084105E" w:rsidRPr="00A37238">
        <w:t>statement of participant supports</w:t>
      </w:r>
      <w:r w:rsidR="001B5E00" w:rsidRPr="00A37238">
        <w:t xml:space="preserve"> </w:t>
      </w:r>
      <w:r w:rsidR="00C04391" w:rsidRPr="00A37238">
        <w:t xml:space="preserve">to which the plan management request </w:t>
      </w:r>
      <w:proofErr w:type="gramStart"/>
      <w:r w:rsidR="00C04391" w:rsidRPr="00A37238">
        <w:t>relates</w:t>
      </w:r>
      <w:r w:rsidR="0084105E" w:rsidRPr="00A37238">
        <w:t>;</w:t>
      </w:r>
      <w:proofErr w:type="gramEnd"/>
      <w:r w:rsidR="0084105E" w:rsidRPr="00A37238">
        <w:t xml:space="preserve"> </w:t>
      </w:r>
    </w:p>
    <w:p w14:paraId="620F22F8" w14:textId="24372478" w:rsidR="00327A21" w:rsidRPr="00A37238" w:rsidRDefault="00327A21" w:rsidP="00A37238">
      <w:pPr>
        <w:pStyle w:val="paragraph"/>
      </w:pPr>
      <w:r w:rsidRPr="00A37238">
        <w:tab/>
        <w:t>(</w:t>
      </w:r>
      <w:r w:rsidR="00617FA7" w:rsidRPr="00A37238">
        <w:t>d</w:t>
      </w:r>
      <w:r w:rsidRPr="00A37238">
        <w:t>)</w:t>
      </w:r>
      <w:r w:rsidRPr="00A37238">
        <w:tab/>
        <w:t xml:space="preserve">whether, and the extent to which, </w:t>
      </w:r>
      <w:r w:rsidR="00554F04" w:rsidRPr="00A37238">
        <w:t>the participant is at risk of experiencing</w:t>
      </w:r>
      <w:r w:rsidRPr="00A37238">
        <w:t>:</w:t>
      </w:r>
    </w:p>
    <w:p w14:paraId="79BD80C5" w14:textId="6F23BD8E" w:rsidR="00327A21" w:rsidRPr="00A37238" w:rsidRDefault="00327A21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</w:r>
      <w:r w:rsidR="00120869" w:rsidRPr="00A37238">
        <w:t xml:space="preserve">physical, mental or financial </w:t>
      </w:r>
      <w:proofErr w:type="gramStart"/>
      <w:r w:rsidR="00120869" w:rsidRPr="00A37238">
        <w:t>harm</w:t>
      </w:r>
      <w:r w:rsidRPr="00A37238">
        <w:t>;</w:t>
      </w:r>
      <w:proofErr w:type="gramEnd"/>
      <w:r w:rsidRPr="00A37238">
        <w:t xml:space="preserve"> </w:t>
      </w:r>
    </w:p>
    <w:p w14:paraId="76020F5B" w14:textId="150D114C" w:rsidR="00327A21" w:rsidRPr="00A37238" w:rsidRDefault="00327A21" w:rsidP="00A37238">
      <w:pPr>
        <w:pStyle w:val="paragraphsub"/>
        <w:tabs>
          <w:tab w:val="left" w:pos="1701"/>
        </w:tabs>
      </w:pPr>
      <w:r w:rsidRPr="00A37238">
        <w:tab/>
        <w:t xml:space="preserve">(ii) </w:t>
      </w:r>
      <w:r w:rsidR="00DC3AAB" w:rsidRPr="00A37238">
        <w:t xml:space="preserve">exploitation or undue </w:t>
      </w:r>
      <w:proofErr w:type="gramStart"/>
      <w:r w:rsidR="00DC3AAB" w:rsidRPr="00A37238">
        <w:t>influence</w:t>
      </w:r>
      <w:r w:rsidRPr="00A37238">
        <w:t>;</w:t>
      </w:r>
      <w:proofErr w:type="gramEnd"/>
    </w:p>
    <w:p w14:paraId="21950BB5" w14:textId="727EE0D0" w:rsidR="0084105E" w:rsidRPr="00A37238" w:rsidRDefault="0084105E" w:rsidP="00A37238">
      <w:pPr>
        <w:pStyle w:val="paragraphsub"/>
        <w:ind w:left="1701" w:hanging="425"/>
      </w:pPr>
      <w:r w:rsidRPr="00A37238">
        <w:t>(</w:t>
      </w:r>
      <w:r w:rsidR="00617FA7" w:rsidRPr="00A37238">
        <w:t>e</w:t>
      </w:r>
      <w:r w:rsidRPr="00A37238">
        <w:t xml:space="preserve">) </w:t>
      </w:r>
      <w:r w:rsidR="00F04072" w:rsidRPr="00A37238">
        <w:t xml:space="preserve"> </w:t>
      </w:r>
      <w:r w:rsidR="00D649D1" w:rsidRPr="00A37238">
        <w:t xml:space="preserve"> </w:t>
      </w:r>
      <w:r w:rsidR="00F04072" w:rsidRPr="00A37238">
        <w:t xml:space="preserve">the participant’s ability or capacity to make decisions or to appropriately manage finances, taking into account any support or assistance the participant is likely to receive to do </w:t>
      </w:r>
      <w:proofErr w:type="gramStart"/>
      <w:r w:rsidR="00F04072" w:rsidRPr="00A37238">
        <w:t>so</w:t>
      </w:r>
      <w:r w:rsidR="0029344B" w:rsidRPr="00A37238">
        <w:t>;</w:t>
      </w:r>
      <w:proofErr w:type="gramEnd"/>
    </w:p>
    <w:p w14:paraId="724E284F" w14:textId="088387DF" w:rsidR="0029344B" w:rsidRPr="00A37238" w:rsidRDefault="0084105E" w:rsidP="00A37238">
      <w:pPr>
        <w:pStyle w:val="paragraphsub"/>
        <w:ind w:left="1701" w:hanging="425"/>
      </w:pPr>
      <w:r w:rsidRPr="00A37238">
        <w:t>(</w:t>
      </w:r>
      <w:r w:rsidR="00617FA7" w:rsidRPr="00A37238">
        <w:t>f</w:t>
      </w:r>
      <w:r w:rsidRPr="00A37238">
        <w:t>)</w:t>
      </w:r>
      <w:r w:rsidR="0029344B" w:rsidRPr="00A37238">
        <w:tab/>
        <w:t xml:space="preserve">whether a court or tribunal has ordered another person to manage, wholly or partly, the property or finances of the </w:t>
      </w:r>
      <w:proofErr w:type="gramStart"/>
      <w:r w:rsidR="0029344B" w:rsidRPr="00A37238">
        <w:t>participant;</w:t>
      </w:r>
      <w:proofErr w:type="gramEnd"/>
    </w:p>
    <w:p w14:paraId="06804C7D" w14:textId="4CF3025B" w:rsidR="004F42B9" w:rsidRPr="00A37238" w:rsidRDefault="0084105E" w:rsidP="00A37238">
      <w:pPr>
        <w:pStyle w:val="paragraphsub"/>
        <w:ind w:left="1701" w:hanging="425"/>
        <w:rPr>
          <w:rFonts w:eastAsiaTheme="minorEastAsia"/>
          <w:szCs w:val="22"/>
        </w:rPr>
      </w:pPr>
      <w:r w:rsidRPr="00A37238">
        <w:t>(</w:t>
      </w:r>
      <w:r w:rsidR="00617FA7" w:rsidRPr="00A37238">
        <w:t>g</w:t>
      </w:r>
      <w:r w:rsidRPr="00A37238">
        <w:t>)</w:t>
      </w:r>
      <w:r w:rsidR="00C41CBC" w:rsidRPr="00A37238">
        <w:t xml:space="preserve">   </w:t>
      </w:r>
      <w:r w:rsidR="00C41CBC" w:rsidRPr="00A37238">
        <w:rPr>
          <w:rFonts w:eastAsiaTheme="minorEastAsia"/>
          <w:szCs w:val="22"/>
        </w:rPr>
        <w:t>any matter</w:t>
      </w:r>
      <w:r w:rsidR="00622855" w:rsidRPr="00A37238">
        <w:rPr>
          <w:rFonts w:eastAsiaTheme="minorEastAsia"/>
          <w:szCs w:val="22"/>
        </w:rPr>
        <w:t>s</w:t>
      </w:r>
      <w:r w:rsidR="00C41CBC" w:rsidRPr="00A37238">
        <w:rPr>
          <w:rFonts w:eastAsiaTheme="minorEastAsia"/>
          <w:szCs w:val="22"/>
        </w:rPr>
        <w:t xml:space="preserve"> raised by the participant </w:t>
      </w:r>
      <w:r w:rsidR="007D09DF" w:rsidRPr="00A37238">
        <w:t xml:space="preserve">that the CEO considers </w:t>
      </w:r>
      <w:proofErr w:type="gramStart"/>
      <w:r w:rsidR="007D09DF" w:rsidRPr="00A37238">
        <w:t>relevant</w:t>
      </w:r>
      <w:r w:rsidR="006D05B2" w:rsidRPr="00A37238">
        <w:rPr>
          <w:rFonts w:eastAsiaTheme="minorEastAsia"/>
          <w:szCs w:val="22"/>
        </w:rPr>
        <w:t>;</w:t>
      </w:r>
      <w:proofErr w:type="gramEnd"/>
    </w:p>
    <w:p w14:paraId="0047FB47" w14:textId="583E5B52" w:rsidR="00DA1597" w:rsidRPr="00A37238" w:rsidRDefault="00DA1597" w:rsidP="00A37238">
      <w:pPr>
        <w:pStyle w:val="paragraphsub"/>
        <w:ind w:left="1701" w:hanging="425"/>
      </w:pPr>
      <w:r w:rsidRPr="00A37238">
        <w:t>(</w:t>
      </w:r>
      <w:r w:rsidR="00617FA7" w:rsidRPr="00A37238">
        <w:t>h</w:t>
      </w:r>
      <w:r w:rsidRPr="00A37238">
        <w:t>)</w:t>
      </w:r>
      <w:r w:rsidRPr="00A37238">
        <w:tab/>
        <w:t>any other matters that the CEO considers relevant.</w:t>
      </w:r>
    </w:p>
    <w:p w14:paraId="3A4ED007" w14:textId="74AF2632" w:rsidR="00112EDD" w:rsidRPr="00A37238" w:rsidRDefault="00112EDD" w:rsidP="00A37238">
      <w:pPr>
        <w:pStyle w:val="SubsectionHead"/>
      </w:pPr>
      <w:r w:rsidRPr="00A37238">
        <w:t>Matters to which the CEO must have regard – registered plan management provider</w:t>
      </w:r>
    </w:p>
    <w:p w14:paraId="08E796B0" w14:textId="6D9C613A" w:rsidR="00112EDD" w:rsidRPr="00A37238" w:rsidRDefault="00112EDD" w:rsidP="00A37238">
      <w:pPr>
        <w:pStyle w:val="subsection"/>
      </w:pPr>
      <w:r w:rsidRPr="00A37238">
        <w:tab/>
        <w:t>(3)</w:t>
      </w:r>
      <w:r w:rsidRPr="00A37238">
        <w:tab/>
      </w:r>
      <w:r w:rsidR="007775D7" w:rsidRPr="00A37238">
        <w:t xml:space="preserve">The following are matters to which the CEO must have regard in considering, </w:t>
      </w:r>
      <w:r w:rsidRPr="00A37238">
        <w:t>for the purposes of subsection</w:t>
      </w:r>
      <w:r w:rsidR="00031A34" w:rsidRPr="00A37238">
        <w:t>s</w:t>
      </w:r>
      <w:r w:rsidRPr="00A37238">
        <w:t xml:space="preserve"> 44(2) </w:t>
      </w:r>
      <w:r w:rsidR="00CE6060" w:rsidRPr="00A37238">
        <w:t xml:space="preserve">and 74(4A) </w:t>
      </w:r>
      <w:r w:rsidRPr="00A37238">
        <w:t xml:space="preserve">of the Act, whether </w:t>
      </w:r>
      <w:r w:rsidR="00B245C6" w:rsidRPr="00A37238">
        <w:t>a plan management provider’s management of the funding for supports under a plan to a particular extent would present an unreasonable risk to a participant</w:t>
      </w:r>
      <w:r w:rsidRPr="00A37238">
        <w:t>:</w:t>
      </w:r>
    </w:p>
    <w:p w14:paraId="07A892FA" w14:textId="3A76CBAE" w:rsidR="00A31E36" w:rsidRPr="00A37238" w:rsidRDefault="00A31E36" w:rsidP="00A37238">
      <w:pPr>
        <w:pStyle w:val="paragraph"/>
      </w:pPr>
      <w:r w:rsidRPr="00A37238">
        <w:tab/>
        <w:t>(a)</w:t>
      </w:r>
      <w:r w:rsidRPr="00A37238">
        <w:tab/>
      </w:r>
      <w:r w:rsidR="00EA1F62" w:rsidRPr="00A37238">
        <w:t xml:space="preserve"> </w:t>
      </w:r>
      <w:r w:rsidRPr="00A37238">
        <w:t>whether, and the extent to which, any identified risk could be mitigated by:</w:t>
      </w:r>
    </w:p>
    <w:p w14:paraId="691B40BB" w14:textId="5ECBC29F" w:rsidR="00A31E36" w:rsidRPr="00A37238" w:rsidRDefault="00A31E36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  <w:t>particular supports, safeguards or strategies that are</w:t>
      </w:r>
      <w:r w:rsidR="004A5DE0" w:rsidRPr="00A37238">
        <w:t>,</w:t>
      </w:r>
      <w:r w:rsidRPr="00A37238">
        <w:t xml:space="preserve"> or will be</w:t>
      </w:r>
      <w:r w:rsidR="004A5DE0" w:rsidRPr="00A37238">
        <w:t>,</w:t>
      </w:r>
      <w:r w:rsidRPr="00A37238">
        <w:t xml:space="preserve"> included in the participant’s statement of participant supports</w:t>
      </w:r>
      <w:r w:rsidR="00C04391" w:rsidRPr="00A37238">
        <w:t xml:space="preserve"> to which the plan management request relates</w:t>
      </w:r>
      <w:r w:rsidRPr="00A37238">
        <w:t>; or</w:t>
      </w:r>
    </w:p>
    <w:p w14:paraId="558F43D0" w14:textId="77777777" w:rsidR="00A31E36" w:rsidRPr="00A37238" w:rsidRDefault="00A31E36" w:rsidP="00A37238">
      <w:pPr>
        <w:pStyle w:val="paragraphsub"/>
        <w:tabs>
          <w:tab w:val="left" w:pos="1701"/>
        </w:tabs>
      </w:pPr>
      <w:r w:rsidRPr="00A37238">
        <w:tab/>
        <w:t xml:space="preserve">(ii) any informal, community or mainstream supports the participant has in </w:t>
      </w:r>
      <w:proofErr w:type="gramStart"/>
      <w:r w:rsidRPr="00A37238">
        <w:t>place;</w:t>
      </w:r>
      <w:proofErr w:type="gramEnd"/>
    </w:p>
    <w:p w14:paraId="50CAEBBA" w14:textId="77777777" w:rsidR="000168D1" w:rsidRPr="00A37238" w:rsidRDefault="000168D1" w:rsidP="00A37238">
      <w:pPr>
        <w:pStyle w:val="paragraphsub"/>
        <w:ind w:left="1701" w:hanging="425"/>
      </w:pPr>
      <w:r w:rsidRPr="00A37238">
        <w:t>(b)  whether, and the extent to which, any identified risk has been mitigated in the past by:</w:t>
      </w:r>
    </w:p>
    <w:p w14:paraId="13C20EF9" w14:textId="74375ACD" w:rsidR="000168D1" w:rsidRPr="00A37238" w:rsidRDefault="00F02207" w:rsidP="00A37238">
      <w:pPr>
        <w:pStyle w:val="paragraphsub"/>
      </w:pPr>
      <w:r w:rsidRPr="00A37238">
        <w:tab/>
      </w:r>
      <w:r w:rsidR="000168D1" w:rsidRPr="00A37238">
        <w:t>(</w:t>
      </w:r>
      <w:proofErr w:type="spellStart"/>
      <w:r w:rsidR="000168D1" w:rsidRPr="00A37238">
        <w:t>i</w:t>
      </w:r>
      <w:proofErr w:type="spellEnd"/>
      <w:r w:rsidR="000168D1" w:rsidRPr="00A37238">
        <w:t>)</w:t>
      </w:r>
      <w:r w:rsidR="000168D1" w:rsidRPr="00A37238">
        <w:tab/>
        <w:t xml:space="preserve">particular supports, safeguards or strategies that were included in the participant’s statement of participant </w:t>
      </w:r>
      <w:proofErr w:type="gramStart"/>
      <w:r w:rsidR="000168D1" w:rsidRPr="00A37238">
        <w:t>supports;</w:t>
      </w:r>
      <w:proofErr w:type="gramEnd"/>
      <w:r w:rsidR="000168D1" w:rsidRPr="00A37238">
        <w:t xml:space="preserve"> </w:t>
      </w:r>
    </w:p>
    <w:p w14:paraId="3834A3D4" w14:textId="53FFC5DE" w:rsidR="003452B3" w:rsidRPr="00A37238" w:rsidRDefault="00F02207" w:rsidP="00A37238">
      <w:pPr>
        <w:pStyle w:val="paragraphsub"/>
        <w:tabs>
          <w:tab w:val="left" w:pos="1701"/>
        </w:tabs>
      </w:pPr>
      <w:r w:rsidRPr="00A37238">
        <w:tab/>
      </w:r>
      <w:r w:rsidR="000168D1" w:rsidRPr="00A37238">
        <w:t xml:space="preserve"> (ii)  any informal, community or mainstream supports that the participant had in </w:t>
      </w:r>
      <w:proofErr w:type="gramStart"/>
      <w:r w:rsidR="000168D1" w:rsidRPr="00A37238">
        <w:t>place;</w:t>
      </w:r>
      <w:proofErr w:type="gramEnd"/>
      <w:r w:rsidR="00A31E36" w:rsidRPr="00A37238">
        <w:tab/>
      </w:r>
      <w:r w:rsidR="00EA1F62" w:rsidRPr="00A37238">
        <w:t xml:space="preserve"> </w:t>
      </w:r>
    </w:p>
    <w:p w14:paraId="72B0A2BE" w14:textId="49F42776" w:rsidR="00A31E36" w:rsidRPr="00A37238" w:rsidRDefault="003452B3" w:rsidP="00A37238">
      <w:pPr>
        <w:pStyle w:val="paragraph"/>
      </w:pPr>
      <w:r w:rsidRPr="00A37238">
        <w:tab/>
        <w:t>(c)</w:t>
      </w:r>
      <w:r w:rsidRPr="00A37238">
        <w:tab/>
      </w:r>
      <w:r w:rsidR="00A31E36" w:rsidRPr="00A37238">
        <w:t>whether, and the extent to which, the participant is at risk of experiencing:</w:t>
      </w:r>
    </w:p>
    <w:p w14:paraId="7D603C25" w14:textId="77777777" w:rsidR="00A31E36" w:rsidRPr="00A37238" w:rsidRDefault="00A31E36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  <w:t xml:space="preserve">physical, mental or financial </w:t>
      </w:r>
      <w:proofErr w:type="gramStart"/>
      <w:r w:rsidRPr="00A37238">
        <w:t>harm;</w:t>
      </w:r>
      <w:proofErr w:type="gramEnd"/>
      <w:r w:rsidRPr="00A37238">
        <w:t xml:space="preserve"> </w:t>
      </w:r>
    </w:p>
    <w:p w14:paraId="6FF051A6" w14:textId="77777777" w:rsidR="00A31E36" w:rsidRPr="00A37238" w:rsidRDefault="00A31E36" w:rsidP="00A37238">
      <w:pPr>
        <w:pStyle w:val="paragraphsub"/>
        <w:tabs>
          <w:tab w:val="left" w:pos="1701"/>
        </w:tabs>
      </w:pPr>
      <w:r w:rsidRPr="00A37238">
        <w:tab/>
        <w:t xml:space="preserve">(ii) exploitation or undue </w:t>
      </w:r>
      <w:proofErr w:type="gramStart"/>
      <w:r w:rsidRPr="00A37238">
        <w:t>influence;</w:t>
      </w:r>
      <w:proofErr w:type="gramEnd"/>
    </w:p>
    <w:p w14:paraId="40CF6FF6" w14:textId="7FD8F7B0" w:rsidR="00F25FDF" w:rsidRPr="00A37238" w:rsidRDefault="00A31E36" w:rsidP="00A37238">
      <w:pPr>
        <w:pStyle w:val="paragraphsub"/>
        <w:ind w:left="1701" w:hanging="425"/>
        <w:rPr>
          <w:rFonts w:eastAsiaTheme="minorEastAsia"/>
          <w:szCs w:val="22"/>
        </w:rPr>
      </w:pPr>
      <w:r w:rsidRPr="00A37238">
        <w:t>(</w:t>
      </w:r>
      <w:r w:rsidR="000168D1" w:rsidRPr="00A37238">
        <w:t>d</w:t>
      </w:r>
      <w:r w:rsidRPr="00A37238">
        <w:t xml:space="preserve">) </w:t>
      </w:r>
      <w:r w:rsidR="00F25FDF" w:rsidRPr="00A37238">
        <w:rPr>
          <w:color w:val="000000"/>
          <w:szCs w:val="22"/>
        </w:rPr>
        <w:t xml:space="preserve"> </w:t>
      </w:r>
      <w:r w:rsidR="00F25FDF" w:rsidRPr="00A37238">
        <w:rPr>
          <w:rFonts w:eastAsiaTheme="minorEastAsia"/>
          <w:szCs w:val="22"/>
        </w:rPr>
        <w:t>any matters raised by the following</w:t>
      </w:r>
      <w:r w:rsidR="007D09DF" w:rsidRPr="00A37238">
        <w:rPr>
          <w:rFonts w:eastAsiaTheme="minorEastAsia"/>
          <w:szCs w:val="22"/>
        </w:rPr>
        <w:t xml:space="preserve"> </w:t>
      </w:r>
      <w:r w:rsidR="007D09DF" w:rsidRPr="00A37238">
        <w:t>that the CEO considers relevant</w:t>
      </w:r>
      <w:r w:rsidR="00F25FDF" w:rsidRPr="00A37238">
        <w:rPr>
          <w:rFonts w:eastAsiaTheme="minorEastAsia"/>
          <w:szCs w:val="22"/>
        </w:rPr>
        <w:t xml:space="preserve">: </w:t>
      </w:r>
    </w:p>
    <w:p w14:paraId="710705DC" w14:textId="77777777" w:rsidR="00F25FDF" w:rsidRPr="00A37238" w:rsidRDefault="00F25FDF" w:rsidP="00A37238">
      <w:pPr>
        <w:pStyle w:val="paragraphsub"/>
        <w:ind w:left="2126" w:hanging="425"/>
        <w:rPr>
          <w:rFonts w:eastAsiaTheme="minorEastAsia"/>
          <w:szCs w:val="22"/>
        </w:rPr>
      </w:pPr>
      <w:r w:rsidRPr="00A37238">
        <w:rPr>
          <w:rFonts w:eastAsiaTheme="minorEastAsia"/>
          <w:szCs w:val="22"/>
        </w:rPr>
        <w:t>(</w:t>
      </w:r>
      <w:proofErr w:type="spellStart"/>
      <w:r w:rsidRPr="00A37238">
        <w:rPr>
          <w:rFonts w:eastAsiaTheme="minorEastAsia"/>
          <w:szCs w:val="22"/>
        </w:rPr>
        <w:t>i</w:t>
      </w:r>
      <w:proofErr w:type="spellEnd"/>
      <w:r w:rsidRPr="00A37238">
        <w:rPr>
          <w:rFonts w:eastAsiaTheme="minorEastAsia"/>
          <w:szCs w:val="22"/>
        </w:rPr>
        <w:t xml:space="preserve">) the </w:t>
      </w:r>
      <w:proofErr w:type="gramStart"/>
      <w:r w:rsidRPr="00A37238">
        <w:rPr>
          <w:rFonts w:eastAsiaTheme="minorEastAsia"/>
          <w:szCs w:val="22"/>
        </w:rPr>
        <w:t>person;</w:t>
      </w:r>
      <w:proofErr w:type="gramEnd"/>
      <w:r w:rsidRPr="00A37238">
        <w:rPr>
          <w:rFonts w:eastAsiaTheme="minorEastAsia"/>
          <w:szCs w:val="22"/>
        </w:rPr>
        <w:t xml:space="preserve"> </w:t>
      </w:r>
    </w:p>
    <w:p w14:paraId="29C71370" w14:textId="3578AC6D" w:rsidR="00A31E36" w:rsidRPr="00A37238" w:rsidRDefault="00F25FDF" w:rsidP="00A37238">
      <w:pPr>
        <w:pStyle w:val="paragraphsub"/>
        <w:ind w:left="2126" w:hanging="425"/>
        <w:rPr>
          <w:rFonts w:eastAsiaTheme="minorEastAsia"/>
          <w:szCs w:val="22"/>
        </w:rPr>
      </w:pPr>
      <w:r w:rsidRPr="00A37238">
        <w:rPr>
          <w:rFonts w:eastAsiaTheme="minorEastAsia"/>
          <w:szCs w:val="22"/>
        </w:rPr>
        <w:t xml:space="preserve">(ii) if the person is not the participant—the </w:t>
      </w:r>
      <w:proofErr w:type="gramStart"/>
      <w:r w:rsidRPr="00A37238">
        <w:rPr>
          <w:rFonts w:eastAsiaTheme="minorEastAsia"/>
          <w:szCs w:val="22"/>
        </w:rPr>
        <w:t>participant;</w:t>
      </w:r>
      <w:proofErr w:type="gramEnd"/>
    </w:p>
    <w:p w14:paraId="55418BD9" w14:textId="0C776424" w:rsidR="00A31E36" w:rsidRPr="00A37238" w:rsidRDefault="00A31E36" w:rsidP="00A37238">
      <w:pPr>
        <w:pStyle w:val="paragraphsub"/>
        <w:ind w:left="1701" w:hanging="425"/>
      </w:pPr>
      <w:r w:rsidRPr="00A37238">
        <w:t>(</w:t>
      </w:r>
      <w:r w:rsidR="000168D1" w:rsidRPr="00A37238">
        <w:t>e</w:t>
      </w:r>
      <w:r w:rsidRPr="00A37238">
        <w:t>)</w:t>
      </w:r>
      <w:r w:rsidRPr="00A37238">
        <w:tab/>
        <w:t>any other matter</w:t>
      </w:r>
      <w:r w:rsidR="0075555E" w:rsidRPr="00A37238">
        <w:t>s</w:t>
      </w:r>
      <w:r w:rsidRPr="00A37238">
        <w:t xml:space="preserve"> that the CEO considers relevant.</w:t>
      </w:r>
    </w:p>
    <w:p w14:paraId="17F319AE" w14:textId="4B622B72" w:rsidR="00112EDD" w:rsidRPr="00A37238" w:rsidRDefault="00112EDD" w:rsidP="00A37238">
      <w:pPr>
        <w:pStyle w:val="SubsectionHead"/>
      </w:pPr>
      <w:r w:rsidRPr="00A37238">
        <w:t xml:space="preserve">Matters to which the CEO must have regard – plan nominee </w:t>
      </w:r>
    </w:p>
    <w:p w14:paraId="76987911" w14:textId="1BBBF662" w:rsidR="00650D6D" w:rsidRPr="00A37238" w:rsidRDefault="00650D6D" w:rsidP="00A37238">
      <w:pPr>
        <w:pStyle w:val="subsection"/>
      </w:pPr>
      <w:r w:rsidRPr="00A37238">
        <w:tab/>
        <w:t>(</w:t>
      </w:r>
      <w:r w:rsidR="007A1236" w:rsidRPr="00A37238">
        <w:t>4</w:t>
      </w:r>
      <w:r w:rsidRPr="00A37238">
        <w:t>)</w:t>
      </w:r>
      <w:r w:rsidRPr="00A37238">
        <w:tab/>
      </w:r>
      <w:r w:rsidR="007775D7" w:rsidRPr="00A37238">
        <w:t xml:space="preserve">The following are matters to which the CEO must have regard in considering, </w:t>
      </w:r>
      <w:r w:rsidRPr="00A37238">
        <w:t>for the purposes of subsection 44(2</w:t>
      </w:r>
      <w:r w:rsidR="00E11CE6" w:rsidRPr="00A37238">
        <w:t>A</w:t>
      </w:r>
      <w:r w:rsidRPr="00A37238">
        <w:t>)</w:t>
      </w:r>
      <w:r w:rsidR="00CE6060" w:rsidRPr="00A37238">
        <w:t xml:space="preserve"> </w:t>
      </w:r>
      <w:r w:rsidRPr="00A37238">
        <w:t xml:space="preserve">of the Act, whether a </w:t>
      </w:r>
      <w:r w:rsidR="00D96E8B" w:rsidRPr="00A37238">
        <w:t>plan nominee</w:t>
      </w:r>
      <w:r w:rsidRPr="00A37238">
        <w:t>’s management of the funding for supports under a plan to a particular extent would present an unreasonable risk to a participant:</w:t>
      </w:r>
    </w:p>
    <w:p w14:paraId="00DC4A6F" w14:textId="248B9A22" w:rsidR="0075555E" w:rsidRPr="00A37238" w:rsidRDefault="0075555E" w:rsidP="00A37238">
      <w:pPr>
        <w:pStyle w:val="paragraph"/>
      </w:pPr>
      <w:r w:rsidRPr="00A37238">
        <w:tab/>
        <w:t>(a)</w:t>
      </w:r>
      <w:r w:rsidRPr="00A37238">
        <w:tab/>
      </w:r>
      <w:r w:rsidR="00F52B93" w:rsidRPr="00A37238">
        <w:t xml:space="preserve"> </w:t>
      </w:r>
      <w:r w:rsidRPr="00A37238">
        <w:t>whether, and the extent to which, any identified risk could be mitigated by:</w:t>
      </w:r>
    </w:p>
    <w:p w14:paraId="1E20339B" w14:textId="5B497FBC" w:rsidR="0075555E" w:rsidRPr="00A37238" w:rsidRDefault="0075555E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  <w:t>particular supports, safeguards or strategies that are</w:t>
      </w:r>
      <w:r w:rsidR="008F7EB1" w:rsidRPr="00A37238">
        <w:t>,</w:t>
      </w:r>
      <w:r w:rsidRPr="00A37238">
        <w:t xml:space="preserve"> or will be</w:t>
      </w:r>
      <w:r w:rsidR="008F7EB1" w:rsidRPr="00A37238">
        <w:t>,</w:t>
      </w:r>
      <w:r w:rsidRPr="00A37238">
        <w:t xml:space="preserve"> included in the participant’s statement of participant supports</w:t>
      </w:r>
      <w:r w:rsidR="00C04391" w:rsidRPr="00A37238">
        <w:t xml:space="preserve"> to which the plan management </w:t>
      </w:r>
      <w:r w:rsidR="00AB15A1" w:rsidRPr="00A37238">
        <w:t>decision</w:t>
      </w:r>
      <w:r w:rsidR="00C04391" w:rsidRPr="00A37238">
        <w:t xml:space="preserve"> relates</w:t>
      </w:r>
      <w:r w:rsidRPr="00A37238">
        <w:t>; or</w:t>
      </w:r>
    </w:p>
    <w:p w14:paraId="54688C63" w14:textId="2DB63427" w:rsidR="0075555E" w:rsidRPr="00A37238" w:rsidRDefault="0075555E" w:rsidP="00A37238">
      <w:pPr>
        <w:pStyle w:val="paragraphsub"/>
        <w:tabs>
          <w:tab w:val="left" w:pos="1701"/>
        </w:tabs>
      </w:pPr>
      <w:r w:rsidRPr="00A37238">
        <w:tab/>
        <w:t xml:space="preserve">(ii) any informal, community or mainstream supports the </w:t>
      </w:r>
      <w:proofErr w:type="gramStart"/>
      <w:r w:rsidRPr="00A37238">
        <w:t>participant</w:t>
      </w:r>
      <w:proofErr w:type="gramEnd"/>
      <w:r w:rsidR="00CE0ADE" w:rsidRPr="00A37238">
        <w:t xml:space="preserve"> </w:t>
      </w:r>
      <w:r w:rsidR="000B5D97" w:rsidRPr="00A37238">
        <w:t>and</w:t>
      </w:r>
      <w:r w:rsidR="00CE0ADE" w:rsidRPr="00A37238">
        <w:t xml:space="preserve"> the plan nominee</w:t>
      </w:r>
      <w:r w:rsidRPr="00A37238">
        <w:t xml:space="preserve"> ha</w:t>
      </w:r>
      <w:r w:rsidR="000B5D97" w:rsidRPr="00A37238">
        <w:t>ve</w:t>
      </w:r>
      <w:r w:rsidRPr="00A37238">
        <w:t xml:space="preserve"> in place;</w:t>
      </w:r>
    </w:p>
    <w:p w14:paraId="7061274D" w14:textId="77777777" w:rsidR="000168D1" w:rsidRPr="00A37238" w:rsidRDefault="000168D1" w:rsidP="00A37238">
      <w:pPr>
        <w:pStyle w:val="paragraphsub"/>
        <w:ind w:left="1701" w:hanging="425"/>
      </w:pPr>
      <w:r w:rsidRPr="00A37238">
        <w:t>(b)  whether, and the extent to which, any identified risk has been mitigated in the past by:</w:t>
      </w:r>
    </w:p>
    <w:p w14:paraId="5A2DA451" w14:textId="77777777" w:rsidR="000168D1" w:rsidRPr="00A37238" w:rsidRDefault="000168D1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  <w:t xml:space="preserve">particular supports, safeguards or strategies that were included in the participant’s statement of participant </w:t>
      </w:r>
      <w:proofErr w:type="gramStart"/>
      <w:r w:rsidRPr="00A37238">
        <w:t>supports;</w:t>
      </w:r>
      <w:proofErr w:type="gramEnd"/>
      <w:r w:rsidRPr="00A37238">
        <w:t xml:space="preserve"> </w:t>
      </w:r>
    </w:p>
    <w:p w14:paraId="627C0D24" w14:textId="10DFBC69" w:rsidR="000168D1" w:rsidRPr="00A37238" w:rsidRDefault="000168D1" w:rsidP="00A37238">
      <w:pPr>
        <w:pStyle w:val="paragraphsub"/>
        <w:tabs>
          <w:tab w:val="left" w:pos="1701"/>
        </w:tabs>
      </w:pPr>
      <w:r w:rsidRPr="00A37238">
        <w:tab/>
        <w:t xml:space="preserve"> (ii)  any informal, community or mainstream supports that the </w:t>
      </w:r>
      <w:proofErr w:type="gramStart"/>
      <w:r w:rsidRPr="00A37238">
        <w:t>participant</w:t>
      </w:r>
      <w:proofErr w:type="gramEnd"/>
      <w:r w:rsidRPr="00A37238">
        <w:t xml:space="preserve"> </w:t>
      </w:r>
      <w:r w:rsidR="00594CB9" w:rsidRPr="00A37238">
        <w:t>or the plan nominee</w:t>
      </w:r>
      <w:r w:rsidR="00D67F50" w:rsidRPr="00A37238">
        <w:t xml:space="preserve"> </w:t>
      </w:r>
      <w:r w:rsidRPr="00A37238">
        <w:t>had in place;</w:t>
      </w:r>
    </w:p>
    <w:p w14:paraId="49DE9774" w14:textId="68C57E48" w:rsidR="0075555E" w:rsidRPr="00A37238" w:rsidRDefault="0075555E" w:rsidP="00A37238">
      <w:pPr>
        <w:pStyle w:val="paragraphsub"/>
        <w:ind w:left="1701" w:hanging="425"/>
      </w:pPr>
      <w:r w:rsidRPr="00A37238">
        <w:t>(</w:t>
      </w:r>
      <w:r w:rsidR="00D87853" w:rsidRPr="00A37238">
        <w:t>c</w:t>
      </w:r>
      <w:r w:rsidRPr="00A37238">
        <w:t>) </w:t>
      </w:r>
      <w:r w:rsidR="00F52B93" w:rsidRPr="00A37238">
        <w:t xml:space="preserve">  </w:t>
      </w:r>
      <w:r w:rsidRPr="00A37238">
        <w:t>the nature of the supports that are, or will be, included in the participant’s statement of participant supports</w:t>
      </w:r>
      <w:r w:rsidR="00C04391" w:rsidRPr="00A37238">
        <w:t xml:space="preserve"> to which the plan management </w:t>
      </w:r>
      <w:r w:rsidR="004510BE" w:rsidRPr="00A37238">
        <w:t>decision</w:t>
      </w:r>
      <w:r w:rsidR="006F171A" w:rsidRPr="00A37238">
        <w:t xml:space="preserve"> </w:t>
      </w:r>
      <w:proofErr w:type="gramStart"/>
      <w:r w:rsidR="00C04391" w:rsidRPr="00A37238">
        <w:t>relates</w:t>
      </w:r>
      <w:r w:rsidRPr="00A37238">
        <w:t>;</w:t>
      </w:r>
      <w:proofErr w:type="gramEnd"/>
      <w:r w:rsidRPr="00A37238">
        <w:t xml:space="preserve"> </w:t>
      </w:r>
    </w:p>
    <w:p w14:paraId="7B652B6F" w14:textId="7B8A6F16" w:rsidR="0075555E" w:rsidRPr="00A37238" w:rsidRDefault="0075555E" w:rsidP="00A37238">
      <w:pPr>
        <w:pStyle w:val="paragraph"/>
      </w:pPr>
      <w:r w:rsidRPr="00A37238">
        <w:tab/>
        <w:t>(</w:t>
      </w:r>
      <w:r w:rsidR="00D87853" w:rsidRPr="00A37238">
        <w:t>d</w:t>
      </w:r>
      <w:r w:rsidRPr="00A37238">
        <w:t>)</w:t>
      </w:r>
      <w:r w:rsidRPr="00A37238">
        <w:tab/>
      </w:r>
      <w:r w:rsidR="00F52B93" w:rsidRPr="00A37238">
        <w:t xml:space="preserve"> </w:t>
      </w:r>
      <w:r w:rsidRPr="00A37238">
        <w:t>whether, and the extent to which, the participant is at risk of experiencing:</w:t>
      </w:r>
    </w:p>
    <w:p w14:paraId="7340298C" w14:textId="77777777" w:rsidR="0075555E" w:rsidRPr="00A37238" w:rsidRDefault="0075555E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  <w:t xml:space="preserve">physical, mental or financial </w:t>
      </w:r>
      <w:proofErr w:type="gramStart"/>
      <w:r w:rsidRPr="00A37238">
        <w:t>harm;</w:t>
      </w:r>
      <w:proofErr w:type="gramEnd"/>
      <w:r w:rsidRPr="00A37238">
        <w:t xml:space="preserve"> </w:t>
      </w:r>
    </w:p>
    <w:p w14:paraId="7F86D32C" w14:textId="77777777" w:rsidR="0075555E" w:rsidRPr="00A37238" w:rsidRDefault="0075555E" w:rsidP="00A37238">
      <w:pPr>
        <w:pStyle w:val="paragraphsub"/>
        <w:tabs>
          <w:tab w:val="left" w:pos="1701"/>
        </w:tabs>
      </w:pPr>
      <w:r w:rsidRPr="00A37238">
        <w:tab/>
        <w:t xml:space="preserve">(ii) exploitation or undue </w:t>
      </w:r>
      <w:proofErr w:type="gramStart"/>
      <w:r w:rsidRPr="00A37238">
        <w:t>influence;</w:t>
      </w:r>
      <w:proofErr w:type="gramEnd"/>
    </w:p>
    <w:p w14:paraId="72602DCD" w14:textId="08D4A485" w:rsidR="0075555E" w:rsidRPr="00A37238" w:rsidRDefault="0075555E" w:rsidP="00A37238">
      <w:pPr>
        <w:pStyle w:val="paragraphsub"/>
        <w:ind w:left="1701" w:hanging="425"/>
      </w:pPr>
      <w:r w:rsidRPr="00A37238">
        <w:t>(</w:t>
      </w:r>
      <w:r w:rsidR="00D87853" w:rsidRPr="00A37238">
        <w:t>e</w:t>
      </w:r>
      <w:r w:rsidRPr="00A37238">
        <w:t xml:space="preserve">)  </w:t>
      </w:r>
      <w:r w:rsidR="00F52B93" w:rsidRPr="00A37238">
        <w:t xml:space="preserve"> </w:t>
      </w:r>
      <w:r w:rsidRPr="00A37238">
        <w:t>the p</w:t>
      </w:r>
      <w:r w:rsidR="00116D11" w:rsidRPr="00A37238">
        <w:t>lan nominee</w:t>
      </w:r>
      <w:r w:rsidRPr="00A37238">
        <w:t>’s ability or capacity to make decisions or to appropriately manage finances, taking into account any support or assistance the</w:t>
      </w:r>
      <w:r w:rsidR="00A90872" w:rsidRPr="00A37238">
        <w:t xml:space="preserve"> plan</w:t>
      </w:r>
      <w:r w:rsidRPr="00A37238">
        <w:t xml:space="preserve"> </w:t>
      </w:r>
      <w:r w:rsidR="000F5E88" w:rsidRPr="00A37238">
        <w:t>nominee</w:t>
      </w:r>
      <w:r w:rsidRPr="00A37238">
        <w:t xml:space="preserve"> is likely to receive to do </w:t>
      </w:r>
      <w:proofErr w:type="gramStart"/>
      <w:r w:rsidRPr="00A37238">
        <w:t>so;</w:t>
      </w:r>
      <w:proofErr w:type="gramEnd"/>
    </w:p>
    <w:p w14:paraId="6ECA042F" w14:textId="60B829CD" w:rsidR="0075555E" w:rsidRPr="00A37238" w:rsidRDefault="0075555E" w:rsidP="00A37238">
      <w:pPr>
        <w:pStyle w:val="paragraphsub"/>
        <w:ind w:left="1701" w:hanging="425"/>
      </w:pPr>
      <w:r w:rsidRPr="00A37238">
        <w:t>(</w:t>
      </w:r>
      <w:r w:rsidR="00D87853" w:rsidRPr="00A37238">
        <w:t>f</w:t>
      </w:r>
      <w:r w:rsidRPr="00A37238">
        <w:t>)</w:t>
      </w:r>
      <w:r w:rsidRPr="00A37238">
        <w:tab/>
        <w:t>whether a court or tribunal has ordered another person to manage, wholly or partly, the property or finances of the p</w:t>
      </w:r>
      <w:r w:rsidR="00FF07A9" w:rsidRPr="00A37238">
        <w:t xml:space="preserve">lan </w:t>
      </w:r>
      <w:proofErr w:type="gramStart"/>
      <w:r w:rsidR="00FF07A9" w:rsidRPr="00A37238">
        <w:t>nominee</w:t>
      </w:r>
      <w:r w:rsidRPr="00A37238">
        <w:t>;</w:t>
      </w:r>
      <w:proofErr w:type="gramEnd"/>
    </w:p>
    <w:p w14:paraId="570F82DF" w14:textId="449C478A" w:rsidR="0075555E" w:rsidRPr="00A37238" w:rsidRDefault="0075555E" w:rsidP="00A37238">
      <w:pPr>
        <w:pStyle w:val="paragraphsub"/>
        <w:ind w:left="1701" w:hanging="425"/>
        <w:rPr>
          <w:rFonts w:eastAsiaTheme="minorEastAsia"/>
          <w:szCs w:val="22"/>
        </w:rPr>
      </w:pPr>
      <w:r w:rsidRPr="00A37238">
        <w:t>(</w:t>
      </w:r>
      <w:r w:rsidR="00D87853" w:rsidRPr="00A37238">
        <w:t>g</w:t>
      </w:r>
      <w:r w:rsidRPr="00A37238">
        <w:t xml:space="preserve">)   </w:t>
      </w:r>
      <w:r w:rsidRPr="00A37238">
        <w:rPr>
          <w:rFonts w:eastAsiaTheme="minorEastAsia"/>
          <w:szCs w:val="22"/>
        </w:rPr>
        <w:t>any matters raised by the participant</w:t>
      </w:r>
      <w:r w:rsidR="004A0EA0" w:rsidRPr="00A37238">
        <w:rPr>
          <w:rFonts w:eastAsiaTheme="minorEastAsia"/>
          <w:szCs w:val="22"/>
        </w:rPr>
        <w:t xml:space="preserve"> or the plan nominee </w:t>
      </w:r>
      <w:r w:rsidR="007D09DF" w:rsidRPr="00A37238">
        <w:t xml:space="preserve">that the CEO considers </w:t>
      </w:r>
      <w:proofErr w:type="gramStart"/>
      <w:r w:rsidR="007D09DF" w:rsidRPr="00A37238">
        <w:t>relevant</w:t>
      </w:r>
      <w:r w:rsidRPr="00A37238">
        <w:rPr>
          <w:rFonts w:eastAsiaTheme="minorEastAsia"/>
          <w:szCs w:val="22"/>
        </w:rPr>
        <w:t>;</w:t>
      </w:r>
      <w:proofErr w:type="gramEnd"/>
    </w:p>
    <w:p w14:paraId="091C9256" w14:textId="73A079C0" w:rsidR="0075555E" w:rsidRPr="00A37238" w:rsidRDefault="0075555E" w:rsidP="00A37238">
      <w:pPr>
        <w:pStyle w:val="paragraphsub"/>
        <w:ind w:left="1701" w:hanging="425"/>
      </w:pPr>
      <w:r w:rsidRPr="00A37238">
        <w:t>(</w:t>
      </w:r>
      <w:r w:rsidR="00477075" w:rsidRPr="00A37238">
        <w:t>h</w:t>
      </w:r>
      <w:r w:rsidRPr="00A37238">
        <w:t>)</w:t>
      </w:r>
      <w:r w:rsidRPr="00A37238">
        <w:tab/>
        <w:t>any other matters that the CEO considers relevant.</w:t>
      </w:r>
    </w:p>
    <w:p w14:paraId="6DBB2A46" w14:textId="1FE38A4A" w:rsidR="00116D11" w:rsidRPr="00A37238" w:rsidRDefault="00116D11" w:rsidP="00A37238">
      <w:pPr>
        <w:pStyle w:val="SubsectionHead"/>
      </w:pPr>
      <w:r w:rsidRPr="00A37238">
        <w:t xml:space="preserve">Matters to which the CEO must have regard – child representative </w:t>
      </w:r>
    </w:p>
    <w:p w14:paraId="4051A3AF" w14:textId="2C5AD4B5" w:rsidR="00116D11" w:rsidRPr="00A37238" w:rsidRDefault="00116D11" w:rsidP="00A37238">
      <w:pPr>
        <w:pStyle w:val="subsection"/>
      </w:pPr>
      <w:r w:rsidRPr="00A37238">
        <w:tab/>
        <w:t>(5)</w:t>
      </w:r>
      <w:r w:rsidRPr="00A37238">
        <w:tab/>
        <w:t>The following are matters to which the CEO must have regard in considering, for the purposes of subsection 74(4) of the Act, whether management of the funding for supports under a plan to a particular extent</w:t>
      </w:r>
      <w:r w:rsidR="006A2EB7" w:rsidRPr="00A37238">
        <w:t xml:space="preserve"> by</w:t>
      </w:r>
      <w:r w:rsidRPr="00A37238">
        <w:t xml:space="preserve"> </w:t>
      </w:r>
      <w:r w:rsidR="006A2EB7" w:rsidRPr="00A37238">
        <w:t xml:space="preserve">a person mentioned in subsection 74(1) </w:t>
      </w:r>
      <w:r w:rsidRPr="00A37238">
        <w:t>would present an unreasonable risk to a participant</w:t>
      </w:r>
      <w:r w:rsidR="006D7AA9" w:rsidRPr="00A37238">
        <w:t xml:space="preserve"> who is a child</w:t>
      </w:r>
      <w:r w:rsidRPr="00A37238">
        <w:t>:</w:t>
      </w:r>
    </w:p>
    <w:p w14:paraId="17014BEA" w14:textId="77777777" w:rsidR="00116D11" w:rsidRPr="00A37238" w:rsidRDefault="00116D11" w:rsidP="00A37238">
      <w:pPr>
        <w:pStyle w:val="paragraph"/>
      </w:pPr>
      <w:r w:rsidRPr="00A37238">
        <w:tab/>
        <w:t>(a)</w:t>
      </w:r>
      <w:r w:rsidRPr="00A37238">
        <w:tab/>
        <w:t>whether, and the extent to which, any identified risk could be mitigated by:</w:t>
      </w:r>
    </w:p>
    <w:p w14:paraId="27CA1398" w14:textId="77585DF9" w:rsidR="00116D11" w:rsidRPr="00A37238" w:rsidRDefault="00116D11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  <w:t>particular supports, safeguards or strategies that are</w:t>
      </w:r>
      <w:r w:rsidR="008F7EB1" w:rsidRPr="00A37238">
        <w:t>,</w:t>
      </w:r>
      <w:r w:rsidRPr="00A37238">
        <w:t xml:space="preserve"> or will be</w:t>
      </w:r>
      <w:r w:rsidR="008F7EB1" w:rsidRPr="00A37238">
        <w:t>,</w:t>
      </w:r>
      <w:r w:rsidRPr="00A37238">
        <w:t xml:space="preserve"> included in the participant’s statement of participant supports</w:t>
      </w:r>
      <w:r w:rsidR="0021013B" w:rsidRPr="00A37238">
        <w:t xml:space="preserve"> to which the plan management request relates</w:t>
      </w:r>
      <w:r w:rsidRPr="00A37238">
        <w:t>; or</w:t>
      </w:r>
    </w:p>
    <w:p w14:paraId="0E5E81EB" w14:textId="6E6BC01F" w:rsidR="00116D11" w:rsidRPr="00A37238" w:rsidRDefault="00116D11" w:rsidP="00A37238">
      <w:pPr>
        <w:pStyle w:val="paragraphsub"/>
        <w:tabs>
          <w:tab w:val="left" w:pos="1701"/>
        </w:tabs>
      </w:pPr>
      <w:r w:rsidRPr="00A37238">
        <w:tab/>
        <w:t xml:space="preserve">(ii) any informal, community or mainstream supports the </w:t>
      </w:r>
      <w:proofErr w:type="gramStart"/>
      <w:r w:rsidRPr="00A37238">
        <w:t>participant</w:t>
      </w:r>
      <w:proofErr w:type="gramEnd"/>
      <w:r w:rsidR="00CE0ADE" w:rsidRPr="00A37238">
        <w:t xml:space="preserve"> </w:t>
      </w:r>
      <w:r w:rsidR="00C7297B" w:rsidRPr="00A37238">
        <w:t>and</w:t>
      </w:r>
      <w:r w:rsidR="00CE0ADE" w:rsidRPr="00A37238">
        <w:t xml:space="preserve"> the person</w:t>
      </w:r>
      <w:r w:rsidRPr="00A37238">
        <w:t xml:space="preserve"> ha</w:t>
      </w:r>
      <w:r w:rsidR="00C7297B" w:rsidRPr="00A37238">
        <w:t>ve</w:t>
      </w:r>
      <w:r w:rsidRPr="00A37238">
        <w:t xml:space="preserve"> in place;</w:t>
      </w:r>
    </w:p>
    <w:p w14:paraId="54ED5DCA" w14:textId="77777777" w:rsidR="00E93392" w:rsidRPr="00A37238" w:rsidRDefault="00E93392" w:rsidP="00A37238">
      <w:pPr>
        <w:pStyle w:val="paragraphsub"/>
        <w:ind w:left="1701" w:hanging="425"/>
      </w:pPr>
      <w:r w:rsidRPr="00A37238">
        <w:t>(b)  whether, and the extent to which, any identified risk has been mitigated in the past by:</w:t>
      </w:r>
    </w:p>
    <w:p w14:paraId="3133FC01" w14:textId="77777777" w:rsidR="00E93392" w:rsidRPr="00A37238" w:rsidRDefault="00E93392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  <w:t xml:space="preserve">particular supports, safeguards or strategies that were included in the participant’s statement of participant </w:t>
      </w:r>
      <w:proofErr w:type="gramStart"/>
      <w:r w:rsidRPr="00A37238">
        <w:t>supports;</w:t>
      </w:r>
      <w:proofErr w:type="gramEnd"/>
      <w:r w:rsidRPr="00A37238">
        <w:t xml:space="preserve"> </w:t>
      </w:r>
    </w:p>
    <w:p w14:paraId="3257823D" w14:textId="6E9FBADC" w:rsidR="00E93392" w:rsidRPr="00A37238" w:rsidRDefault="00E93392" w:rsidP="00A37238">
      <w:pPr>
        <w:pStyle w:val="paragraphsub"/>
        <w:tabs>
          <w:tab w:val="left" w:pos="1701"/>
        </w:tabs>
      </w:pPr>
      <w:r w:rsidRPr="00A37238">
        <w:tab/>
        <w:t xml:space="preserve"> (ii)  any informal, community or mainstream supports that the </w:t>
      </w:r>
      <w:proofErr w:type="gramStart"/>
      <w:r w:rsidRPr="00A37238">
        <w:t>participant</w:t>
      </w:r>
      <w:proofErr w:type="gramEnd"/>
      <w:r w:rsidR="00CE0ADE" w:rsidRPr="00A37238">
        <w:t xml:space="preserve"> or the person </w:t>
      </w:r>
      <w:r w:rsidRPr="00A37238">
        <w:t>had in place;</w:t>
      </w:r>
    </w:p>
    <w:p w14:paraId="5AAAC3B9" w14:textId="1307003B" w:rsidR="00116D11" w:rsidRPr="00A37238" w:rsidRDefault="00116D11" w:rsidP="00A37238">
      <w:pPr>
        <w:pStyle w:val="paragraphsub"/>
        <w:ind w:left="1701" w:hanging="425"/>
      </w:pPr>
      <w:r w:rsidRPr="00A37238">
        <w:t>(</w:t>
      </w:r>
      <w:r w:rsidR="00E93392" w:rsidRPr="00A37238">
        <w:t>c</w:t>
      </w:r>
      <w:r w:rsidRPr="00A37238">
        <w:t>) </w:t>
      </w:r>
      <w:r w:rsidR="00FB5086" w:rsidRPr="00A37238">
        <w:t xml:space="preserve">  </w:t>
      </w:r>
      <w:r w:rsidRPr="00A37238">
        <w:t>the nature of the supports that are, or will be, included in the participant’s statement of participant supports</w:t>
      </w:r>
      <w:r w:rsidR="0021013B" w:rsidRPr="00A37238">
        <w:t xml:space="preserve"> to which the plan management request </w:t>
      </w:r>
      <w:proofErr w:type="gramStart"/>
      <w:r w:rsidR="0021013B" w:rsidRPr="00A37238">
        <w:t>relates</w:t>
      </w:r>
      <w:r w:rsidRPr="00A37238">
        <w:t>;</w:t>
      </w:r>
      <w:proofErr w:type="gramEnd"/>
      <w:r w:rsidRPr="00A37238">
        <w:t xml:space="preserve"> </w:t>
      </w:r>
    </w:p>
    <w:p w14:paraId="6423889D" w14:textId="0EA09241" w:rsidR="00116D11" w:rsidRPr="00A37238" w:rsidRDefault="00116D11" w:rsidP="00A37238">
      <w:pPr>
        <w:pStyle w:val="paragraph"/>
      </w:pPr>
      <w:r w:rsidRPr="00A37238">
        <w:tab/>
        <w:t>(</w:t>
      </w:r>
      <w:r w:rsidR="00E93392" w:rsidRPr="00A37238">
        <w:t>d</w:t>
      </w:r>
      <w:r w:rsidRPr="00A37238">
        <w:t>)</w:t>
      </w:r>
      <w:r w:rsidRPr="00A37238">
        <w:tab/>
      </w:r>
      <w:r w:rsidR="006D1D5B" w:rsidRPr="00A37238">
        <w:t xml:space="preserve"> </w:t>
      </w:r>
      <w:r w:rsidRPr="00A37238">
        <w:t>whether, and the extent to which, the participant is at risk of experiencing:</w:t>
      </w:r>
    </w:p>
    <w:p w14:paraId="423CEB44" w14:textId="77777777" w:rsidR="00116D11" w:rsidRPr="00A37238" w:rsidRDefault="00116D11" w:rsidP="00A37238">
      <w:pPr>
        <w:pStyle w:val="paragraphsub"/>
      </w:pPr>
      <w:r w:rsidRPr="00A37238">
        <w:tab/>
        <w:t>(</w:t>
      </w:r>
      <w:proofErr w:type="spellStart"/>
      <w:r w:rsidRPr="00A37238">
        <w:t>i</w:t>
      </w:r>
      <w:proofErr w:type="spellEnd"/>
      <w:r w:rsidRPr="00A37238">
        <w:t>)</w:t>
      </w:r>
      <w:r w:rsidRPr="00A37238">
        <w:tab/>
        <w:t xml:space="preserve">physical, mental or financial </w:t>
      </w:r>
      <w:proofErr w:type="gramStart"/>
      <w:r w:rsidRPr="00A37238">
        <w:t>harm;</w:t>
      </w:r>
      <w:proofErr w:type="gramEnd"/>
      <w:r w:rsidRPr="00A37238">
        <w:t xml:space="preserve"> </w:t>
      </w:r>
    </w:p>
    <w:p w14:paraId="361A6FB0" w14:textId="77777777" w:rsidR="00116D11" w:rsidRPr="00A37238" w:rsidRDefault="00116D11" w:rsidP="00A37238">
      <w:pPr>
        <w:pStyle w:val="paragraphsub"/>
        <w:tabs>
          <w:tab w:val="left" w:pos="1701"/>
        </w:tabs>
      </w:pPr>
      <w:r w:rsidRPr="00A37238">
        <w:tab/>
        <w:t xml:space="preserve">(ii) exploitation or undue </w:t>
      </w:r>
      <w:proofErr w:type="gramStart"/>
      <w:r w:rsidRPr="00A37238">
        <w:t>influence;</w:t>
      </w:r>
      <w:proofErr w:type="gramEnd"/>
    </w:p>
    <w:p w14:paraId="2F3B8091" w14:textId="411791A5" w:rsidR="00116D11" w:rsidRPr="00A37238" w:rsidRDefault="00116D11" w:rsidP="00A37238">
      <w:pPr>
        <w:pStyle w:val="paragraphsub"/>
        <w:ind w:left="1701" w:hanging="425"/>
      </w:pPr>
      <w:r w:rsidRPr="00A37238">
        <w:t>(</w:t>
      </w:r>
      <w:r w:rsidR="00E93392" w:rsidRPr="00A37238">
        <w:t>e</w:t>
      </w:r>
      <w:r w:rsidRPr="00A37238">
        <w:t xml:space="preserve">)  </w:t>
      </w:r>
      <w:r w:rsidR="006D1D5B" w:rsidRPr="00A37238">
        <w:t xml:space="preserve"> </w:t>
      </w:r>
      <w:r w:rsidRPr="00A37238">
        <w:t xml:space="preserve">the </w:t>
      </w:r>
      <w:r w:rsidR="00B45D32" w:rsidRPr="00A37238">
        <w:t>person</w:t>
      </w:r>
      <w:r w:rsidRPr="00A37238">
        <w:t xml:space="preserve">’s ability or capacity to make decisions or to appropriately manage finances, taking into account any support or assistance the </w:t>
      </w:r>
      <w:r w:rsidR="006D1D5B" w:rsidRPr="00A37238">
        <w:t>person</w:t>
      </w:r>
      <w:r w:rsidRPr="00A37238">
        <w:t xml:space="preserve"> is likely to receive to do </w:t>
      </w:r>
      <w:proofErr w:type="gramStart"/>
      <w:r w:rsidRPr="00A37238">
        <w:t>so;</w:t>
      </w:r>
      <w:proofErr w:type="gramEnd"/>
    </w:p>
    <w:p w14:paraId="18BFF50C" w14:textId="403B2C1A" w:rsidR="00116D11" w:rsidRPr="00A37238" w:rsidRDefault="00116D11" w:rsidP="00A37238">
      <w:pPr>
        <w:pStyle w:val="paragraphsub"/>
        <w:ind w:left="1701" w:hanging="425"/>
      </w:pPr>
      <w:r w:rsidRPr="00A37238">
        <w:t>(</w:t>
      </w:r>
      <w:r w:rsidR="00E93392" w:rsidRPr="00A37238">
        <w:t>f</w:t>
      </w:r>
      <w:r w:rsidRPr="00A37238">
        <w:t>)</w:t>
      </w:r>
      <w:r w:rsidRPr="00A37238">
        <w:tab/>
        <w:t xml:space="preserve">whether a court or tribunal has ordered another person to manage, wholly or partly, the property or finances of the </w:t>
      </w:r>
      <w:proofErr w:type="gramStart"/>
      <w:r w:rsidRPr="00A37238">
        <w:t>p</w:t>
      </w:r>
      <w:r w:rsidR="003F6F1C" w:rsidRPr="00A37238">
        <w:t>erson</w:t>
      </w:r>
      <w:r w:rsidRPr="00A37238">
        <w:t>;</w:t>
      </w:r>
      <w:proofErr w:type="gramEnd"/>
    </w:p>
    <w:p w14:paraId="172893F2" w14:textId="1E47B177" w:rsidR="00116D11" w:rsidRPr="00A37238" w:rsidRDefault="5042F903" w:rsidP="00A37238">
      <w:pPr>
        <w:pStyle w:val="paragraphsub"/>
        <w:ind w:left="1701" w:hanging="425"/>
        <w:rPr>
          <w:rFonts w:eastAsiaTheme="minorEastAsia"/>
        </w:rPr>
      </w:pPr>
      <w:r w:rsidRPr="00A37238">
        <w:t>(</w:t>
      </w:r>
      <w:r w:rsidR="298E8E91" w:rsidRPr="00A37238">
        <w:t>g</w:t>
      </w:r>
      <w:r w:rsidRPr="00A37238">
        <w:t xml:space="preserve">)   </w:t>
      </w:r>
      <w:r w:rsidR="4730117F" w:rsidRPr="00A37238">
        <w:t xml:space="preserve"> </w:t>
      </w:r>
      <w:r w:rsidRPr="00A37238">
        <w:rPr>
          <w:rFonts w:eastAsiaTheme="minorEastAsia"/>
        </w:rPr>
        <w:t>any matters raised by the</w:t>
      </w:r>
      <w:r w:rsidR="00AB227E" w:rsidRPr="00A37238">
        <w:rPr>
          <w:rFonts w:eastAsiaTheme="minorEastAsia"/>
        </w:rPr>
        <w:t xml:space="preserve"> participant</w:t>
      </w:r>
      <w:r w:rsidR="00741B21" w:rsidRPr="00A37238">
        <w:rPr>
          <w:rFonts w:eastAsiaTheme="minorEastAsia"/>
        </w:rPr>
        <w:t xml:space="preserve"> or</w:t>
      </w:r>
      <w:r w:rsidR="00AB227E" w:rsidRPr="00A37238">
        <w:rPr>
          <w:rFonts w:eastAsiaTheme="minorEastAsia"/>
        </w:rPr>
        <w:t xml:space="preserve"> the</w:t>
      </w:r>
      <w:r w:rsidR="56F70B05" w:rsidRPr="00A37238">
        <w:rPr>
          <w:rFonts w:eastAsiaTheme="minorEastAsia"/>
        </w:rPr>
        <w:t xml:space="preserve"> person </w:t>
      </w:r>
      <w:r w:rsidR="007D09DF" w:rsidRPr="00A37238">
        <w:t xml:space="preserve">that the CEO considers </w:t>
      </w:r>
      <w:proofErr w:type="gramStart"/>
      <w:r w:rsidR="007D09DF" w:rsidRPr="00A37238">
        <w:t>relevant</w:t>
      </w:r>
      <w:r w:rsidR="21ABA41E" w:rsidRPr="00A37238">
        <w:rPr>
          <w:rFonts w:eastAsiaTheme="minorEastAsia"/>
        </w:rPr>
        <w:t>;</w:t>
      </w:r>
      <w:proofErr w:type="gramEnd"/>
    </w:p>
    <w:p w14:paraId="0AC06271" w14:textId="5C7BE815" w:rsidR="00116D11" w:rsidRPr="00A37238" w:rsidRDefault="00116D11" w:rsidP="00A37238">
      <w:pPr>
        <w:pStyle w:val="paragraphsub"/>
        <w:ind w:left="1701" w:hanging="425"/>
      </w:pPr>
      <w:r w:rsidRPr="00A37238">
        <w:t>(</w:t>
      </w:r>
      <w:r w:rsidR="00E93392" w:rsidRPr="00A37238">
        <w:t>h</w:t>
      </w:r>
      <w:r w:rsidRPr="00A37238">
        <w:t>)</w:t>
      </w:r>
      <w:r w:rsidRPr="00A37238">
        <w:tab/>
        <w:t>any other matters that the CEO considers relevant.</w:t>
      </w:r>
    </w:p>
    <w:p w14:paraId="167FF6E4" w14:textId="07FE65D2" w:rsidR="001B2A40" w:rsidRPr="00A37238" w:rsidRDefault="001B2A40" w:rsidP="00A37238">
      <w:pPr>
        <w:pStyle w:val="notetext"/>
      </w:pPr>
      <w:r w:rsidRPr="00A37238">
        <w:t>Note:</w:t>
      </w:r>
      <w:r w:rsidRPr="00A37238">
        <w:tab/>
        <w:t>Subsection 74(1) provides that if this Act requires or permits a thing to be done by or in relation to a child, the thing is to be done by or in relation to:</w:t>
      </w:r>
    </w:p>
    <w:p w14:paraId="462F4C7D" w14:textId="7DACE694" w:rsidR="001B2A40" w:rsidRPr="00A37238" w:rsidRDefault="001B2A40" w:rsidP="00A37238">
      <w:pPr>
        <w:pStyle w:val="notepara"/>
      </w:pPr>
      <w:r w:rsidRPr="00A37238">
        <w:t>(a)</w:t>
      </w:r>
      <w:r w:rsidRPr="00A37238">
        <w:tab/>
        <w:t>the person who has, or the persons who jointly have, parental responsibility for the child; or</w:t>
      </w:r>
    </w:p>
    <w:p w14:paraId="1F963213" w14:textId="6A046B0A" w:rsidR="001B2A40" w:rsidRPr="00A37238" w:rsidRDefault="001B2A40" w:rsidP="00A37238">
      <w:pPr>
        <w:pStyle w:val="notepara"/>
      </w:pPr>
      <w:r w:rsidRPr="00A37238">
        <w:t>(b)</w:t>
      </w:r>
      <w:r w:rsidRPr="00A37238">
        <w:tab/>
        <w:t>if the CEO is satisfied that this is not appropriate—a person determined in writing by the CEO.</w:t>
      </w:r>
    </w:p>
    <w:p w14:paraId="5E15663E" w14:textId="056CC54C" w:rsidR="00E27E76" w:rsidRPr="00A37238" w:rsidRDefault="00E27E76" w:rsidP="00A37238">
      <w:pPr>
        <w:pStyle w:val="SubsectionHead"/>
      </w:pPr>
      <w:r w:rsidRPr="00A37238">
        <w:t>Matters to which the CEO must not have regard</w:t>
      </w:r>
      <w:r w:rsidR="00EF5CBE" w:rsidRPr="00A37238">
        <w:t xml:space="preserve"> – all decisions</w:t>
      </w:r>
    </w:p>
    <w:p w14:paraId="760033EF" w14:textId="7F5C7822" w:rsidR="00E27E76" w:rsidRPr="00A37238" w:rsidRDefault="00E27E76" w:rsidP="00A37238">
      <w:pPr>
        <w:pStyle w:val="subsection"/>
      </w:pPr>
      <w:r w:rsidRPr="00A37238">
        <w:tab/>
        <w:t>(</w:t>
      </w:r>
      <w:r w:rsidR="00AF6833" w:rsidRPr="00A37238">
        <w:t>6</w:t>
      </w:r>
      <w:r w:rsidRPr="00A37238">
        <w:t>)</w:t>
      </w:r>
      <w:r w:rsidRPr="00A37238">
        <w:tab/>
        <w:t>However,</w:t>
      </w:r>
      <w:r w:rsidR="00F32ED7" w:rsidRPr="00A37238">
        <w:t xml:space="preserve"> </w:t>
      </w:r>
      <w:r w:rsidRPr="00A37238">
        <w:t>the following are matters to which the CEO must not have regard</w:t>
      </w:r>
      <w:r w:rsidR="00EF5CBE" w:rsidRPr="00A37238">
        <w:t xml:space="preserve"> in undertaking any of the considerations mentioned in subsections (2), (3)</w:t>
      </w:r>
      <w:r w:rsidR="00051C38" w:rsidRPr="00A37238">
        <w:t>,</w:t>
      </w:r>
      <w:r w:rsidR="00EF5CBE" w:rsidRPr="00A37238">
        <w:t xml:space="preserve"> (4)</w:t>
      </w:r>
      <w:r w:rsidR="00051C38" w:rsidRPr="00A37238">
        <w:t xml:space="preserve"> and (5)</w:t>
      </w:r>
      <w:r w:rsidRPr="00A37238">
        <w:t>:</w:t>
      </w:r>
    </w:p>
    <w:p w14:paraId="00D548BF" w14:textId="77777777" w:rsidR="00E27E76" w:rsidRPr="00A37238" w:rsidRDefault="00E27E76" w:rsidP="00A37238">
      <w:pPr>
        <w:pStyle w:val="paragraph"/>
      </w:pPr>
      <w:r w:rsidRPr="00A37238">
        <w:tab/>
        <w:t>(a)</w:t>
      </w:r>
      <w:r w:rsidRPr="00A37238">
        <w:tab/>
        <w:t xml:space="preserve">the nature of any of the participant’s </w:t>
      </w:r>
      <w:proofErr w:type="gramStart"/>
      <w:r w:rsidRPr="00A37238">
        <w:t>impairments;</w:t>
      </w:r>
      <w:proofErr w:type="gramEnd"/>
    </w:p>
    <w:p w14:paraId="115470AD" w14:textId="77777777" w:rsidR="00E27E76" w:rsidRPr="00A37238" w:rsidRDefault="00E27E76" w:rsidP="00A37238">
      <w:pPr>
        <w:pStyle w:val="paragraph"/>
      </w:pPr>
      <w:r w:rsidRPr="00A37238">
        <w:tab/>
        <w:t>(b)</w:t>
      </w:r>
      <w:r w:rsidRPr="00A37238">
        <w:tab/>
        <w:t xml:space="preserve">any total funding amount or funding component amount under the </w:t>
      </w:r>
      <w:proofErr w:type="gramStart"/>
      <w:r w:rsidRPr="00A37238">
        <w:t>plan;</w:t>
      </w:r>
      <w:proofErr w:type="gramEnd"/>
    </w:p>
    <w:p w14:paraId="3658F7C4" w14:textId="2A3161C7" w:rsidR="00E27E76" w:rsidRPr="00A37238" w:rsidRDefault="00E27E76" w:rsidP="00A37238">
      <w:pPr>
        <w:pStyle w:val="paragraph"/>
      </w:pPr>
      <w:r w:rsidRPr="00A37238">
        <w:tab/>
        <w:t>(c)</w:t>
      </w:r>
      <w:r w:rsidRPr="00A37238">
        <w:tab/>
        <w:t>if applicable, the fact that the amount of funding provided under a plan for the participant for a funding period was less than the amount that could have been provided for that period</w:t>
      </w:r>
      <w:r w:rsidR="001C7625" w:rsidRPr="00A37238">
        <w:t>.</w:t>
      </w:r>
      <w:r w:rsidRPr="00A37238">
        <w:tab/>
      </w:r>
    </w:p>
    <w:p w14:paraId="0E25EA9B" w14:textId="27E455F0" w:rsidR="00E27E76" w:rsidRPr="00A37238" w:rsidRDefault="00E27E76" w:rsidP="00A37238">
      <w:pPr>
        <w:pStyle w:val="subsection"/>
      </w:pPr>
      <w:r w:rsidRPr="00A37238">
        <w:tab/>
        <w:t>(</w:t>
      </w:r>
      <w:r w:rsidR="00AF6833" w:rsidRPr="00A37238">
        <w:t>7</w:t>
      </w:r>
      <w:r w:rsidRPr="00A37238">
        <w:t>)</w:t>
      </w:r>
      <w:r w:rsidRPr="00A37238">
        <w:tab/>
      </w:r>
      <w:r w:rsidR="00F55BA2" w:rsidRPr="00A37238">
        <w:t>S</w:t>
      </w:r>
      <w:r w:rsidRPr="00A37238">
        <w:t>ubsection (</w:t>
      </w:r>
      <w:r w:rsidR="00AF6833" w:rsidRPr="00A37238">
        <w:t>6</w:t>
      </w:r>
      <w:r w:rsidRPr="00A37238">
        <w:t>) applies despite subsection</w:t>
      </w:r>
      <w:r w:rsidR="00F55BA2" w:rsidRPr="00A37238">
        <w:t>s</w:t>
      </w:r>
      <w:r w:rsidRPr="00A37238">
        <w:t> (2)</w:t>
      </w:r>
      <w:r w:rsidR="00F55BA2" w:rsidRPr="00A37238">
        <w:t>, (3)</w:t>
      </w:r>
      <w:r w:rsidR="00FA4279" w:rsidRPr="00A37238">
        <w:t xml:space="preserve">, </w:t>
      </w:r>
      <w:r w:rsidR="00F55BA2" w:rsidRPr="00A37238">
        <w:t>(4)</w:t>
      </w:r>
      <w:r w:rsidRPr="00A37238">
        <w:t xml:space="preserve"> </w:t>
      </w:r>
      <w:r w:rsidR="00FA4279" w:rsidRPr="00A37238">
        <w:t>and (5)</w:t>
      </w:r>
      <w:r w:rsidR="003267C7" w:rsidRPr="00A37238">
        <w:t xml:space="preserve"> </w:t>
      </w:r>
      <w:r w:rsidRPr="00A37238">
        <w:t>to the extent that</w:t>
      </w:r>
      <w:r w:rsidR="00D733C9" w:rsidRPr="00A37238">
        <w:t xml:space="preserve"> those</w:t>
      </w:r>
      <w:r w:rsidRPr="00A37238">
        <w:t xml:space="preserve"> subsection</w:t>
      </w:r>
      <w:r w:rsidR="00D733C9" w:rsidRPr="00A37238">
        <w:t>s</w:t>
      </w:r>
      <w:r w:rsidRPr="00A37238">
        <w:t xml:space="preserve"> would otherwise have the effect of requiring the CEO to have regard to a matter that is mentioned in subsection (</w:t>
      </w:r>
      <w:r w:rsidR="00FA4279" w:rsidRPr="00A37238">
        <w:t>6</w:t>
      </w:r>
      <w:r w:rsidRPr="00A37238">
        <w:t>).</w:t>
      </w:r>
    </w:p>
    <w:p w14:paraId="5111BE99" w14:textId="07E0C9E4" w:rsidR="00220EB6" w:rsidRPr="00A37238" w:rsidRDefault="00220EB6" w:rsidP="00A37238">
      <w:pPr>
        <w:pStyle w:val="ActHead9"/>
      </w:pPr>
      <w:bookmarkStart w:id="18" w:name="_Toc185169017"/>
      <w:bookmarkStart w:id="19" w:name="_Toc187750776"/>
      <w:r w:rsidRPr="00A37238">
        <w:t>National Disability Insurance Scheme (</w:t>
      </w:r>
      <w:r w:rsidR="00B06141" w:rsidRPr="00A37238">
        <w:t>Plan Management</w:t>
      </w:r>
      <w:r w:rsidRPr="00A37238">
        <w:t>) Rules 20</w:t>
      </w:r>
      <w:r w:rsidR="00B06141" w:rsidRPr="00A37238">
        <w:t>13</w:t>
      </w:r>
      <w:bookmarkEnd w:id="18"/>
      <w:bookmarkEnd w:id="19"/>
    </w:p>
    <w:p w14:paraId="30C9C45B" w14:textId="08F9D631" w:rsidR="00220EB6" w:rsidRPr="00A37238" w:rsidRDefault="00EB2E46" w:rsidP="00A37238">
      <w:pPr>
        <w:pStyle w:val="ItemHead"/>
      </w:pPr>
      <w:proofErr w:type="gramStart"/>
      <w:r w:rsidRPr="00A37238">
        <w:t>2</w:t>
      </w:r>
      <w:r w:rsidR="00220EB6" w:rsidRPr="00A37238">
        <w:t xml:space="preserve">  </w:t>
      </w:r>
      <w:r w:rsidR="004A1027" w:rsidRPr="00A37238">
        <w:t>Part</w:t>
      </w:r>
      <w:proofErr w:type="gramEnd"/>
      <w:r w:rsidR="004A1027" w:rsidRPr="00A37238">
        <w:t xml:space="preserve"> 3</w:t>
      </w:r>
    </w:p>
    <w:p w14:paraId="477EA98E" w14:textId="0E4248CE" w:rsidR="00220EB6" w:rsidRPr="00A37238" w:rsidRDefault="00831CE0" w:rsidP="00A37238">
      <w:pPr>
        <w:pStyle w:val="Item"/>
      </w:pPr>
      <w:r w:rsidRPr="00A37238">
        <w:t xml:space="preserve">Repeal </w:t>
      </w:r>
      <w:r w:rsidR="004A1027" w:rsidRPr="00A37238">
        <w:t>the Part.</w:t>
      </w:r>
    </w:p>
    <w:p w14:paraId="5AFB832B" w14:textId="307BE968" w:rsidR="001E0574" w:rsidRPr="00A37238" w:rsidDel="006862CD" w:rsidRDefault="00EB2E46" w:rsidP="00A37238">
      <w:pPr>
        <w:spacing w:before="80"/>
        <w:rPr>
          <w:rFonts w:eastAsia="Times New Roman" w:cs="Times New Roman"/>
        </w:rPr>
      </w:pPr>
      <w:proofErr w:type="gramStart"/>
      <w:r w:rsidRPr="00A37238">
        <w:rPr>
          <w:rFonts w:ascii="Arial" w:hAnsi="Arial"/>
          <w:b/>
          <w:bCs/>
          <w:kern w:val="28"/>
          <w:sz w:val="24"/>
          <w:szCs w:val="24"/>
        </w:rPr>
        <w:t>3</w:t>
      </w:r>
      <w:r w:rsidR="00B951C6" w:rsidRPr="00A37238">
        <w:rPr>
          <w:rFonts w:ascii="Arial" w:hAnsi="Arial"/>
          <w:b/>
          <w:bCs/>
          <w:kern w:val="28"/>
          <w:sz w:val="24"/>
          <w:szCs w:val="24"/>
        </w:rPr>
        <w:t xml:space="preserve"> </w:t>
      </w:r>
      <w:r w:rsidR="00E61CA6" w:rsidRPr="00A37238">
        <w:rPr>
          <w:rFonts w:ascii="Arial" w:hAnsi="Arial"/>
          <w:b/>
          <w:bCs/>
          <w:kern w:val="28"/>
          <w:sz w:val="24"/>
          <w:szCs w:val="24"/>
        </w:rPr>
        <w:t xml:space="preserve"> </w:t>
      </w:r>
      <w:r w:rsidR="00B951C6" w:rsidRPr="00A37238">
        <w:rPr>
          <w:rFonts w:ascii="Arial" w:hAnsi="Arial"/>
          <w:b/>
          <w:bCs/>
          <w:kern w:val="28"/>
          <w:sz w:val="24"/>
          <w:szCs w:val="24"/>
        </w:rPr>
        <w:t>Paragraph</w:t>
      </w:r>
      <w:proofErr w:type="gramEnd"/>
      <w:r w:rsidR="00B951C6" w:rsidRPr="00A37238">
        <w:rPr>
          <w:rFonts w:ascii="Arial" w:hAnsi="Arial"/>
          <w:b/>
          <w:bCs/>
          <w:kern w:val="28"/>
          <w:sz w:val="24"/>
          <w:szCs w:val="24"/>
        </w:rPr>
        <w:t xml:space="preserve"> 7.1 </w:t>
      </w:r>
      <w:r w:rsidRPr="00A37238">
        <w:tab/>
      </w:r>
      <w:r w:rsidR="551888B9" w:rsidRPr="00A37238">
        <w:rPr>
          <w:rFonts w:eastAsia="Times New Roman" w:cs="Times New Roman"/>
        </w:rPr>
        <w:t xml:space="preserve">Repeal the paragraph, substitute: </w:t>
      </w:r>
    </w:p>
    <w:p w14:paraId="738C134F" w14:textId="4923F84C" w:rsidR="00B951C6" w:rsidRPr="00A37238" w:rsidRDefault="551888B9" w:rsidP="00A37238">
      <w:pPr>
        <w:spacing w:before="80"/>
        <w:ind w:left="1560" w:hanging="426"/>
      </w:pPr>
      <w:r w:rsidRPr="00A37238">
        <w:rPr>
          <w:rFonts w:eastAsia="Times New Roman" w:cs="Times New Roman"/>
        </w:rPr>
        <w:t xml:space="preserve">7.1   These Rules may be cited as the </w:t>
      </w:r>
      <w:r w:rsidRPr="00A37238">
        <w:rPr>
          <w:rFonts w:eastAsia="Times New Roman" w:cs="Times New Roman"/>
          <w:i/>
          <w:iCs/>
        </w:rPr>
        <w:t>National Disability Insurance Scheme (Plan Administration) Rules 2013</w:t>
      </w:r>
      <w:r w:rsidRPr="00A37238">
        <w:rPr>
          <w:rFonts w:eastAsia="Times New Roman" w:cs="Times New Roman"/>
        </w:rPr>
        <w:t>.</w:t>
      </w:r>
      <w:r w:rsidRPr="00A37238">
        <w:t xml:space="preserve"> </w:t>
      </w:r>
    </w:p>
    <w:p w14:paraId="75B91E00" w14:textId="5F663480" w:rsidR="00220EB6" w:rsidRPr="00A37238" w:rsidRDefault="6F9E4929" w:rsidP="00A37238">
      <w:pPr>
        <w:pStyle w:val="ActHead9"/>
      </w:pPr>
      <w:bookmarkStart w:id="20" w:name="_Toc187750777"/>
      <w:r w:rsidRPr="00A37238">
        <w:t>National Disability Insurance Scheme (Specialist Disability Accommodation) Rules 2020</w:t>
      </w:r>
      <w:bookmarkEnd w:id="20"/>
      <w:r w:rsidRPr="00A37238">
        <w:t xml:space="preserve"> </w:t>
      </w:r>
    </w:p>
    <w:p w14:paraId="1A83A883" w14:textId="0548E4C4" w:rsidR="00220EB6" w:rsidRPr="00A37238" w:rsidRDefault="6F9E4929" w:rsidP="00A37238">
      <w:pPr>
        <w:spacing w:before="220"/>
        <w:ind w:left="709" w:hanging="709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A37238">
        <w:rPr>
          <w:rFonts w:ascii="Arial" w:eastAsia="Arial" w:hAnsi="Arial" w:cs="Arial"/>
          <w:b/>
          <w:bCs/>
          <w:sz w:val="24"/>
          <w:szCs w:val="24"/>
        </w:rPr>
        <w:t>4  Section</w:t>
      </w:r>
      <w:proofErr w:type="gramEnd"/>
      <w:r w:rsidRPr="00A37238">
        <w:rPr>
          <w:rFonts w:ascii="Arial" w:eastAsia="Arial" w:hAnsi="Arial" w:cs="Arial"/>
          <w:b/>
          <w:bCs/>
          <w:sz w:val="24"/>
          <w:szCs w:val="24"/>
        </w:rPr>
        <w:t xml:space="preserve"> 5 (definition of </w:t>
      </w:r>
      <w:r w:rsidRPr="00A37238">
        <w:rPr>
          <w:rFonts w:ascii="Arial" w:eastAsia="Arial" w:hAnsi="Arial" w:cs="Arial"/>
          <w:b/>
          <w:bCs/>
          <w:i/>
          <w:iCs/>
          <w:sz w:val="24"/>
          <w:szCs w:val="24"/>
        </w:rPr>
        <w:t>in-kind support</w:t>
      </w:r>
      <w:r w:rsidRPr="00A37238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4A3808DE" w14:textId="1A640A1C" w:rsidR="00220EB6" w:rsidRPr="00A37238" w:rsidRDefault="6F9E4929" w:rsidP="00A37238">
      <w:pPr>
        <w:spacing w:before="80"/>
        <w:ind w:left="709"/>
        <w:rPr>
          <w:rFonts w:eastAsia="Times New Roman" w:cs="Times New Roman"/>
        </w:rPr>
      </w:pPr>
      <w:r w:rsidRPr="00A37238">
        <w:rPr>
          <w:rFonts w:eastAsia="Times New Roman" w:cs="Times New Roman"/>
        </w:rPr>
        <w:t>Omit “</w:t>
      </w:r>
      <w:r w:rsidRPr="00A37238">
        <w:rPr>
          <w:rFonts w:eastAsia="Times New Roman" w:cs="Times New Roman"/>
          <w:i/>
          <w:iCs/>
        </w:rPr>
        <w:t>National Disability Insurance Scheme (Plan Management) Rules 2013”</w:t>
      </w:r>
      <w:r w:rsidRPr="00A37238">
        <w:rPr>
          <w:rFonts w:eastAsia="Times New Roman" w:cs="Times New Roman"/>
        </w:rPr>
        <w:t>, substitute “</w:t>
      </w:r>
      <w:r w:rsidRPr="00A37238">
        <w:rPr>
          <w:rFonts w:eastAsia="Times New Roman" w:cs="Times New Roman"/>
          <w:i/>
          <w:iCs/>
        </w:rPr>
        <w:t>National Disability Insurance Scheme (Plan Administration) Rules 2013”</w:t>
      </w:r>
      <w:r w:rsidRPr="00A37238">
        <w:rPr>
          <w:rFonts w:eastAsia="Times New Roman" w:cs="Times New Roman"/>
        </w:rPr>
        <w:t>.</w:t>
      </w:r>
    </w:p>
    <w:p w14:paraId="04BACB7E" w14:textId="7BC52F7E" w:rsidR="00220EB6" w:rsidRPr="00A37238" w:rsidRDefault="6F9E4929" w:rsidP="00A37238">
      <w:pPr>
        <w:pStyle w:val="ActHead9"/>
      </w:pPr>
      <w:bookmarkStart w:id="21" w:name="_Toc187750778"/>
      <w:r w:rsidRPr="00A37238">
        <w:t>National Disability Insurance Scheme (Supports for Participants) Rules 2013</w:t>
      </w:r>
      <w:bookmarkEnd w:id="21"/>
    </w:p>
    <w:p w14:paraId="2358D831" w14:textId="27DD212A" w:rsidR="00220EB6" w:rsidRPr="00A37238" w:rsidRDefault="6F9E4929" w:rsidP="00A37238">
      <w:pPr>
        <w:spacing w:before="220"/>
        <w:ind w:left="709" w:hanging="709"/>
        <w:rPr>
          <w:rFonts w:ascii="Arial" w:eastAsia="Arial" w:hAnsi="Arial" w:cs="Arial"/>
          <w:b/>
          <w:bCs/>
          <w:sz w:val="24"/>
          <w:szCs w:val="24"/>
        </w:rPr>
      </w:pPr>
      <w:proofErr w:type="gramStart"/>
      <w:r w:rsidRPr="00A37238">
        <w:rPr>
          <w:rFonts w:ascii="Arial" w:eastAsia="Arial" w:hAnsi="Arial" w:cs="Arial"/>
          <w:b/>
          <w:bCs/>
          <w:sz w:val="24"/>
          <w:szCs w:val="24"/>
        </w:rPr>
        <w:t>5  Paragraph</w:t>
      </w:r>
      <w:proofErr w:type="gramEnd"/>
      <w:r w:rsidRPr="00A37238">
        <w:rPr>
          <w:rFonts w:ascii="Arial" w:eastAsia="Arial" w:hAnsi="Arial" w:cs="Arial"/>
          <w:b/>
          <w:bCs/>
          <w:sz w:val="24"/>
          <w:szCs w:val="24"/>
        </w:rPr>
        <w:t xml:space="preserve"> 2.5</w:t>
      </w:r>
    </w:p>
    <w:p w14:paraId="4CDBBD54" w14:textId="36411832" w:rsidR="00220EB6" w:rsidRDefault="6F9E4929" w:rsidP="00A37238">
      <w:pPr>
        <w:spacing w:before="80"/>
        <w:ind w:left="709"/>
        <w:rPr>
          <w:rFonts w:eastAsia="Times New Roman" w:cs="Times New Roman"/>
        </w:rPr>
      </w:pPr>
      <w:r w:rsidRPr="00A37238">
        <w:rPr>
          <w:rFonts w:eastAsia="Times New Roman" w:cs="Times New Roman"/>
        </w:rPr>
        <w:t>Omit “</w:t>
      </w:r>
      <w:r w:rsidRPr="00A37238">
        <w:rPr>
          <w:rFonts w:eastAsia="Times New Roman" w:cs="Times New Roman"/>
          <w:i/>
          <w:iCs/>
        </w:rPr>
        <w:t>National Disability Insurance Scheme (Plan Management) Rules 2013”</w:t>
      </w:r>
      <w:r w:rsidRPr="00A37238">
        <w:rPr>
          <w:rFonts w:eastAsia="Times New Roman" w:cs="Times New Roman"/>
        </w:rPr>
        <w:t>, substitute “</w:t>
      </w:r>
      <w:r w:rsidRPr="00A37238">
        <w:rPr>
          <w:rFonts w:eastAsia="Times New Roman" w:cs="Times New Roman"/>
          <w:i/>
          <w:iCs/>
        </w:rPr>
        <w:t>National Disability Insurance Scheme (Plan Administration) Rules 2013”</w:t>
      </w:r>
      <w:r w:rsidRPr="00A37238">
        <w:rPr>
          <w:rFonts w:eastAsia="Times New Roman" w:cs="Times New Roman"/>
        </w:rPr>
        <w:t>.</w:t>
      </w:r>
    </w:p>
    <w:p w14:paraId="272E0C94" w14:textId="733DE4BA" w:rsidR="00220EB6" w:rsidRDefault="00220EB6" w:rsidP="00A37238">
      <w:pPr>
        <w:pStyle w:val="subsection"/>
      </w:pPr>
    </w:p>
    <w:sectPr w:rsidR="00220EB6" w:rsidSect="00B2099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E1BDE" w14:textId="77777777" w:rsidR="00CC638D" w:rsidRDefault="00CC638D" w:rsidP="0048364F">
      <w:pPr>
        <w:spacing w:line="240" w:lineRule="auto"/>
      </w:pPr>
      <w:r>
        <w:separator/>
      </w:r>
    </w:p>
  </w:endnote>
  <w:endnote w:type="continuationSeparator" w:id="0">
    <w:p w14:paraId="1449FC42" w14:textId="77777777" w:rsidR="00CC638D" w:rsidRDefault="00CC638D" w:rsidP="0048364F">
      <w:pPr>
        <w:spacing w:line="240" w:lineRule="auto"/>
      </w:pPr>
      <w:r>
        <w:continuationSeparator/>
      </w:r>
    </w:p>
  </w:endnote>
  <w:endnote w:type="continuationNotice" w:id="1">
    <w:p w14:paraId="5FF972A0" w14:textId="77777777" w:rsidR="00CC638D" w:rsidRDefault="00CC63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2DA7772A" w14:textId="77777777" w:rsidTr="00706AC6">
      <w:tc>
        <w:tcPr>
          <w:tcW w:w="5000" w:type="pct"/>
        </w:tcPr>
        <w:p w14:paraId="471938DE" w14:textId="77777777" w:rsidR="009278C1" w:rsidRDefault="009278C1" w:rsidP="00706AC6">
          <w:pPr>
            <w:rPr>
              <w:sz w:val="18"/>
            </w:rPr>
          </w:pPr>
        </w:p>
      </w:tc>
    </w:tr>
  </w:tbl>
  <w:p w14:paraId="0C9349EC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487FE812" w14:textId="77777777" w:rsidTr="00706AC6">
      <w:tc>
        <w:tcPr>
          <w:tcW w:w="5000" w:type="pct"/>
        </w:tcPr>
        <w:p w14:paraId="31BA05DE" w14:textId="77777777" w:rsidR="00B20990" w:rsidRDefault="00B20990" w:rsidP="00706AC6">
          <w:pPr>
            <w:rPr>
              <w:sz w:val="18"/>
            </w:rPr>
          </w:pPr>
        </w:p>
      </w:tc>
    </w:tr>
  </w:tbl>
  <w:p w14:paraId="6DF6CCE2" w14:textId="77777777" w:rsidR="00B20990" w:rsidRPr="006D3667" w:rsidRDefault="00B20990" w:rsidP="00706A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6BC5" w14:textId="77777777" w:rsidR="00B20990" w:rsidRDefault="00B20990" w:rsidP="00706AC6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1083504" w14:textId="77777777" w:rsidTr="00706AC6">
      <w:tc>
        <w:tcPr>
          <w:tcW w:w="5000" w:type="pct"/>
        </w:tcPr>
        <w:p w14:paraId="286A4C92" w14:textId="77777777" w:rsidR="00B20990" w:rsidRDefault="00B20990" w:rsidP="00706AC6">
          <w:pPr>
            <w:rPr>
              <w:sz w:val="18"/>
            </w:rPr>
          </w:pPr>
        </w:p>
      </w:tc>
    </w:tr>
  </w:tbl>
  <w:p w14:paraId="02E681DF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599DF" w14:textId="77777777" w:rsidR="00B20990" w:rsidRPr="00E33C1C" w:rsidRDefault="00B20990" w:rsidP="00706A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B20990" w14:paraId="2D0A2123" w14:textId="77777777" w:rsidTr="00706AC6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FACC9AB" w14:textId="77777777" w:rsidR="00B20990" w:rsidRDefault="00B20990" w:rsidP="00706AC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72C16DCC" w14:textId="58FB8566" w:rsidR="00B20990" w:rsidRDefault="00B20990" w:rsidP="00706AC6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0E95">
            <w:rPr>
              <w:i/>
              <w:noProof/>
              <w:sz w:val="18"/>
            </w:rPr>
            <w:t>National Disability Insurance Scheme Amendment (Management of Funding and Plan Management)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019E32A9" w14:textId="77777777" w:rsidR="00B20990" w:rsidRDefault="00B20990" w:rsidP="00706AC6">
          <w:pPr>
            <w:spacing w:line="0" w:lineRule="atLeast"/>
            <w:jc w:val="right"/>
            <w:rPr>
              <w:sz w:val="18"/>
            </w:rPr>
          </w:pPr>
        </w:p>
      </w:tc>
    </w:tr>
    <w:tr w:rsidR="00B20990" w14:paraId="1487BD6E" w14:textId="77777777" w:rsidTr="00706AC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78A607D7" w14:textId="77777777" w:rsidR="00B20990" w:rsidRDefault="00B20990" w:rsidP="00706AC6">
          <w:pPr>
            <w:jc w:val="right"/>
            <w:rPr>
              <w:sz w:val="18"/>
            </w:rPr>
          </w:pPr>
        </w:p>
      </w:tc>
    </w:tr>
  </w:tbl>
  <w:p w14:paraId="367AD9A3" w14:textId="77777777" w:rsidR="00B20990" w:rsidRPr="00ED79B6" w:rsidRDefault="00B20990" w:rsidP="00706AC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9CB0F" w14:textId="77777777" w:rsidR="00B20990" w:rsidRPr="00E33C1C" w:rsidRDefault="00B20990" w:rsidP="00706AC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B20990" w14:paraId="31292DA8" w14:textId="77777777" w:rsidTr="00706AC6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8BFF908" w14:textId="77777777" w:rsidR="00B20990" w:rsidRDefault="00B20990" w:rsidP="00706AC6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37C1880A" w14:textId="0EF9E322" w:rsidR="00B20990" w:rsidRPr="00B20990" w:rsidRDefault="00B20990" w:rsidP="00706AC6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0E95">
            <w:rPr>
              <w:i/>
              <w:noProof/>
              <w:sz w:val="18"/>
            </w:rPr>
            <w:t>National Disability Insurance Scheme Amendment (Management of Funding and Plan Management)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68CC333" w14:textId="33756A2F" w:rsidR="00B20990" w:rsidRDefault="00B20990" w:rsidP="00706AC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6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B20990" w14:paraId="2CA9BFA1" w14:textId="77777777" w:rsidTr="00706AC6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13C94D5E" w14:textId="77777777" w:rsidR="00B20990" w:rsidRDefault="00B20990" w:rsidP="00706AC6">
          <w:pPr>
            <w:rPr>
              <w:sz w:val="18"/>
            </w:rPr>
          </w:pPr>
        </w:p>
      </w:tc>
    </w:tr>
  </w:tbl>
  <w:p w14:paraId="07294AF9" w14:textId="77777777" w:rsidR="00B20990" w:rsidRPr="00ED79B6" w:rsidRDefault="00B20990" w:rsidP="00706AC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DD638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7E8519EF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F5FDC31" w14:textId="269A57EE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681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B8EFFF8" w14:textId="21E0ACB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0E95">
            <w:rPr>
              <w:i/>
              <w:noProof/>
              <w:sz w:val="18"/>
            </w:rPr>
            <w:t>National Disability Insurance Scheme Amendment (Management of Funding and Plan Management)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7FEA176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7ACE3769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340DF95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5430A0A5" w14:textId="77777777" w:rsidR="00EE57E8" w:rsidRPr="00ED79B6" w:rsidRDefault="00EE57E8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E1E1" w14:textId="77777777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793AD122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666AE6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1FE48E" w14:textId="1D86FB0F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B50E95">
            <w:rPr>
              <w:i/>
              <w:noProof/>
              <w:sz w:val="18"/>
            </w:rPr>
            <w:t>National Disability Insurance Scheme Amendment (Management of Funding and Plan Management) Rules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B8FDDC0" w14:textId="519AD4C8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F0681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A5E2EBB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0760301" w14:textId="77777777" w:rsidR="00EE57E8" w:rsidRDefault="00EE57E8" w:rsidP="00EE57E8">
          <w:pPr>
            <w:rPr>
              <w:sz w:val="18"/>
            </w:rPr>
          </w:pPr>
        </w:p>
      </w:tc>
    </w:tr>
  </w:tbl>
  <w:p w14:paraId="7A338EF3" w14:textId="77777777" w:rsidR="00EE57E8" w:rsidRPr="00ED79B6" w:rsidRDefault="00EE57E8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AAF5C" w14:textId="77777777" w:rsidR="00EE57E8" w:rsidRPr="00E33C1C" w:rsidRDefault="00EE57E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62AC11E5" w14:textId="77777777" w:rsidTr="5036EDDB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4635E4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8E1AA8" w14:textId="52EAD3B9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50E95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AA18D07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2CC01680" w14:textId="77777777" w:rsidTr="5036EDDB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tcBorders>
            <w:top w:val="single" w:sz="0" w:space="0" w:color="000000" w:themeColor="text1"/>
            <w:left w:val="single" w:sz="0" w:space="0" w:color="000000" w:themeColor="text1"/>
            <w:bottom w:val="single" w:sz="0" w:space="0" w:color="000000" w:themeColor="text1"/>
            <w:right w:val="single" w:sz="0" w:space="0" w:color="000000" w:themeColor="text1"/>
          </w:tcBorders>
        </w:tcPr>
        <w:p w14:paraId="7E375B8C" w14:textId="5427EA8D" w:rsidR="00EE57E8" w:rsidRDefault="00EE57E8" w:rsidP="5036EDDB">
          <w:pPr>
            <w:rPr>
              <w:i/>
              <w:iCs/>
              <w:noProof/>
              <w:sz w:val="18"/>
              <w:szCs w:val="18"/>
            </w:rPr>
          </w:pPr>
          <w:r w:rsidRPr="5036EDDB">
            <w:rPr>
              <w:i/>
              <w:iCs/>
              <w:sz w:val="18"/>
              <w:szCs w:val="18"/>
            </w:rPr>
            <w:fldChar w:fldCharType="begin"/>
          </w:r>
          <w:r w:rsidRPr="5036EDDB">
            <w:rPr>
              <w:i/>
              <w:iCs/>
              <w:sz w:val="18"/>
              <w:szCs w:val="18"/>
            </w:rPr>
            <w:instrText xml:space="preserve"> FILENAME \p </w:instrText>
          </w:r>
          <w:r w:rsidRPr="5036EDDB">
            <w:rPr>
              <w:i/>
              <w:iCs/>
              <w:sz w:val="18"/>
              <w:szCs w:val="18"/>
            </w:rPr>
            <w:fldChar w:fldCharType="separate"/>
          </w:r>
          <w:r w:rsidR="00B50E95">
            <w:rPr>
              <w:i/>
              <w:iCs/>
              <w:noProof/>
              <w:sz w:val="18"/>
              <w:szCs w:val="18"/>
            </w:rPr>
            <w:t>https://socialservicesau-my.sharepoint.com/personal/grace_martin_dss_gov_au/Documents/My Documents/WORK/Legal Services/Instruments/LODGED/Management of Funding Amendment Rules.docx</w:t>
          </w:r>
          <w:r w:rsidRPr="5036EDDB">
            <w:rPr>
              <w:i/>
              <w:iCs/>
              <w:sz w:val="18"/>
              <w:szCs w:val="18"/>
            </w:rPr>
            <w:fldChar w:fldCharType="end"/>
          </w:r>
          <w:r w:rsidR="5036EDDB" w:rsidRPr="5036EDDB">
            <w:rPr>
              <w:i/>
              <w:iCs/>
              <w:sz w:val="18"/>
              <w:szCs w:val="18"/>
            </w:rPr>
            <w:t xml:space="preserve"> </w:t>
          </w:r>
          <w:r w:rsidRPr="5036EDDB">
            <w:rPr>
              <w:i/>
              <w:iCs/>
              <w:sz w:val="18"/>
              <w:szCs w:val="18"/>
            </w:rPr>
            <w:fldChar w:fldCharType="begin"/>
          </w:r>
          <w:r w:rsidRPr="5036EDDB">
            <w:rPr>
              <w:i/>
              <w:iCs/>
              <w:sz w:val="18"/>
              <w:szCs w:val="18"/>
            </w:rPr>
            <w:instrText xml:space="preserve"> TIME \@ "d/M/yyyy h:mm AM/PM" </w:instrText>
          </w:r>
          <w:r w:rsidRPr="5036EDDB">
            <w:rPr>
              <w:i/>
              <w:iCs/>
              <w:sz w:val="18"/>
              <w:szCs w:val="18"/>
            </w:rPr>
            <w:fldChar w:fldCharType="separate"/>
          </w:r>
          <w:r w:rsidR="00B50E95">
            <w:rPr>
              <w:i/>
              <w:iCs/>
              <w:noProof/>
              <w:sz w:val="18"/>
              <w:szCs w:val="18"/>
            </w:rPr>
            <w:t>3/3/2025 4:07 PM</w:t>
          </w:r>
          <w:r w:rsidRPr="5036EDDB">
            <w:rPr>
              <w:i/>
              <w:iCs/>
              <w:sz w:val="18"/>
              <w:szCs w:val="18"/>
            </w:rPr>
            <w:fldChar w:fldCharType="end"/>
          </w:r>
        </w:p>
      </w:tc>
    </w:tr>
  </w:tbl>
  <w:p w14:paraId="602C0417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57852" w14:textId="77777777" w:rsidR="00CC638D" w:rsidRDefault="00CC638D" w:rsidP="0048364F">
      <w:pPr>
        <w:spacing w:line="240" w:lineRule="auto"/>
      </w:pPr>
      <w:r>
        <w:separator/>
      </w:r>
    </w:p>
  </w:footnote>
  <w:footnote w:type="continuationSeparator" w:id="0">
    <w:p w14:paraId="65CD2AC9" w14:textId="77777777" w:rsidR="00CC638D" w:rsidRDefault="00CC638D" w:rsidP="0048364F">
      <w:pPr>
        <w:spacing w:line="240" w:lineRule="auto"/>
      </w:pPr>
      <w:r>
        <w:continuationSeparator/>
      </w:r>
    </w:p>
  </w:footnote>
  <w:footnote w:type="continuationNotice" w:id="1">
    <w:p w14:paraId="1904E0D3" w14:textId="77777777" w:rsidR="00CC638D" w:rsidRDefault="00CC63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A3F7D" w14:textId="380BAB6E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A2436" w14:textId="32BC77B9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A8D1E" w14:textId="6D115A30" w:rsidR="00B20990" w:rsidRPr="005F1388" w:rsidRDefault="00B20990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C1A5A" w14:textId="40B4BC91" w:rsidR="00B20990" w:rsidRPr="00ED79B6" w:rsidRDefault="00B20990" w:rsidP="00706AC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3F5E5" w14:textId="1591F030" w:rsidR="00B20990" w:rsidRPr="00ED79B6" w:rsidRDefault="00B20990" w:rsidP="00706AC6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E809D" w14:textId="0349C91B" w:rsidR="00B20990" w:rsidRPr="00ED79B6" w:rsidRDefault="00B20990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2EDE" w14:textId="19CF0B75" w:rsidR="00EE57E8" w:rsidRPr="00A961C4" w:rsidRDefault="00EE57E8" w:rsidP="0048364F">
    <w:pPr>
      <w:rPr>
        <w:b/>
        <w:sz w:val="20"/>
      </w:rPr>
    </w:pPr>
  </w:p>
  <w:p w14:paraId="586B03D7" w14:textId="23494E37" w:rsidR="00EE57E8" w:rsidRPr="00A961C4" w:rsidRDefault="00EE57E8" w:rsidP="0048364F">
    <w:pPr>
      <w:rPr>
        <w:b/>
        <w:sz w:val="20"/>
      </w:rPr>
    </w:pPr>
  </w:p>
  <w:p w14:paraId="1C7F3F6D" w14:textId="00A75EE6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87415" w14:textId="36F74C84" w:rsidR="00EE57E8" w:rsidRPr="00A961C4" w:rsidRDefault="00EE57E8" w:rsidP="0048364F">
    <w:pPr>
      <w:jc w:val="right"/>
      <w:rPr>
        <w:sz w:val="20"/>
      </w:rPr>
    </w:pPr>
  </w:p>
  <w:p w14:paraId="318A1528" w14:textId="3F0E8443" w:rsidR="00EE57E8" w:rsidRPr="00A961C4" w:rsidRDefault="00EE57E8" w:rsidP="0048364F">
    <w:pPr>
      <w:jc w:val="right"/>
      <w:rPr>
        <w:b/>
        <w:sz w:val="20"/>
      </w:rPr>
    </w:pPr>
  </w:p>
  <w:p w14:paraId="195A7CF8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4F09" w14:textId="70B2E383" w:rsidR="00F32BE3" w:rsidRDefault="00F32B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686520866">
    <w:abstractNumId w:val="9"/>
  </w:num>
  <w:num w:numId="2" w16cid:durableId="1249734152">
    <w:abstractNumId w:val="7"/>
  </w:num>
  <w:num w:numId="3" w16cid:durableId="864320830">
    <w:abstractNumId w:val="6"/>
  </w:num>
  <w:num w:numId="4" w16cid:durableId="266500302">
    <w:abstractNumId w:val="5"/>
  </w:num>
  <w:num w:numId="5" w16cid:durableId="1233153902">
    <w:abstractNumId w:val="4"/>
  </w:num>
  <w:num w:numId="6" w16cid:durableId="1676571361">
    <w:abstractNumId w:val="8"/>
  </w:num>
  <w:num w:numId="7" w16cid:durableId="1928345219">
    <w:abstractNumId w:val="3"/>
  </w:num>
  <w:num w:numId="8" w16cid:durableId="352194296">
    <w:abstractNumId w:val="2"/>
  </w:num>
  <w:num w:numId="9" w16cid:durableId="1564370670">
    <w:abstractNumId w:val="1"/>
  </w:num>
  <w:num w:numId="10" w16cid:durableId="1043486444">
    <w:abstractNumId w:val="0"/>
  </w:num>
  <w:num w:numId="11" w16cid:durableId="1457338269">
    <w:abstractNumId w:val="12"/>
  </w:num>
  <w:num w:numId="12" w16cid:durableId="1115371250">
    <w:abstractNumId w:val="10"/>
  </w:num>
  <w:num w:numId="13" w16cid:durableId="10015909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18"/>
    <w:rsid w:val="00000263"/>
    <w:rsid w:val="00000711"/>
    <w:rsid w:val="000113BC"/>
    <w:rsid w:val="00012789"/>
    <w:rsid w:val="000131C4"/>
    <w:rsid w:val="000136AF"/>
    <w:rsid w:val="000168AB"/>
    <w:rsid w:val="000168D1"/>
    <w:rsid w:val="00020B95"/>
    <w:rsid w:val="00022C8F"/>
    <w:rsid w:val="00031A34"/>
    <w:rsid w:val="0004044E"/>
    <w:rsid w:val="00040E08"/>
    <w:rsid w:val="0004541E"/>
    <w:rsid w:val="0005120E"/>
    <w:rsid w:val="00051C38"/>
    <w:rsid w:val="00052F89"/>
    <w:rsid w:val="000534AE"/>
    <w:rsid w:val="00053CA0"/>
    <w:rsid w:val="00053F29"/>
    <w:rsid w:val="00054577"/>
    <w:rsid w:val="000614BF"/>
    <w:rsid w:val="00061802"/>
    <w:rsid w:val="0007169C"/>
    <w:rsid w:val="0007202B"/>
    <w:rsid w:val="00077593"/>
    <w:rsid w:val="00083F48"/>
    <w:rsid w:val="00086763"/>
    <w:rsid w:val="000A3FB6"/>
    <w:rsid w:val="000A479A"/>
    <w:rsid w:val="000A7DF9"/>
    <w:rsid w:val="000B4230"/>
    <w:rsid w:val="000B5D97"/>
    <w:rsid w:val="000B7CCD"/>
    <w:rsid w:val="000C0092"/>
    <w:rsid w:val="000C65AC"/>
    <w:rsid w:val="000D05EF"/>
    <w:rsid w:val="000D3FB9"/>
    <w:rsid w:val="000D5301"/>
    <w:rsid w:val="000D5485"/>
    <w:rsid w:val="000E2778"/>
    <w:rsid w:val="000E5773"/>
    <w:rsid w:val="000E598E"/>
    <w:rsid w:val="000E5A3D"/>
    <w:rsid w:val="000F0ADA"/>
    <w:rsid w:val="000F21C1"/>
    <w:rsid w:val="000F5E88"/>
    <w:rsid w:val="0010064B"/>
    <w:rsid w:val="00105746"/>
    <w:rsid w:val="0010745C"/>
    <w:rsid w:val="001122FF"/>
    <w:rsid w:val="00112EDD"/>
    <w:rsid w:val="00114E9B"/>
    <w:rsid w:val="00116D11"/>
    <w:rsid w:val="00120869"/>
    <w:rsid w:val="00121E9D"/>
    <w:rsid w:val="0014020A"/>
    <w:rsid w:val="00143D61"/>
    <w:rsid w:val="00145DD5"/>
    <w:rsid w:val="00150693"/>
    <w:rsid w:val="00152BED"/>
    <w:rsid w:val="00160BD7"/>
    <w:rsid w:val="00161563"/>
    <w:rsid w:val="001643C9"/>
    <w:rsid w:val="00165568"/>
    <w:rsid w:val="00165DAE"/>
    <w:rsid w:val="00166082"/>
    <w:rsid w:val="00166119"/>
    <w:rsid w:val="001661F9"/>
    <w:rsid w:val="00166C2F"/>
    <w:rsid w:val="001701C5"/>
    <w:rsid w:val="001716C9"/>
    <w:rsid w:val="00172ED9"/>
    <w:rsid w:val="001750A7"/>
    <w:rsid w:val="00175E5E"/>
    <w:rsid w:val="00180345"/>
    <w:rsid w:val="00181924"/>
    <w:rsid w:val="00184261"/>
    <w:rsid w:val="001872A0"/>
    <w:rsid w:val="00191A09"/>
    <w:rsid w:val="00193461"/>
    <w:rsid w:val="001939E1"/>
    <w:rsid w:val="0019452E"/>
    <w:rsid w:val="0019494A"/>
    <w:rsid w:val="00195382"/>
    <w:rsid w:val="001A309B"/>
    <w:rsid w:val="001A3B9F"/>
    <w:rsid w:val="001A5331"/>
    <w:rsid w:val="001A5520"/>
    <w:rsid w:val="001A65C0"/>
    <w:rsid w:val="001B0D03"/>
    <w:rsid w:val="001B2004"/>
    <w:rsid w:val="001B2A40"/>
    <w:rsid w:val="001B5E00"/>
    <w:rsid w:val="001B7A5D"/>
    <w:rsid w:val="001B7F5E"/>
    <w:rsid w:val="001C69C4"/>
    <w:rsid w:val="001C727F"/>
    <w:rsid w:val="001C7625"/>
    <w:rsid w:val="001E0574"/>
    <w:rsid w:val="001E0A8D"/>
    <w:rsid w:val="001E3590"/>
    <w:rsid w:val="001E7407"/>
    <w:rsid w:val="001F1A46"/>
    <w:rsid w:val="00201D27"/>
    <w:rsid w:val="0020669E"/>
    <w:rsid w:val="0021013B"/>
    <w:rsid w:val="0021153A"/>
    <w:rsid w:val="00212818"/>
    <w:rsid w:val="0021704E"/>
    <w:rsid w:val="00220EB6"/>
    <w:rsid w:val="002245A6"/>
    <w:rsid w:val="00226729"/>
    <w:rsid w:val="00227DB7"/>
    <w:rsid w:val="002302EA"/>
    <w:rsid w:val="00230D9B"/>
    <w:rsid w:val="002361D0"/>
    <w:rsid w:val="00237614"/>
    <w:rsid w:val="00240749"/>
    <w:rsid w:val="00245573"/>
    <w:rsid w:val="002468D7"/>
    <w:rsid w:val="00247E97"/>
    <w:rsid w:val="00256C81"/>
    <w:rsid w:val="00272CEB"/>
    <w:rsid w:val="002770C1"/>
    <w:rsid w:val="00285CDD"/>
    <w:rsid w:val="00291167"/>
    <w:rsid w:val="00292442"/>
    <w:rsid w:val="0029299B"/>
    <w:rsid w:val="00292CAC"/>
    <w:rsid w:val="0029344B"/>
    <w:rsid w:val="00294854"/>
    <w:rsid w:val="0029489E"/>
    <w:rsid w:val="00297ECB"/>
    <w:rsid w:val="002A35B7"/>
    <w:rsid w:val="002A5B0A"/>
    <w:rsid w:val="002B267E"/>
    <w:rsid w:val="002C152A"/>
    <w:rsid w:val="002C2EDF"/>
    <w:rsid w:val="002D043A"/>
    <w:rsid w:val="002D0F75"/>
    <w:rsid w:val="002E31FD"/>
    <w:rsid w:val="0031713F"/>
    <w:rsid w:val="003222D1"/>
    <w:rsid w:val="003267C7"/>
    <w:rsid w:val="0032750F"/>
    <w:rsid w:val="00327A21"/>
    <w:rsid w:val="00331B28"/>
    <w:rsid w:val="003359E4"/>
    <w:rsid w:val="00336FB8"/>
    <w:rsid w:val="003415D3"/>
    <w:rsid w:val="003418FC"/>
    <w:rsid w:val="003433F5"/>
    <w:rsid w:val="003442F6"/>
    <w:rsid w:val="003452B3"/>
    <w:rsid w:val="00346335"/>
    <w:rsid w:val="00352B0F"/>
    <w:rsid w:val="003561B0"/>
    <w:rsid w:val="00371585"/>
    <w:rsid w:val="0037413A"/>
    <w:rsid w:val="00374E75"/>
    <w:rsid w:val="0038622F"/>
    <w:rsid w:val="00397893"/>
    <w:rsid w:val="003A15AC"/>
    <w:rsid w:val="003B0627"/>
    <w:rsid w:val="003C0A7B"/>
    <w:rsid w:val="003C152C"/>
    <w:rsid w:val="003C5F2B"/>
    <w:rsid w:val="003C7113"/>
    <w:rsid w:val="003C7D35"/>
    <w:rsid w:val="003D0BFE"/>
    <w:rsid w:val="003D5700"/>
    <w:rsid w:val="003E236F"/>
    <w:rsid w:val="003E3286"/>
    <w:rsid w:val="003F6F1C"/>
    <w:rsid w:val="003F6F52"/>
    <w:rsid w:val="003F7D8E"/>
    <w:rsid w:val="00401114"/>
    <w:rsid w:val="004022CA"/>
    <w:rsid w:val="00410DA4"/>
    <w:rsid w:val="004116CD"/>
    <w:rsid w:val="00411805"/>
    <w:rsid w:val="004119B0"/>
    <w:rsid w:val="00414ADE"/>
    <w:rsid w:val="00424CA9"/>
    <w:rsid w:val="004257BB"/>
    <w:rsid w:val="0043077D"/>
    <w:rsid w:val="00431ABD"/>
    <w:rsid w:val="00436743"/>
    <w:rsid w:val="0044291A"/>
    <w:rsid w:val="004503A9"/>
    <w:rsid w:val="004510BE"/>
    <w:rsid w:val="004600B0"/>
    <w:rsid w:val="004601D2"/>
    <w:rsid w:val="00460499"/>
    <w:rsid w:val="00460FBA"/>
    <w:rsid w:val="00466075"/>
    <w:rsid w:val="00474835"/>
    <w:rsid w:val="004751DF"/>
    <w:rsid w:val="00477075"/>
    <w:rsid w:val="004819C7"/>
    <w:rsid w:val="0048364F"/>
    <w:rsid w:val="004874FB"/>
    <w:rsid w:val="004877FC"/>
    <w:rsid w:val="00490F2E"/>
    <w:rsid w:val="00495CCE"/>
    <w:rsid w:val="00496F97"/>
    <w:rsid w:val="0049772C"/>
    <w:rsid w:val="004A0EA0"/>
    <w:rsid w:val="004A1027"/>
    <w:rsid w:val="004A3188"/>
    <w:rsid w:val="004A3589"/>
    <w:rsid w:val="004A53EA"/>
    <w:rsid w:val="004A5DE0"/>
    <w:rsid w:val="004B2F4B"/>
    <w:rsid w:val="004B35E7"/>
    <w:rsid w:val="004D2AF2"/>
    <w:rsid w:val="004E0B0D"/>
    <w:rsid w:val="004F1FAC"/>
    <w:rsid w:val="004F42B9"/>
    <w:rsid w:val="004F676E"/>
    <w:rsid w:val="004F71C0"/>
    <w:rsid w:val="00516B8D"/>
    <w:rsid w:val="00520E6D"/>
    <w:rsid w:val="0052756C"/>
    <w:rsid w:val="00530230"/>
    <w:rsid w:val="00530CC9"/>
    <w:rsid w:val="005310DD"/>
    <w:rsid w:val="00531B46"/>
    <w:rsid w:val="005347A5"/>
    <w:rsid w:val="00537FBC"/>
    <w:rsid w:val="00541D73"/>
    <w:rsid w:val="00542B96"/>
    <w:rsid w:val="00543469"/>
    <w:rsid w:val="00546FA3"/>
    <w:rsid w:val="00554F04"/>
    <w:rsid w:val="00557C7A"/>
    <w:rsid w:val="00562A58"/>
    <w:rsid w:val="0056541A"/>
    <w:rsid w:val="00571975"/>
    <w:rsid w:val="00575831"/>
    <w:rsid w:val="00581211"/>
    <w:rsid w:val="0058337B"/>
    <w:rsid w:val="00584811"/>
    <w:rsid w:val="00593AA6"/>
    <w:rsid w:val="00594161"/>
    <w:rsid w:val="005943AB"/>
    <w:rsid w:val="00594749"/>
    <w:rsid w:val="00594956"/>
    <w:rsid w:val="00594CB9"/>
    <w:rsid w:val="00596897"/>
    <w:rsid w:val="005B1555"/>
    <w:rsid w:val="005B4067"/>
    <w:rsid w:val="005B5E4B"/>
    <w:rsid w:val="005B63AC"/>
    <w:rsid w:val="005C29FC"/>
    <w:rsid w:val="005C2E48"/>
    <w:rsid w:val="005C3F41"/>
    <w:rsid w:val="005C4EF0"/>
    <w:rsid w:val="005D5EA1"/>
    <w:rsid w:val="005E098C"/>
    <w:rsid w:val="005E0DB5"/>
    <w:rsid w:val="005E1F8D"/>
    <w:rsid w:val="005E317F"/>
    <w:rsid w:val="005E61D3"/>
    <w:rsid w:val="005E63E3"/>
    <w:rsid w:val="00600219"/>
    <w:rsid w:val="006040B3"/>
    <w:rsid w:val="006065DA"/>
    <w:rsid w:val="00606AA4"/>
    <w:rsid w:val="00613725"/>
    <w:rsid w:val="006159D2"/>
    <w:rsid w:val="00617FA7"/>
    <w:rsid w:val="0062089D"/>
    <w:rsid w:val="00622855"/>
    <w:rsid w:val="006319A1"/>
    <w:rsid w:val="0063252C"/>
    <w:rsid w:val="00640402"/>
    <w:rsid w:val="00640F78"/>
    <w:rsid w:val="00643B9B"/>
    <w:rsid w:val="00645060"/>
    <w:rsid w:val="00650D6D"/>
    <w:rsid w:val="00651538"/>
    <w:rsid w:val="00655D6A"/>
    <w:rsid w:val="00656875"/>
    <w:rsid w:val="00656DE9"/>
    <w:rsid w:val="00672750"/>
    <w:rsid w:val="00672876"/>
    <w:rsid w:val="0067438E"/>
    <w:rsid w:val="00677AEB"/>
    <w:rsid w:val="00677CC2"/>
    <w:rsid w:val="00682FCE"/>
    <w:rsid w:val="00685030"/>
    <w:rsid w:val="00685F42"/>
    <w:rsid w:val="006862CD"/>
    <w:rsid w:val="006867D2"/>
    <w:rsid w:val="00691E40"/>
    <w:rsid w:val="0069207B"/>
    <w:rsid w:val="006A0FB1"/>
    <w:rsid w:val="006A2EB7"/>
    <w:rsid w:val="006A304E"/>
    <w:rsid w:val="006B1797"/>
    <w:rsid w:val="006B7006"/>
    <w:rsid w:val="006C2D45"/>
    <w:rsid w:val="006C7F8C"/>
    <w:rsid w:val="006D05B2"/>
    <w:rsid w:val="006D1D5B"/>
    <w:rsid w:val="006D7AA9"/>
    <w:rsid w:val="006D7AB9"/>
    <w:rsid w:val="006E7E0D"/>
    <w:rsid w:val="006F171A"/>
    <w:rsid w:val="006F5ADF"/>
    <w:rsid w:val="00700B2C"/>
    <w:rsid w:val="00701A5B"/>
    <w:rsid w:val="00706379"/>
    <w:rsid w:val="00706AC6"/>
    <w:rsid w:val="00713084"/>
    <w:rsid w:val="007137DC"/>
    <w:rsid w:val="00717463"/>
    <w:rsid w:val="0071788C"/>
    <w:rsid w:val="00720FC2"/>
    <w:rsid w:val="00722E89"/>
    <w:rsid w:val="007262F4"/>
    <w:rsid w:val="00731E00"/>
    <w:rsid w:val="007339C7"/>
    <w:rsid w:val="00741B21"/>
    <w:rsid w:val="00742B9B"/>
    <w:rsid w:val="007440B7"/>
    <w:rsid w:val="00745CEC"/>
    <w:rsid w:val="00747993"/>
    <w:rsid w:val="007507D7"/>
    <w:rsid w:val="0075555E"/>
    <w:rsid w:val="00757F69"/>
    <w:rsid w:val="007634AD"/>
    <w:rsid w:val="0076385B"/>
    <w:rsid w:val="0076784B"/>
    <w:rsid w:val="00770702"/>
    <w:rsid w:val="007715C9"/>
    <w:rsid w:val="00774EDD"/>
    <w:rsid w:val="007757EC"/>
    <w:rsid w:val="007775D7"/>
    <w:rsid w:val="00786D28"/>
    <w:rsid w:val="007A1236"/>
    <w:rsid w:val="007A6863"/>
    <w:rsid w:val="007A7221"/>
    <w:rsid w:val="007B0E5E"/>
    <w:rsid w:val="007B39D4"/>
    <w:rsid w:val="007B63C9"/>
    <w:rsid w:val="007C78B4"/>
    <w:rsid w:val="007D09DF"/>
    <w:rsid w:val="007E32B6"/>
    <w:rsid w:val="007E486B"/>
    <w:rsid w:val="007E7D4A"/>
    <w:rsid w:val="007F006B"/>
    <w:rsid w:val="007F45EC"/>
    <w:rsid w:val="007F48ED"/>
    <w:rsid w:val="007F4DCF"/>
    <w:rsid w:val="007F5E3F"/>
    <w:rsid w:val="008116A9"/>
    <w:rsid w:val="00812F45"/>
    <w:rsid w:val="0081477B"/>
    <w:rsid w:val="00831CE0"/>
    <w:rsid w:val="00835774"/>
    <w:rsid w:val="00836F54"/>
    <w:rsid w:val="00836FE9"/>
    <w:rsid w:val="0084105E"/>
    <w:rsid w:val="0084172C"/>
    <w:rsid w:val="00844CCD"/>
    <w:rsid w:val="0085175E"/>
    <w:rsid w:val="0085498A"/>
    <w:rsid w:val="00856A31"/>
    <w:rsid w:val="00867A8E"/>
    <w:rsid w:val="00872BF8"/>
    <w:rsid w:val="008754D0"/>
    <w:rsid w:val="00877C69"/>
    <w:rsid w:val="00877D48"/>
    <w:rsid w:val="0088345B"/>
    <w:rsid w:val="00885F6B"/>
    <w:rsid w:val="00891827"/>
    <w:rsid w:val="00895ABC"/>
    <w:rsid w:val="008966A0"/>
    <w:rsid w:val="008A16A5"/>
    <w:rsid w:val="008A5C57"/>
    <w:rsid w:val="008B281F"/>
    <w:rsid w:val="008B7A57"/>
    <w:rsid w:val="008C0629"/>
    <w:rsid w:val="008C065A"/>
    <w:rsid w:val="008D0EE0"/>
    <w:rsid w:val="008D7047"/>
    <w:rsid w:val="008D7A27"/>
    <w:rsid w:val="008E4702"/>
    <w:rsid w:val="008E4705"/>
    <w:rsid w:val="008E69AA"/>
    <w:rsid w:val="008F0807"/>
    <w:rsid w:val="008F0D86"/>
    <w:rsid w:val="008F1FB2"/>
    <w:rsid w:val="008F4F1C"/>
    <w:rsid w:val="008F7EB1"/>
    <w:rsid w:val="009029D0"/>
    <w:rsid w:val="00902D88"/>
    <w:rsid w:val="009069AD"/>
    <w:rsid w:val="009069D7"/>
    <w:rsid w:val="00910E64"/>
    <w:rsid w:val="00911826"/>
    <w:rsid w:val="00922764"/>
    <w:rsid w:val="00926514"/>
    <w:rsid w:val="009278C1"/>
    <w:rsid w:val="00932377"/>
    <w:rsid w:val="009346E3"/>
    <w:rsid w:val="00934F2C"/>
    <w:rsid w:val="00942885"/>
    <w:rsid w:val="0094523D"/>
    <w:rsid w:val="0095235F"/>
    <w:rsid w:val="00960AB4"/>
    <w:rsid w:val="0096474E"/>
    <w:rsid w:val="0097195D"/>
    <w:rsid w:val="009721AD"/>
    <w:rsid w:val="00973C08"/>
    <w:rsid w:val="00976A63"/>
    <w:rsid w:val="0099456D"/>
    <w:rsid w:val="009A0A0A"/>
    <w:rsid w:val="009A5225"/>
    <w:rsid w:val="009A6350"/>
    <w:rsid w:val="009A7535"/>
    <w:rsid w:val="009B2490"/>
    <w:rsid w:val="009B50E5"/>
    <w:rsid w:val="009C3431"/>
    <w:rsid w:val="009C5989"/>
    <w:rsid w:val="009C6A32"/>
    <w:rsid w:val="009D08DA"/>
    <w:rsid w:val="009D40C9"/>
    <w:rsid w:val="009D440E"/>
    <w:rsid w:val="009E51B3"/>
    <w:rsid w:val="009F2009"/>
    <w:rsid w:val="009F2AEE"/>
    <w:rsid w:val="00A06860"/>
    <w:rsid w:val="00A078DD"/>
    <w:rsid w:val="00A136F5"/>
    <w:rsid w:val="00A16346"/>
    <w:rsid w:val="00A16C44"/>
    <w:rsid w:val="00A22E0E"/>
    <w:rsid w:val="00A231E2"/>
    <w:rsid w:val="00A2550D"/>
    <w:rsid w:val="00A30E5B"/>
    <w:rsid w:val="00A31E36"/>
    <w:rsid w:val="00A37238"/>
    <w:rsid w:val="00A379BB"/>
    <w:rsid w:val="00A4169B"/>
    <w:rsid w:val="00A41824"/>
    <w:rsid w:val="00A45382"/>
    <w:rsid w:val="00A50D55"/>
    <w:rsid w:val="00A52FDA"/>
    <w:rsid w:val="00A600C2"/>
    <w:rsid w:val="00A62E47"/>
    <w:rsid w:val="00A64912"/>
    <w:rsid w:val="00A64A2D"/>
    <w:rsid w:val="00A70A74"/>
    <w:rsid w:val="00A77A24"/>
    <w:rsid w:val="00A82859"/>
    <w:rsid w:val="00A90872"/>
    <w:rsid w:val="00A9231A"/>
    <w:rsid w:val="00A95BC7"/>
    <w:rsid w:val="00AA0343"/>
    <w:rsid w:val="00AA1414"/>
    <w:rsid w:val="00AA7433"/>
    <w:rsid w:val="00AA78CE"/>
    <w:rsid w:val="00AA7B26"/>
    <w:rsid w:val="00AB15A1"/>
    <w:rsid w:val="00AB227E"/>
    <w:rsid w:val="00AB60CF"/>
    <w:rsid w:val="00AB74E2"/>
    <w:rsid w:val="00AC426E"/>
    <w:rsid w:val="00AC767C"/>
    <w:rsid w:val="00AD1D6F"/>
    <w:rsid w:val="00AD2673"/>
    <w:rsid w:val="00AD2A3C"/>
    <w:rsid w:val="00AD3467"/>
    <w:rsid w:val="00AD5641"/>
    <w:rsid w:val="00AE0E7E"/>
    <w:rsid w:val="00AE39D5"/>
    <w:rsid w:val="00AF221E"/>
    <w:rsid w:val="00AF33DB"/>
    <w:rsid w:val="00AF6833"/>
    <w:rsid w:val="00AF6B1F"/>
    <w:rsid w:val="00B02FF5"/>
    <w:rsid w:val="00B032D8"/>
    <w:rsid w:val="00B05D72"/>
    <w:rsid w:val="00B06141"/>
    <w:rsid w:val="00B07C9A"/>
    <w:rsid w:val="00B20990"/>
    <w:rsid w:val="00B21147"/>
    <w:rsid w:val="00B23FAF"/>
    <w:rsid w:val="00B245C6"/>
    <w:rsid w:val="00B33B3C"/>
    <w:rsid w:val="00B40D74"/>
    <w:rsid w:val="00B42649"/>
    <w:rsid w:val="00B45D32"/>
    <w:rsid w:val="00B46467"/>
    <w:rsid w:val="00B50E95"/>
    <w:rsid w:val="00B52663"/>
    <w:rsid w:val="00B56DCB"/>
    <w:rsid w:val="00B61728"/>
    <w:rsid w:val="00B63809"/>
    <w:rsid w:val="00B6665F"/>
    <w:rsid w:val="00B70025"/>
    <w:rsid w:val="00B72461"/>
    <w:rsid w:val="00B73F6A"/>
    <w:rsid w:val="00B76885"/>
    <w:rsid w:val="00B770D2"/>
    <w:rsid w:val="00B77EC4"/>
    <w:rsid w:val="00B81CF6"/>
    <w:rsid w:val="00B81E3D"/>
    <w:rsid w:val="00B85AF2"/>
    <w:rsid w:val="00B90DEB"/>
    <w:rsid w:val="00B93516"/>
    <w:rsid w:val="00B93669"/>
    <w:rsid w:val="00B9501F"/>
    <w:rsid w:val="00B951C6"/>
    <w:rsid w:val="00B96776"/>
    <w:rsid w:val="00B973E5"/>
    <w:rsid w:val="00BA0DD2"/>
    <w:rsid w:val="00BA1216"/>
    <w:rsid w:val="00BA47A3"/>
    <w:rsid w:val="00BA5026"/>
    <w:rsid w:val="00BA53CD"/>
    <w:rsid w:val="00BA7B5B"/>
    <w:rsid w:val="00BB6E79"/>
    <w:rsid w:val="00BB70B1"/>
    <w:rsid w:val="00BE24F0"/>
    <w:rsid w:val="00BE42C5"/>
    <w:rsid w:val="00BE719A"/>
    <w:rsid w:val="00BE720A"/>
    <w:rsid w:val="00BF0723"/>
    <w:rsid w:val="00BF6650"/>
    <w:rsid w:val="00C04391"/>
    <w:rsid w:val="00C067E5"/>
    <w:rsid w:val="00C164CA"/>
    <w:rsid w:val="00C178A7"/>
    <w:rsid w:val="00C2051C"/>
    <w:rsid w:val="00C26051"/>
    <w:rsid w:val="00C314F2"/>
    <w:rsid w:val="00C324F9"/>
    <w:rsid w:val="00C4051D"/>
    <w:rsid w:val="00C411AD"/>
    <w:rsid w:val="00C41CBC"/>
    <w:rsid w:val="00C42BF8"/>
    <w:rsid w:val="00C460AE"/>
    <w:rsid w:val="00C50043"/>
    <w:rsid w:val="00C5015F"/>
    <w:rsid w:val="00C50A0F"/>
    <w:rsid w:val="00C50F4A"/>
    <w:rsid w:val="00C5387A"/>
    <w:rsid w:val="00C54BD6"/>
    <w:rsid w:val="00C56535"/>
    <w:rsid w:val="00C62442"/>
    <w:rsid w:val="00C7297B"/>
    <w:rsid w:val="00C72D10"/>
    <w:rsid w:val="00C731B3"/>
    <w:rsid w:val="00C7573B"/>
    <w:rsid w:val="00C76CF3"/>
    <w:rsid w:val="00C87DAA"/>
    <w:rsid w:val="00C93205"/>
    <w:rsid w:val="00C945DC"/>
    <w:rsid w:val="00C9679A"/>
    <w:rsid w:val="00CA02A6"/>
    <w:rsid w:val="00CA42CF"/>
    <w:rsid w:val="00CA7844"/>
    <w:rsid w:val="00CB284D"/>
    <w:rsid w:val="00CB58EF"/>
    <w:rsid w:val="00CB7E0B"/>
    <w:rsid w:val="00CC638D"/>
    <w:rsid w:val="00CD7A9B"/>
    <w:rsid w:val="00CE0A93"/>
    <w:rsid w:val="00CE0ADE"/>
    <w:rsid w:val="00CE20C7"/>
    <w:rsid w:val="00CE5668"/>
    <w:rsid w:val="00CE6060"/>
    <w:rsid w:val="00CF0BB2"/>
    <w:rsid w:val="00D0221F"/>
    <w:rsid w:val="00D04313"/>
    <w:rsid w:val="00D07C52"/>
    <w:rsid w:val="00D12B0D"/>
    <w:rsid w:val="00D13441"/>
    <w:rsid w:val="00D22D64"/>
    <w:rsid w:val="00D23FF8"/>
    <w:rsid w:val="00D243A3"/>
    <w:rsid w:val="00D33440"/>
    <w:rsid w:val="00D3513C"/>
    <w:rsid w:val="00D379DA"/>
    <w:rsid w:val="00D43C34"/>
    <w:rsid w:val="00D43C78"/>
    <w:rsid w:val="00D50022"/>
    <w:rsid w:val="00D50C33"/>
    <w:rsid w:val="00D52EFE"/>
    <w:rsid w:val="00D56A0D"/>
    <w:rsid w:val="00D6317E"/>
    <w:rsid w:val="00D63EF6"/>
    <w:rsid w:val="00D649D1"/>
    <w:rsid w:val="00D66518"/>
    <w:rsid w:val="00D67F50"/>
    <w:rsid w:val="00D70DFB"/>
    <w:rsid w:val="00D717C7"/>
    <w:rsid w:val="00D71EEA"/>
    <w:rsid w:val="00D733C9"/>
    <w:rsid w:val="00D735CD"/>
    <w:rsid w:val="00D76324"/>
    <w:rsid w:val="00D766DF"/>
    <w:rsid w:val="00D843D9"/>
    <w:rsid w:val="00D84DDF"/>
    <w:rsid w:val="00D87853"/>
    <w:rsid w:val="00D90841"/>
    <w:rsid w:val="00D95F37"/>
    <w:rsid w:val="00D96E8B"/>
    <w:rsid w:val="00DA1597"/>
    <w:rsid w:val="00DA2439"/>
    <w:rsid w:val="00DA243C"/>
    <w:rsid w:val="00DA307C"/>
    <w:rsid w:val="00DA4E16"/>
    <w:rsid w:val="00DA6F05"/>
    <w:rsid w:val="00DB64FC"/>
    <w:rsid w:val="00DC1657"/>
    <w:rsid w:val="00DC3AAB"/>
    <w:rsid w:val="00DC455F"/>
    <w:rsid w:val="00DE149E"/>
    <w:rsid w:val="00DE7B18"/>
    <w:rsid w:val="00E034DB"/>
    <w:rsid w:val="00E05704"/>
    <w:rsid w:val="00E11CE6"/>
    <w:rsid w:val="00E12F1A"/>
    <w:rsid w:val="00E22935"/>
    <w:rsid w:val="00E25E2E"/>
    <w:rsid w:val="00E27E76"/>
    <w:rsid w:val="00E330A1"/>
    <w:rsid w:val="00E507A6"/>
    <w:rsid w:val="00E54292"/>
    <w:rsid w:val="00E54B14"/>
    <w:rsid w:val="00E56AE4"/>
    <w:rsid w:val="00E57A3C"/>
    <w:rsid w:val="00E60191"/>
    <w:rsid w:val="00E61CA6"/>
    <w:rsid w:val="00E74DC7"/>
    <w:rsid w:val="00E806CC"/>
    <w:rsid w:val="00E838B4"/>
    <w:rsid w:val="00E8599D"/>
    <w:rsid w:val="00E87699"/>
    <w:rsid w:val="00E91CB9"/>
    <w:rsid w:val="00E92E27"/>
    <w:rsid w:val="00E93392"/>
    <w:rsid w:val="00E9586B"/>
    <w:rsid w:val="00E97334"/>
    <w:rsid w:val="00EA1F62"/>
    <w:rsid w:val="00EA2CF7"/>
    <w:rsid w:val="00EB26C1"/>
    <w:rsid w:val="00EB2E46"/>
    <w:rsid w:val="00EB3A99"/>
    <w:rsid w:val="00EB65F8"/>
    <w:rsid w:val="00EB7702"/>
    <w:rsid w:val="00EC0E33"/>
    <w:rsid w:val="00ED268A"/>
    <w:rsid w:val="00ED4928"/>
    <w:rsid w:val="00EE2138"/>
    <w:rsid w:val="00EE3FFE"/>
    <w:rsid w:val="00EE57E8"/>
    <w:rsid w:val="00EE6190"/>
    <w:rsid w:val="00EE6B6E"/>
    <w:rsid w:val="00EF0681"/>
    <w:rsid w:val="00EF0CFA"/>
    <w:rsid w:val="00EF2E3A"/>
    <w:rsid w:val="00EF5CBE"/>
    <w:rsid w:val="00EF6402"/>
    <w:rsid w:val="00F018EA"/>
    <w:rsid w:val="00F02207"/>
    <w:rsid w:val="00F04072"/>
    <w:rsid w:val="00F047E2"/>
    <w:rsid w:val="00F04D57"/>
    <w:rsid w:val="00F078DC"/>
    <w:rsid w:val="00F13E86"/>
    <w:rsid w:val="00F15443"/>
    <w:rsid w:val="00F15534"/>
    <w:rsid w:val="00F20B52"/>
    <w:rsid w:val="00F25FDF"/>
    <w:rsid w:val="00F324B5"/>
    <w:rsid w:val="00F32BE3"/>
    <w:rsid w:val="00F32ED7"/>
    <w:rsid w:val="00F32FCB"/>
    <w:rsid w:val="00F33523"/>
    <w:rsid w:val="00F35B06"/>
    <w:rsid w:val="00F35F75"/>
    <w:rsid w:val="00F44128"/>
    <w:rsid w:val="00F52B93"/>
    <w:rsid w:val="00F535D8"/>
    <w:rsid w:val="00F53BB0"/>
    <w:rsid w:val="00F55BA2"/>
    <w:rsid w:val="00F56B92"/>
    <w:rsid w:val="00F677A9"/>
    <w:rsid w:val="00F67C4A"/>
    <w:rsid w:val="00F75538"/>
    <w:rsid w:val="00F77094"/>
    <w:rsid w:val="00F8121C"/>
    <w:rsid w:val="00F82ECE"/>
    <w:rsid w:val="00F84CF5"/>
    <w:rsid w:val="00F8612E"/>
    <w:rsid w:val="00F87E10"/>
    <w:rsid w:val="00F93A8A"/>
    <w:rsid w:val="00F94583"/>
    <w:rsid w:val="00F94C46"/>
    <w:rsid w:val="00FA0B65"/>
    <w:rsid w:val="00FA420B"/>
    <w:rsid w:val="00FA4279"/>
    <w:rsid w:val="00FB5086"/>
    <w:rsid w:val="00FB6AEE"/>
    <w:rsid w:val="00FC1C2E"/>
    <w:rsid w:val="00FC3EAC"/>
    <w:rsid w:val="00FC4522"/>
    <w:rsid w:val="00FE4159"/>
    <w:rsid w:val="00FF07A9"/>
    <w:rsid w:val="00FF1560"/>
    <w:rsid w:val="00FF39DE"/>
    <w:rsid w:val="00FF7F30"/>
    <w:rsid w:val="02E5C9E9"/>
    <w:rsid w:val="0DEF3423"/>
    <w:rsid w:val="16FD123D"/>
    <w:rsid w:val="1A46699E"/>
    <w:rsid w:val="1B7E7863"/>
    <w:rsid w:val="21ABA41E"/>
    <w:rsid w:val="25DDCBE9"/>
    <w:rsid w:val="27D5F531"/>
    <w:rsid w:val="298E8E91"/>
    <w:rsid w:val="387DE51F"/>
    <w:rsid w:val="4730117F"/>
    <w:rsid w:val="5036EDDB"/>
    <w:rsid w:val="5042F903"/>
    <w:rsid w:val="551888B9"/>
    <w:rsid w:val="56F70B05"/>
    <w:rsid w:val="5842A0BE"/>
    <w:rsid w:val="5EFE2CF2"/>
    <w:rsid w:val="62DFBDBF"/>
    <w:rsid w:val="6F9E4929"/>
    <w:rsid w:val="75A68C4B"/>
    <w:rsid w:val="790081A0"/>
    <w:rsid w:val="7B4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E05B"/>
  <w15:docId w15:val="{D438AF57-D58C-4952-8ED7-CEBE5060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ctHead5Char">
    <w:name w:val="ActHead 5 Char"/>
    <w:aliases w:val="s Char"/>
    <w:link w:val="ActHead5"/>
    <w:rsid w:val="00F82ECE"/>
    <w:rPr>
      <w:rFonts w:eastAsia="Times New Roman" w:cs="Times New Roman"/>
      <w:b/>
      <w:kern w:val="28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B211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114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11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1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147"/>
    <w:rPr>
      <w:b/>
      <w:bCs/>
    </w:rPr>
  </w:style>
  <w:style w:type="character" w:customStyle="1" w:styleId="notetextChar">
    <w:name w:val="note(text) Char"/>
    <w:aliases w:val="n Char"/>
    <w:basedOn w:val="DefaultParagraphFont"/>
    <w:link w:val="notetext"/>
    <w:rsid w:val="001B2A40"/>
    <w:rPr>
      <w:rFonts w:eastAsia="Times New Roman" w:cs="Times New Roman"/>
      <w:sz w:val="18"/>
      <w:lang w:eastAsia="en-AU"/>
    </w:rPr>
  </w:style>
  <w:style w:type="paragraph" w:styleId="ListParagraph">
    <w:name w:val="List Paragraph"/>
    <w:basedOn w:val="Normal"/>
    <w:uiPriority w:val="34"/>
    <w:qFormat/>
    <w:rsid w:val="00B81CF6"/>
    <w:pPr>
      <w:ind w:left="720"/>
      <w:contextualSpacing/>
    </w:pPr>
  </w:style>
  <w:style w:type="paragraph" w:styleId="Revision">
    <w:name w:val="Revision"/>
    <w:hidden/>
    <w:uiPriority w:val="99"/>
    <w:semiHidden/>
    <w:rsid w:val="001B5E0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F596CF79837F44883B83AE3D4B1D9BD" ma:contentTypeVersion="" ma:contentTypeDescription="PDMS Document Site Content Type" ma:contentTypeScope="" ma:versionID="83038c39833552a29d26f541b3f10336">
  <xsd:schema xmlns:xsd="http://www.w3.org/2001/XMLSchema" xmlns:xs="http://www.w3.org/2001/XMLSchema" xmlns:p="http://schemas.microsoft.com/office/2006/metadata/properties" xmlns:ns2="25920838-D01C-4939-AF88-583304A8AB56" targetNamespace="http://schemas.microsoft.com/office/2006/metadata/properties" ma:root="true" ma:fieldsID="f02dfd7501ec61d536f1586b3ecb1dda" ns2:_="">
    <xsd:import namespace="25920838-D01C-4939-AF88-583304A8AB56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20838-D01C-4939-AF88-583304A8AB56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5920838-D01C-4939-AF88-583304A8AB5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E0A70-A33C-47C2-B218-31D0212FB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9E9BF-C4D0-4534-9738-908E3604D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20838-D01C-4939-AF88-583304A8A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7FC008-06B5-4D6C-A4DB-544FF0AB036C}">
  <ds:schemaRefs>
    <ds:schemaRef ds:uri="http://purl.org/dc/terms/"/>
    <ds:schemaRef ds:uri="25920838-D01C-4939-AF88-583304A8AB5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C7068DA-F4F0-4AEB-85DA-BC503269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1861</Words>
  <Characters>9849</Characters>
  <Application>Microsoft Office Word</Application>
  <DocSecurity>0</DocSecurity>
  <Lines>242</Lines>
  <Paragraphs>143</Paragraphs>
  <ScaleCrop>false</ScaleCrop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HINWOOD, Laura</dc:creator>
  <cp:keywords>[SEC=OFFICIAL:Sensitive]</cp:keywords>
  <cp:lastModifiedBy>MARTIN, Grace</cp:lastModifiedBy>
  <cp:revision>10</cp:revision>
  <cp:lastPrinted>2025-03-03T05:07:00Z</cp:lastPrinted>
  <dcterms:created xsi:type="dcterms:W3CDTF">2025-03-03T00:55:00Z</dcterms:created>
  <dcterms:modified xsi:type="dcterms:W3CDTF">2025-03-03T05:07:00Z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a0bb3f-afec-4815-b70d-2a788d74835f_ActionId">
    <vt:lpwstr>f3019e83afa24db584b1bafe577d2c06</vt:lpwstr>
  </property>
  <property fmtid="{D5CDD505-2E9C-101B-9397-08002B2CF9AE}" pid="3" name="MSIP_Label_d7a0bb3f-afec-4815-b70d-2a788d74835f_ContentBits">
    <vt:lpwstr>0</vt:lpwstr>
  </property>
  <property fmtid="{D5CDD505-2E9C-101B-9397-08002B2CF9AE}" pid="4" name="MSIP_Label_d7a0bb3f-afec-4815-b70d-2a788d74835f_Enabled">
    <vt:lpwstr>true</vt:lpwstr>
  </property>
  <property fmtid="{D5CDD505-2E9C-101B-9397-08002B2CF9AE}" pid="5" name="MSIP_Label_d7a0bb3f-afec-4815-b70d-2a788d74835f_Method">
    <vt:lpwstr>Privileged</vt:lpwstr>
  </property>
  <property fmtid="{D5CDD505-2E9C-101B-9397-08002B2CF9AE}" pid="6" name="MSIP_Label_d7a0bb3f-afec-4815-b70d-2a788d74835f_Name">
    <vt:lpwstr>OFFICIAL:Sensitive</vt:lpwstr>
  </property>
  <property fmtid="{D5CDD505-2E9C-101B-9397-08002B2CF9AE}" pid="7" name="MSIP_Label_d7a0bb3f-afec-4815-b70d-2a788d74835f_SetDate">
    <vt:lpwstr>2024-12-03T03:28:07Z</vt:lpwstr>
  </property>
  <property fmtid="{D5CDD505-2E9C-101B-9397-08002B2CF9AE}" pid="8" name="MSIP_Label_d7a0bb3f-afec-4815-b70d-2a788d74835f_SiteId">
    <vt:lpwstr>61e36dd1-ca6e-4d61-aa0a-2b4eb88317a3</vt:lpwstr>
  </property>
  <property fmtid="{D5CDD505-2E9C-101B-9397-08002B2CF9AE}" pid="9" name="PMHMAC">
    <vt:lpwstr>v=2022.1;a=SHA256;h=EB583D74D5F10FB6E836993E379A73AE0F7739B0CF9E754EA3083A85E967AA3D</vt:lpwstr>
  </property>
  <property fmtid="{D5CDD505-2E9C-101B-9397-08002B2CF9AE}" pid="10" name="PMUuid">
    <vt:lpwstr>v=2022.2;d=gov.au;g=ABA70C08-925C-5FA3-8765-3178156983AC</vt:lpwstr>
  </property>
  <property fmtid="{D5CDD505-2E9C-101B-9397-08002B2CF9AE}" pid="11" name="PM_Caveats_Count">
    <vt:lpwstr>0</vt:lpwstr>
  </property>
  <property fmtid="{D5CDD505-2E9C-101B-9397-08002B2CF9AE}" pid="12" name="PM_Display">
    <vt:lpwstr>OFFICIAL: Sensitive</vt:lpwstr>
  </property>
  <property fmtid="{D5CDD505-2E9C-101B-9397-08002B2CF9AE}" pid="13" name="PM_DisplayValueSecClassificationWithQualifier">
    <vt:lpwstr>OFFICIAL: Sensitive</vt:lpwstr>
  </property>
  <property fmtid="{D5CDD505-2E9C-101B-9397-08002B2CF9AE}" pid="14" name="PM_Hash_SHA1">
    <vt:lpwstr>4FA1484AAB5EB1196279FF69C28AEC61DDB41601</vt:lpwstr>
  </property>
  <property fmtid="{D5CDD505-2E9C-101B-9397-08002B2CF9AE}" pid="15" name="PM_Hash_Salt">
    <vt:lpwstr>19AC9F85F687968922698A34B5BAA29D</vt:lpwstr>
  </property>
  <property fmtid="{D5CDD505-2E9C-101B-9397-08002B2CF9AE}" pid="16" name="PM_Hash_Salt_Prev">
    <vt:lpwstr>3665193BB2DA4EF02448E1434AA97917</vt:lpwstr>
  </property>
  <property fmtid="{D5CDD505-2E9C-101B-9397-08002B2CF9AE}" pid="17" name="PM_Hash_Version">
    <vt:lpwstr>2022.1</vt:lpwstr>
  </property>
  <property fmtid="{D5CDD505-2E9C-101B-9397-08002B2CF9AE}" pid="18" name="PM_InsertionValue">
    <vt:lpwstr>OFFICIAL: Sensitive</vt:lpwstr>
  </property>
  <property fmtid="{D5CDD505-2E9C-101B-9397-08002B2CF9AE}" pid="19" name="PM_Markers">
    <vt:lpwstr/>
  </property>
  <property fmtid="{D5CDD505-2E9C-101B-9397-08002B2CF9AE}" pid="20" name="PM_Namespace">
    <vt:lpwstr>gov.au</vt:lpwstr>
  </property>
  <property fmtid="{D5CDD505-2E9C-101B-9397-08002B2CF9AE}" pid="21" name="PM_Note">
    <vt:lpwstr/>
  </property>
  <property fmtid="{D5CDD505-2E9C-101B-9397-08002B2CF9AE}" pid="22" name="PM_Originating_FileId">
    <vt:lpwstr>FCF4BEE8A30245259D014CAF21C11F97</vt:lpwstr>
  </property>
  <property fmtid="{D5CDD505-2E9C-101B-9397-08002B2CF9AE}" pid="23" name="PM_OriginationTimeStamp">
    <vt:lpwstr>2024-12-03T03:28:07Z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OriginatorUserAccountName_SHA256">
    <vt:lpwstr>16F3C359B604D740CF1599E6486A970CEC9E3D95C163131557DCEEA41E3DF4BD</vt:lpwstr>
  </property>
  <property fmtid="{D5CDD505-2E9C-101B-9397-08002B2CF9AE}" pid="26" name="PM_Originator_Hash_SHA1">
    <vt:lpwstr>3F657069075C61DD59D67AE005C6C4E2E9E025E3</vt:lpwstr>
  </property>
  <property fmtid="{D5CDD505-2E9C-101B-9397-08002B2CF9AE}" pid="27" name="PM_ProtectiveMarkingImage_Footer">
    <vt:lpwstr>C:\Program Files (x86)\Common Files\janusNET Shared\janusSEAL\Images\DocumentSlashBlue.png</vt:lpwstr>
  </property>
  <property fmtid="{D5CDD505-2E9C-101B-9397-08002B2CF9AE}" pid="28" name="PM_ProtectiveMarkingImage_Header">
    <vt:lpwstr>C:\Program Files (x86)\Common Files\janusNET Shared\janusSEAL\Images\DocumentSlashBlue.png</vt:lpwstr>
  </property>
  <property fmtid="{D5CDD505-2E9C-101B-9397-08002B2CF9AE}" pid="29" name="PM_ProtectiveMarkingValue_Footer">
    <vt:lpwstr>OFFICIAL: Sensitive</vt:lpwstr>
  </property>
  <property fmtid="{D5CDD505-2E9C-101B-9397-08002B2CF9AE}" pid="30" name="PM_ProtectiveMarkingValue_Header">
    <vt:lpwstr>OFFICIAL: Sensitive</vt:lpwstr>
  </property>
  <property fmtid="{D5CDD505-2E9C-101B-9397-08002B2CF9AE}" pid="31" name="PM_Qualifier">
    <vt:lpwstr/>
  </property>
  <property fmtid="{D5CDD505-2E9C-101B-9397-08002B2CF9AE}" pid="32" name="PM_SecurityClassification">
    <vt:lpwstr>OFFICIAL:Sensitive</vt:lpwstr>
  </property>
  <property fmtid="{D5CDD505-2E9C-101B-9397-08002B2CF9AE}" pid="33" name="PM_SecurityClassification_Prev">
    <vt:lpwstr>OFFICIAL:Sensitive</vt:lpwstr>
  </property>
  <property fmtid="{D5CDD505-2E9C-101B-9397-08002B2CF9AE}" pid="34" name="PM_Version">
    <vt:lpwstr>2018.4</vt:lpwstr>
  </property>
  <property fmtid="{D5CDD505-2E9C-101B-9397-08002B2CF9AE}" pid="35" name="PM_Qualifier_Prev">
    <vt:lpwstr/>
  </property>
  <property fmtid="{D5CDD505-2E9C-101B-9397-08002B2CF9AE}" pid="36" name="ContentTypeId">
    <vt:lpwstr>0x010100266966F133664895A6EE3632470D45F5006F596CF79837F44883B83AE3D4B1D9BD</vt:lpwstr>
  </property>
  <property fmtid="{D5CDD505-2E9C-101B-9397-08002B2CF9AE}" pid="37" name="MediaServiceImageTags">
    <vt:lpwstr/>
  </property>
  <property fmtid="{D5CDD505-2E9C-101B-9397-08002B2CF9AE}" pid="38" name="_ExtendedDescription">
    <vt:lpwstr/>
  </property>
</Properties>
</file>