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A76F" w14:textId="77777777" w:rsidR="0048364F" w:rsidRPr="00E03061" w:rsidRDefault="00193461" w:rsidP="0020300C">
      <w:pPr>
        <w:rPr>
          <w:sz w:val="28"/>
        </w:rPr>
      </w:pPr>
      <w:r w:rsidRPr="00E03061">
        <w:rPr>
          <w:noProof/>
          <w:lang w:eastAsia="en-AU"/>
        </w:rPr>
        <w:drawing>
          <wp:inline distT="0" distB="0" distL="0" distR="0" wp14:anchorId="20CFC816" wp14:editId="5AA530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D9FC01" w14:textId="77777777" w:rsidR="0048364F" w:rsidRPr="00E03061" w:rsidRDefault="0048364F" w:rsidP="0048364F">
      <w:pPr>
        <w:rPr>
          <w:sz w:val="19"/>
        </w:rPr>
      </w:pPr>
    </w:p>
    <w:p w14:paraId="7AA5926B" w14:textId="14D7429C" w:rsidR="0048364F" w:rsidRPr="00E03061" w:rsidRDefault="00101594" w:rsidP="0048364F">
      <w:pPr>
        <w:pStyle w:val="ShortT"/>
      </w:pPr>
      <w:r w:rsidRPr="00E03061">
        <w:t xml:space="preserve">Family Law Amendment (Arbitration) </w:t>
      </w:r>
      <w:r w:rsidR="00EB0D7B" w:rsidRPr="00E03061">
        <w:t>Regulations 2</w:t>
      </w:r>
      <w:r w:rsidRPr="00E03061">
        <w:t>025</w:t>
      </w:r>
    </w:p>
    <w:p w14:paraId="244D9674" w14:textId="5BB75A01" w:rsidR="00101594" w:rsidRPr="00E03061" w:rsidRDefault="00101594" w:rsidP="007517B8">
      <w:pPr>
        <w:pStyle w:val="SignCoverPageStart"/>
        <w:spacing w:before="240"/>
        <w:rPr>
          <w:szCs w:val="22"/>
        </w:rPr>
      </w:pPr>
      <w:r w:rsidRPr="00E03061">
        <w:rPr>
          <w:szCs w:val="22"/>
        </w:rPr>
        <w:t>I, the Honourable Sam Mostyn AC, Governor</w:t>
      </w:r>
      <w:r w:rsidR="00E03061">
        <w:rPr>
          <w:szCs w:val="22"/>
        </w:rPr>
        <w:noBreakHyphen/>
      </w:r>
      <w:r w:rsidRPr="00E03061">
        <w:rPr>
          <w:szCs w:val="22"/>
        </w:rPr>
        <w:t>General of the Commonwealth of Australia, acting with the advice of the Federal Executive Council, make the following regulations.</w:t>
      </w:r>
    </w:p>
    <w:p w14:paraId="4F919916" w14:textId="04930A62" w:rsidR="00101594" w:rsidRPr="00E03061" w:rsidRDefault="00101594" w:rsidP="007517B8">
      <w:pPr>
        <w:keepNext/>
        <w:spacing w:before="720" w:line="240" w:lineRule="atLeast"/>
        <w:ind w:right="397"/>
        <w:jc w:val="both"/>
        <w:rPr>
          <w:szCs w:val="22"/>
        </w:rPr>
      </w:pPr>
      <w:r w:rsidRPr="00E03061">
        <w:rPr>
          <w:szCs w:val="22"/>
        </w:rPr>
        <w:t xml:space="preserve">Dated </w:t>
      </w:r>
      <w:r w:rsidRPr="00E03061">
        <w:rPr>
          <w:szCs w:val="22"/>
        </w:rPr>
        <w:tab/>
      </w:r>
      <w:r w:rsidR="00787147">
        <w:rPr>
          <w:szCs w:val="22"/>
        </w:rPr>
        <w:t xml:space="preserve">6 March </w:t>
      </w:r>
      <w:r w:rsidRPr="00E03061">
        <w:rPr>
          <w:szCs w:val="22"/>
        </w:rPr>
        <w:fldChar w:fldCharType="begin"/>
      </w:r>
      <w:r w:rsidRPr="00E03061">
        <w:rPr>
          <w:szCs w:val="22"/>
        </w:rPr>
        <w:instrText xml:space="preserve"> DOCPROPERTY  DateMade </w:instrText>
      </w:r>
      <w:r w:rsidRPr="00E03061">
        <w:rPr>
          <w:szCs w:val="22"/>
        </w:rPr>
        <w:fldChar w:fldCharType="separate"/>
      </w:r>
      <w:r w:rsidR="00E93A7C">
        <w:rPr>
          <w:szCs w:val="22"/>
        </w:rPr>
        <w:t>2025</w:t>
      </w:r>
      <w:r w:rsidRPr="00E03061">
        <w:rPr>
          <w:szCs w:val="22"/>
        </w:rPr>
        <w:fldChar w:fldCharType="end"/>
      </w:r>
    </w:p>
    <w:p w14:paraId="1FAABCA2" w14:textId="177366EC" w:rsidR="00101594" w:rsidRPr="00E03061" w:rsidRDefault="00101594" w:rsidP="007517B8">
      <w:pPr>
        <w:keepNext/>
        <w:tabs>
          <w:tab w:val="left" w:pos="3402"/>
        </w:tabs>
        <w:spacing w:before="1080" w:line="300" w:lineRule="atLeast"/>
        <w:ind w:left="397" w:right="397"/>
        <w:jc w:val="right"/>
        <w:rPr>
          <w:szCs w:val="22"/>
        </w:rPr>
      </w:pPr>
      <w:r w:rsidRPr="00E03061">
        <w:rPr>
          <w:szCs w:val="22"/>
        </w:rPr>
        <w:t>Sam Mostyn AC</w:t>
      </w:r>
    </w:p>
    <w:p w14:paraId="74134BF2" w14:textId="66EF9BA0" w:rsidR="00101594" w:rsidRPr="00E03061" w:rsidRDefault="00101594" w:rsidP="007517B8">
      <w:pPr>
        <w:keepNext/>
        <w:tabs>
          <w:tab w:val="left" w:pos="3402"/>
        </w:tabs>
        <w:spacing w:line="300" w:lineRule="atLeast"/>
        <w:ind w:left="397" w:right="397"/>
        <w:jc w:val="right"/>
        <w:rPr>
          <w:szCs w:val="22"/>
        </w:rPr>
      </w:pPr>
      <w:r w:rsidRPr="00E03061">
        <w:rPr>
          <w:szCs w:val="22"/>
        </w:rPr>
        <w:t>Governor</w:t>
      </w:r>
      <w:r w:rsidR="00E03061">
        <w:rPr>
          <w:szCs w:val="22"/>
        </w:rPr>
        <w:noBreakHyphen/>
      </w:r>
      <w:r w:rsidRPr="00E03061">
        <w:rPr>
          <w:szCs w:val="22"/>
        </w:rPr>
        <w:t>General</w:t>
      </w:r>
    </w:p>
    <w:p w14:paraId="23556C7D" w14:textId="77777777" w:rsidR="00101594" w:rsidRPr="00E03061" w:rsidRDefault="00101594" w:rsidP="007517B8">
      <w:pPr>
        <w:keepNext/>
        <w:tabs>
          <w:tab w:val="left" w:pos="3402"/>
        </w:tabs>
        <w:spacing w:before="840" w:after="1080" w:line="300" w:lineRule="atLeast"/>
        <w:ind w:right="397"/>
        <w:rPr>
          <w:szCs w:val="22"/>
        </w:rPr>
      </w:pPr>
      <w:r w:rsidRPr="00E03061">
        <w:rPr>
          <w:szCs w:val="22"/>
        </w:rPr>
        <w:t>By H</w:t>
      </w:r>
      <w:r w:rsidRPr="00E03061">
        <w:t>er</w:t>
      </w:r>
      <w:r w:rsidRPr="00E03061">
        <w:rPr>
          <w:szCs w:val="22"/>
        </w:rPr>
        <w:t xml:space="preserve"> Excellency’s Command</w:t>
      </w:r>
    </w:p>
    <w:p w14:paraId="1F2FCEB4" w14:textId="3E2C66AD" w:rsidR="00101594" w:rsidRPr="00E03061" w:rsidRDefault="00101594" w:rsidP="007517B8">
      <w:pPr>
        <w:keepNext/>
        <w:tabs>
          <w:tab w:val="left" w:pos="3402"/>
        </w:tabs>
        <w:spacing w:before="480" w:line="300" w:lineRule="atLeast"/>
        <w:ind w:right="397"/>
        <w:rPr>
          <w:szCs w:val="22"/>
        </w:rPr>
      </w:pPr>
      <w:r w:rsidRPr="00E03061">
        <w:rPr>
          <w:szCs w:val="22"/>
        </w:rPr>
        <w:t>Mark Dreyfus KC</w:t>
      </w:r>
    </w:p>
    <w:p w14:paraId="08199A53" w14:textId="4D5159EF" w:rsidR="00101594" w:rsidRPr="00E03061" w:rsidRDefault="00101594" w:rsidP="007517B8">
      <w:pPr>
        <w:pStyle w:val="SignCoverPageEnd"/>
        <w:rPr>
          <w:szCs w:val="22"/>
        </w:rPr>
      </w:pPr>
      <w:r w:rsidRPr="00E03061">
        <w:rPr>
          <w:szCs w:val="22"/>
        </w:rPr>
        <w:t>Attorney</w:t>
      </w:r>
      <w:r w:rsidR="00E03061">
        <w:rPr>
          <w:szCs w:val="22"/>
        </w:rPr>
        <w:noBreakHyphen/>
      </w:r>
      <w:r w:rsidRPr="00E03061">
        <w:rPr>
          <w:szCs w:val="22"/>
        </w:rPr>
        <w:t>General</w:t>
      </w:r>
    </w:p>
    <w:p w14:paraId="594207D7" w14:textId="77777777" w:rsidR="00101594" w:rsidRPr="00E03061" w:rsidRDefault="00101594" w:rsidP="007517B8"/>
    <w:p w14:paraId="5533AAF5" w14:textId="77777777" w:rsidR="00101594" w:rsidRPr="00E03061" w:rsidRDefault="00101594" w:rsidP="007517B8"/>
    <w:p w14:paraId="3A324967" w14:textId="77777777" w:rsidR="00101594" w:rsidRPr="00E03061" w:rsidRDefault="00101594" w:rsidP="007517B8"/>
    <w:p w14:paraId="064AC628" w14:textId="77777777" w:rsidR="0048364F" w:rsidRPr="009213B6" w:rsidRDefault="0048364F" w:rsidP="0048364F">
      <w:pPr>
        <w:pStyle w:val="Header"/>
        <w:tabs>
          <w:tab w:val="clear" w:pos="4150"/>
          <w:tab w:val="clear" w:pos="8307"/>
        </w:tabs>
      </w:pPr>
      <w:r w:rsidRPr="009213B6">
        <w:rPr>
          <w:rStyle w:val="CharAmSchNo"/>
        </w:rPr>
        <w:t xml:space="preserve"> </w:t>
      </w:r>
      <w:r w:rsidRPr="009213B6">
        <w:rPr>
          <w:rStyle w:val="CharAmSchText"/>
        </w:rPr>
        <w:t xml:space="preserve"> </w:t>
      </w:r>
    </w:p>
    <w:p w14:paraId="7DA0ACBE" w14:textId="77777777" w:rsidR="0048364F" w:rsidRPr="009213B6" w:rsidRDefault="0048364F" w:rsidP="0048364F">
      <w:pPr>
        <w:pStyle w:val="Header"/>
        <w:tabs>
          <w:tab w:val="clear" w:pos="4150"/>
          <w:tab w:val="clear" w:pos="8307"/>
        </w:tabs>
      </w:pPr>
      <w:r w:rsidRPr="009213B6">
        <w:rPr>
          <w:rStyle w:val="CharAmPartNo"/>
        </w:rPr>
        <w:t xml:space="preserve"> </w:t>
      </w:r>
      <w:r w:rsidRPr="009213B6">
        <w:rPr>
          <w:rStyle w:val="CharAmPartText"/>
        </w:rPr>
        <w:t xml:space="preserve"> </w:t>
      </w:r>
    </w:p>
    <w:p w14:paraId="180FE86A" w14:textId="77777777" w:rsidR="0048364F" w:rsidRPr="00E03061" w:rsidRDefault="0048364F" w:rsidP="0048364F">
      <w:pPr>
        <w:sectPr w:rsidR="0048364F" w:rsidRPr="00E03061" w:rsidSect="00F532E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553F9DC" w14:textId="77777777" w:rsidR="00220A0C" w:rsidRPr="00E03061" w:rsidRDefault="0048364F" w:rsidP="0048364F">
      <w:pPr>
        <w:outlineLvl w:val="0"/>
        <w:rPr>
          <w:sz w:val="36"/>
        </w:rPr>
      </w:pPr>
      <w:r w:rsidRPr="00E03061">
        <w:rPr>
          <w:sz w:val="36"/>
        </w:rPr>
        <w:lastRenderedPageBreak/>
        <w:t>Contents</w:t>
      </w:r>
    </w:p>
    <w:p w14:paraId="36D08838" w14:textId="33F580E4" w:rsidR="00387370" w:rsidRPr="00E03061" w:rsidRDefault="00387370">
      <w:pPr>
        <w:pStyle w:val="TOC5"/>
        <w:rPr>
          <w:rFonts w:asciiTheme="minorHAnsi" w:eastAsiaTheme="minorEastAsia" w:hAnsiTheme="minorHAnsi" w:cstheme="minorBidi"/>
          <w:noProof/>
          <w:kern w:val="2"/>
          <w:sz w:val="24"/>
          <w:szCs w:val="24"/>
          <w14:ligatures w14:val="standardContextual"/>
        </w:rPr>
      </w:pPr>
      <w:r w:rsidRPr="00E03061">
        <w:fldChar w:fldCharType="begin"/>
      </w:r>
      <w:r w:rsidRPr="00E03061">
        <w:instrText xml:space="preserve"> TOC \o "1-9" </w:instrText>
      </w:r>
      <w:r w:rsidRPr="00E03061">
        <w:fldChar w:fldCharType="separate"/>
      </w:r>
      <w:r w:rsidRPr="00E03061">
        <w:rPr>
          <w:noProof/>
        </w:rPr>
        <w:t>1</w:t>
      </w:r>
      <w:r w:rsidRPr="00E03061">
        <w:rPr>
          <w:noProof/>
        </w:rPr>
        <w:tab/>
        <w:t>Name</w:t>
      </w:r>
      <w:r w:rsidRPr="00E03061">
        <w:rPr>
          <w:noProof/>
        </w:rPr>
        <w:tab/>
      </w:r>
      <w:r w:rsidRPr="00E03061">
        <w:rPr>
          <w:noProof/>
        </w:rPr>
        <w:fldChar w:fldCharType="begin"/>
      </w:r>
      <w:r w:rsidRPr="00E03061">
        <w:rPr>
          <w:noProof/>
        </w:rPr>
        <w:instrText xml:space="preserve"> PAGEREF _Toc190270170 \h </w:instrText>
      </w:r>
      <w:r w:rsidRPr="00E03061">
        <w:rPr>
          <w:noProof/>
        </w:rPr>
      </w:r>
      <w:r w:rsidRPr="00E03061">
        <w:rPr>
          <w:noProof/>
        </w:rPr>
        <w:fldChar w:fldCharType="separate"/>
      </w:r>
      <w:r w:rsidR="00E93A7C">
        <w:rPr>
          <w:noProof/>
        </w:rPr>
        <w:t>1</w:t>
      </w:r>
      <w:r w:rsidRPr="00E03061">
        <w:rPr>
          <w:noProof/>
        </w:rPr>
        <w:fldChar w:fldCharType="end"/>
      </w:r>
    </w:p>
    <w:p w14:paraId="7906A488" w14:textId="017EC103" w:rsidR="00387370" w:rsidRPr="00E03061" w:rsidRDefault="00387370">
      <w:pPr>
        <w:pStyle w:val="TOC5"/>
        <w:rPr>
          <w:rFonts w:asciiTheme="minorHAnsi" w:eastAsiaTheme="minorEastAsia" w:hAnsiTheme="minorHAnsi" w:cstheme="minorBidi"/>
          <w:noProof/>
          <w:kern w:val="2"/>
          <w:sz w:val="24"/>
          <w:szCs w:val="24"/>
          <w14:ligatures w14:val="standardContextual"/>
        </w:rPr>
      </w:pPr>
      <w:r w:rsidRPr="00E03061">
        <w:rPr>
          <w:noProof/>
        </w:rPr>
        <w:t>2</w:t>
      </w:r>
      <w:r w:rsidRPr="00E03061">
        <w:rPr>
          <w:noProof/>
        </w:rPr>
        <w:tab/>
        <w:t>Commencement</w:t>
      </w:r>
      <w:r w:rsidRPr="00E03061">
        <w:rPr>
          <w:noProof/>
        </w:rPr>
        <w:tab/>
      </w:r>
      <w:r w:rsidRPr="00E03061">
        <w:rPr>
          <w:noProof/>
        </w:rPr>
        <w:fldChar w:fldCharType="begin"/>
      </w:r>
      <w:r w:rsidRPr="00E03061">
        <w:rPr>
          <w:noProof/>
        </w:rPr>
        <w:instrText xml:space="preserve"> PAGEREF _Toc190270171 \h </w:instrText>
      </w:r>
      <w:r w:rsidRPr="00E03061">
        <w:rPr>
          <w:noProof/>
        </w:rPr>
      </w:r>
      <w:r w:rsidRPr="00E03061">
        <w:rPr>
          <w:noProof/>
        </w:rPr>
        <w:fldChar w:fldCharType="separate"/>
      </w:r>
      <w:r w:rsidR="00E93A7C">
        <w:rPr>
          <w:noProof/>
        </w:rPr>
        <w:t>1</w:t>
      </w:r>
      <w:r w:rsidRPr="00E03061">
        <w:rPr>
          <w:noProof/>
        </w:rPr>
        <w:fldChar w:fldCharType="end"/>
      </w:r>
    </w:p>
    <w:p w14:paraId="0EE2ED98" w14:textId="22A6E251" w:rsidR="00387370" w:rsidRPr="00E03061" w:rsidRDefault="00387370">
      <w:pPr>
        <w:pStyle w:val="TOC5"/>
        <w:rPr>
          <w:rFonts w:asciiTheme="minorHAnsi" w:eastAsiaTheme="minorEastAsia" w:hAnsiTheme="minorHAnsi" w:cstheme="minorBidi"/>
          <w:noProof/>
          <w:kern w:val="2"/>
          <w:sz w:val="24"/>
          <w:szCs w:val="24"/>
          <w14:ligatures w14:val="standardContextual"/>
        </w:rPr>
      </w:pPr>
      <w:r w:rsidRPr="00E03061">
        <w:rPr>
          <w:noProof/>
        </w:rPr>
        <w:t>3</w:t>
      </w:r>
      <w:r w:rsidRPr="00E03061">
        <w:rPr>
          <w:noProof/>
        </w:rPr>
        <w:tab/>
        <w:t>Authority</w:t>
      </w:r>
      <w:r w:rsidRPr="00E03061">
        <w:rPr>
          <w:noProof/>
        </w:rPr>
        <w:tab/>
      </w:r>
      <w:r w:rsidRPr="00E03061">
        <w:rPr>
          <w:noProof/>
        </w:rPr>
        <w:fldChar w:fldCharType="begin"/>
      </w:r>
      <w:r w:rsidRPr="00E03061">
        <w:rPr>
          <w:noProof/>
        </w:rPr>
        <w:instrText xml:space="preserve"> PAGEREF _Toc190270172 \h </w:instrText>
      </w:r>
      <w:r w:rsidRPr="00E03061">
        <w:rPr>
          <w:noProof/>
        </w:rPr>
      </w:r>
      <w:r w:rsidRPr="00E03061">
        <w:rPr>
          <w:noProof/>
        </w:rPr>
        <w:fldChar w:fldCharType="separate"/>
      </w:r>
      <w:r w:rsidR="00E93A7C">
        <w:rPr>
          <w:noProof/>
        </w:rPr>
        <w:t>1</w:t>
      </w:r>
      <w:r w:rsidRPr="00E03061">
        <w:rPr>
          <w:noProof/>
        </w:rPr>
        <w:fldChar w:fldCharType="end"/>
      </w:r>
    </w:p>
    <w:p w14:paraId="32C1A12F" w14:textId="2D530324" w:rsidR="00387370" w:rsidRPr="00E03061" w:rsidRDefault="00387370">
      <w:pPr>
        <w:pStyle w:val="TOC5"/>
        <w:rPr>
          <w:rFonts w:asciiTheme="minorHAnsi" w:eastAsiaTheme="minorEastAsia" w:hAnsiTheme="minorHAnsi" w:cstheme="minorBidi"/>
          <w:noProof/>
          <w:kern w:val="2"/>
          <w:sz w:val="24"/>
          <w:szCs w:val="24"/>
          <w14:ligatures w14:val="standardContextual"/>
        </w:rPr>
      </w:pPr>
      <w:r w:rsidRPr="00E03061">
        <w:rPr>
          <w:noProof/>
        </w:rPr>
        <w:t>4</w:t>
      </w:r>
      <w:r w:rsidRPr="00E03061">
        <w:rPr>
          <w:noProof/>
        </w:rPr>
        <w:tab/>
        <w:t>Schedules</w:t>
      </w:r>
      <w:r w:rsidRPr="00E03061">
        <w:rPr>
          <w:noProof/>
        </w:rPr>
        <w:tab/>
      </w:r>
      <w:r w:rsidRPr="00E03061">
        <w:rPr>
          <w:noProof/>
        </w:rPr>
        <w:fldChar w:fldCharType="begin"/>
      </w:r>
      <w:r w:rsidRPr="00E03061">
        <w:rPr>
          <w:noProof/>
        </w:rPr>
        <w:instrText xml:space="preserve"> PAGEREF _Toc190270173 \h </w:instrText>
      </w:r>
      <w:r w:rsidRPr="00E03061">
        <w:rPr>
          <w:noProof/>
        </w:rPr>
      </w:r>
      <w:r w:rsidRPr="00E03061">
        <w:rPr>
          <w:noProof/>
        </w:rPr>
        <w:fldChar w:fldCharType="separate"/>
      </w:r>
      <w:r w:rsidR="00E93A7C">
        <w:rPr>
          <w:noProof/>
        </w:rPr>
        <w:t>1</w:t>
      </w:r>
      <w:r w:rsidRPr="00E03061">
        <w:rPr>
          <w:noProof/>
        </w:rPr>
        <w:fldChar w:fldCharType="end"/>
      </w:r>
    </w:p>
    <w:p w14:paraId="49514E0F" w14:textId="3EBA1476" w:rsidR="00387370" w:rsidRPr="00E03061" w:rsidRDefault="00387370">
      <w:pPr>
        <w:pStyle w:val="TOC6"/>
        <w:rPr>
          <w:rFonts w:asciiTheme="minorHAnsi" w:eastAsiaTheme="minorEastAsia" w:hAnsiTheme="minorHAnsi" w:cstheme="minorBidi"/>
          <w:b w:val="0"/>
          <w:noProof/>
          <w:kern w:val="2"/>
          <w:szCs w:val="24"/>
          <w14:ligatures w14:val="standardContextual"/>
        </w:rPr>
      </w:pPr>
      <w:r w:rsidRPr="00E03061">
        <w:rPr>
          <w:noProof/>
        </w:rPr>
        <w:t>Schedule 1—Amendments</w:t>
      </w:r>
      <w:r w:rsidRPr="00E03061">
        <w:rPr>
          <w:b w:val="0"/>
          <w:noProof/>
          <w:sz w:val="18"/>
        </w:rPr>
        <w:tab/>
      </w:r>
      <w:r w:rsidRPr="00E03061">
        <w:rPr>
          <w:b w:val="0"/>
          <w:noProof/>
          <w:sz w:val="18"/>
        </w:rPr>
        <w:fldChar w:fldCharType="begin"/>
      </w:r>
      <w:r w:rsidRPr="00E03061">
        <w:rPr>
          <w:b w:val="0"/>
          <w:noProof/>
          <w:sz w:val="18"/>
        </w:rPr>
        <w:instrText xml:space="preserve"> PAGEREF _Toc190270174 \h </w:instrText>
      </w:r>
      <w:r w:rsidRPr="00E03061">
        <w:rPr>
          <w:b w:val="0"/>
          <w:noProof/>
          <w:sz w:val="18"/>
        </w:rPr>
      </w:r>
      <w:r w:rsidRPr="00E03061">
        <w:rPr>
          <w:b w:val="0"/>
          <w:noProof/>
          <w:sz w:val="18"/>
        </w:rPr>
        <w:fldChar w:fldCharType="separate"/>
      </w:r>
      <w:r w:rsidR="00E93A7C">
        <w:rPr>
          <w:b w:val="0"/>
          <w:noProof/>
          <w:sz w:val="18"/>
        </w:rPr>
        <w:t>2</w:t>
      </w:r>
      <w:r w:rsidRPr="00E03061">
        <w:rPr>
          <w:b w:val="0"/>
          <w:noProof/>
          <w:sz w:val="18"/>
        </w:rPr>
        <w:fldChar w:fldCharType="end"/>
      </w:r>
    </w:p>
    <w:p w14:paraId="4F2C61F3" w14:textId="0B94BEB0" w:rsidR="00387370" w:rsidRPr="00E03061" w:rsidRDefault="00387370">
      <w:pPr>
        <w:pStyle w:val="TOC9"/>
        <w:rPr>
          <w:rFonts w:asciiTheme="minorHAnsi" w:eastAsiaTheme="minorEastAsia" w:hAnsiTheme="minorHAnsi" w:cstheme="minorBidi"/>
          <w:i w:val="0"/>
          <w:noProof/>
          <w:kern w:val="2"/>
          <w:sz w:val="24"/>
          <w:szCs w:val="24"/>
          <w14:ligatures w14:val="standardContextual"/>
        </w:rPr>
      </w:pPr>
      <w:r w:rsidRPr="00E03061">
        <w:rPr>
          <w:noProof/>
        </w:rPr>
        <w:t>Family Law Regulations 2024</w:t>
      </w:r>
      <w:r w:rsidRPr="00E03061">
        <w:rPr>
          <w:i w:val="0"/>
          <w:noProof/>
          <w:sz w:val="18"/>
        </w:rPr>
        <w:tab/>
      </w:r>
      <w:r w:rsidRPr="00E03061">
        <w:rPr>
          <w:i w:val="0"/>
          <w:noProof/>
          <w:sz w:val="18"/>
        </w:rPr>
        <w:fldChar w:fldCharType="begin"/>
      </w:r>
      <w:r w:rsidRPr="00E03061">
        <w:rPr>
          <w:i w:val="0"/>
          <w:noProof/>
          <w:sz w:val="18"/>
        </w:rPr>
        <w:instrText xml:space="preserve"> PAGEREF _Toc190270175 \h </w:instrText>
      </w:r>
      <w:r w:rsidRPr="00E03061">
        <w:rPr>
          <w:i w:val="0"/>
          <w:noProof/>
          <w:sz w:val="18"/>
        </w:rPr>
      </w:r>
      <w:r w:rsidRPr="00E03061">
        <w:rPr>
          <w:i w:val="0"/>
          <w:noProof/>
          <w:sz w:val="18"/>
        </w:rPr>
        <w:fldChar w:fldCharType="separate"/>
      </w:r>
      <w:r w:rsidR="00E93A7C">
        <w:rPr>
          <w:i w:val="0"/>
          <w:noProof/>
          <w:sz w:val="18"/>
        </w:rPr>
        <w:t>2</w:t>
      </w:r>
      <w:r w:rsidRPr="00E03061">
        <w:rPr>
          <w:i w:val="0"/>
          <w:noProof/>
          <w:sz w:val="18"/>
        </w:rPr>
        <w:fldChar w:fldCharType="end"/>
      </w:r>
    </w:p>
    <w:p w14:paraId="06BFFF85" w14:textId="1B21EF71" w:rsidR="0048364F" w:rsidRPr="00E03061" w:rsidRDefault="00387370" w:rsidP="0048364F">
      <w:r w:rsidRPr="00E03061">
        <w:fldChar w:fldCharType="end"/>
      </w:r>
    </w:p>
    <w:p w14:paraId="0EBA45D8" w14:textId="77777777" w:rsidR="0048364F" w:rsidRPr="00E03061" w:rsidRDefault="0048364F" w:rsidP="0048364F">
      <w:pPr>
        <w:sectPr w:rsidR="0048364F" w:rsidRPr="00E03061" w:rsidSect="00F532EE">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B162F9C" w14:textId="77777777" w:rsidR="0048364F" w:rsidRPr="00E03061" w:rsidRDefault="0048364F" w:rsidP="0048364F">
      <w:pPr>
        <w:pStyle w:val="ActHead5"/>
      </w:pPr>
      <w:bookmarkStart w:id="0" w:name="_Toc190270170"/>
      <w:r w:rsidRPr="009213B6">
        <w:rPr>
          <w:rStyle w:val="CharSectno"/>
        </w:rPr>
        <w:lastRenderedPageBreak/>
        <w:t>1</w:t>
      </w:r>
      <w:r w:rsidRPr="00E03061">
        <w:t xml:space="preserve">  </w:t>
      </w:r>
      <w:r w:rsidR="004F676E" w:rsidRPr="00E03061">
        <w:t>Name</w:t>
      </w:r>
      <w:bookmarkEnd w:id="0"/>
    </w:p>
    <w:p w14:paraId="3D2D39BB" w14:textId="584D2033" w:rsidR="0048364F" w:rsidRPr="00E03061" w:rsidRDefault="0048364F" w:rsidP="0048364F">
      <w:pPr>
        <w:pStyle w:val="subsection"/>
      </w:pPr>
      <w:r w:rsidRPr="00E03061">
        <w:tab/>
      </w:r>
      <w:r w:rsidRPr="00E03061">
        <w:tab/>
      </w:r>
      <w:r w:rsidR="00101594" w:rsidRPr="00E03061">
        <w:t>This instrument is</w:t>
      </w:r>
      <w:r w:rsidRPr="00E03061">
        <w:t xml:space="preserve"> the </w:t>
      </w:r>
      <w:r w:rsidR="008E2222" w:rsidRPr="00E03061">
        <w:rPr>
          <w:i/>
        </w:rPr>
        <w:t xml:space="preserve">Family Law Amendment (Arbitration) </w:t>
      </w:r>
      <w:r w:rsidR="00EB0D7B" w:rsidRPr="00E03061">
        <w:rPr>
          <w:i/>
        </w:rPr>
        <w:t>Regulations 2</w:t>
      </w:r>
      <w:r w:rsidR="008E2222" w:rsidRPr="00E03061">
        <w:rPr>
          <w:i/>
        </w:rPr>
        <w:t>025</w:t>
      </w:r>
      <w:r w:rsidRPr="00E03061">
        <w:t>.</w:t>
      </w:r>
    </w:p>
    <w:p w14:paraId="0B0C8E68" w14:textId="77777777" w:rsidR="004F676E" w:rsidRPr="00E03061" w:rsidRDefault="0048364F" w:rsidP="005452CC">
      <w:pPr>
        <w:pStyle w:val="ActHead5"/>
      </w:pPr>
      <w:bookmarkStart w:id="1" w:name="_Toc190270171"/>
      <w:r w:rsidRPr="009213B6">
        <w:rPr>
          <w:rStyle w:val="CharSectno"/>
        </w:rPr>
        <w:t>2</w:t>
      </w:r>
      <w:r w:rsidRPr="00E03061">
        <w:t xml:space="preserve">  Commencement</w:t>
      </w:r>
      <w:bookmarkEnd w:id="1"/>
    </w:p>
    <w:p w14:paraId="7BBFEC97" w14:textId="77777777" w:rsidR="005452CC" w:rsidRPr="00E03061" w:rsidRDefault="005452CC" w:rsidP="00593449">
      <w:pPr>
        <w:pStyle w:val="subsection"/>
      </w:pPr>
      <w:r w:rsidRPr="00E03061">
        <w:tab/>
        <w:t>(1)</w:t>
      </w:r>
      <w:r w:rsidRPr="00E03061">
        <w:tab/>
        <w:t xml:space="preserve">Each provision of </w:t>
      </w:r>
      <w:r w:rsidR="00101594" w:rsidRPr="00E03061">
        <w:t>this instrument</w:t>
      </w:r>
      <w:r w:rsidRPr="00E03061">
        <w:t xml:space="preserve"> specified in column 1 of the table commences, or is taken to have commenced, in accordance with column 2 of the table. Any other statement in column 2 has effect according to its terms.</w:t>
      </w:r>
    </w:p>
    <w:p w14:paraId="0CE461A2" w14:textId="77777777" w:rsidR="005452CC" w:rsidRPr="00E0306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03061" w14:paraId="0DCDEBFC" w14:textId="77777777" w:rsidTr="00AD7252">
        <w:trPr>
          <w:tblHeader/>
        </w:trPr>
        <w:tc>
          <w:tcPr>
            <w:tcW w:w="8364" w:type="dxa"/>
            <w:gridSpan w:val="3"/>
            <w:tcBorders>
              <w:top w:val="single" w:sz="12" w:space="0" w:color="auto"/>
              <w:bottom w:val="single" w:sz="6" w:space="0" w:color="auto"/>
            </w:tcBorders>
            <w:shd w:val="clear" w:color="auto" w:fill="auto"/>
            <w:hideMark/>
          </w:tcPr>
          <w:p w14:paraId="3082323C" w14:textId="77777777" w:rsidR="005452CC" w:rsidRPr="00E03061" w:rsidRDefault="005452CC" w:rsidP="00612709">
            <w:pPr>
              <w:pStyle w:val="TableHeading"/>
            </w:pPr>
            <w:r w:rsidRPr="00E03061">
              <w:t>Commencement information</w:t>
            </w:r>
          </w:p>
        </w:tc>
      </w:tr>
      <w:tr w:rsidR="005452CC" w:rsidRPr="00E03061" w14:paraId="1A791823" w14:textId="77777777" w:rsidTr="00AD7252">
        <w:trPr>
          <w:tblHeader/>
        </w:trPr>
        <w:tc>
          <w:tcPr>
            <w:tcW w:w="2127" w:type="dxa"/>
            <w:tcBorders>
              <w:top w:val="single" w:sz="6" w:space="0" w:color="auto"/>
              <w:bottom w:val="single" w:sz="6" w:space="0" w:color="auto"/>
            </w:tcBorders>
            <w:shd w:val="clear" w:color="auto" w:fill="auto"/>
            <w:hideMark/>
          </w:tcPr>
          <w:p w14:paraId="2FE2E143" w14:textId="77777777" w:rsidR="005452CC" w:rsidRPr="00E03061" w:rsidRDefault="005452CC" w:rsidP="00612709">
            <w:pPr>
              <w:pStyle w:val="TableHeading"/>
            </w:pPr>
            <w:r w:rsidRPr="00E03061">
              <w:t>Column 1</w:t>
            </w:r>
          </w:p>
        </w:tc>
        <w:tc>
          <w:tcPr>
            <w:tcW w:w="4394" w:type="dxa"/>
            <w:tcBorders>
              <w:top w:val="single" w:sz="6" w:space="0" w:color="auto"/>
              <w:bottom w:val="single" w:sz="6" w:space="0" w:color="auto"/>
            </w:tcBorders>
            <w:shd w:val="clear" w:color="auto" w:fill="auto"/>
            <w:hideMark/>
          </w:tcPr>
          <w:p w14:paraId="2DE8A274" w14:textId="77777777" w:rsidR="005452CC" w:rsidRPr="00E03061" w:rsidRDefault="005452CC" w:rsidP="00612709">
            <w:pPr>
              <w:pStyle w:val="TableHeading"/>
            </w:pPr>
            <w:r w:rsidRPr="00E03061">
              <w:t>Column 2</w:t>
            </w:r>
          </w:p>
        </w:tc>
        <w:tc>
          <w:tcPr>
            <w:tcW w:w="1843" w:type="dxa"/>
            <w:tcBorders>
              <w:top w:val="single" w:sz="6" w:space="0" w:color="auto"/>
              <w:bottom w:val="single" w:sz="6" w:space="0" w:color="auto"/>
            </w:tcBorders>
            <w:shd w:val="clear" w:color="auto" w:fill="auto"/>
            <w:hideMark/>
          </w:tcPr>
          <w:p w14:paraId="50AD112F" w14:textId="77777777" w:rsidR="005452CC" w:rsidRPr="00E03061" w:rsidRDefault="005452CC" w:rsidP="00612709">
            <w:pPr>
              <w:pStyle w:val="TableHeading"/>
            </w:pPr>
            <w:r w:rsidRPr="00E03061">
              <w:t>Column 3</w:t>
            </w:r>
          </w:p>
        </w:tc>
      </w:tr>
      <w:tr w:rsidR="005452CC" w:rsidRPr="00E03061" w14:paraId="3BC6E85D" w14:textId="77777777" w:rsidTr="00AD7252">
        <w:trPr>
          <w:tblHeader/>
        </w:trPr>
        <w:tc>
          <w:tcPr>
            <w:tcW w:w="2127" w:type="dxa"/>
            <w:tcBorders>
              <w:top w:val="single" w:sz="6" w:space="0" w:color="auto"/>
              <w:bottom w:val="single" w:sz="12" w:space="0" w:color="auto"/>
            </w:tcBorders>
            <w:shd w:val="clear" w:color="auto" w:fill="auto"/>
            <w:hideMark/>
          </w:tcPr>
          <w:p w14:paraId="329FA4F2" w14:textId="77777777" w:rsidR="005452CC" w:rsidRPr="00E03061" w:rsidRDefault="005452CC" w:rsidP="00612709">
            <w:pPr>
              <w:pStyle w:val="TableHeading"/>
            </w:pPr>
            <w:r w:rsidRPr="00E03061">
              <w:t>Provisions</w:t>
            </w:r>
          </w:p>
        </w:tc>
        <w:tc>
          <w:tcPr>
            <w:tcW w:w="4394" w:type="dxa"/>
            <w:tcBorders>
              <w:top w:val="single" w:sz="6" w:space="0" w:color="auto"/>
              <w:bottom w:val="single" w:sz="12" w:space="0" w:color="auto"/>
            </w:tcBorders>
            <w:shd w:val="clear" w:color="auto" w:fill="auto"/>
            <w:hideMark/>
          </w:tcPr>
          <w:p w14:paraId="3187B487" w14:textId="77777777" w:rsidR="005452CC" w:rsidRPr="00E03061" w:rsidRDefault="005452CC" w:rsidP="00612709">
            <w:pPr>
              <w:pStyle w:val="TableHeading"/>
            </w:pPr>
            <w:r w:rsidRPr="00E03061">
              <w:t>Commencement</w:t>
            </w:r>
          </w:p>
        </w:tc>
        <w:tc>
          <w:tcPr>
            <w:tcW w:w="1843" w:type="dxa"/>
            <w:tcBorders>
              <w:top w:val="single" w:sz="6" w:space="0" w:color="auto"/>
              <w:bottom w:val="single" w:sz="12" w:space="0" w:color="auto"/>
            </w:tcBorders>
            <w:shd w:val="clear" w:color="auto" w:fill="auto"/>
            <w:hideMark/>
          </w:tcPr>
          <w:p w14:paraId="3E256600" w14:textId="77777777" w:rsidR="005452CC" w:rsidRPr="00E03061" w:rsidRDefault="005452CC" w:rsidP="00612709">
            <w:pPr>
              <w:pStyle w:val="TableHeading"/>
            </w:pPr>
            <w:r w:rsidRPr="00E03061">
              <w:t>Date/Details</w:t>
            </w:r>
          </w:p>
        </w:tc>
      </w:tr>
      <w:tr w:rsidR="005452CC" w:rsidRPr="00E03061" w14:paraId="31C4F9CF" w14:textId="77777777" w:rsidTr="00AD7252">
        <w:tc>
          <w:tcPr>
            <w:tcW w:w="2127" w:type="dxa"/>
            <w:tcBorders>
              <w:top w:val="single" w:sz="12" w:space="0" w:color="auto"/>
              <w:bottom w:val="single" w:sz="12" w:space="0" w:color="auto"/>
            </w:tcBorders>
            <w:shd w:val="clear" w:color="auto" w:fill="auto"/>
            <w:hideMark/>
          </w:tcPr>
          <w:p w14:paraId="58CD13DF" w14:textId="77777777" w:rsidR="005452CC" w:rsidRPr="00E03061" w:rsidRDefault="005452CC" w:rsidP="00AD7252">
            <w:pPr>
              <w:pStyle w:val="Tabletext"/>
            </w:pPr>
            <w:r w:rsidRPr="00E03061">
              <w:t xml:space="preserve">1.  </w:t>
            </w:r>
            <w:r w:rsidR="00AD7252" w:rsidRPr="00E03061">
              <w:t xml:space="preserve">The whole of </w:t>
            </w:r>
            <w:r w:rsidR="00101594" w:rsidRPr="00E03061">
              <w:t>this instrument</w:t>
            </w:r>
          </w:p>
        </w:tc>
        <w:tc>
          <w:tcPr>
            <w:tcW w:w="4394" w:type="dxa"/>
            <w:tcBorders>
              <w:top w:val="single" w:sz="12" w:space="0" w:color="auto"/>
              <w:bottom w:val="single" w:sz="12" w:space="0" w:color="auto"/>
            </w:tcBorders>
            <w:shd w:val="clear" w:color="auto" w:fill="auto"/>
            <w:hideMark/>
          </w:tcPr>
          <w:p w14:paraId="01D1E557" w14:textId="77777777" w:rsidR="007B5461" w:rsidRPr="00E03061" w:rsidRDefault="007B5461" w:rsidP="005452CC">
            <w:pPr>
              <w:pStyle w:val="Tabletext"/>
            </w:pPr>
            <w:r w:rsidRPr="00E03061">
              <w:t>The later of:</w:t>
            </w:r>
          </w:p>
          <w:p w14:paraId="3CD82245" w14:textId="23374AB0" w:rsidR="005452CC" w:rsidRPr="00E03061" w:rsidRDefault="007B5461" w:rsidP="007B5461">
            <w:pPr>
              <w:pStyle w:val="Tablea"/>
            </w:pPr>
            <w:r w:rsidRPr="00E03061">
              <w:t xml:space="preserve">(a) </w:t>
            </w:r>
            <w:r w:rsidR="00F244DB" w:rsidRPr="00E03061">
              <w:t>the day after this instrument is registered</w:t>
            </w:r>
            <w:r w:rsidRPr="00E03061">
              <w:t>; and</w:t>
            </w:r>
          </w:p>
          <w:p w14:paraId="4E8034EB" w14:textId="4B27F20B" w:rsidR="007B5461" w:rsidRPr="00E03061" w:rsidRDefault="007B5461" w:rsidP="00F244DB">
            <w:pPr>
              <w:pStyle w:val="Tablea"/>
            </w:pPr>
            <w:r w:rsidRPr="00E03061">
              <w:t>(b)</w:t>
            </w:r>
            <w:r w:rsidR="00F244DB" w:rsidRPr="00E03061">
              <w:t xml:space="preserve"> 10 June 2025.</w:t>
            </w:r>
          </w:p>
        </w:tc>
        <w:tc>
          <w:tcPr>
            <w:tcW w:w="1843" w:type="dxa"/>
            <w:tcBorders>
              <w:top w:val="single" w:sz="12" w:space="0" w:color="auto"/>
              <w:bottom w:val="single" w:sz="12" w:space="0" w:color="auto"/>
            </w:tcBorders>
            <w:shd w:val="clear" w:color="auto" w:fill="auto"/>
          </w:tcPr>
          <w:p w14:paraId="65DE37C7" w14:textId="77777777" w:rsidR="005452CC" w:rsidRDefault="00857918">
            <w:pPr>
              <w:pStyle w:val="Tabletext"/>
            </w:pPr>
            <w:r>
              <w:t>10 June 2025</w:t>
            </w:r>
          </w:p>
          <w:p w14:paraId="277AEC38" w14:textId="06F0DD3F" w:rsidR="00857918" w:rsidRPr="00E03061" w:rsidRDefault="00857918">
            <w:pPr>
              <w:pStyle w:val="Tabletext"/>
            </w:pPr>
            <w:r>
              <w:t>(paragraph (b) applies)</w:t>
            </w:r>
          </w:p>
        </w:tc>
      </w:tr>
    </w:tbl>
    <w:p w14:paraId="6CB04F64" w14:textId="77777777" w:rsidR="005452CC" w:rsidRPr="00E03061" w:rsidRDefault="005452CC" w:rsidP="00D21F74">
      <w:pPr>
        <w:pStyle w:val="notetext"/>
      </w:pPr>
      <w:r w:rsidRPr="00E03061">
        <w:rPr>
          <w:snapToGrid w:val="0"/>
          <w:lang w:eastAsia="en-US"/>
        </w:rPr>
        <w:t>Note:</w:t>
      </w:r>
      <w:r w:rsidRPr="00E03061">
        <w:rPr>
          <w:snapToGrid w:val="0"/>
          <w:lang w:eastAsia="en-US"/>
        </w:rPr>
        <w:tab/>
        <w:t xml:space="preserve">This table relates only to the provisions of </w:t>
      </w:r>
      <w:r w:rsidR="00101594" w:rsidRPr="00E03061">
        <w:rPr>
          <w:snapToGrid w:val="0"/>
          <w:lang w:eastAsia="en-US"/>
        </w:rPr>
        <w:t>this instrument</w:t>
      </w:r>
      <w:r w:rsidRPr="00E03061">
        <w:t xml:space="preserve"> </w:t>
      </w:r>
      <w:r w:rsidRPr="00E03061">
        <w:rPr>
          <w:snapToGrid w:val="0"/>
          <w:lang w:eastAsia="en-US"/>
        </w:rPr>
        <w:t xml:space="preserve">as originally made. It will not be amended to deal with any later amendments of </w:t>
      </w:r>
      <w:r w:rsidR="00101594" w:rsidRPr="00E03061">
        <w:rPr>
          <w:snapToGrid w:val="0"/>
          <w:lang w:eastAsia="en-US"/>
        </w:rPr>
        <w:t>this instrument</w:t>
      </w:r>
      <w:r w:rsidRPr="00E03061">
        <w:rPr>
          <w:snapToGrid w:val="0"/>
          <w:lang w:eastAsia="en-US"/>
        </w:rPr>
        <w:t>.</w:t>
      </w:r>
    </w:p>
    <w:p w14:paraId="55379618" w14:textId="2D891256" w:rsidR="00387370" w:rsidRPr="00E03061" w:rsidRDefault="005452CC" w:rsidP="001B2254">
      <w:pPr>
        <w:pStyle w:val="subsection"/>
      </w:pPr>
      <w:r w:rsidRPr="00E03061">
        <w:tab/>
        <w:t>(2)</w:t>
      </w:r>
      <w:r w:rsidRPr="00E03061">
        <w:tab/>
        <w:t xml:space="preserve">Any information in column 3 of the table is not part of </w:t>
      </w:r>
      <w:r w:rsidR="00101594" w:rsidRPr="00E03061">
        <w:t>this instrument</w:t>
      </w:r>
      <w:r w:rsidRPr="00E03061">
        <w:t xml:space="preserve">. Information may be inserted in this column, or information in it may be edited, in any published version of </w:t>
      </w:r>
      <w:r w:rsidR="00101594" w:rsidRPr="00E03061">
        <w:t>this instrument</w:t>
      </w:r>
      <w:r w:rsidRPr="00E03061">
        <w:t>.</w:t>
      </w:r>
    </w:p>
    <w:p w14:paraId="0ABA4582" w14:textId="77777777" w:rsidR="00BF6650" w:rsidRPr="00E03061" w:rsidRDefault="00BF6650" w:rsidP="00BF6650">
      <w:pPr>
        <w:pStyle w:val="ActHead5"/>
      </w:pPr>
      <w:bookmarkStart w:id="2" w:name="_Toc190270172"/>
      <w:r w:rsidRPr="009213B6">
        <w:rPr>
          <w:rStyle w:val="CharSectno"/>
        </w:rPr>
        <w:t>3</w:t>
      </w:r>
      <w:r w:rsidRPr="00E03061">
        <w:t xml:space="preserve">  Authority</w:t>
      </w:r>
      <w:bookmarkEnd w:id="2"/>
    </w:p>
    <w:p w14:paraId="2709433A" w14:textId="0EE9AD4E" w:rsidR="00BF6650" w:rsidRPr="00E03061" w:rsidRDefault="00BF6650" w:rsidP="00BF6650">
      <w:pPr>
        <w:pStyle w:val="subsection"/>
      </w:pPr>
      <w:r w:rsidRPr="00E03061">
        <w:tab/>
      </w:r>
      <w:r w:rsidRPr="00E03061">
        <w:tab/>
      </w:r>
      <w:r w:rsidR="00101594" w:rsidRPr="00E03061">
        <w:t>This instrument is</w:t>
      </w:r>
      <w:r w:rsidRPr="00E03061">
        <w:t xml:space="preserve"> made under the </w:t>
      </w:r>
      <w:r w:rsidR="005566AA" w:rsidRPr="00E03061">
        <w:rPr>
          <w:i/>
        </w:rPr>
        <w:t xml:space="preserve">Family Law Act </w:t>
      </w:r>
      <w:r w:rsidR="004443A8" w:rsidRPr="00E03061">
        <w:rPr>
          <w:i/>
        </w:rPr>
        <w:t>1975</w:t>
      </w:r>
      <w:r w:rsidR="00546FA3" w:rsidRPr="00E03061">
        <w:t>.</w:t>
      </w:r>
    </w:p>
    <w:p w14:paraId="2964C7FC" w14:textId="77777777" w:rsidR="00557C7A" w:rsidRPr="00E03061" w:rsidRDefault="00BF6650" w:rsidP="00557C7A">
      <w:pPr>
        <w:pStyle w:val="ActHead5"/>
      </w:pPr>
      <w:bookmarkStart w:id="3" w:name="_Toc190270173"/>
      <w:r w:rsidRPr="009213B6">
        <w:rPr>
          <w:rStyle w:val="CharSectno"/>
        </w:rPr>
        <w:t>4</w:t>
      </w:r>
      <w:r w:rsidR="00557C7A" w:rsidRPr="00E03061">
        <w:t xml:space="preserve">  </w:t>
      </w:r>
      <w:r w:rsidR="00083F48" w:rsidRPr="00E03061">
        <w:t>Schedules</w:t>
      </w:r>
      <w:bookmarkEnd w:id="3"/>
    </w:p>
    <w:p w14:paraId="6F3DDA78" w14:textId="7545F29D" w:rsidR="00E601D0" w:rsidRPr="00E03061" w:rsidRDefault="00557C7A" w:rsidP="00912400">
      <w:pPr>
        <w:pStyle w:val="subsection"/>
      </w:pPr>
      <w:r w:rsidRPr="00E03061">
        <w:tab/>
      </w:r>
      <w:r w:rsidRPr="00E03061">
        <w:tab/>
      </w:r>
      <w:r w:rsidR="00083F48" w:rsidRPr="00E03061">
        <w:t xml:space="preserve">Each </w:t>
      </w:r>
      <w:r w:rsidR="00160BD7" w:rsidRPr="00E03061">
        <w:t>instrument</w:t>
      </w:r>
      <w:r w:rsidR="00083F48" w:rsidRPr="00E03061">
        <w:t xml:space="preserve"> that is specified in a Schedule to </w:t>
      </w:r>
      <w:r w:rsidR="00101594" w:rsidRPr="00E03061">
        <w:t>this instrument</w:t>
      </w:r>
      <w:r w:rsidR="00083F48" w:rsidRPr="00E03061">
        <w:t xml:space="preserve"> is amended or repealed as set out in the applicable items in the Schedule concerned, and any other item in a Schedule to </w:t>
      </w:r>
      <w:r w:rsidR="00101594" w:rsidRPr="00E03061">
        <w:t>this instrument</w:t>
      </w:r>
      <w:r w:rsidR="00083F48" w:rsidRPr="00E03061">
        <w:t xml:space="preserve"> has effect according to its terms.</w:t>
      </w:r>
    </w:p>
    <w:p w14:paraId="5F7ED3A5" w14:textId="77777777" w:rsidR="0048364F" w:rsidRPr="00E03061" w:rsidRDefault="0048364F" w:rsidP="009C5989">
      <w:pPr>
        <w:pStyle w:val="ActHead6"/>
        <w:pageBreakBefore/>
      </w:pPr>
      <w:bookmarkStart w:id="4" w:name="_Toc190270174"/>
      <w:r w:rsidRPr="009213B6">
        <w:rPr>
          <w:rStyle w:val="CharAmSchNo"/>
        </w:rPr>
        <w:lastRenderedPageBreak/>
        <w:t>Schedule 1</w:t>
      </w:r>
      <w:r w:rsidRPr="00E03061">
        <w:t>—</w:t>
      </w:r>
      <w:r w:rsidR="00460499" w:rsidRPr="009213B6">
        <w:rPr>
          <w:rStyle w:val="CharAmSchText"/>
        </w:rPr>
        <w:t>Amendments</w:t>
      </w:r>
      <w:bookmarkEnd w:id="4"/>
    </w:p>
    <w:p w14:paraId="367DC209" w14:textId="44C29F42" w:rsidR="00EB0D7B" w:rsidRPr="009213B6" w:rsidRDefault="00EB0D7B" w:rsidP="00EB0D7B">
      <w:pPr>
        <w:pStyle w:val="Header"/>
      </w:pPr>
      <w:r w:rsidRPr="009213B6">
        <w:rPr>
          <w:rStyle w:val="CharAmPartNo"/>
        </w:rPr>
        <w:t xml:space="preserve"> </w:t>
      </w:r>
      <w:r w:rsidRPr="009213B6">
        <w:rPr>
          <w:rStyle w:val="CharAmPartText"/>
        </w:rPr>
        <w:t xml:space="preserve"> </w:t>
      </w:r>
    </w:p>
    <w:p w14:paraId="6CDFDE3B" w14:textId="5BCF5F5E" w:rsidR="007D5286" w:rsidRPr="00E03061" w:rsidRDefault="004443A8" w:rsidP="00F9625E">
      <w:pPr>
        <w:pStyle w:val="ActHead9"/>
      </w:pPr>
      <w:bookmarkStart w:id="5" w:name="_Toc190270175"/>
      <w:r w:rsidRPr="00E03061">
        <w:t xml:space="preserve">Family Law </w:t>
      </w:r>
      <w:r w:rsidR="00EB0D7B" w:rsidRPr="00E03061">
        <w:t>Regulations 2</w:t>
      </w:r>
      <w:r w:rsidRPr="00E03061">
        <w:t>024</w:t>
      </w:r>
      <w:bookmarkEnd w:id="5"/>
    </w:p>
    <w:p w14:paraId="2CEA89D7" w14:textId="05F40DC4" w:rsidR="001075A0" w:rsidRPr="00E03061" w:rsidRDefault="001075A0" w:rsidP="005116DA">
      <w:pPr>
        <w:pStyle w:val="ItemHead"/>
      </w:pPr>
      <w:r w:rsidRPr="00E03061">
        <w:t xml:space="preserve">1  </w:t>
      </w:r>
      <w:r w:rsidR="008E383D" w:rsidRPr="00E03061">
        <w:t>Section 2</w:t>
      </w:r>
      <w:r w:rsidR="00345F83" w:rsidRPr="00E03061">
        <w:t>2</w:t>
      </w:r>
    </w:p>
    <w:p w14:paraId="4BE58671" w14:textId="1057DD91" w:rsidR="00345F83" w:rsidRPr="00E03061" w:rsidRDefault="00345F83" w:rsidP="00345F83">
      <w:pPr>
        <w:pStyle w:val="Item"/>
      </w:pPr>
      <w:r w:rsidRPr="00E03061">
        <w:t>Omit “an arbitration”, substitute “family law arbitration”.</w:t>
      </w:r>
    </w:p>
    <w:p w14:paraId="75611A28" w14:textId="471E9AB0" w:rsidR="00134A97" w:rsidRPr="00E03061" w:rsidRDefault="007B7B9A" w:rsidP="00134A97">
      <w:pPr>
        <w:pStyle w:val="ItemHead"/>
      </w:pPr>
      <w:r w:rsidRPr="00E03061">
        <w:t>2</w:t>
      </w:r>
      <w:r w:rsidR="00134A97" w:rsidRPr="00E03061">
        <w:t xml:space="preserve">  </w:t>
      </w:r>
      <w:r w:rsidR="008E383D" w:rsidRPr="00E03061">
        <w:t>Section 2</w:t>
      </w:r>
      <w:r w:rsidR="00134A97" w:rsidRPr="00E03061">
        <w:t>2 (note)</w:t>
      </w:r>
    </w:p>
    <w:p w14:paraId="0A2C56D0" w14:textId="2787231A" w:rsidR="009F1A0F" w:rsidRPr="00E03061" w:rsidRDefault="00134A97" w:rsidP="00F9625E">
      <w:pPr>
        <w:pStyle w:val="Item"/>
      </w:pPr>
      <w:r w:rsidRPr="00E03061">
        <w:t>Omit “</w:t>
      </w:r>
      <w:r w:rsidRPr="00E03061">
        <w:rPr>
          <w:b/>
          <w:bCs/>
          <w:i/>
          <w:iCs/>
        </w:rPr>
        <w:t>arbitration</w:t>
      </w:r>
      <w:r w:rsidR="00A950EE" w:rsidRPr="00E03061">
        <w:t xml:space="preserve">, see </w:t>
      </w:r>
      <w:r w:rsidR="008E383D" w:rsidRPr="00E03061">
        <w:t>section 1</w:t>
      </w:r>
      <w:r w:rsidR="00A950EE" w:rsidRPr="00E03061">
        <w:t>0L of the Act</w:t>
      </w:r>
      <w:r w:rsidRPr="00E03061">
        <w:t>”, substitute “</w:t>
      </w:r>
      <w:r w:rsidRPr="00E03061">
        <w:rPr>
          <w:b/>
          <w:bCs/>
          <w:i/>
          <w:iCs/>
        </w:rPr>
        <w:t>family law arbitration</w:t>
      </w:r>
      <w:r w:rsidRPr="00E03061">
        <w:t xml:space="preserve">, see </w:t>
      </w:r>
      <w:r w:rsidR="008E383D" w:rsidRPr="00E03061">
        <w:t>subsection 1</w:t>
      </w:r>
      <w:r w:rsidRPr="00E03061">
        <w:t>0L</w:t>
      </w:r>
      <w:r w:rsidR="00A950EE" w:rsidRPr="00E03061">
        <w:t>(2)</w:t>
      </w:r>
      <w:r w:rsidRPr="00E03061">
        <w:t xml:space="preserve"> of the Act</w:t>
      </w:r>
      <w:r w:rsidR="00A950EE" w:rsidRPr="00E03061">
        <w:t>”</w:t>
      </w:r>
      <w:r w:rsidRPr="00E03061">
        <w:t>.</w:t>
      </w:r>
    </w:p>
    <w:p w14:paraId="16D26740" w14:textId="24C9F5CF" w:rsidR="0084172C" w:rsidRPr="00E03061" w:rsidRDefault="009D7665" w:rsidP="00406351">
      <w:pPr>
        <w:pStyle w:val="ItemHead"/>
      </w:pPr>
      <w:r w:rsidRPr="00E03061">
        <w:t>3</w:t>
      </w:r>
      <w:r w:rsidR="00406351" w:rsidRPr="00E03061">
        <w:t xml:space="preserve">  </w:t>
      </w:r>
      <w:r w:rsidR="008E383D" w:rsidRPr="00E03061">
        <w:t>Section 2</w:t>
      </w:r>
      <w:r w:rsidR="00F320B2" w:rsidRPr="00E03061">
        <w:t>5 (heading)</w:t>
      </w:r>
    </w:p>
    <w:p w14:paraId="6FF1B2E2" w14:textId="7791BC3B" w:rsidR="00F320B2" w:rsidRPr="00E03061" w:rsidRDefault="00F320B2" w:rsidP="00F320B2">
      <w:pPr>
        <w:pStyle w:val="Item"/>
      </w:pPr>
      <w:r w:rsidRPr="00E03061">
        <w:t>Omit “</w:t>
      </w:r>
      <w:r w:rsidR="00E372B8" w:rsidRPr="00E03061">
        <w:rPr>
          <w:b/>
          <w:bCs/>
        </w:rPr>
        <w:t>relevant property or financial arbitration</w:t>
      </w:r>
      <w:r w:rsidR="00E372B8" w:rsidRPr="00E03061">
        <w:t>”, substitute “</w:t>
      </w:r>
      <w:r w:rsidR="00E372B8" w:rsidRPr="00E03061">
        <w:rPr>
          <w:b/>
          <w:bCs/>
        </w:rPr>
        <w:t>family law arbitration</w:t>
      </w:r>
      <w:r w:rsidR="00E372B8" w:rsidRPr="00E03061">
        <w:t>”.</w:t>
      </w:r>
    </w:p>
    <w:p w14:paraId="143EA7AE" w14:textId="6FF41F77" w:rsidR="00C51FAB" w:rsidRPr="00E03061" w:rsidRDefault="009D7665" w:rsidP="00C51FAB">
      <w:pPr>
        <w:pStyle w:val="ItemHead"/>
      </w:pPr>
      <w:r w:rsidRPr="00E03061">
        <w:t>4</w:t>
      </w:r>
      <w:r w:rsidR="00C51FAB" w:rsidRPr="00E03061">
        <w:t xml:space="preserve">  </w:t>
      </w:r>
      <w:r w:rsidR="008E383D" w:rsidRPr="00E03061">
        <w:t>Subsection 2</w:t>
      </w:r>
      <w:r w:rsidR="00C51FAB" w:rsidRPr="00E03061">
        <w:t>5(1)</w:t>
      </w:r>
    </w:p>
    <w:p w14:paraId="2080892A" w14:textId="5C98F041" w:rsidR="00C51FAB" w:rsidRPr="00E03061" w:rsidRDefault="00C51FAB" w:rsidP="00C51FAB">
      <w:pPr>
        <w:pStyle w:val="Item"/>
      </w:pPr>
      <w:r w:rsidRPr="00E03061">
        <w:t>Repeal the subsection, substitute:</w:t>
      </w:r>
    </w:p>
    <w:p w14:paraId="5BC9F2CB" w14:textId="370DBBC5" w:rsidR="003764D6" w:rsidRPr="00E03061" w:rsidRDefault="00C51FAB" w:rsidP="00F9625E">
      <w:pPr>
        <w:pStyle w:val="subsection"/>
      </w:pPr>
      <w:r w:rsidRPr="00E03061">
        <w:tab/>
        <w:t>(1)</w:t>
      </w:r>
      <w:r w:rsidRPr="00E03061">
        <w:tab/>
        <w:t xml:space="preserve">An application, under </w:t>
      </w:r>
      <w:r w:rsidR="008E383D" w:rsidRPr="00E03061">
        <w:t>subsection 1</w:t>
      </w:r>
      <w:r w:rsidRPr="00E03061">
        <w:t xml:space="preserve">3F(1) of the Act, for an order to facilitate the effective conduct of </w:t>
      </w:r>
      <w:r w:rsidR="00E641EB" w:rsidRPr="00E03061">
        <w:t xml:space="preserve">family law </w:t>
      </w:r>
      <w:r w:rsidRPr="00E03061">
        <w:t xml:space="preserve">arbitration must be in accordance with Form 7 in </w:t>
      </w:r>
      <w:r w:rsidR="000607A8" w:rsidRPr="00E03061">
        <w:t>Schedule 3</w:t>
      </w:r>
      <w:r w:rsidRPr="00E03061">
        <w:t>.</w:t>
      </w:r>
    </w:p>
    <w:p w14:paraId="65208381" w14:textId="3ABB5C64" w:rsidR="00A31739" w:rsidRPr="00E03061" w:rsidRDefault="009D7665" w:rsidP="00495626">
      <w:pPr>
        <w:pStyle w:val="ItemHead"/>
      </w:pPr>
      <w:r w:rsidRPr="00E03061">
        <w:t>5</w:t>
      </w:r>
      <w:r w:rsidR="00495626" w:rsidRPr="00E03061">
        <w:t xml:space="preserve">  </w:t>
      </w:r>
      <w:r w:rsidR="00293918" w:rsidRPr="00E03061">
        <w:t>A</w:t>
      </w:r>
      <w:r w:rsidR="003A064C" w:rsidRPr="00E03061">
        <w:t xml:space="preserve">t the end of </w:t>
      </w:r>
      <w:r w:rsidR="008E383D" w:rsidRPr="00E03061">
        <w:t>subsection 2</w:t>
      </w:r>
      <w:r w:rsidR="003A064C" w:rsidRPr="00E03061">
        <w:t>5(2)</w:t>
      </w:r>
    </w:p>
    <w:p w14:paraId="5DA56A67" w14:textId="0A729CD2" w:rsidR="00495626" w:rsidRPr="00E03061" w:rsidRDefault="00293918" w:rsidP="00495626">
      <w:pPr>
        <w:pStyle w:val="Item"/>
      </w:pPr>
      <w:r w:rsidRPr="00E03061">
        <w:t>Add:</w:t>
      </w:r>
    </w:p>
    <w:p w14:paraId="1A26AD70" w14:textId="18E49FA5" w:rsidR="00DF797A" w:rsidRPr="00E03061" w:rsidRDefault="00293918" w:rsidP="00F9625E">
      <w:pPr>
        <w:pStyle w:val="paragraph"/>
      </w:pPr>
      <w:r w:rsidRPr="00E03061">
        <w:tab/>
        <w:t>; or (c)</w:t>
      </w:r>
      <w:r w:rsidRPr="00E03061">
        <w:tab/>
        <w:t>an arbitrator of the arbitration.</w:t>
      </w:r>
      <w:bookmarkStart w:id="6" w:name="_Hlk189730437"/>
    </w:p>
    <w:bookmarkEnd w:id="6"/>
    <w:p w14:paraId="5E23B714" w14:textId="6E50B747" w:rsidR="00485943" w:rsidRPr="00E03061" w:rsidRDefault="009D7665" w:rsidP="0077268D">
      <w:pPr>
        <w:pStyle w:val="ItemHead"/>
      </w:pPr>
      <w:r w:rsidRPr="00E03061">
        <w:t>6</w:t>
      </w:r>
      <w:r w:rsidR="00485943" w:rsidRPr="00E03061">
        <w:t xml:space="preserve">  </w:t>
      </w:r>
      <w:r w:rsidR="008E383D" w:rsidRPr="00E03061">
        <w:t>Subsection 2</w:t>
      </w:r>
      <w:r w:rsidR="00485943" w:rsidRPr="00E03061">
        <w:t>7(1)</w:t>
      </w:r>
    </w:p>
    <w:p w14:paraId="609995BA" w14:textId="7485727A" w:rsidR="007B7B9A" w:rsidRPr="00E03061" w:rsidRDefault="007B7B9A" w:rsidP="000C51E6">
      <w:pPr>
        <w:pStyle w:val="Item"/>
      </w:pPr>
      <w:r w:rsidRPr="00E03061">
        <w:t>Omit “an arbitration”, substitute “family law arbitration”.</w:t>
      </w:r>
    </w:p>
    <w:p w14:paraId="7970F6A5" w14:textId="226578B5" w:rsidR="0062126F" w:rsidRPr="00E03061" w:rsidRDefault="009D7665" w:rsidP="0077268D">
      <w:pPr>
        <w:pStyle w:val="ItemHead"/>
      </w:pPr>
      <w:r w:rsidRPr="00E03061">
        <w:t>7</w:t>
      </w:r>
      <w:r w:rsidR="0062126F" w:rsidRPr="00E03061">
        <w:t xml:space="preserve">  </w:t>
      </w:r>
      <w:r w:rsidR="008E383D" w:rsidRPr="00E03061">
        <w:t>Section 2</w:t>
      </w:r>
      <w:r w:rsidR="0062126F" w:rsidRPr="00E03061">
        <w:t>8</w:t>
      </w:r>
    </w:p>
    <w:p w14:paraId="77273068" w14:textId="56BE9727" w:rsidR="006F2074" w:rsidRPr="00E03061" w:rsidRDefault="0062126F" w:rsidP="0053188B">
      <w:pPr>
        <w:pStyle w:val="Item"/>
      </w:pPr>
      <w:r w:rsidRPr="00E03061">
        <w:t>Omit “an arbitration”, substitute “family law arbitration”.</w:t>
      </w:r>
    </w:p>
    <w:p w14:paraId="6DAA6B0F" w14:textId="435D4074" w:rsidR="006F2074" w:rsidRPr="00E03061" w:rsidRDefault="009D7665" w:rsidP="0077268D">
      <w:pPr>
        <w:pStyle w:val="ItemHead"/>
      </w:pPr>
      <w:r w:rsidRPr="00E03061">
        <w:t>8</w:t>
      </w:r>
      <w:r w:rsidR="006F2074" w:rsidRPr="00E03061">
        <w:t xml:space="preserve">  </w:t>
      </w:r>
      <w:r w:rsidR="008E383D" w:rsidRPr="00E03061">
        <w:t>Subsections 2</w:t>
      </w:r>
      <w:r w:rsidR="006F2074" w:rsidRPr="00E03061">
        <w:t>9(1)</w:t>
      </w:r>
      <w:r w:rsidR="0015160F" w:rsidRPr="00E03061">
        <w:t xml:space="preserve"> and (2)</w:t>
      </w:r>
    </w:p>
    <w:p w14:paraId="1E90B839" w14:textId="1F245ED1" w:rsidR="006F2074" w:rsidRPr="00E03061" w:rsidRDefault="006F2074" w:rsidP="0053188B">
      <w:pPr>
        <w:pStyle w:val="Item"/>
      </w:pPr>
      <w:r w:rsidRPr="00E03061">
        <w:t>Omit “an arbitration”, substitute “family law arbitration”.</w:t>
      </w:r>
    </w:p>
    <w:p w14:paraId="03CFD356" w14:textId="0EC73019" w:rsidR="0015160F" w:rsidRPr="00E03061" w:rsidRDefault="009D7665" w:rsidP="0077268D">
      <w:pPr>
        <w:pStyle w:val="ItemHead"/>
      </w:pPr>
      <w:r w:rsidRPr="00E03061">
        <w:t>9</w:t>
      </w:r>
      <w:r w:rsidR="0015160F" w:rsidRPr="00E03061">
        <w:t xml:space="preserve">  </w:t>
      </w:r>
      <w:r w:rsidR="008E383D" w:rsidRPr="00E03061">
        <w:t>Section 3</w:t>
      </w:r>
      <w:r w:rsidR="00DE4716" w:rsidRPr="00E03061">
        <w:t>1</w:t>
      </w:r>
    </w:p>
    <w:p w14:paraId="2B840FA3" w14:textId="5B352A0B" w:rsidR="003D67F2" w:rsidRPr="00E03061" w:rsidRDefault="00DE4716" w:rsidP="0053188B">
      <w:pPr>
        <w:pStyle w:val="Item"/>
      </w:pPr>
      <w:r w:rsidRPr="00E03061">
        <w:t>Omit “</w:t>
      </w:r>
      <w:r w:rsidR="00DD1555" w:rsidRPr="00E03061">
        <w:t>party to an arbitration</w:t>
      </w:r>
      <w:r w:rsidRPr="00E03061">
        <w:t>”, substitute “</w:t>
      </w:r>
      <w:r w:rsidR="00DD1555" w:rsidRPr="00E03061">
        <w:t xml:space="preserve">party to </w:t>
      </w:r>
      <w:r w:rsidRPr="00E03061">
        <w:t>family law arbitration”.</w:t>
      </w:r>
    </w:p>
    <w:p w14:paraId="3B5536F5" w14:textId="6DA99FDB" w:rsidR="00DD1555" w:rsidRPr="00E03061" w:rsidRDefault="00DD1555" w:rsidP="00DD1555">
      <w:pPr>
        <w:pStyle w:val="ItemHead"/>
      </w:pPr>
      <w:r w:rsidRPr="00E03061">
        <w:t>1</w:t>
      </w:r>
      <w:r w:rsidR="009D7665" w:rsidRPr="00E03061">
        <w:t>0</w:t>
      </w:r>
      <w:r w:rsidRPr="00E03061">
        <w:t xml:space="preserve">  </w:t>
      </w:r>
      <w:r w:rsidR="008E383D" w:rsidRPr="00E03061">
        <w:t>Subsections 3</w:t>
      </w:r>
      <w:r w:rsidRPr="00E03061">
        <w:t>2(1) and (2)</w:t>
      </w:r>
    </w:p>
    <w:p w14:paraId="39CC0E9C" w14:textId="219ACE47" w:rsidR="003D67F2" w:rsidRPr="00E03061" w:rsidRDefault="00DD1555" w:rsidP="0053188B">
      <w:pPr>
        <w:pStyle w:val="Item"/>
      </w:pPr>
      <w:r w:rsidRPr="00E03061">
        <w:t>Omit “party to an arbitration”, substitute “party to family law arbitration”.</w:t>
      </w:r>
    </w:p>
    <w:p w14:paraId="4B512BAB" w14:textId="50421849" w:rsidR="000E4910" w:rsidRPr="00E03061" w:rsidRDefault="000E4910" w:rsidP="000E4910">
      <w:pPr>
        <w:pStyle w:val="ItemHead"/>
      </w:pPr>
      <w:r w:rsidRPr="00E03061">
        <w:t>1</w:t>
      </w:r>
      <w:r w:rsidR="009D7665" w:rsidRPr="00E03061">
        <w:t>1</w:t>
      </w:r>
      <w:r w:rsidRPr="00E03061">
        <w:t xml:space="preserve">  </w:t>
      </w:r>
      <w:r w:rsidR="008E383D" w:rsidRPr="00E03061">
        <w:t>Section 3</w:t>
      </w:r>
      <w:r w:rsidRPr="00E03061">
        <w:t>3</w:t>
      </w:r>
    </w:p>
    <w:p w14:paraId="6087028B" w14:textId="4AE82AF2" w:rsidR="003D67F2" w:rsidRPr="00E03061" w:rsidRDefault="000E4910" w:rsidP="0053188B">
      <w:pPr>
        <w:pStyle w:val="Item"/>
      </w:pPr>
      <w:r w:rsidRPr="00E03061">
        <w:t>Omit “an arbitration”, substitute “family law arbitration”</w:t>
      </w:r>
      <w:r w:rsidR="008E52BE" w:rsidRPr="00E03061">
        <w:t>.</w:t>
      </w:r>
    </w:p>
    <w:p w14:paraId="69E67451" w14:textId="435A598C" w:rsidR="00844092" w:rsidRPr="00E03061" w:rsidRDefault="00844092" w:rsidP="0077268D">
      <w:pPr>
        <w:pStyle w:val="ItemHead"/>
      </w:pPr>
      <w:r w:rsidRPr="00E03061">
        <w:t>1</w:t>
      </w:r>
      <w:r w:rsidR="009D7665" w:rsidRPr="00E03061">
        <w:t>2</w:t>
      </w:r>
      <w:r w:rsidRPr="00E03061">
        <w:t xml:space="preserve">  </w:t>
      </w:r>
      <w:r w:rsidR="008E383D" w:rsidRPr="00E03061">
        <w:t>Subsections 3</w:t>
      </w:r>
      <w:r w:rsidR="0063375F" w:rsidRPr="00E03061">
        <w:t>4(1) and (2)</w:t>
      </w:r>
    </w:p>
    <w:p w14:paraId="6E2EC675" w14:textId="47C465BF" w:rsidR="003D67F2" w:rsidRPr="00E03061" w:rsidRDefault="0063375F" w:rsidP="0053188B">
      <w:pPr>
        <w:pStyle w:val="Item"/>
      </w:pPr>
      <w:r w:rsidRPr="00E03061">
        <w:t xml:space="preserve">Omit </w:t>
      </w:r>
      <w:r w:rsidR="008E52BE" w:rsidRPr="00E03061">
        <w:t>“an arbitration”, substitute “family law arbitration”.</w:t>
      </w:r>
    </w:p>
    <w:p w14:paraId="5DEF2016" w14:textId="19624B59" w:rsidR="0094189D" w:rsidRPr="00E03061" w:rsidRDefault="0015160F" w:rsidP="0094189D">
      <w:pPr>
        <w:pStyle w:val="ItemHead"/>
      </w:pPr>
      <w:r w:rsidRPr="00E03061">
        <w:t>1</w:t>
      </w:r>
      <w:r w:rsidR="009D7665" w:rsidRPr="00E03061">
        <w:t>3</w:t>
      </w:r>
      <w:r w:rsidR="0077268D" w:rsidRPr="00E03061">
        <w:t xml:space="preserve">  </w:t>
      </w:r>
      <w:r w:rsidR="008E383D" w:rsidRPr="00E03061">
        <w:t>Subsection 3</w:t>
      </w:r>
      <w:r w:rsidR="0094189D" w:rsidRPr="00E03061">
        <w:t>4(3) (note)</w:t>
      </w:r>
    </w:p>
    <w:p w14:paraId="39AEE1DB" w14:textId="77777777" w:rsidR="0094189D" w:rsidRPr="00E03061" w:rsidRDefault="0094189D" w:rsidP="0094189D">
      <w:pPr>
        <w:pStyle w:val="Item"/>
      </w:pPr>
      <w:r w:rsidRPr="00E03061">
        <w:t>Repeal the note, substitute:</w:t>
      </w:r>
    </w:p>
    <w:p w14:paraId="0D7ACC5D" w14:textId="166C4E73" w:rsidR="00702BBB" w:rsidRPr="00E03061" w:rsidRDefault="0094189D" w:rsidP="000C51E6">
      <w:pPr>
        <w:pStyle w:val="notetext"/>
      </w:pPr>
      <w:r w:rsidRPr="00E03061">
        <w:lastRenderedPageBreak/>
        <w:t>Note:</w:t>
      </w:r>
      <w:r w:rsidRPr="00E03061">
        <w:tab/>
        <w:t xml:space="preserve">If a person does not comply with a requirement under subsection (1), or with a subpoena issued under subsection (2), in relation to family law arbitration, a court may make such orders as it considers appropriate to facilitate the effective conduct of the arbitration: see subsections 13E(2) </w:t>
      </w:r>
      <w:r w:rsidR="00146424" w:rsidRPr="00E03061">
        <w:t xml:space="preserve">and </w:t>
      </w:r>
      <w:r w:rsidRPr="00E03061">
        <w:t>13F(</w:t>
      </w:r>
      <w:r w:rsidR="00B776F0" w:rsidRPr="00E03061">
        <w:t>3</w:t>
      </w:r>
      <w:r w:rsidRPr="00E03061">
        <w:t>) of the Act.</w:t>
      </w:r>
    </w:p>
    <w:p w14:paraId="5D254D4B" w14:textId="791BF725" w:rsidR="00B11BDB" w:rsidRPr="00E03061" w:rsidRDefault="00B11BDB" w:rsidP="007E0E4F">
      <w:pPr>
        <w:pStyle w:val="ItemHead"/>
      </w:pPr>
      <w:r w:rsidRPr="00E03061">
        <w:t>1</w:t>
      </w:r>
      <w:r w:rsidR="009D7665" w:rsidRPr="00E03061">
        <w:t>4</w:t>
      </w:r>
      <w:r w:rsidRPr="00E03061">
        <w:t xml:space="preserve">  </w:t>
      </w:r>
      <w:r w:rsidR="008E383D" w:rsidRPr="00E03061">
        <w:t>Subsections 3</w:t>
      </w:r>
      <w:r w:rsidRPr="00E03061">
        <w:t>5(1) and (2)</w:t>
      </w:r>
    </w:p>
    <w:p w14:paraId="09374F13" w14:textId="3E2C5DD4" w:rsidR="003D67F2" w:rsidRPr="00E03061" w:rsidRDefault="00B11BDB" w:rsidP="0053188B">
      <w:pPr>
        <w:pStyle w:val="Item"/>
      </w:pPr>
      <w:r w:rsidRPr="00E03061">
        <w:t>Omit “an arbitration”, substitute “family law arbitration”.</w:t>
      </w:r>
    </w:p>
    <w:p w14:paraId="11204F97" w14:textId="51B32503" w:rsidR="00B11BDB" w:rsidRPr="00E03061" w:rsidRDefault="00B11BDB" w:rsidP="00B11BDB">
      <w:pPr>
        <w:pStyle w:val="ItemHead"/>
      </w:pPr>
      <w:r w:rsidRPr="00E03061">
        <w:t>1</w:t>
      </w:r>
      <w:r w:rsidR="009D7665" w:rsidRPr="00E03061">
        <w:t>5</w:t>
      </w:r>
      <w:r w:rsidRPr="00E03061">
        <w:t xml:space="preserve">  </w:t>
      </w:r>
      <w:r w:rsidR="008E383D" w:rsidRPr="00E03061">
        <w:t>Subsection 3</w:t>
      </w:r>
      <w:r w:rsidRPr="00E03061">
        <w:t>6(1)</w:t>
      </w:r>
    </w:p>
    <w:p w14:paraId="4D9BDE7C" w14:textId="6083E8B9" w:rsidR="003D67F2" w:rsidRPr="00E03061" w:rsidRDefault="00B11BDB" w:rsidP="0053188B">
      <w:pPr>
        <w:pStyle w:val="Item"/>
      </w:pPr>
      <w:r w:rsidRPr="00E03061">
        <w:t xml:space="preserve">Omit “an arbitration”, substitute </w:t>
      </w:r>
      <w:r w:rsidR="003474CF" w:rsidRPr="00E03061">
        <w:t>“family law arbitration”.</w:t>
      </w:r>
    </w:p>
    <w:p w14:paraId="4FCF94F5" w14:textId="7FF438F4" w:rsidR="00FC6907" w:rsidRPr="00E03061" w:rsidRDefault="00FC6907" w:rsidP="00FC6907">
      <w:pPr>
        <w:pStyle w:val="ItemHead"/>
      </w:pPr>
      <w:r w:rsidRPr="00E03061">
        <w:t xml:space="preserve">16  </w:t>
      </w:r>
      <w:r w:rsidR="008E383D" w:rsidRPr="00E03061">
        <w:t>Subsection 3</w:t>
      </w:r>
      <w:r w:rsidRPr="00E03061">
        <w:t>7(1)</w:t>
      </w:r>
    </w:p>
    <w:p w14:paraId="7F01DBE5" w14:textId="47D2316E" w:rsidR="00FC6907" w:rsidRPr="00E03061" w:rsidRDefault="00FC6907" w:rsidP="00FC6907">
      <w:pPr>
        <w:pStyle w:val="Item"/>
      </w:pPr>
      <w:r w:rsidRPr="00E03061">
        <w:t>Omit “arbitration”, substitute “family law arbitration”.</w:t>
      </w:r>
    </w:p>
    <w:p w14:paraId="7237BFED" w14:textId="07A30138" w:rsidR="00FC6907" w:rsidRPr="00E03061" w:rsidRDefault="00FC6907" w:rsidP="00FC6907">
      <w:pPr>
        <w:pStyle w:val="ItemHead"/>
      </w:pPr>
      <w:r w:rsidRPr="00E03061">
        <w:t>1</w:t>
      </w:r>
      <w:r w:rsidR="009D7665" w:rsidRPr="00E03061">
        <w:t>7</w:t>
      </w:r>
      <w:r w:rsidRPr="00E03061">
        <w:t xml:space="preserve">  </w:t>
      </w:r>
      <w:r w:rsidR="008E383D" w:rsidRPr="00E03061">
        <w:t>Subsection 3</w:t>
      </w:r>
      <w:r w:rsidRPr="00E03061">
        <w:t>7(2)</w:t>
      </w:r>
    </w:p>
    <w:p w14:paraId="4BBBE72A" w14:textId="45FAAFD7" w:rsidR="00FC6907" w:rsidRPr="00E03061" w:rsidRDefault="00FC6907" w:rsidP="00FC6907">
      <w:pPr>
        <w:pStyle w:val="Item"/>
      </w:pPr>
      <w:r w:rsidRPr="00E03061">
        <w:t>Omit “arbitration”, substitute “family law arbitration”.</w:t>
      </w:r>
    </w:p>
    <w:p w14:paraId="2FF83E79" w14:textId="25B0FA9C" w:rsidR="009C3994" w:rsidRPr="00E03061" w:rsidRDefault="009C3994" w:rsidP="007E0E4F">
      <w:pPr>
        <w:pStyle w:val="ItemHead"/>
      </w:pPr>
      <w:r w:rsidRPr="00E03061">
        <w:t>1</w:t>
      </w:r>
      <w:r w:rsidR="009D7665" w:rsidRPr="00E03061">
        <w:t>8</w:t>
      </w:r>
      <w:r w:rsidRPr="00E03061">
        <w:t xml:space="preserve">  Form 6 of </w:t>
      </w:r>
      <w:r w:rsidR="000607A8" w:rsidRPr="00E03061">
        <w:t>Schedule 3</w:t>
      </w:r>
    </w:p>
    <w:p w14:paraId="53342A47" w14:textId="680EAE5D" w:rsidR="009C3994" w:rsidRPr="00E03061" w:rsidRDefault="009C3994" w:rsidP="009C3994">
      <w:pPr>
        <w:pStyle w:val="Item"/>
      </w:pPr>
      <w:r w:rsidRPr="00E03061">
        <w:t>Omit:</w:t>
      </w:r>
    </w:p>
    <w:p w14:paraId="4FB9775A" w14:textId="77777777" w:rsidR="009C3994" w:rsidRPr="00E03061" w:rsidRDefault="009C3994" w:rsidP="009C3994">
      <w:r w:rsidRPr="00E03061">
        <w:t>C</w:t>
      </w:r>
      <w:r w:rsidRPr="00E03061">
        <w:tab/>
        <w:t>Hearing date</w:t>
      </w:r>
    </w:p>
    <w:p w14:paraId="4784A3F7" w14:textId="19248626" w:rsidR="009C3994" w:rsidRPr="00E03061" w:rsidRDefault="009C3994" w:rsidP="009C3994">
      <w:r w:rsidRPr="00E03061">
        <w:tab/>
        <w:t>Hearing time</w:t>
      </w:r>
    </w:p>
    <w:p w14:paraId="02D8C388" w14:textId="0DA4A80E" w:rsidR="009C3994" w:rsidRPr="00E03061" w:rsidRDefault="009C3994" w:rsidP="009C3994">
      <w:pPr>
        <w:pStyle w:val="Item"/>
      </w:pPr>
      <w:r w:rsidRPr="00E03061">
        <w:t>substitute:</w:t>
      </w:r>
    </w:p>
    <w:p w14:paraId="75B82943" w14:textId="77777777" w:rsidR="009C3994" w:rsidRPr="00E03061" w:rsidRDefault="009C3994" w:rsidP="009C3994">
      <w:r w:rsidRPr="00E03061">
        <w:t>C</w:t>
      </w:r>
      <w:r w:rsidRPr="00E03061">
        <w:tab/>
        <w:t>Hearing date</w:t>
      </w:r>
    </w:p>
    <w:p w14:paraId="054CDCBC" w14:textId="77777777" w:rsidR="009C3994" w:rsidRPr="00E03061" w:rsidRDefault="009C3994" w:rsidP="009C3994">
      <w:r w:rsidRPr="00E03061">
        <w:tab/>
        <w:t>Hearing time</w:t>
      </w:r>
    </w:p>
    <w:p w14:paraId="7621D5AB" w14:textId="1779BC99" w:rsidR="009C3994" w:rsidRPr="00E03061" w:rsidRDefault="009C3994" w:rsidP="009C3994">
      <w:r w:rsidRPr="00E03061">
        <w:tab/>
        <w:t>Hearing place</w:t>
      </w:r>
    </w:p>
    <w:p w14:paraId="782A0E7B" w14:textId="1C43E818" w:rsidR="0019644F" w:rsidRPr="00E03061" w:rsidRDefault="00146424" w:rsidP="007E0E4F">
      <w:pPr>
        <w:pStyle w:val="ItemHead"/>
      </w:pPr>
      <w:r w:rsidRPr="00E03061">
        <w:t>1</w:t>
      </w:r>
      <w:r w:rsidR="009D7665" w:rsidRPr="00E03061">
        <w:t>9</w:t>
      </w:r>
      <w:r w:rsidR="0019644F" w:rsidRPr="00E03061">
        <w:t xml:space="preserve">  Form 6 of </w:t>
      </w:r>
      <w:r w:rsidR="000607A8" w:rsidRPr="00E03061">
        <w:t>Schedule 3</w:t>
      </w:r>
    </w:p>
    <w:p w14:paraId="0485E051" w14:textId="21D6AD81" w:rsidR="00124A46" w:rsidRPr="00E03061" w:rsidRDefault="00124A46" w:rsidP="00124A46">
      <w:pPr>
        <w:pStyle w:val="Item"/>
      </w:pPr>
      <w:r w:rsidRPr="00E03061">
        <w:t>Omit “tel” (wherever occurring), substitute “phone”.</w:t>
      </w:r>
    </w:p>
    <w:p w14:paraId="27E40896" w14:textId="4A67AB3A" w:rsidR="003A064C" w:rsidRPr="00E03061" w:rsidRDefault="009D7665" w:rsidP="003A064C">
      <w:pPr>
        <w:pStyle w:val="ItemHead"/>
      </w:pPr>
      <w:r w:rsidRPr="00E03061">
        <w:t>20</w:t>
      </w:r>
      <w:r w:rsidR="003A064C" w:rsidRPr="00E03061">
        <w:t xml:space="preserve">  Form 6 of </w:t>
      </w:r>
      <w:r w:rsidR="000607A8" w:rsidRPr="00E03061">
        <w:t>Schedule 3</w:t>
      </w:r>
    </w:p>
    <w:p w14:paraId="52B32CF0" w14:textId="05A22CD6" w:rsidR="003A064C" w:rsidRPr="00E03061" w:rsidRDefault="00F06424" w:rsidP="003A064C">
      <w:pPr>
        <w:pStyle w:val="Item"/>
      </w:pPr>
      <w:r w:rsidRPr="00E03061">
        <w:t>Omit “email (     )” (wherever occurring), substitute “email”.</w:t>
      </w:r>
    </w:p>
    <w:p w14:paraId="293710A7" w14:textId="2F9E903F" w:rsidR="007E0E4F" w:rsidRPr="00E03061" w:rsidRDefault="009D7665" w:rsidP="007E0E4F">
      <w:pPr>
        <w:pStyle w:val="ItemHead"/>
      </w:pPr>
      <w:r w:rsidRPr="00E03061">
        <w:t>21</w:t>
      </w:r>
      <w:r w:rsidR="007E0E4F" w:rsidRPr="00E03061">
        <w:t xml:space="preserve">  </w:t>
      </w:r>
      <w:r w:rsidR="006544DD" w:rsidRPr="00E03061">
        <w:t xml:space="preserve">Form 7 of </w:t>
      </w:r>
      <w:r w:rsidR="000607A8" w:rsidRPr="00E03061">
        <w:t>Schedule 3</w:t>
      </w:r>
    </w:p>
    <w:p w14:paraId="31C9F991" w14:textId="77777777" w:rsidR="004F696D" w:rsidRPr="00E03061" w:rsidRDefault="004F696D" w:rsidP="000F6BD3">
      <w:pPr>
        <w:pStyle w:val="Item"/>
      </w:pPr>
      <w:r w:rsidRPr="00E03061">
        <w:t>Repeal the form, substitute:</w:t>
      </w:r>
    </w:p>
    <w:p w14:paraId="6C77C700" w14:textId="0C8492F5" w:rsidR="00483233" w:rsidRPr="00E03061" w:rsidRDefault="00483233" w:rsidP="00216E79">
      <w:pPr>
        <w:pStyle w:val="ActHead5"/>
      </w:pPr>
      <w:bookmarkStart w:id="7" w:name="_Toc190270176"/>
      <w:r w:rsidRPr="00E03061">
        <w:t xml:space="preserve">Form 7—Application relating to </w:t>
      </w:r>
      <w:r w:rsidR="009B452D" w:rsidRPr="00E03061">
        <w:t>family law</w:t>
      </w:r>
      <w:r w:rsidRPr="00E03061">
        <w:t xml:space="preserve"> arbitration</w:t>
      </w:r>
      <w:bookmarkEnd w:id="7"/>
    </w:p>
    <w:p w14:paraId="4A1A4129" w14:textId="77777777" w:rsidR="00483233" w:rsidRPr="00E03061" w:rsidRDefault="00483233" w:rsidP="00483233">
      <w:pPr>
        <w:keepNext/>
        <w:keepLines/>
        <w:rPr>
          <w:rFonts w:eastAsia="Calibri" w:cs="Times New Roman"/>
          <w:sz w:val="12"/>
          <w:szCs w:val="12"/>
        </w:rPr>
      </w:pPr>
    </w:p>
    <w:tbl>
      <w:tblPr>
        <w:tblW w:w="5000" w:type="pct"/>
        <w:tblLook w:val="0000" w:firstRow="0" w:lastRow="0" w:firstColumn="0" w:lastColumn="0" w:noHBand="0" w:noVBand="0"/>
      </w:tblPr>
      <w:tblGrid>
        <w:gridCol w:w="3889"/>
        <w:gridCol w:w="1800"/>
        <w:gridCol w:w="2619"/>
      </w:tblGrid>
      <w:tr w:rsidR="00527A6A" w:rsidRPr="00E03061" w14:paraId="66034101" w14:textId="77777777" w:rsidTr="008537B6">
        <w:trPr>
          <w:cantSplit/>
          <w:trHeight w:val="580"/>
        </w:trPr>
        <w:tc>
          <w:tcPr>
            <w:tcW w:w="2341" w:type="pct"/>
            <w:vMerge w:val="restart"/>
          </w:tcPr>
          <w:p w14:paraId="5A0200CA" w14:textId="77777777" w:rsidR="00527A6A" w:rsidRPr="00E03061" w:rsidRDefault="00527A6A" w:rsidP="008537B6">
            <w:pPr>
              <w:spacing w:before="60" w:line="240" w:lineRule="atLeast"/>
              <w:rPr>
                <w:rFonts w:eastAsia="Times New Roman" w:cs="Times New Roman"/>
                <w:b/>
                <w:sz w:val="20"/>
                <w:lang w:eastAsia="en-AU"/>
              </w:rPr>
            </w:pPr>
            <w:r w:rsidRPr="00E03061">
              <w:rPr>
                <w:rFonts w:eastAsia="Times New Roman" w:cs="Times New Roman"/>
                <w:b/>
                <w:sz w:val="20"/>
                <w:lang w:eastAsia="en-AU"/>
              </w:rPr>
              <w:t>[</w:t>
            </w:r>
            <w:r w:rsidRPr="00E03061">
              <w:rPr>
                <w:rFonts w:eastAsia="Times New Roman" w:cs="Times New Roman"/>
                <w:sz w:val="20"/>
                <w:lang w:eastAsia="en-AU"/>
              </w:rPr>
              <w:t>name of court</w:t>
            </w:r>
            <w:r w:rsidRPr="00E03061">
              <w:rPr>
                <w:rFonts w:eastAsia="Times New Roman" w:cs="Times New Roman"/>
                <w:b/>
                <w:sz w:val="20"/>
                <w:lang w:eastAsia="en-AU"/>
              </w:rPr>
              <w:t>]</w:t>
            </w:r>
          </w:p>
          <w:p w14:paraId="19E5375A"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b/>
                <w:sz w:val="32"/>
                <w:lang w:eastAsia="en-AU"/>
              </w:rPr>
              <w:lastRenderedPageBreak/>
              <w:br/>
            </w:r>
            <w:r w:rsidRPr="00E03061">
              <w:rPr>
                <w:rFonts w:eastAsia="Times New Roman" w:cs="Times New Roman"/>
                <w:b/>
                <w:sz w:val="32"/>
                <w:lang w:eastAsia="en-AU"/>
              </w:rPr>
              <w:br/>
            </w:r>
            <w:r w:rsidRPr="00E03061">
              <w:rPr>
                <w:rFonts w:eastAsia="Times New Roman" w:cs="Times New Roman"/>
                <w:b/>
                <w:sz w:val="20"/>
                <w:lang w:eastAsia="en-AU"/>
              </w:rPr>
              <w:t>Application relating to family law arbitration</w:t>
            </w:r>
          </w:p>
          <w:p w14:paraId="098935BD" w14:textId="2FE029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br/>
            </w:r>
            <w:r w:rsidRPr="00E03061">
              <w:rPr>
                <w:rFonts w:eastAsia="Times New Roman" w:cs="Times New Roman"/>
                <w:sz w:val="20"/>
                <w:lang w:eastAsia="en-AU"/>
              </w:rPr>
              <w:br/>
            </w:r>
            <w:r w:rsidRPr="00E03061">
              <w:rPr>
                <w:rFonts w:eastAsia="Times New Roman" w:cs="Times New Roman"/>
                <w:sz w:val="20"/>
                <w:lang w:eastAsia="en-AU"/>
              </w:rPr>
              <w:br/>
              <w:t>Form 7—</w:t>
            </w:r>
            <w:r w:rsidR="008E383D" w:rsidRPr="00E03061">
              <w:rPr>
                <w:rFonts w:eastAsia="Times New Roman" w:cs="Times New Roman"/>
                <w:sz w:val="20"/>
                <w:lang w:eastAsia="en-AU"/>
              </w:rPr>
              <w:t>Section 2</w:t>
            </w:r>
            <w:r w:rsidRPr="00E03061">
              <w:rPr>
                <w:rFonts w:eastAsia="Times New Roman" w:cs="Times New Roman"/>
                <w:sz w:val="20"/>
                <w:lang w:eastAsia="en-AU"/>
              </w:rPr>
              <w:t xml:space="preserve">5 of the </w:t>
            </w:r>
            <w:r w:rsidRPr="00E03061">
              <w:rPr>
                <w:rFonts w:eastAsia="Times New Roman" w:cs="Times New Roman"/>
                <w:i/>
                <w:sz w:val="20"/>
                <w:lang w:eastAsia="en-AU"/>
              </w:rPr>
              <w:t>Family Law Regulations 2024</w:t>
            </w:r>
            <w:r w:rsidRPr="00E03061">
              <w:rPr>
                <w:rFonts w:eastAsia="Times New Roman" w:cs="Times New Roman"/>
                <w:sz w:val="20"/>
                <w:lang w:eastAsia="en-AU"/>
              </w:rPr>
              <w:br/>
            </w:r>
          </w:p>
        </w:tc>
        <w:tc>
          <w:tcPr>
            <w:tcW w:w="2659" w:type="pct"/>
            <w:gridSpan w:val="2"/>
            <w:tcBorders>
              <w:top w:val="single" w:sz="4" w:space="0" w:color="auto"/>
              <w:left w:val="single" w:sz="4" w:space="0" w:color="auto"/>
              <w:right w:val="single" w:sz="4" w:space="0" w:color="auto"/>
            </w:tcBorders>
            <w:shd w:val="clear" w:color="auto" w:fill="000000"/>
          </w:tcPr>
          <w:p w14:paraId="6FDF566B"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lastRenderedPageBreak/>
              <w:t>Fill in box A (file numbers)</w:t>
            </w:r>
          </w:p>
        </w:tc>
      </w:tr>
      <w:tr w:rsidR="00527A6A" w:rsidRPr="00E03061" w14:paraId="5C2E75BA" w14:textId="77777777" w:rsidTr="008537B6">
        <w:trPr>
          <w:cantSplit/>
          <w:trHeight w:val="580"/>
        </w:trPr>
        <w:tc>
          <w:tcPr>
            <w:tcW w:w="2341" w:type="pct"/>
            <w:vMerge/>
          </w:tcPr>
          <w:p w14:paraId="25E1A034" w14:textId="77777777" w:rsidR="00527A6A" w:rsidRPr="00E03061" w:rsidRDefault="00527A6A" w:rsidP="008537B6">
            <w:pPr>
              <w:keepNext/>
              <w:keepLines/>
              <w:jc w:val="right"/>
              <w:rPr>
                <w:rFonts w:eastAsia="Calibri" w:cs="Times New Roman"/>
              </w:rPr>
            </w:pPr>
          </w:p>
        </w:tc>
        <w:tc>
          <w:tcPr>
            <w:tcW w:w="1083" w:type="pct"/>
            <w:tcBorders>
              <w:left w:val="single" w:sz="4" w:space="0" w:color="auto"/>
            </w:tcBorders>
          </w:tcPr>
          <w:p w14:paraId="5BCBA063" w14:textId="77777777" w:rsidR="00527A6A" w:rsidRPr="00E03061" w:rsidRDefault="00527A6A" w:rsidP="008537B6">
            <w:pPr>
              <w:tabs>
                <w:tab w:val="left" w:pos="555"/>
              </w:tabs>
              <w:spacing w:before="60" w:line="240" w:lineRule="atLeast"/>
              <w:rPr>
                <w:rFonts w:eastAsia="Times New Roman" w:cs="Times New Roman"/>
                <w:sz w:val="20"/>
                <w:lang w:eastAsia="en-AU"/>
              </w:rPr>
            </w:pPr>
            <w:r w:rsidRPr="00E03061">
              <w:rPr>
                <w:rFonts w:eastAsia="Times New Roman" w:cs="Times New Roman"/>
                <w:sz w:val="20"/>
                <w:lang w:eastAsia="en-AU"/>
              </w:rPr>
              <w:t>A</w:t>
            </w:r>
            <w:r w:rsidRPr="00E03061">
              <w:rPr>
                <w:rFonts w:eastAsia="Times New Roman" w:cs="Times New Roman"/>
                <w:sz w:val="20"/>
                <w:lang w:eastAsia="en-AU"/>
              </w:rPr>
              <w:tab/>
              <w:t>File Number</w:t>
            </w:r>
          </w:p>
        </w:tc>
        <w:tc>
          <w:tcPr>
            <w:tcW w:w="1576" w:type="pct"/>
            <w:tcBorders>
              <w:left w:val="single" w:sz="4" w:space="0" w:color="auto"/>
              <w:right w:val="single" w:sz="4" w:space="0" w:color="auto"/>
            </w:tcBorders>
          </w:tcPr>
          <w:p w14:paraId="2DD4EA54" w14:textId="77777777" w:rsidR="00527A6A" w:rsidRPr="00E03061" w:rsidRDefault="00527A6A" w:rsidP="008537B6">
            <w:pPr>
              <w:keepNext/>
              <w:keepLines/>
              <w:rPr>
                <w:rFonts w:eastAsia="Calibri" w:cs="Times New Roman"/>
                <w:sz w:val="18"/>
              </w:rPr>
            </w:pPr>
          </w:p>
        </w:tc>
      </w:tr>
      <w:tr w:rsidR="00527A6A" w:rsidRPr="00E03061" w14:paraId="6E11F460" w14:textId="77777777" w:rsidTr="008537B6">
        <w:trPr>
          <w:cantSplit/>
          <w:trHeight w:val="580"/>
        </w:trPr>
        <w:tc>
          <w:tcPr>
            <w:tcW w:w="2341" w:type="pct"/>
            <w:vMerge/>
          </w:tcPr>
          <w:p w14:paraId="7D6738E8" w14:textId="77777777" w:rsidR="00527A6A" w:rsidRPr="00E03061" w:rsidRDefault="00527A6A" w:rsidP="008537B6">
            <w:pPr>
              <w:keepNext/>
              <w:keepLines/>
              <w:jc w:val="right"/>
              <w:rPr>
                <w:rFonts w:eastAsia="Calibri" w:cs="Times New Roman"/>
              </w:rPr>
            </w:pPr>
          </w:p>
        </w:tc>
        <w:tc>
          <w:tcPr>
            <w:tcW w:w="1083" w:type="pct"/>
            <w:tcBorders>
              <w:left w:val="single" w:sz="4" w:space="0" w:color="auto"/>
            </w:tcBorders>
          </w:tcPr>
          <w:p w14:paraId="7BFF2266" w14:textId="77777777" w:rsidR="00527A6A" w:rsidRPr="00E03061" w:rsidRDefault="00527A6A" w:rsidP="008537B6">
            <w:pPr>
              <w:tabs>
                <w:tab w:val="left" w:pos="555"/>
              </w:tabs>
              <w:spacing w:before="60" w:line="240" w:lineRule="atLeast"/>
              <w:rPr>
                <w:rFonts w:eastAsia="Times New Roman" w:cs="Times New Roman"/>
                <w:sz w:val="20"/>
                <w:lang w:eastAsia="en-AU"/>
              </w:rPr>
            </w:pPr>
            <w:r w:rsidRPr="00E03061">
              <w:rPr>
                <w:rFonts w:eastAsia="Times New Roman" w:cs="Times New Roman"/>
                <w:sz w:val="20"/>
                <w:lang w:eastAsia="en-AU"/>
              </w:rPr>
              <w:t>B</w:t>
            </w:r>
            <w:r w:rsidRPr="00E03061">
              <w:rPr>
                <w:rFonts w:eastAsia="Times New Roman" w:cs="Times New Roman"/>
                <w:sz w:val="20"/>
                <w:lang w:eastAsia="en-AU"/>
              </w:rPr>
              <w:tab/>
              <w:t>Filed at</w:t>
            </w:r>
          </w:p>
          <w:p w14:paraId="05D7A8A8" w14:textId="77777777" w:rsidR="00527A6A" w:rsidRPr="00E03061" w:rsidRDefault="00527A6A" w:rsidP="008537B6">
            <w:pPr>
              <w:tabs>
                <w:tab w:val="left" w:pos="555"/>
              </w:tabs>
              <w:spacing w:before="60" w:line="240" w:lineRule="atLeast"/>
              <w:rPr>
                <w:rFonts w:eastAsia="Times New Roman" w:cs="Times New Roman"/>
                <w:sz w:val="20"/>
                <w:lang w:eastAsia="en-AU"/>
              </w:rPr>
            </w:pPr>
          </w:p>
          <w:p w14:paraId="3D6DE36A" w14:textId="77777777" w:rsidR="00527A6A" w:rsidRPr="00E03061" w:rsidRDefault="00527A6A" w:rsidP="008537B6">
            <w:pPr>
              <w:keepNext/>
              <w:keepLines/>
              <w:tabs>
                <w:tab w:val="left" w:pos="555"/>
                <w:tab w:val="right" w:pos="1309"/>
              </w:tabs>
              <w:rPr>
                <w:rFonts w:eastAsia="Times New Roman" w:cs="Times New Roman"/>
                <w:sz w:val="20"/>
                <w:lang w:eastAsia="en-AU"/>
              </w:rPr>
            </w:pPr>
          </w:p>
        </w:tc>
        <w:tc>
          <w:tcPr>
            <w:tcW w:w="1576" w:type="pct"/>
            <w:tcBorders>
              <w:left w:val="single" w:sz="4" w:space="0" w:color="auto"/>
              <w:right w:val="single" w:sz="4" w:space="0" w:color="auto"/>
            </w:tcBorders>
          </w:tcPr>
          <w:p w14:paraId="3BBA1DB1" w14:textId="77777777" w:rsidR="00527A6A" w:rsidRPr="00E03061" w:rsidRDefault="00527A6A" w:rsidP="008537B6">
            <w:pPr>
              <w:keepNext/>
              <w:keepLines/>
              <w:rPr>
                <w:rFonts w:eastAsia="Calibri" w:cs="Times New Roman"/>
                <w:sz w:val="18"/>
              </w:rPr>
            </w:pPr>
          </w:p>
        </w:tc>
      </w:tr>
      <w:tr w:rsidR="00527A6A" w:rsidRPr="00E03061" w14:paraId="66DCA3ED" w14:textId="77777777" w:rsidTr="008537B6">
        <w:trPr>
          <w:cantSplit/>
          <w:trHeight w:val="580"/>
        </w:trPr>
        <w:tc>
          <w:tcPr>
            <w:tcW w:w="2341" w:type="pct"/>
            <w:vMerge/>
          </w:tcPr>
          <w:p w14:paraId="41D9085A" w14:textId="77777777" w:rsidR="00527A6A" w:rsidRPr="00E03061" w:rsidRDefault="00527A6A" w:rsidP="008537B6">
            <w:pPr>
              <w:keepNext/>
              <w:keepLines/>
              <w:jc w:val="right"/>
              <w:rPr>
                <w:rFonts w:eastAsia="Calibri" w:cs="Times New Roman"/>
              </w:rPr>
            </w:pPr>
          </w:p>
        </w:tc>
        <w:tc>
          <w:tcPr>
            <w:tcW w:w="1083" w:type="pct"/>
            <w:tcBorders>
              <w:left w:val="single" w:sz="4" w:space="0" w:color="auto"/>
              <w:bottom w:val="single" w:sz="4" w:space="0" w:color="auto"/>
            </w:tcBorders>
          </w:tcPr>
          <w:p w14:paraId="3E2239BD" w14:textId="1FE96C39" w:rsidR="00527A6A" w:rsidRPr="00E03061" w:rsidRDefault="00527A6A" w:rsidP="008537B6">
            <w:pPr>
              <w:tabs>
                <w:tab w:val="left" w:pos="555"/>
              </w:tabs>
              <w:spacing w:before="60" w:line="240" w:lineRule="atLeast"/>
              <w:rPr>
                <w:rFonts w:eastAsia="Times New Roman" w:cs="Times New Roman"/>
                <w:sz w:val="20"/>
                <w:lang w:eastAsia="en-AU"/>
              </w:rPr>
            </w:pPr>
            <w:r w:rsidRPr="00E03061">
              <w:rPr>
                <w:rFonts w:eastAsia="Times New Roman" w:cs="Times New Roman"/>
                <w:sz w:val="20"/>
                <w:lang w:eastAsia="en-AU"/>
              </w:rPr>
              <w:t>C</w:t>
            </w:r>
            <w:r w:rsidRPr="00E03061">
              <w:rPr>
                <w:rFonts w:eastAsia="Times New Roman" w:cs="Times New Roman"/>
                <w:sz w:val="20"/>
                <w:lang w:eastAsia="en-AU"/>
              </w:rPr>
              <w:tab/>
              <w:t>Hearing date</w:t>
            </w:r>
          </w:p>
          <w:p w14:paraId="6F11D801" w14:textId="6722AF0F" w:rsidR="00845F3E" w:rsidRPr="00E03061" w:rsidRDefault="00527A6A" w:rsidP="00845F3E">
            <w:pPr>
              <w:tabs>
                <w:tab w:val="left" w:pos="555"/>
              </w:tabs>
              <w:spacing w:before="60" w:line="240" w:lineRule="atLeast"/>
              <w:ind w:left="555" w:hanging="555"/>
              <w:rPr>
                <w:rFonts w:eastAsia="Times New Roman" w:cs="Times New Roman"/>
                <w:sz w:val="20"/>
                <w:lang w:eastAsia="en-AU"/>
              </w:rPr>
            </w:pPr>
            <w:r w:rsidRPr="00E03061">
              <w:rPr>
                <w:rFonts w:eastAsia="Times New Roman" w:cs="Times New Roman"/>
                <w:sz w:val="20"/>
                <w:lang w:eastAsia="en-AU"/>
              </w:rPr>
              <w:tab/>
              <w:t>Hearing time</w:t>
            </w:r>
          </w:p>
          <w:p w14:paraId="1A9880BF" w14:textId="78E886A3" w:rsidR="00845F3E" w:rsidRPr="00E03061" w:rsidRDefault="00845F3E" w:rsidP="00845F3E">
            <w:pPr>
              <w:tabs>
                <w:tab w:val="left" w:pos="555"/>
              </w:tabs>
              <w:spacing w:before="60" w:line="240" w:lineRule="atLeast"/>
              <w:ind w:left="555" w:hanging="555"/>
              <w:rPr>
                <w:rFonts w:eastAsia="Times New Roman" w:cs="Times New Roman"/>
                <w:sz w:val="20"/>
                <w:lang w:eastAsia="en-AU"/>
              </w:rPr>
            </w:pPr>
            <w:r w:rsidRPr="00E03061">
              <w:rPr>
                <w:rFonts w:eastAsia="Times New Roman" w:cs="Times New Roman"/>
                <w:sz w:val="20"/>
                <w:lang w:eastAsia="en-AU"/>
              </w:rPr>
              <w:tab/>
              <w:t>Hearing place</w:t>
            </w:r>
          </w:p>
          <w:p w14:paraId="420DE7B8" w14:textId="77777777" w:rsidR="00845F3E" w:rsidRPr="00E03061" w:rsidRDefault="00845F3E" w:rsidP="008537B6">
            <w:pPr>
              <w:tabs>
                <w:tab w:val="left" w:pos="555"/>
              </w:tabs>
              <w:spacing w:before="60" w:line="240" w:lineRule="atLeast"/>
              <w:ind w:left="555" w:hanging="555"/>
              <w:rPr>
                <w:rFonts w:eastAsia="Times New Roman" w:cs="Times New Roman"/>
                <w:sz w:val="20"/>
                <w:lang w:eastAsia="en-AU"/>
              </w:rPr>
            </w:pPr>
          </w:p>
        </w:tc>
        <w:tc>
          <w:tcPr>
            <w:tcW w:w="1576" w:type="pct"/>
            <w:tcBorders>
              <w:top w:val="single" w:sz="4" w:space="0" w:color="auto"/>
              <w:left w:val="single" w:sz="4" w:space="0" w:color="auto"/>
              <w:bottom w:val="single" w:sz="4" w:space="0" w:color="auto"/>
              <w:right w:val="single" w:sz="4" w:space="0" w:color="auto"/>
            </w:tcBorders>
          </w:tcPr>
          <w:p w14:paraId="2A7F5270"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AM</w:t>
            </w:r>
          </w:p>
          <w:p w14:paraId="718A6F4C"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PM</w:t>
            </w:r>
          </w:p>
        </w:tc>
      </w:tr>
    </w:tbl>
    <w:p w14:paraId="3989BBE6" w14:textId="77777777" w:rsidR="00527A6A" w:rsidRPr="00E03061" w:rsidRDefault="00527A6A" w:rsidP="00527A6A">
      <w:pPr>
        <w:keepNext/>
        <w:keepLines/>
        <w:rPr>
          <w:rFonts w:eastAsia="Calibri" w:cs="Times New Roman"/>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527A6A" w:rsidRPr="00E03061" w14:paraId="63E6C474" w14:textId="77777777" w:rsidTr="008537B6">
        <w:tc>
          <w:tcPr>
            <w:tcW w:w="5000" w:type="pct"/>
            <w:tcBorders>
              <w:bottom w:val="nil"/>
            </w:tcBorders>
            <w:shd w:val="clear" w:color="auto" w:fill="000000"/>
          </w:tcPr>
          <w:p w14:paraId="73FA499B" w14:textId="63E2ED8E" w:rsidR="00527A6A" w:rsidRPr="00E03061" w:rsidRDefault="00527A6A" w:rsidP="008537B6">
            <w:pPr>
              <w:spacing w:before="60" w:line="240" w:lineRule="atLeast"/>
              <w:rPr>
                <w:rFonts w:eastAsia="Times New Roman" w:cs="Times New Roman"/>
                <w:sz w:val="24"/>
                <w:lang w:eastAsia="en-AU"/>
              </w:rPr>
            </w:pPr>
            <w:r w:rsidRPr="00E03061">
              <w:rPr>
                <w:rFonts w:eastAsia="Times New Roman" w:cs="Times New Roman"/>
                <w:sz w:val="20"/>
                <w:lang w:eastAsia="en-AU"/>
              </w:rPr>
              <w:t>Application</w:t>
            </w:r>
          </w:p>
        </w:tc>
      </w:tr>
      <w:tr w:rsidR="00527A6A" w:rsidRPr="00E03061" w14:paraId="014BCE63" w14:textId="77777777" w:rsidTr="008537B6">
        <w:tc>
          <w:tcPr>
            <w:tcW w:w="5000" w:type="pct"/>
            <w:tcBorders>
              <w:top w:val="nil"/>
            </w:tcBorders>
          </w:tcPr>
          <w:p w14:paraId="270B8DCE" w14:textId="13C04E95" w:rsidR="00527A6A" w:rsidRPr="00E03061" w:rsidRDefault="00527A6A" w:rsidP="008537B6">
            <w:pPr>
              <w:spacing w:before="60" w:line="240" w:lineRule="atLeast"/>
              <w:rPr>
                <w:rFonts w:eastAsia="Times New Roman" w:cs="Times New Roman"/>
                <w:sz w:val="20"/>
                <w:lang w:eastAsia="en-AU"/>
              </w:rPr>
            </w:pPr>
            <w:r w:rsidRPr="00E03061">
              <w:t xml:space="preserve">A party or parties, or an arbitrator, seeks an order, details of which are given below, in relation to the family law </w:t>
            </w:r>
            <w:r w:rsidRPr="00E03061">
              <w:rPr>
                <w:szCs w:val="18"/>
              </w:rPr>
              <w:t>arbitration</w:t>
            </w:r>
            <w:r w:rsidRPr="00E03061">
              <w:t xml:space="preserve"> of a dispute</w:t>
            </w:r>
          </w:p>
        </w:tc>
      </w:tr>
    </w:tbl>
    <w:p w14:paraId="5439686E" w14:textId="77777777" w:rsidR="00527A6A" w:rsidRPr="00E03061" w:rsidRDefault="00527A6A" w:rsidP="00527A6A">
      <w:pPr>
        <w:keepNext/>
        <w:keepLines/>
        <w:rPr>
          <w:rFonts w:eastAsia="Calibri" w:cs="Times New Roman"/>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303"/>
      </w:tblGrid>
      <w:tr w:rsidR="00527A6A" w:rsidRPr="00E03061" w14:paraId="6DA797F0" w14:textId="77777777" w:rsidTr="008537B6">
        <w:tc>
          <w:tcPr>
            <w:tcW w:w="5000" w:type="pct"/>
            <w:tcBorders>
              <w:bottom w:val="nil"/>
            </w:tcBorders>
            <w:shd w:val="clear" w:color="auto" w:fill="000000"/>
          </w:tcPr>
          <w:p w14:paraId="39683435" w14:textId="77777777" w:rsidR="00527A6A" w:rsidRPr="00E03061" w:rsidRDefault="00527A6A" w:rsidP="008537B6">
            <w:pPr>
              <w:spacing w:before="60" w:line="240" w:lineRule="atLeast"/>
              <w:rPr>
                <w:rFonts w:eastAsia="Times New Roman" w:cs="Times New Roman"/>
                <w:sz w:val="24"/>
                <w:lang w:eastAsia="en-AU"/>
              </w:rPr>
            </w:pPr>
            <w:r w:rsidRPr="00E03061">
              <w:rPr>
                <w:rFonts w:eastAsia="Times New Roman" w:cs="Times New Roman"/>
                <w:sz w:val="20"/>
                <w:lang w:eastAsia="en-AU"/>
              </w:rPr>
              <w:t>Notice</w:t>
            </w:r>
          </w:p>
        </w:tc>
      </w:tr>
      <w:tr w:rsidR="00527A6A" w:rsidRPr="00E03061" w14:paraId="3ACF5E2A" w14:textId="77777777" w:rsidTr="008537B6">
        <w:tc>
          <w:tcPr>
            <w:tcW w:w="5000" w:type="pct"/>
            <w:tcBorders>
              <w:top w:val="nil"/>
            </w:tcBorders>
          </w:tcPr>
          <w:p w14:paraId="517CC55A"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Take notice that:</w:t>
            </w:r>
          </w:p>
          <w:p w14:paraId="3AABEE94" w14:textId="77777777" w:rsidR="00527A6A" w:rsidRPr="00E03061" w:rsidRDefault="00527A6A" w:rsidP="008537B6">
            <w:pPr>
              <w:tabs>
                <w:tab w:val="left" w:pos="444"/>
              </w:tabs>
              <w:spacing w:before="60" w:line="240" w:lineRule="atLeast"/>
              <w:ind w:left="426" w:hanging="426"/>
              <w:rPr>
                <w:rFonts w:eastAsia="Times New Roman" w:cs="Times New Roman"/>
                <w:sz w:val="20"/>
                <w:lang w:eastAsia="en-AU"/>
              </w:rPr>
            </w:pPr>
            <w:r w:rsidRPr="00E03061">
              <w:rPr>
                <w:rFonts w:eastAsia="Times New Roman" w:cs="Times New Roman"/>
                <w:sz w:val="20"/>
                <w:lang w:eastAsia="en-AU"/>
              </w:rPr>
              <w:sym w:font="Webdings" w:char="F03C"/>
            </w:r>
            <w:r w:rsidRPr="00E03061">
              <w:rPr>
                <w:rFonts w:eastAsia="Times New Roman" w:cs="Times New Roman"/>
                <w:sz w:val="20"/>
                <w:lang w:eastAsia="en-AU"/>
              </w:rPr>
              <w:tab/>
              <w:t>this application is set down for hearing before the Court sitting at the time and place in box C above</w:t>
            </w:r>
          </w:p>
          <w:p w14:paraId="70EC7848" w14:textId="77777777" w:rsidR="00527A6A" w:rsidRPr="00E03061" w:rsidRDefault="00527A6A" w:rsidP="008537B6">
            <w:pPr>
              <w:tabs>
                <w:tab w:val="left" w:pos="444"/>
              </w:tabs>
              <w:spacing w:before="60" w:line="240" w:lineRule="atLeast"/>
              <w:ind w:left="426" w:hanging="426"/>
              <w:rPr>
                <w:rFonts w:eastAsia="Times New Roman" w:cs="Times New Roman"/>
                <w:sz w:val="20"/>
                <w:lang w:eastAsia="en-AU"/>
              </w:rPr>
            </w:pPr>
            <w:r w:rsidRPr="00E03061">
              <w:rPr>
                <w:rFonts w:eastAsia="Times New Roman" w:cs="Times New Roman"/>
                <w:sz w:val="20"/>
                <w:lang w:eastAsia="en-AU"/>
              </w:rPr>
              <w:sym w:font="Webdings" w:char="F03C"/>
            </w:r>
            <w:r w:rsidRPr="00E03061">
              <w:rPr>
                <w:rFonts w:eastAsia="Times New Roman" w:cs="Times New Roman"/>
                <w:sz w:val="20"/>
                <w:lang w:eastAsia="en-AU"/>
              </w:rPr>
              <w:tab/>
              <w:t>if you do not appear at the hearing, the Court may hear and decide the matter in your absence</w:t>
            </w:r>
          </w:p>
        </w:tc>
      </w:tr>
    </w:tbl>
    <w:p w14:paraId="405C3C69" w14:textId="77777777" w:rsidR="00527A6A" w:rsidRPr="00E03061" w:rsidRDefault="00527A6A" w:rsidP="00527A6A">
      <w:pPr>
        <w:rPr>
          <w:rFonts w:eastAsia="Calibri" w:cs="Times New Roman"/>
          <w:sz w:val="12"/>
        </w:rPr>
      </w:pPr>
    </w:p>
    <w:tbl>
      <w:tblPr>
        <w:tblW w:w="5000" w:type="pct"/>
        <w:tblLook w:val="0000" w:firstRow="0" w:lastRow="0" w:firstColumn="0" w:lastColumn="0" w:noHBand="0" w:noVBand="0"/>
      </w:tblPr>
      <w:tblGrid>
        <w:gridCol w:w="2415"/>
        <w:gridCol w:w="168"/>
        <w:gridCol w:w="273"/>
        <w:gridCol w:w="55"/>
        <w:gridCol w:w="2454"/>
        <w:gridCol w:w="273"/>
        <w:gridCol w:w="58"/>
        <w:gridCol w:w="163"/>
        <w:gridCol w:w="165"/>
        <w:gridCol w:w="163"/>
        <w:gridCol w:w="2126"/>
      </w:tblGrid>
      <w:tr w:rsidR="00527A6A" w:rsidRPr="00E03061" w14:paraId="3DD3D359" w14:textId="77777777" w:rsidTr="008537B6">
        <w:trPr>
          <w:trHeight w:val="240"/>
        </w:trPr>
        <w:tc>
          <w:tcPr>
            <w:tcW w:w="3524" w:type="pct"/>
            <w:gridSpan w:val="8"/>
            <w:shd w:val="clear" w:color="auto" w:fill="000000"/>
          </w:tcPr>
          <w:p w14:paraId="2D86691A" w14:textId="6CDE0B13" w:rsidR="00527A6A" w:rsidRPr="00E03061" w:rsidRDefault="00527A6A" w:rsidP="008537B6">
            <w:pPr>
              <w:rPr>
                <w:rFonts w:eastAsia="Calibri" w:cs="Times New Roman"/>
                <w:sz w:val="18"/>
              </w:rPr>
            </w:pPr>
            <w:r w:rsidRPr="00E03061">
              <w:t>Details of parties or arbitrator</w:t>
            </w:r>
          </w:p>
        </w:tc>
        <w:tc>
          <w:tcPr>
            <w:tcW w:w="1476" w:type="pct"/>
            <w:gridSpan w:val="3"/>
            <w:shd w:val="clear" w:color="auto" w:fill="000000"/>
          </w:tcPr>
          <w:p w14:paraId="187AE5EF" w14:textId="77777777" w:rsidR="00527A6A" w:rsidRPr="00E03061" w:rsidRDefault="00527A6A" w:rsidP="008537B6">
            <w:pPr>
              <w:rPr>
                <w:rFonts w:eastAsia="Calibri" w:cs="Times New Roman"/>
                <w:sz w:val="18"/>
              </w:rPr>
            </w:pPr>
          </w:p>
        </w:tc>
      </w:tr>
      <w:tr w:rsidR="00527A6A" w:rsidRPr="00E03061" w14:paraId="4FC14723" w14:textId="77777777" w:rsidTr="008537B6">
        <w:trPr>
          <w:trHeight w:val="240"/>
        </w:trPr>
        <w:tc>
          <w:tcPr>
            <w:tcW w:w="1554" w:type="pct"/>
            <w:gridSpan w:val="2"/>
            <w:tcBorders>
              <w:right w:val="single" w:sz="4" w:space="0" w:color="auto"/>
            </w:tcBorders>
          </w:tcPr>
          <w:p w14:paraId="025FC8CA" w14:textId="77777777" w:rsidR="00527A6A" w:rsidRPr="00E03061" w:rsidRDefault="00527A6A" w:rsidP="008537B6">
            <w:pPr>
              <w:ind w:left="284" w:hanging="284"/>
              <w:rPr>
                <w:rFonts w:eastAsia="Calibri" w:cs="Times New Roman"/>
                <w:sz w:val="18"/>
              </w:rPr>
            </w:pPr>
          </w:p>
        </w:tc>
        <w:tc>
          <w:tcPr>
            <w:tcW w:w="197" w:type="pct"/>
            <w:gridSpan w:val="2"/>
          </w:tcPr>
          <w:p w14:paraId="2FA69D7D" w14:textId="77777777" w:rsidR="00527A6A" w:rsidRPr="00E03061" w:rsidRDefault="00527A6A" w:rsidP="008537B6">
            <w:pPr>
              <w:rPr>
                <w:rFonts w:eastAsia="Calibri" w:cs="Times New Roman"/>
                <w:sz w:val="18"/>
              </w:rPr>
            </w:pPr>
          </w:p>
        </w:tc>
        <w:tc>
          <w:tcPr>
            <w:tcW w:w="1773" w:type="pct"/>
            <w:gridSpan w:val="4"/>
          </w:tcPr>
          <w:p w14:paraId="25F48F6B" w14:textId="77777777" w:rsidR="00527A6A" w:rsidRPr="00E03061" w:rsidRDefault="00527A6A" w:rsidP="008537B6">
            <w:pPr>
              <w:rPr>
                <w:rFonts w:eastAsia="Calibri" w:cs="Times New Roman"/>
                <w:sz w:val="18"/>
              </w:rPr>
            </w:pPr>
          </w:p>
        </w:tc>
        <w:tc>
          <w:tcPr>
            <w:tcW w:w="197" w:type="pct"/>
            <w:gridSpan w:val="2"/>
          </w:tcPr>
          <w:p w14:paraId="322EBF88" w14:textId="77777777" w:rsidR="00527A6A" w:rsidRPr="00E03061" w:rsidRDefault="00527A6A" w:rsidP="008537B6">
            <w:pPr>
              <w:rPr>
                <w:rFonts w:eastAsia="Calibri" w:cs="Times New Roman"/>
                <w:sz w:val="18"/>
              </w:rPr>
            </w:pPr>
          </w:p>
        </w:tc>
        <w:tc>
          <w:tcPr>
            <w:tcW w:w="1279" w:type="pct"/>
          </w:tcPr>
          <w:p w14:paraId="46769F12" w14:textId="77777777" w:rsidR="00527A6A" w:rsidRPr="00E03061" w:rsidRDefault="00527A6A" w:rsidP="008537B6">
            <w:pPr>
              <w:rPr>
                <w:rFonts w:eastAsia="Calibri" w:cs="Times New Roman"/>
                <w:sz w:val="18"/>
              </w:rPr>
            </w:pPr>
          </w:p>
        </w:tc>
      </w:tr>
      <w:tr w:rsidR="00527A6A" w:rsidRPr="00E03061" w14:paraId="2CAFE79A" w14:textId="77777777" w:rsidTr="008537B6">
        <w:trPr>
          <w:trHeight w:val="67"/>
        </w:trPr>
        <w:tc>
          <w:tcPr>
            <w:tcW w:w="1554" w:type="pct"/>
            <w:gridSpan w:val="2"/>
            <w:tcBorders>
              <w:right w:val="single" w:sz="4" w:space="0" w:color="auto"/>
            </w:tcBorders>
          </w:tcPr>
          <w:p w14:paraId="44D2DC23" w14:textId="4449B9F0"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sz w:val="20"/>
                <w:lang w:eastAsia="en-AU"/>
              </w:rPr>
              <w:t>1</w:t>
            </w:r>
            <w:r w:rsidRPr="00E03061">
              <w:rPr>
                <w:rFonts w:eastAsia="Times New Roman" w:cs="Times New Roman"/>
                <w:sz w:val="20"/>
                <w:lang w:eastAsia="en-AU"/>
              </w:rPr>
              <w:tab/>
              <w:t>Names of parties or arbitrator making this application</w:t>
            </w:r>
          </w:p>
        </w:tc>
        <w:tc>
          <w:tcPr>
            <w:tcW w:w="197" w:type="pct"/>
            <w:gridSpan w:val="2"/>
          </w:tcPr>
          <w:p w14:paraId="6853FD0F" w14:textId="77777777" w:rsidR="00527A6A" w:rsidRPr="00E03061" w:rsidRDefault="00527A6A" w:rsidP="008537B6">
            <w:pPr>
              <w:rPr>
                <w:rFonts w:eastAsia="Calibri" w:cs="Times New Roman"/>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79201A30"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family name (surname)</w:t>
            </w:r>
            <w:r w:rsidRPr="00E03061">
              <w:rPr>
                <w:rFonts w:eastAsia="Times New Roman" w:cs="Times New Roman"/>
                <w:sz w:val="20"/>
                <w:lang w:eastAsia="en-AU"/>
              </w:rPr>
              <w:br/>
            </w:r>
          </w:p>
        </w:tc>
        <w:tc>
          <w:tcPr>
            <w:tcW w:w="197" w:type="pct"/>
            <w:gridSpan w:val="2"/>
          </w:tcPr>
          <w:p w14:paraId="5F99994C" w14:textId="77777777" w:rsidR="00527A6A" w:rsidRPr="00E03061" w:rsidRDefault="00527A6A" w:rsidP="008537B6">
            <w:pPr>
              <w:rPr>
                <w:rFonts w:eastAsia="Calibri" w:cs="Times New Roman"/>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229AEE2D"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given names</w:t>
            </w:r>
          </w:p>
        </w:tc>
      </w:tr>
      <w:tr w:rsidR="00527A6A" w:rsidRPr="00E03061" w14:paraId="1F557BDF" w14:textId="77777777" w:rsidTr="008537B6">
        <w:trPr>
          <w:trHeight w:val="240"/>
        </w:trPr>
        <w:tc>
          <w:tcPr>
            <w:tcW w:w="1554" w:type="pct"/>
            <w:gridSpan w:val="2"/>
            <w:tcBorders>
              <w:right w:val="single" w:sz="4" w:space="0" w:color="auto"/>
            </w:tcBorders>
          </w:tcPr>
          <w:p w14:paraId="7354BBB6" w14:textId="77777777" w:rsidR="00527A6A" w:rsidRPr="00E03061" w:rsidRDefault="00527A6A" w:rsidP="008537B6">
            <w:pPr>
              <w:ind w:left="284" w:hanging="284"/>
              <w:rPr>
                <w:rFonts w:eastAsia="Calibri" w:cs="Times New Roman"/>
                <w:sz w:val="18"/>
              </w:rPr>
            </w:pPr>
          </w:p>
        </w:tc>
        <w:tc>
          <w:tcPr>
            <w:tcW w:w="197" w:type="pct"/>
            <w:gridSpan w:val="2"/>
          </w:tcPr>
          <w:p w14:paraId="14B21ADF" w14:textId="77777777" w:rsidR="00527A6A" w:rsidRPr="00E03061" w:rsidRDefault="00527A6A" w:rsidP="008537B6">
            <w:pPr>
              <w:rPr>
                <w:rFonts w:eastAsia="Calibri" w:cs="Times New Roman"/>
                <w:sz w:val="18"/>
              </w:rPr>
            </w:pPr>
          </w:p>
        </w:tc>
        <w:tc>
          <w:tcPr>
            <w:tcW w:w="1675" w:type="pct"/>
            <w:gridSpan w:val="3"/>
          </w:tcPr>
          <w:p w14:paraId="0FBDAA44" w14:textId="77777777" w:rsidR="00527A6A" w:rsidRPr="00E03061" w:rsidRDefault="00527A6A" w:rsidP="008537B6">
            <w:pPr>
              <w:rPr>
                <w:rFonts w:eastAsia="Calibri" w:cs="Times New Roman"/>
                <w:sz w:val="18"/>
              </w:rPr>
            </w:pPr>
          </w:p>
        </w:tc>
        <w:tc>
          <w:tcPr>
            <w:tcW w:w="197" w:type="pct"/>
            <w:gridSpan w:val="2"/>
          </w:tcPr>
          <w:p w14:paraId="7A39B097" w14:textId="77777777" w:rsidR="00527A6A" w:rsidRPr="00E03061" w:rsidRDefault="00527A6A" w:rsidP="008537B6">
            <w:pPr>
              <w:rPr>
                <w:rFonts w:eastAsia="Calibri" w:cs="Times New Roman"/>
                <w:sz w:val="18"/>
              </w:rPr>
            </w:pPr>
          </w:p>
        </w:tc>
        <w:tc>
          <w:tcPr>
            <w:tcW w:w="1377" w:type="pct"/>
            <w:gridSpan w:val="2"/>
          </w:tcPr>
          <w:p w14:paraId="12389269" w14:textId="77777777" w:rsidR="00527A6A" w:rsidRPr="00E03061" w:rsidRDefault="00527A6A" w:rsidP="008537B6">
            <w:pPr>
              <w:rPr>
                <w:rFonts w:eastAsia="Calibri" w:cs="Times New Roman"/>
                <w:sz w:val="18"/>
              </w:rPr>
            </w:pPr>
          </w:p>
        </w:tc>
      </w:tr>
      <w:tr w:rsidR="00527A6A" w:rsidRPr="00E03061" w14:paraId="7E069D67" w14:textId="77777777" w:rsidTr="008537B6">
        <w:trPr>
          <w:trHeight w:val="240"/>
        </w:trPr>
        <w:tc>
          <w:tcPr>
            <w:tcW w:w="1554" w:type="pct"/>
            <w:gridSpan w:val="2"/>
            <w:tcBorders>
              <w:right w:val="single" w:sz="4" w:space="0" w:color="auto"/>
            </w:tcBorders>
          </w:tcPr>
          <w:p w14:paraId="2D7DD68E"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sz w:val="20"/>
                <w:lang w:eastAsia="en-AU"/>
              </w:rPr>
              <w:tab/>
            </w:r>
            <w:r w:rsidRPr="00E03061">
              <w:rPr>
                <w:rFonts w:eastAsia="Times New Roman" w:cs="Times New Roman"/>
                <w:i/>
                <w:sz w:val="20"/>
                <w:lang w:eastAsia="en-AU"/>
              </w:rPr>
              <w:t>give details for each</w:t>
            </w:r>
          </w:p>
        </w:tc>
        <w:tc>
          <w:tcPr>
            <w:tcW w:w="197" w:type="pct"/>
            <w:gridSpan w:val="2"/>
          </w:tcPr>
          <w:p w14:paraId="4F9CD66F" w14:textId="77777777" w:rsidR="00527A6A" w:rsidRPr="00E03061" w:rsidRDefault="00527A6A" w:rsidP="008537B6">
            <w:pPr>
              <w:rPr>
                <w:rFonts w:eastAsia="Calibri" w:cs="Times New Roman"/>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4EDB39CA"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family name (surname)</w:t>
            </w:r>
            <w:r w:rsidRPr="00E03061">
              <w:rPr>
                <w:rFonts w:eastAsia="Times New Roman" w:cs="Times New Roman"/>
                <w:sz w:val="20"/>
                <w:lang w:eastAsia="en-AU"/>
              </w:rPr>
              <w:br/>
            </w:r>
          </w:p>
        </w:tc>
        <w:tc>
          <w:tcPr>
            <w:tcW w:w="197" w:type="pct"/>
            <w:gridSpan w:val="2"/>
          </w:tcPr>
          <w:p w14:paraId="4B44CF93" w14:textId="77777777" w:rsidR="00527A6A" w:rsidRPr="00E03061" w:rsidRDefault="00527A6A" w:rsidP="008537B6">
            <w:pPr>
              <w:rPr>
                <w:rFonts w:eastAsia="Calibri" w:cs="Times New Roman"/>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29DC2866"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given names</w:t>
            </w:r>
          </w:p>
        </w:tc>
      </w:tr>
      <w:tr w:rsidR="00527A6A" w:rsidRPr="00E03061" w14:paraId="2CF75B8C" w14:textId="77777777" w:rsidTr="008537B6">
        <w:trPr>
          <w:trHeight w:val="240"/>
        </w:trPr>
        <w:tc>
          <w:tcPr>
            <w:tcW w:w="1554" w:type="pct"/>
            <w:gridSpan w:val="2"/>
            <w:tcBorders>
              <w:right w:val="single" w:sz="4" w:space="0" w:color="auto"/>
            </w:tcBorders>
          </w:tcPr>
          <w:p w14:paraId="5ED17C24" w14:textId="77777777" w:rsidR="00527A6A" w:rsidRPr="00E03061" w:rsidRDefault="00527A6A" w:rsidP="008537B6">
            <w:pPr>
              <w:ind w:left="284" w:hanging="284"/>
              <w:rPr>
                <w:rFonts w:eastAsia="Calibri" w:cs="Times New Roman"/>
                <w:sz w:val="18"/>
              </w:rPr>
            </w:pPr>
          </w:p>
        </w:tc>
        <w:tc>
          <w:tcPr>
            <w:tcW w:w="197" w:type="pct"/>
            <w:gridSpan w:val="2"/>
          </w:tcPr>
          <w:p w14:paraId="25945782" w14:textId="77777777" w:rsidR="00527A6A" w:rsidRPr="00E03061" w:rsidRDefault="00527A6A" w:rsidP="008537B6">
            <w:pPr>
              <w:rPr>
                <w:rFonts w:eastAsia="Calibri" w:cs="Times New Roman"/>
                <w:sz w:val="18"/>
              </w:rPr>
            </w:pPr>
          </w:p>
        </w:tc>
        <w:tc>
          <w:tcPr>
            <w:tcW w:w="1675" w:type="pct"/>
            <w:gridSpan w:val="3"/>
          </w:tcPr>
          <w:p w14:paraId="46EDD551" w14:textId="77777777" w:rsidR="00527A6A" w:rsidRPr="00E03061" w:rsidRDefault="00527A6A" w:rsidP="008537B6">
            <w:pPr>
              <w:rPr>
                <w:rFonts w:eastAsia="Calibri" w:cs="Times New Roman"/>
                <w:sz w:val="18"/>
              </w:rPr>
            </w:pPr>
          </w:p>
        </w:tc>
        <w:tc>
          <w:tcPr>
            <w:tcW w:w="197" w:type="pct"/>
            <w:gridSpan w:val="2"/>
          </w:tcPr>
          <w:p w14:paraId="2D1D5C05" w14:textId="77777777" w:rsidR="00527A6A" w:rsidRPr="00E03061" w:rsidRDefault="00527A6A" w:rsidP="008537B6">
            <w:pPr>
              <w:rPr>
                <w:rFonts w:eastAsia="Calibri" w:cs="Times New Roman"/>
                <w:sz w:val="18"/>
              </w:rPr>
            </w:pPr>
          </w:p>
        </w:tc>
        <w:tc>
          <w:tcPr>
            <w:tcW w:w="1377" w:type="pct"/>
            <w:gridSpan w:val="2"/>
          </w:tcPr>
          <w:p w14:paraId="5A5FEC41" w14:textId="77777777" w:rsidR="00527A6A" w:rsidRPr="00E03061" w:rsidRDefault="00527A6A" w:rsidP="008537B6">
            <w:pPr>
              <w:rPr>
                <w:rFonts w:eastAsia="Calibri" w:cs="Times New Roman"/>
                <w:sz w:val="18"/>
              </w:rPr>
            </w:pPr>
          </w:p>
        </w:tc>
      </w:tr>
      <w:tr w:rsidR="00527A6A" w:rsidRPr="00E03061" w14:paraId="3BCD7F41" w14:textId="77777777" w:rsidTr="008537B6">
        <w:trPr>
          <w:trHeight w:val="240"/>
        </w:trPr>
        <w:tc>
          <w:tcPr>
            <w:tcW w:w="1554" w:type="pct"/>
            <w:gridSpan w:val="2"/>
            <w:tcBorders>
              <w:right w:val="single" w:sz="4" w:space="0" w:color="auto"/>
            </w:tcBorders>
          </w:tcPr>
          <w:p w14:paraId="287FCCD9"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sz w:val="20"/>
                <w:lang w:eastAsia="en-AU"/>
              </w:rPr>
              <w:tab/>
            </w:r>
            <w:r w:rsidRPr="00E03061">
              <w:rPr>
                <w:rFonts w:eastAsia="Times New Roman" w:cs="Times New Roman"/>
                <w:i/>
                <w:sz w:val="20"/>
                <w:lang w:eastAsia="en-AU"/>
              </w:rPr>
              <w:t>attach extra page if you need more space</w:t>
            </w:r>
          </w:p>
        </w:tc>
        <w:tc>
          <w:tcPr>
            <w:tcW w:w="197" w:type="pct"/>
            <w:gridSpan w:val="2"/>
          </w:tcPr>
          <w:p w14:paraId="49E26325" w14:textId="77777777" w:rsidR="00527A6A" w:rsidRPr="00E03061" w:rsidRDefault="00527A6A" w:rsidP="008537B6">
            <w:pPr>
              <w:keepNext/>
              <w:keepLines/>
              <w:rPr>
                <w:rFonts w:eastAsia="Calibri" w:cs="Times New Roman"/>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0D0252C5"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family name (surname)</w:t>
            </w:r>
            <w:r w:rsidRPr="00E03061">
              <w:rPr>
                <w:rFonts w:eastAsia="Times New Roman" w:cs="Times New Roman"/>
                <w:sz w:val="20"/>
                <w:lang w:eastAsia="en-AU"/>
              </w:rPr>
              <w:br/>
            </w:r>
          </w:p>
        </w:tc>
        <w:tc>
          <w:tcPr>
            <w:tcW w:w="197" w:type="pct"/>
            <w:gridSpan w:val="2"/>
          </w:tcPr>
          <w:p w14:paraId="2D2DF841" w14:textId="77777777" w:rsidR="00527A6A" w:rsidRPr="00E03061" w:rsidRDefault="00527A6A" w:rsidP="008537B6">
            <w:pPr>
              <w:keepNext/>
              <w:keepLines/>
              <w:rPr>
                <w:rFonts w:eastAsia="Calibri" w:cs="Times New Roman"/>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5799A14A"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given names</w:t>
            </w:r>
          </w:p>
        </w:tc>
      </w:tr>
      <w:tr w:rsidR="00527A6A" w:rsidRPr="00E03061" w14:paraId="14D52E15" w14:textId="77777777" w:rsidTr="008537B6">
        <w:trPr>
          <w:trHeight w:val="240"/>
        </w:trPr>
        <w:tc>
          <w:tcPr>
            <w:tcW w:w="1554" w:type="pct"/>
            <w:gridSpan w:val="2"/>
            <w:tcBorders>
              <w:right w:val="single" w:sz="4" w:space="0" w:color="auto"/>
            </w:tcBorders>
          </w:tcPr>
          <w:p w14:paraId="5597C59E" w14:textId="77777777" w:rsidR="00527A6A" w:rsidRPr="00E03061" w:rsidRDefault="00527A6A" w:rsidP="008537B6">
            <w:pPr>
              <w:ind w:left="284" w:hanging="284"/>
              <w:rPr>
                <w:rFonts w:eastAsia="Calibri" w:cs="Times New Roman"/>
                <w:sz w:val="18"/>
              </w:rPr>
            </w:pPr>
          </w:p>
        </w:tc>
        <w:tc>
          <w:tcPr>
            <w:tcW w:w="1970" w:type="pct"/>
            <w:gridSpan w:val="6"/>
          </w:tcPr>
          <w:p w14:paraId="3A85128B" w14:textId="77777777" w:rsidR="00527A6A" w:rsidRPr="00E03061" w:rsidRDefault="00527A6A" w:rsidP="008537B6">
            <w:pPr>
              <w:rPr>
                <w:rFonts w:eastAsia="Calibri" w:cs="Times New Roman"/>
                <w:sz w:val="18"/>
              </w:rPr>
            </w:pPr>
          </w:p>
        </w:tc>
        <w:tc>
          <w:tcPr>
            <w:tcW w:w="1476" w:type="pct"/>
            <w:gridSpan w:val="3"/>
          </w:tcPr>
          <w:p w14:paraId="1E2537AA" w14:textId="77777777" w:rsidR="00527A6A" w:rsidRPr="00E03061" w:rsidRDefault="00527A6A" w:rsidP="008537B6">
            <w:pPr>
              <w:rPr>
                <w:rFonts w:eastAsia="Calibri" w:cs="Times New Roman"/>
                <w:sz w:val="18"/>
              </w:rPr>
            </w:pPr>
          </w:p>
        </w:tc>
      </w:tr>
      <w:tr w:rsidR="00527A6A" w:rsidRPr="00E03061" w14:paraId="407A5497" w14:textId="77777777" w:rsidTr="008537B6">
        <w:trPr>
          <w:cantSplit/>
          <w:trHeight w:val="240"/>
        </w:trPr>
        <w:tc>
          <w:tcPr>
            <w:tcW w:w="1554" w:type="pct"/>
            <w:gridSpan w:val="2"/>
            <w:tcBorders>
              <w:right w:val="single" w:sz="4" w:space="0" w:color="auto"/>
            </w:tcBorders>
          </w:tcPr>
          <w:p w14:paraId="51558D61"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sz w:val="20"/>
                <w:lang w:eastAsia="en-AU"/>
              </w:rPr>
              <w:t>2</w:t>
            </w:r>
            <w:r w:rsidRPr="00E03061">
              <w:rPr>
                <w:rFonts w:eastAsia="Times New Roman" w:cs="Times New Roman"/>
                <w:sz w:val="20"/>
                <w:lang w:eastAsia="en-AU"/>
              </w:rPr>
              <w:tab/>
              <w:t>Postal address for service of documents on each applicant</w:t>
            </w:r>
          </w:p>
        </w:tc>
        <w:tc>
          <w:tcPr>
            <w:tcW w:w="3446" w:type="pct"/>
            <w:gridSpan w:val="9"/>
          </w:tcPr>
          <w:p w14:paraId="5A1DB374" w14:textId="77777777" w:rsidR="00527A6A" w:rsidRPr="00E03061" w:rsidRDefault="00527A6A" w:rsidP="008537B6">
            <w:pPr>
              <w:ind w:left="175"/>
              <w:rPr>
                <w:rFonts w:eastAsia="Calibri" w:cs="Times New Roman"/>
                <w:sz w:val="18"/>
              </w:rPr>
            </w:pPr>
          </w:p>
        </w:tc>
      </w:tr>
      <w:tr w:rsidR="00527A6A" w:rsidRPr="00E03061" w14:paraId="1CD34228" w14:textId="77777777" w:rsidTr="008537B6">
        <w:trPr>
          <w:cantSplit/>
          <w:trHeight w:val="240"/>
        </w:trPr>
        <w:tc>
          <w:tcPr>
            <w:tcW w:w="1554" w:type="pct"/>
            <w:gridSpan w:val="2"/>
            <w:tcBorders>
              <w:right w:val="single" w:sz="4" w:space="0" w:color="auto"/>
            </w:tcBorders>
          </w:tcPr>
          <w:p w14:paraId="300BEA77"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i/>
                <w:sz w:val="20"/>
                <w:lang w:eastAsia="en-AU"/>
              </w:rPr>
              <w:tab/>
              <w:t>Applicant 1</w:t>
            </w:r>
          </w:p>
        </w:tc>
        <w:tc>
          <w:tcPr>
            <w:tcW w:w="3446" w:type="pct"/>
            <w:gridSpan w:val="9"/>
          </w:tcPr>
          <w:p w14:paraId="542EA741"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 xml:space="preserve">send to solicitor/s in 3 </w:t>
            </w:r>
            <w:r w:rsidRPr="00E03061">
              <w:rPr>
                <w:rFonts w:eastAsia="Times New Roman" w:cs="Times New Roman"/>
                <w:sz w:val="20"/>
                <w:lang w:eastAsia="en-AU"/>
              </w:rPr>
              <w:sym w:font="Webdings" w:char="F063"/>
            </w:r>
            <w:r w:rsidRPr="00E03061">
              <w:rPr>
                <w:rFonts w:eastAsia="Times New Roman" w:cs="Times New Roman"/>
                <w:sz w:val="20"/>
                <w:lang w:eastAsia="en-AU"/>
              </w:rPr>
              <w:tab/>
              <w:t xml:space="preserve">other  </w:t>
            </w:r>
            <w:r w:rsidRPr="00E03061">
              <w:rPr>
                <w:rFonts w:eastAsia="Times New Roman" w:cs="Times New Roman"/>
                <w:sz w:val="20"/>
                <w:lang w:eastAsia="en-AU"/>
              </w:rPr>
              <w:sym w:font="Webdings" w:char="F063"/>
            </w:r>
            <w:r w:rsidRPr="00E03061">
              <w:rPr>
                <w:rFonts w:eastAsia="Times New Roman" w:cs="Times New Roman"/>
                <w:sz w:val="20"/>
                <w:lang w:eastAsia="en-AU"/>
              </w:rPr>
              <w:t xml:space="preserve">  give details:</w:t>
            </w:r>
          </w:p>
        </w:tc>
      </w:tr>
      <w:tr w:rsidR="00527A6A" w:rsidRPr="00E03061" w14:paraId="2FB0153C" w14:textId="77777777" w:rsidTr="008537B6">
        <w:trPr>
          <w:cantSplit/>
          <w:trHeight w:val="240"/>
        </w:trPr>
        <w:tc>
          <w:tcPr>
            <w:tcW w:w="1554" w:type="pct"/>
            <w:gridSpan w:val="2"/>
            <w:tcBorders>
              <w:right w:val="single" w:sz="4" w:space="0" w:color="auto"/>
            </w:tcBorders>
          </w:tcPr>
          <w:p w14:paraId="6F9DAE54" w14:textId="77777777" w:rsidR="00527A6A" w:rsidRPr="00E03061" w:rsidRDefault="00527A6A" w:rsidP="008537B6">
            <w:pPr>
              <w:ind w:left="284" w:hanging="284"/>
              <w:rPr>
                <w:rFonts w:eastAsia="Calibri" w:cs="Times New Roman"/>
                <w:i/>
                <w:sz w:val="18"/>
              </w:rPr>
            </w:pPr>
          </w:p>
        </w:tc>
        <w:tc>
          <w:tcPr>
            <w:tcW w:w="164" w:type="pct"/>
          </w:tcPr>
          <w:p w14:paraId="0F35B665" w14:textId="77777777" w:rsidR="00527A6A" w:rsidRPr="00E03061" w:rsidRDefault="00527A6A" w:rsidP="008537B6">
            <w:pPr>
              <w:rPr>
                <w:rFonts w:eastAsia="Calibri" w:cs="Times New Roman"/>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1AA2E722" w14:textId="77777777" w:rsidR="00527A6A" w:rsidRPr="00E03061" w:rsidRDefault="00527A6A" w:rsidP="008537B6">
            <w:pPr>
              <w:spacing w:before="60" w:line="240" w:lineRule="atLeast"/>
              <w:rPr>
                <w:rFonts w:eastAsia="Times New Roman" w:cs="Times New Roman"/>
                <w:sz w:val="20"/>
                <w:lang w:eastAsia="en-AU"/>
              </w:rPr>
            </w:pPr>
          </w:p>
          <w:p w14:paraId="7689BDCB"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ab/>
              <w:t>postcode</w:t>
            </w:r>
          </w:p>
          <w:p w14:paraId="1D4308AA" w14:textId="77777777" w:rsidR="00527A6A" w:rsidRPr="00E03061" w:rsidRDefault="00527A6A" w:rsidP="008537B6">
            <w:pPr>
              <w:tabs>
                <w:tab w:val="left" w:pos="3300"/>
              </w:tabs>
              <w:spacing w:before="60" w:line="240" w:lineRule="atLeast"/>
              <w:rPr>
                <w:rFonts w:eastAsia="Times New Roman" w:cs="Times New Roman"/>
                <w:sz w:val="20"/>
                <w:lang w:eastAsia="en-AU"/>
              </w:rPr>
            </w:pPr>
            <w:r w:rsidRPr="00E03061">
              <w:rPr>
                <w:rFonts w:eastAsia="Times New Roman" w:cs="Times New Roman"/>
                <w:sz w:val="20"/>
                <w:lang w:eastAsia="en-AU"/>
              </w:rPr>
              <w:t>phone (     )</w:t>
            </w:r>
            <w:r w:rsidRPr="00E03061">
              <w:rPr>
                <w:rFonts w:eastAsia="Times New Roman" w:cs="Times New Roman"/>
                <w:sz w:val="20"/>
                <w:lang w:eastAsia="en-AU"/>
              </w:rPr>
              <w:tab/>
              <w:t>email</w:t>
            </w:r>
          </w:p>
        </w:tc>
      </w:tr>
      <w:tr w:rsidR="00527A6A" w:rsidRPr="00E03061" w14:paraId="25A885C6" w14:textId="77777777" w:rsidTr="008537B6">
        <w:trPr>
          <w:cantSplit/>
          <w:trHeight w:val="240"/>
        </w:trPr>
        <w:tc>
          <w:tcPr>
            <w:tcW w:w="1554" w:type="pct"/>
            <w:gridSpan w:val="2"/>
            <w:tcBorders>
              <w:right w:val="single" w:sz="4" w:space="0" w:color="auto"/>
            </w:tcBorders>
          </w:tcPr>
          <w:p w14:paraId="112B7079"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i/>
                <w:sz w:val="20"/>
                <w:lang w:eastAsia="en-AU"/>
              </w:rPr>
              <w:tab/>
              <w:t>Applicant 2</w:t>
            </w:r>
          </w:p>
        </w:tc>
        <w:tc>
          <w:tcPr>
            <w:tcW w:w="3446" w:type="pct"/>
            <w:gridSpan w:val="9"/>
          </w:tcPr>
          <w:p w14:paraId="4A8684FC"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 xml:space="preserve">send to solicitor/s in 3 </w:t>
            </w:r>
            <w:r w:rsidRPr="00E03061">
              <w:rPr>
                <w:rFonts w:eastAsia="Times New Roman" w:cs="Times New Roman"/>
                <w:sz w:val="20"/>
                <w:lang w:eastAsia="en-AU"/>
              </w:rPr>
              <w:sym w:font="Webdings" w:char="F063"/>
            </w:r>
            <w:r w:rsidRPr="00E03061">
              <w:rPr>
                <w:rFonts w:eastAsia="Times New Roman" w:cs="Times New Roman"/>
                <w:sz w:val="20"/>
                <w:lang w:eastAsia="en-AU"/>
              </w:rPr>
              <w:tab/>
              <w:t xml:space="preserve">other  </w:t>
            </w:r>
            <w:r w:rsidRPr="00E03061">
              <w:rPr>
                <w:rFonts w:eastAsia="Times New Roman" w:cs="Times New Roman"/>
                <w:sz w:val="20"/>
                <w:lang w:eastAsia="en-AU"/>
              </w:rPr>
              <w:sym w:font="Webdings" w:char="F063"/>
            </w:r>
            <w:r w:rsidRPr="00E03061">
              <w:rPr>
                <w:rFonts w:eastAsia="Times New Roman" w:cs="Times New Roman"/>
                <w:sz w:val="20"/>
                <w:lang w:eastAsia="en-AU"/>
              </w:rPr>
              <w:t xml:space="preserve">  give details:</w:t>
            </w:r>
          </w:p>
        </w:tc>
      </w:tr>
      <w:tr w:rsidR="00527A6A" w:rsidRPr="00E03061" w14:paraId="12F044A7" w14:textId="77777777" w:rsidTr="008537B6">
        <w:trPr>
          <w:cantSplit/>
          <w:trHeight w:val="240"/>
        </w:trPr>
        <w:tc>
          <w:tcPr>
            <w:tcW w:w="1554" w:type="pct"/>
            <w:gridSpan w:val="2"/>
            <w:tcBorders>
              <w:right w:val="single" w:sz="4" w:space="0" w:color="auto"/>
            </w:tcBorders>
          </w:tcPr>
          <w:p w14:paraId="4D20C8AF" w14:textId="77777777" w:rsidR="00527A6A" w:rsidRPr="00E03061" w:rsidRDefault="00527A6A" w:rsidP="008537B6">
            <w:pPr>
              <w:spacing w:before="60" w:line="240" w:lineRule="atLeast"/>
              <w:rPr>
                <w:rFonts w:eastAsia="Times New Roman" w:cs="Times New Roman"/>
                <w:sz w:val="20"/>
                <w:lang w:eastAsia="en-AU"/>
              </w:rPr>
            </w:pPr>
          </w:p>
          <w:p w14:paraId="7DBFAD8C"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i/>
                <w:sz w:val="20"/>
                <w:lang w:eastAsia="en-AU"/>
              </w:rPr>
              <w:tab/>
              <w:t>Attach separate sheet for any others</w:t>
            </w:r>
          </w:p>
        </w:tc>
        <w:tc>
          <w:tcPr>
            <w:tcW w:w="164" w:type="pct"/>
          </w:tcPr>
          <w:p w14:paraId="3D71DB1B" w14:textId="77777777" w:rsidR="00527A6A" w:rsidRPr="00E03061" w:rsidRDefault="00527A6A" w:rsidP="008537B6">
            <w:pPr>
              <w:rPr>
                <w:rFonts w:eastAsia="Calibri" w:cs="Times New Roman"/>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53EF6F67" w14:textId="77777777" w:rsidR="00527A6A" w:rsidRPr="00E03061" w:rsidRDefault="00527A6A" w:rsidP="008537B6">
            <w:pPr>
              <w:spacing w:before="60" w:line="240" w:lineRule="atLeast"/>
              <w:rPr>
                <w:rFonts w:eastAsia="Times New Roman" w:cs="Times New Roman"/>
                <w:sz w:val="20"/>
                <w:lang w:eastAsia="en-AU"/>
              </w:rPr>
            </w:pPr>
          </w:p>
          <w:p w14:paraId="23919F08"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ab/>
              <w:t>postcode</w:t>
            </w:r>
          </w:p>
          <w:p w14:paraId="248EBCDE" w14:textId="77777777" w:rsidR="00527A6A" w:rsidRPr="00E03061" w:rsidRDefault="00527A6A" w:rsidP="008537B6">
            <w:pPr>
              <w:tabs>
                <w:tab w:val="left" w:pos="3294"/>
              </w:tabs>
              <w:spacing w:before="60" w:line="240" w:lineRule="atLeast"/>
              <w:rPr>
                <w:rFonts w:eastAsia="Times New Roman" w:cs="Times New Roman"/>
                <w:sz w:val="20"/>
                <w:lang w:eastAsia="en-AU"/>
              </w:rPr>
            </w:pPr>
            <w:r w:rsidRPr="00E03061">
              <w:rPr>
                <w:rFonts w:eastAsia="Times New Roman" w:cs="Times New Roman"/>
                <w:sz w:val="20"/>
                <w:lang w:eastAsia="en-AU"/>
              </w:rPr>
              <w:t>phone (     )</w:t>
            </w:r>
            <w:r w:rsidRPr="00E03061">
              <w:rPr>
                <w:rFonts w:eastAsia="Times New Roman" w:cs="Times New Roman"/>
                <w:sz w:val="20"/>
                <w:lang w:eastAsia="en-AU"/>
              </w:rPr>
              <w:tab/>
              <w:t>email</w:t>
            </w:r>
          </w:p>
        </w:tc>
      </w:tr>
      <w:tr w:rsidR="00527A6A" w:rsidRPr="00E03061" w14:paraId="278DC1A5" w14:textId="77777777" w:rsidTr="008537B6">
        <w:trPr>
          <w:cantSplit/>
          <w:trHeight w:val="240"/>
        </w:trPr>
        <w:tc>
          <w:tcPr>
            <w:tcW w:w="1554" w:type="pct"/>
            <w:gridSpan w:val="2"/>
            <w:tcBorders>
              <w:right w:val="single" w:sz="4" w:space="0" w:color="auto"/>
            </w:tcBorders>
          </w:tcPr>
          <w:p w14:paraId="26867065" w14:textId="77777777" w:rsidR="00527A6A" w:rsidRPr="00E03061" w:rsidRDefault="00527A6A" w:rsidP="008537B6">
            <w:pPr>
              <w:ind w:left="284" w:hanging="284"/>
              <w:rPr>
                <w:rFonts w:eastAsia="Calibri" w:cs="Times New Roman"/>
                <w:sz w:val="18"/>
              </w:rPr>
            </w:pPr>
          </w:p>
        </w:tc>
        <w:tc>
          <w:tcPr>
            <w:tcW w:w="3446" w:type="pct"/>
            <w:gridSpan w:val="9"/>
          </w:tcPr>
          <w:p w14:paraId="0E928F3D" w14:textId="77777777" w:rsidR="00527A6A" w:rsidRPr="00E03061" w:rsidRDefault="00527A6A" w:rsidP="008537B6">
            <w:pPr>
              <w:rPr>
                <w:rFonts w:eastAsia="Calibri" w:cs="Times New Roman"/>
                <w:sz w:val="18"/>
              </w:rPr>
            </w:pPr>
          </w:p>
        </w:tc>
      </w:tr>
      <w:tr w:rsidR="00527A6A" w:rsidRPr="00E03061" w14:paraId="7ED4F073" w14:textId="77777777" w:rsidTr="008537B6">
        <w:trPr>
          <w:cantSplit/>
          <w:trHeight w:val="240"/>
        </w:trPr>
        <w:tc>
          <w:tcPr>
            <w:tcW w:w="1554" w:type="pct"/>
            <w:gridSpan w:val="2"/>
            <w:tcBorders>
              <w:right w:val="single" w:sz="4" w:space="0" w:color="auto"/>
            </w:tcBorders>
          </w:tcPr>
          <w:p w14:paraId="044AB069" w14:textId="77777777" w:rsidR="00527A6A" w:rsidRPr="00E03061" w:rsidRDefault="00527A6A" w:rsidP="008537B6">
            <w:pPr>
              <w:tabs>
                <w:tab w:val="left" w:pos="311"/>
              </w:tabs>
              <w:spacing w:before="60" w:line="240" w:lineRule="atLeast"/>
              <w:ind w:left="322" w:hanging="322"/>
              <w:rPr>
                <w:rFonts w:eastAsia="Times New Roman" w:cs="Times New Roman"/>
                <w:i/>
                <w:sz w:val="20"/>
                <w:lang w:eastAsia="en-AU"/>
              </w:rPr>
            </w:pPr>
            <w:r w:rsidRPr="00E03061">
              <w:rPr>
                <w:rFonts w:eastAsia="Times New Roman" w:cs="Times New Roman"/>
                <w:sz w:val="20"/>
                <w:lang w:eastAsia="en-AU"/>
              </w:rPr>
              <w:t>3</w:t>
            </w:r>
            <w:r w:rsidRPr="00E03061">
              <w:rPr>
                <w:rFonts w:eastAsia="Times New Roman" w:cs="Times New Roman"/>
                <w:sz w:val="20"/>
                <w:lang w:eastAsia="en-AU"/>
              </w:rPr>
              <w:tab/>
              <w:t>Solicitor for each applicant</w:t>
            </w:r>
          </w:p>
        </w:tc>
        <w:tc>
          <w:tcPr>
            <w:tcW w:w="3446" w:type="pct"/>
            <w:gridSpan w:val="9"/>
          </w:tcPr>
          <w:p w14:paraId="405E5AFA" w14:textId="77777777" w:rsidR="00527A6A" w:rsidRPr="00E03061" w:rsidRDefault="00527A6A" w:rsidP="008537B6">
            <w:pPr>
              <w:keepNext/>
              <w:tabs>
                <w:tab w:val="left" w:pos="1734"/>
                <w:tab w:val="left" w:pos="3435"/>
              </w:tabs>
              <w:rPr>
                <w:rFonts w:eastAsia="Calibri" w:cs="Times New Roman"/>
                <w:sz w:val="18"/>
              </w:rPr>
            </w:pPr>
          </w:p>
        </w:tc>
      </w:tr>
      <w:tr w:rsidR="00527A6A" w:rsidRPr="00E03061" w14:paraId="20913A08" w14:textId="77777777" w:rsidTr="008537B6">
        <w:trPr>
          <w:trHeight w:val="636"/>
        </w:trPr>
        <w:tc>
          <w:tcPr>
            <w:tcW w:w="1554" w:type="pct"/>
            <w:gridSpan w:val="2"/>
            <w:vMerge w:val="restart"/>
            <w:tcBorders>
              <w:right w:val="single" w:sz="4" w:space="0" w:color="auto"/>
            </w:tcBorders>
          </w:tcPr>
          <w:p w14:paraId="4A195E7E" w14:textId="77777777" w:rsidR="00527A6A" w:rsidRPr="00E03061" w:rsidRDefault="00527A6A" w:rsidP="008537B6">
            <w:pPr>
              <w:tabs>
                <w:tab w:val="left" w:pos="311"/>
              </w:tabs>
              <w:spacing w:before="120" w:line="240" w:lineRule="atLeast"/>
              <w:ind w:left="323" w:hanging="323"/>
              <w:rPr>
                <w:rFonts w:eastAsia="Times New Roman" w:cs="Times New Roman"/>
                <w:sz w:val="20"/>
                <w:lang w:eastAsia="en-AU"/>
              </w:rPr>
            </w:pPr>
            <w:r w:rsidRPr="00E03061">
              <w:rPr>
                <w:rFonts w:eastAsia="Times New Roman" w:cs="Times New Roman"/>
                <w:i/>
                <w:sz w:val="20"/>
                <w:lang w:eastAsia="en-AU"/>
              </w:rPr>
              <w:lastRenderedPageBreak/>
              <w:tab/>
              <w:t>Applicant 1</w:t>
            </w:r>
          </w:p>
          <w:p w14:paraId="4A4AE535" w14:textId="6089E415"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name</w:t>
            </w:r>
          </w:p>
          <w:p w14:paraId="36480F80" w14:textId="07A51A25"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firm name</w:t>
            </w:r>
          </w:p>
          <w:p w14:paraId="058774E6" w14:textId="728165E6"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address</w:t>
            </w:r>
          </w:p>
          <w:p w14:paraId="389C5566" w14:textId="51BFA646"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phone or email</w:t>
            </w:r>
          </w:p>
          <w:p w14:paraId="60850C95" w14:textId="77777777" w:rsidR="00527A6A" w:rsidRPr="00E03061" w:rsidRDefault="00527A6A" w:rsidP="008537B6">
            <w:pPr>
              <w:tabs>
                <w:tab w:val="left" w:pos="311"/>
              </w:tabs>
              <w:spacing w:before="120" w:line="240" w:lineRule="atLeast"/>
              <w:ind w:left="323" w:hanging="323"/>
              <w:rPr>
                <w:rFonts w:eastAsia="Times New Roman" w:cs="Times New Roman"/>
                <w:sz w:val="20"/>
                <w:lang w:eastAsia="en-AU"/>
              </w:rPr>
            </w:pPr>
            <w:r w:rsidRPr="00E03061">
              <w:rPr>
                <w:rFonts w:eastAsia="Times New Roman" w:cs="Times New Roman"/>
                <w:i/>
                <w:sz w:val="20"/>
                <w:lang w:eastAsia="en-AU"/>
              </w:rPr>
              <w:tab/>
              <w:t>Applicant 2</w:t>
            </w:r>
          </w:p>
          <w:p w14:paraId="6B40AADC" w14:textId="71D36A9B"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name</w:t>
            </w:r>
          </w:p>
          <w:p w14:paraId="2AE7A7FE" w14:textId="5ED005D2"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firm name</w:t>
            </w:r>
          </w:p>
          <w:p w14:paraId="14248EAC" w14:textId="4FD509B8"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address</w:t>
            </w:r>
          </w:p>
          <w:p w14:paraId="59821654" w14:textId="254E9DAE" w:rsidR="00527A6A" w:rsidRPr="00E03061" w:rsidRDefault="00527A6A" w:rsidP="008537B6">
            <w:pPr>
              <w:tabs>
                <w:tab w:val="left" w:pos="311"/>
              </w:tabs>
              <w:spacing w:line="240" w:lineRule="atLeast"/>
              <w:ind w:left="323" w:hanging="323"/>
              <w:rPr>
                <w:rFonts w:eastAsia="Times New Roman" w:cs="Times New Roman"/>
                <w:sz w:val="20"/>
                <w:lang w:eastAsia="en-AU"/>
              </w:rPr>
            </w:pPr>
            <w:r w:rsidRPr="00E03061">
              <w:rPr>
                <w:rFonts w:eastAsia="Times New Roman" w:cs="Times New Roman"/>
                <w:sz w:val="20"/>
                <w:lang w:eastAsia="en-AU"/>
              </w:rPr>
              <w:tab/>
            </w:r>
            <w:r w:rsidR="00E03061">
              <w:rPr>
                <w:rFonts w:eastAsia="Times New Roman" w:cs="Times New Roman"/>
                <w:sz w:val="20"/>
                <w:lang w:eastAsia="en-AU"/>
              </w:rPr>
              <w:noBreakHyphen/>
            </w:r>
            <w:r w:rsidRPr="00E03061">
              <w:rPr>
                <w:rFonts w:eastAsia="Times New Roman" w:cs="Times New Roman"/>
                <w:sz w:val="20"/>
                <w:lang w:eastAsia="en-AU"/>
              </w:rPr>
              <w:t xml:space="preserve"> phone or email</w:t>
            </w:r>
          </w:p>
          <w:p w14:paraId="6E9F770B" w14:textId="77777777"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i/>
                <w:sz w:val="20"/>
                <w:lang w:eastAsia="en-AU"/>
              </w:rPr>
              <w:tab/>
              <w:t>Attach separate sheet for any others</w:t>
            </w:r>
          </w:p>
        </w:tc>
        <w:tc>
          <w:tcPr>
            <w:tcW w:w="164" w:type="pct"/>
            <w:tcBorders>
              <w:right w:val="single" w:sz="4" w:space="0" w:color="auto"/>
            </w:tcBorders>
          </w:tcPr>
          <w:p w14:paraId="76A6DBBA" w14:textId="77777777" w:rsidR="00527A6A" w:rsidRPr="00E03061" w:rsidRDefault="00527A6A" w:rsidP="008537B6">
            <w:pPr>
              <w:rPr>
                <w:rFonts w:eastAsia="Calibri" w:cs="Times New Roman"/>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7A485CC9" w14:textId="77777777" w:rsidR="00527A6A" w:rsidRPr="00E03061" w:rsidRDefault="00527A6A" w:rsidP="008537B6">
            <w:pPr>
              <w:spacing w:before="60" w:line="240" w:lineRule="atLeast"/>
              <w:rPr>
                <w:rFonts w:eastAsia="Times New Roman" w:cs="Times New Roman"/>
                <w:sz w:val="20"/>
                <w:lang w:eastAsia="en-AU"/>
              </w:rPr>
            </w:pPr>
          </w:p>
          <w:p w14:paraId="451C92B7"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 xml:space="preserve">                                                                State       Postcode</w:t>
            </w:r>
          </w:p>
          <w:p w14:paraId="74354E85"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Phone or</w:t>
            </w:r>
          </w:p>
          <w:p w14:paraId="3C122E91"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Email                                                       Lawyer’s code</w:t>
            </w:r>
          </w:p>
        </w:tc>
      </w:tr>
      <w:tr w:rsidR="00527A6A" w:rsidRPr="00E03061" w14:paraId="6C370B27" w14:textId="77777777" w:rsidTr="008537B6">
        <w:trPr>
          <w:trHeight w:val="327"/>
        </w:trPr>
        <w:tc>
          <w:tcPr>
            <w:tcW w:w="1554" w:type="pct"/>
            <w:gridSpan w:val="2"/>
            <w:vMerge/>
            <w:tcBorders>
              <w:right w:val="single" w:sz="4" w:space="0" w:color="auto"/>
            </w:tcBorders>
          </w:tcPr>
          <w:p w14:paraId="7E6C1813" w14:textId="77777777" w:rsidR="00527A6A" w:rsidRPr="00E03061" w:rsidRDefault="00527A6A" w:rsidP="008537B6">
            <w:pPr>
              <w:tabs>
                <w:tab w:val="left" w:pos="311"/>
              </w:tabs>
              <w:spacing w:before="120" w:line="240" w:lineRule="atLeast"/>
              <w:ind w:left="323" w:hanging="323"/>
              <w:rPr>
                <w:rFonts w:eastAsia="Times New Roman" w:cs="Times New Roman"/>
                <w:i/>
                <w:sz w:val="20"/>
                <w:lang w:eastAsia="en-AU"/>
              </w:rPr>
            </w:pPr>
          </w:p>
        </w:tc>
        <w:tc>
          <w:tcPr>
            <w:tcW w:w="164" w:type="pct"/>
          </w:tcPr>
          <w:p w14:paraId="13E48292" w14:textId="77777777" w:rsidR="00527A6A" w:rsidRPr="00E03061" w:rsidRDefault="00527A6A" w:rsidP="008537B6">
            <w:pPr>
              <w:rPr>
                <w:rFonts w:eastAsia="Calibri" w:cs="Times New Roman"/>
                <w:sz w:val="18"/>
              </w:rPr>
            </w:pPr>
          </w:p>
        </w:tc>
        <w:tc>
          <w:tcPr>
            <w:tcW w:w="3282" w:type="pct"/>
            <w:gridSpan w:val="8"/>
            <w:tcBorders>
              <w:bottom w:val="single" w:sz="4" w:space="0" w:color="auto"/>
            </w:tcBorders>
          </w:tcPr>
          <w:p w14:paraId="4071E3A5" w14:textId="77777777" w:rsidR="00527A6A" w:rsidRPr="00E03061" w:rsidRDefault="00527A6A" w:rsidP="008537B6">
            <w:pPr>
              <w:tabs>
                <w:tab w:val="left" w:pos="1451"/>
                <w:tab w:val="left" w:pos="2727"/>
                <w:tab w:val="left" w:pos="2774"/>
              </w:tabs>
              <w:ind w:right="34"/>
              <w:rPr>
                <w:rFonts w:eastAsia="Calibri" w:cs="Times New Roman"/>
                <w:sz w:val="18"/>
              </w:rPr>
            </w:pPr>
          </w:p>
        </w:tc>
      </w:tr>
      <w:tr w:rsidR="00527A6A" w:rsidRPr="00E03061" w14:paraId="627C6B55" w14:textId="77777777" w:rsidTr="008537B6">
        <w:trPr>
          <w:trHeight w:val="636"/>
        </w:trPr>
        <w:tc>
          <w:tcPr>
            <w:tcW w:w="1554" w:type="pct"/>
            <w:gridSpan w:val="2"/>
            <w:vMerge/>
            <w:tcBorders>
              <w:right w:val="single" w:sz="4" w:space="0" w:color="auto"/>
            </w:tcBorders>
          </w:tcPr>
          <w:p w14:paraId="16B3CBAF" w14:textId="77777777" w:rsidR="00527A6A" w:rsidRPr="00E03061" w:rsidRDefault="00527A6A" w:rsidP="008537B6">
            <w:pPr>
              <w:tabs>
                <w:tab w:val="left" w:pos="311"/>
              </w:tabs>
              <w:spacing w:before="120" w:line="240" w:lineRule="atLeast"/>
              <w:ind w:left="323" w:hanging="323"/>
              <w:rPr>
                <w:rFonts w:eastAsia="Times New Roman" w:cs="Times New Roman"/>
                <w:i/>
                <w:sz w:val="20"/>
                <w:lang w:eastAsia="en-AU"/>
              </w:rPr>
            </w:pPr>
          </w:p>
        </w:tc>
        <w:tc>
          <w:tcPr>
            <w:tcW w:w="164" w:type="pct"/>
            <w:tcBorders>
              <w:right w:val="single" w:sz="4" w:space="0" w:color="auto"/>
            </w:tcBorders>
          </w:tcPr>
          <w:p w14:paraId="0A99BD70" w14:textId="77777777" w:rsidR="00527A6A" w:rsidRPr="00E03061" w:rsidRDefault="00527A6A" w:rsidP="008537B6">
            <w:pPr>
              <w:rPr>
                <w:rFonts w:eastAsia="Calibri" w:cs="Times New Roman"/>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47052264" w14:textId="77777777" w:rsidR="00527A6A" w:rsidRPr="00E03061" w:rsidRDefault="00527A6A" w:rsidP="008537B6">
            <w:pPr>
              <w:spacing w:before="60" w:line="240" w:lineRule="atLeast"/>
              <w:rPr>
                <w:rFonts w:eastAsia="Times New Roman" w:cs="Times New Roman"/>
                <w:sz w:val="20"/>
                <w:lang w:eastAsia="en-AU"/>
              </w:rPr>
            </w:pPr>
          </w:p>
          <w:p w14:paraId="2B0532B7"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 xml:space="preserve">                                                                State       Postcode</w:t>
            </w:r>
          </w:p>
          <w:p w14:paraId="01776EE6"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Phone or</w:t>
            </w:r>
          </w:p>
          <w:p w14:paraId="5DE62DEB"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Email                                                       Lawyer’s code</w:t>
            </w:r>
          </w:p>
        </w:tc>
      </w:tr>
      <w:tr w:rsidR="00527A6A" w:rsidRPr="00E03061" w14:paraId="646B4C57" w14:textId="77777777" w:rsidTr="008537B6">
        <w:trPr>
          <w:trHeight w:val="636"/>
        </w:trPr>
        <w:tc>
          <w:tcPr>
            <w:tcW w:w="1554" w:type="pct"/>
            <w:gridSpan w:val="2"/>
            <w:vMerge/>
            <w:tcBorders>
              <w:right w:val="single" w:sz="4" w:space="0" w:color="auto"/>
            </w:tcBorders>
          </w:tcPr>
          <w:p w14:paraId="5A2E94D0" w14:textId="77777777" w:rsidR="00527A6A" w:rsidRPr="00E03061" w:rsidRDefault="00527A6A" w:rsidP="008537B6">
            <w:pPr>
              <w:tabs>
                <w:tab w:val="left" w:pos="311"/>
              </w:tabs>
              <w:spacing w:before="120" w:line="240" w:lineRule="atLeast"/>
              <w:ind w:left="323" w:hanging="323"/>
              <w:rPr>
                <w:rFonts w:eastAsia="Times New Roman" w:cs="Times New Roman"/>
                <w:i/>
                <w:sz w:val="20"/>
                <w:lang w:eastAsia="en-AU"/>
              </w:rPr>
            </w:pPr>
          </w:p>
        </w:tc>
        <w:tc>
          <w:tcPr>
            <w:tcW w:w="164" w:type="pct"/>
          </w:tcPr>
          <w:p w14:paraId="480FCFD8" w14:textId="77777777" w:rsidR="00527A6A" w:rsidRPr="00E03061" w:rsidRDefault="00527A6A" w:rsidP="008537B6">
            <w:pPr>
              <w:rPr>
                <w:rFonts w:eastAsia="Calibri" w:cs="Times New Roman"/>
                <w:sz w:val="18"/>
              </w:rPr>
            </w:pPr>
          </w:p>
        </w:tc>
        <w:tc>
          <w:tcPr>
            <w:tcW w:w="3282" w:type="pct"/>
            <w:gridSpan w:val="8"/>
          </w:tcPr>
          <w:p w14:paraId="21A57AF8" w14:textId="77777777" w:rsidR="00527A6A" w:rsidRPr="00E03061" w:rsidRDefault="00527A6A" w:rsidP="008537B6">
            <w:pPr>
              <w:tabs>
                <w:tab w:val="left" w:pos="1451"/>
                <w:tab w:val="left" w:pos="2727"/>
                <w:tab w:val="left" w:pos="2774"/>
              </w:tabs>
              <w:ind w:right="34"/>
              <w:rPr>
                <w:rFonts w:eastAsia="Calibri" w:cs="Times New Roman"/>
                <w:sz w:val="18"/>
              </w:rPr>
            </w:pPr>
          </w:p>
        </w:tc>
      </w:tr>
      <w:tr w:rsidR="00527A6A" w:rsidRPr="00E03061" w14:paraId="11A88686" w14:textId="77777777" w:rsidTr="008537B6">
        <w:trPr>
          <w:cantSplit/>
          <w:trHeight w:val="240"/>
        </w:trPr>
        <w:tc>
          <w:tcPr>
            <w:tcW w:w="5000" w:type="pct"/>
            <w:gridSpan w:val="11"/>
            <w:shd w:val="clear" w:color="auto" w:fill="000000"/>
          </w:tcPr>
          <w:p w14:paraId="035C940E" w14:textId="77777777" w:rsidR="00527A6A" w:rsidRPr="00E03061" w:rsidRDefault="00527A6A" w:rsidP="008537B6">
            <w:pPr>
              <w:spacing w:before="60" w:line="240" w:lineRule="atLeast"/>
              <w:rPr>
                <w:rFonts w:eastAsia="Times New Roman" w:cs="Times New Roman"/>
                <w:sz w:val="18"/>
                <w:lang w:eastAsia="en-AU"/>
              </w:rPr>
            </w:pPr>
            <w:r w:rsidRPr="00E03061">
              <w:rPr>
                <w:rFonts w:eastAsia="Times New Roman" w:cs="Times New Roman"/>
                <w:sz w:val="20"/>
                <w:lang w:eastAsia="en-AU"/>
              </w:rPr>
              <w:t>Details of order sought</w:t>
            </w:r>
          </w:p>
        </w:tc>
      </w:tr>
      <w:tr w:rsidR="00527A6A" w:rsidRPr="00E03061" w14:paraId="48B1919C" w14:textId="77777777" w:rsidTr="008537B6">
        <w:trPr>
          <w:cantSplit/>
          <w:trHeight w:val="240"/>
        </w:trPr>
        <w:tc>
          <w:tcPr>
            <w:tcW w:w="1554" w:type="pct"/>
            <w:gridSpan w:val="2"/>
            <w:tcBorders>
              <w:right w:val="single" w:sz="4" w:space="0" w:color="auto"/>
            </w:tcBorders>
          </w:tcPr>
          <w:p w14:paraId="093D8751"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4</w:t>
            </w:r>
          </w:p>
          <w:p w14:paraId="187CF097" w14:textId="77777777" w:rsidR="00527A6A" w:rsidRPr="00E03061" w:rsidRDefault="00527A6A" w:rsidP="008537B6">
            <w:pPr>
              <w:spacing w:before="60" w:line="240" w:lineRule="atLeast"/>
              <w:rPr>
                <w:rFonts w:eastAsia="Times New Roman" w:cs="Times New Roman"/>
                <w:sz w:val="20"/>
                <w:lang w:eastAsia="en-AU"/>
              </w:rPr>
            </w:pPr>
          </w:p>
          <w:p w14:paraId="0C26933F" w14:textId="77777777" w:rsidR="00527A6A" w:rsidRPr="00E03061" w:rsidRDefault="00527A6A" w:rsidP="008537B6">
            <w:pPr>
              <w:spacing w:before="60" w:line="240" w:lineRule="atLeast"/>
              <w:rPr>
                <w:rFonts w:eastAsia="Times New Roman" w:cs="Times New Roman"/>
                <w:sz w:val="20"/>
                <w:lang w:eastAsia="en-AU"/>
              </w:rPr>
            </w:pPr>
          </w:p>
          <w:p w14:paraId="3EEB88D1" w14:textId="77777777" w:rsidR="00527A6A" w:rsidRPr="00E03061" w:rsidRDefault="00527A6A" w:rsidP="008537B6">
            <w:pPr>
              <w:ind w:left="284" w:hanging="284"/>
              <w:rPr>
                <w:rFonts w:eastAsia="Calibri" w:cs="Times New Roman"/>
                <w:sz w:val="18"/>
              </w:rPr>
            </w:pPr>
          </w:p>
        </w:tc>
        <w:tc>
          <w:tcPr>
            <w:tcW w:w="3446" w:type="pct"/>
            <w:gridSpan w:val="9"/>
          </w:tcPr>
          <w:p w14:paraId="6CEC84DA" w14:textId="77777777" w:rsidR="00527A6A" w:rsidRPr="00E03061" w:rsidRDefault="00527A6A" w:rsidP="008537B6">
            <w:pPr>
              <w:rPr>
                <w:rFonts w:eastAsia="Calibri" w:cs="Times New Roman"/>
                <w:sz w:val="18"/>
              </w:rPr>
            </w:pPr>
          </w:p>
        </w:tc>
      </w:tr>
      <w:tr w:rsidR="00527A6A" w:rsidRPr="00E03061" w14:paraId="3479C5F3" w14:textId="77777777" w:rsidTr="008537B6">
        <w:trPr>
          <w:cantSplit/>
          <w:trHeight w:val="240"/>
        </w:trPr>
        <w:tc>
          <w:tcPr>
            <w:tcW w:w="5000" w:type="pct"/>
            <w:gridSpan w:val="11"/>
            <w:shd w:val="clear" w:color="auto" w:fill="000000"/>
          </w:tcPr>
          <w:p w14:paraId="5F2BF599" w14:textId="625574C4" w:rsidR="00527A6A" w:rsidRPr="00E03061" w:rsidRDefault="00527A6A" w:rsidP="008537B6">
            <w:pPr>
              <w:keepNext/>
              <w:rPr>
                <w:rFonts w:eastAsia="Calibri" w:cs="Times New Roman"/>
                <w:sz w:val="18"/>
              </w:rPr>
            </w:pPr>
            <w:r w:rsidRPr="00E03061">
              <w:rPr>
                <w:rFonts w:eastAsia="Times New Roman" w:cs="Times New Roman"/>
                <w:sz w:val="20"/>
                <w:lang w:eastAsia="en-AU"/>
              </w:rPr>
              <w:t xml:space="preserve">Details of </w:t>
            </w:r>
            <w:r w:rsidR="00860A05" w:rsidRPr="00E03061">
              <w:rPr>
                <w:rFonts w:eastAsia="Times New Roman" w:cs="Times New Roman"/>
                <w:sz w:val="20"/>
                <w:lang w:eastAsia="en-AU"/>
              </w:rPr>
              <w:t xml:space="preserve">the </w:t>
            </w:r>
            <w:r w:rsidRPr="00E03061">
              <w:rPr>
                <w:rFonts w:eastAsia="Times New Roman" w:cs="Times New Roman"/>
                <w:sz w:val="20"/>
                <w:lang w:eastAsia="en-AU"/>
              </w:rPr>
              <w:t>family law arbitration</w:t>
            </w:r>
          </w:p>
        </w:tc>
      </w:tr>
      <w:tr w:rsidR="00527A6A" w:rsidRPr="00E03061" w14:paraId="4F773830" w14:textId="77777777" w:rsidTr="008537B6">
        <w:trPr>
          <w:cantSplit/>
          <w:trHeight w:val="240"/>
        </w:trPr>
        <w:tc>
          <w:tcPr>
            <w:tcW w:w="1554" w:type="pct"/>
            <w:gridSpan w:val="2"/>
            <w:tcBorders>
              <w:right w:val="single" w:sz="4" w:space="0" w:color="auto"/>
            </w:tcBorders>
          </w:tcPr>
          <w:p w14:paraId="3EABCD2D" w14:textId="23F40F4A" w:rsidR="00527A6A" w:rsidRPr="00E03061" w:rsidRDefault="00527A6A" w:rsidP="008537B6">
            <w:pPr>
              <w:tabs>
                <w:tab w:val="left" w:pos="311"/>
              </w:tabs>
              <w:spacing w:before="60" w:line="240" w:lineRule="atLeast"/>
              <w:ind w:left="322" w:hanging="322"/>
              <w:rPr>
                <w:rFonts w:eastAsia="Times New Roman" w:cs="Times New Roman"/>
                <w:sz w:val="20"/>
                <w:lang w:eastAsia="en-AU"/>
              </w:rPr>
            </w:pPr>
            <w:r w:rsidRPr="00E03061">
              <w:rPr>
                <w:rFonts w:eastAsia="Times New Roman" w:cs="Times New Roman"/>
                <w:sz w:val="20"/>
                <w:lang w:eastAsia="en-AU"/>
              </w:rPr>
              <w:t>5</w:t>
            </w:r>
            <w:r w:rsidRPr="00E03061">
              <w:rPr>
                <w:rFonts w:eastAsia="Times New Roman" w:cs="Times New Roman"/>
                <w:sz w:val="20"/>
                <w:lang w:eastAsia="en-AU"/>
              </w:rPr>
              <w:tab/>
              <w:t>Give brief details of the arbitration or proposed arbitration, including the name and address of the arbitrator (if already appointed), whether any arbitration proceedings have already taken place (and, if so, when and where)</w:t>
            </w:r>
          </w:p>
          <w:p w14:paraId="5FEAFF47" w14:textId="77777777" w:rsidR="00527A6A" w:rsidRPr="00E03061" w:rsidRDefault="00527A6A" w:rsidP="008537B6">
            <w:pPr>
              <w:spacing w:before="60" w:line="240" w:lineRule="atLeast"/>
              <w:rPr>
                <w:rFonts w:eastAsia="Times New Roman" w:cs="Times New Roman"/>
                <w:sz w:val="20"/>
                <w:lang w:eastAsia="en-AU"/>
              </w:rPr>
            </w:pPr>
          </w:p>
          <w:p w14:paraId="55502F04" w14:textId="77777777" w:rsidR="00527A6A" w:rsidRPr="00E03061" w:rsidRDefault="00527A6A" w:rsidP="008537B6">
            <w:pPr>
              <w:spacing w:before="60" w:line="240" w:lineRule="atLeast"/>
              <w:rPr>
                <w:rFonts w:eastAsia="Times New Roman" w:cs="Times New Roman"/>
                <w:sz w:val="20"/>
                <w:lang w:eastAsia="en-AU"/>
              </w:rPr>
            </w:pPr>
          </w:p>
          <w:p w14:paraId="00289FB2" w14:textId="77777777" w:rsidR="00527A6A" w:rsidRPr="00E03061" w:rsidRDefault="00527A6A" w:rsidP="008537B6">
            <w:pPr>
              <w:spacing w:before="60" w:line="240" w:lineRule="atLeast"/>
              <w:rPr>
                <w:rFonts w:eastAsia="Times New Roman" w:cs="Times New Roman"/>
                <w:sz w:val="20"/>
                <w:lang w:eastAsia="en-AU"/>
              </w:rPr>
            </w:pPr>
          </w:p>
          <w:p w14:paraId="31833114" w14:textId="77777777" w:rsidR="00527A6A" w:rsidRPr="00E03061" w:rsidRDefault="00527A6A" w:rsidP="008537B6">
            <w:pPr>
              <w:spacing w:before="60" w:line="240" w:lineRule="atLeast"/>
              <w:rPr>
                <w:rFonts w:eastAsia="Times New Roman" w:cs="Times New Roman"/>
                <w:sz w:val="20"/>
                <w:lang w:eastAsia="en-AU"/>
              </w:rPr>
            </w:pPr>
          </w:p>
          <w:p w14:paraId="10FE95B3" w14:textId="77777777" w:rsidR="00527A6A" w:rsidRPr="00E03061" w:rsidRDefault="00527A6A" w:rsidP="008537B6">
            <w:pPr>
              <w:ind w:left="284" w:hanging="284"/>
              <w:rPr>
                <w:rFonts w:eastAsia="Calibri" w:cs="Times New Roman"/>
                <w:sz w:val="18"/>
              </w:rPr>
            </w:pPr>
          </w:p>
        </w:tc>
        <w:tc>
          <w:tcPr>
            <w:tcW w:w="3446" w:type="pct"/>
            <w:gridSpan w:val="9"/>
          </w:tcPr>
          <w:p w14:paraId="11C1B631"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i/>
                <w:sz w:val="20"/>
                <w:lang w:eastAsia="en-AU"/>
              </w:rPr>
              <w:t>Attach copy of any award made</w:t>
            </w:r>
          </w:p>
        </w:tc>
      </w:tr>
      <w:tr w:rsidR="00527A6A" w:rsidRPr="00E03061" w14:paraId="6597DA56" w14:textId="77777777" w:rsidTr="008537B6">
        <w:trPr>
          <w:cantSplit/>
        </w:trPr>
        <w:tc>
          <w:tcPr>
            <w:tcW w:w="1453" w:type="pct"/>
            <w:tcBorders>
              <w:top w:val="single" w:sz="4" w:space="0" w:color="auto"/>
              <w:left w:val="single" w:sz="4" w:space="0" w:color="auto"/>
            </w:tcBorders>
            <w:shd w:val="clear" w:color="auto" w:fill="000000"/>
          </w:tcPr>
          <w:p w14:paraId="2BB360BB"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Signature</w:t>
            </w:r>
          </w:p>
        </w:tc>
        <w:tc>
          <w:tcPr>
            <w:tcW w:w="3547" w:type="pct"/>
            <w:gridSpan w:val="10"/>
            <w:tcBorders>
              <w:top w:val="single" w:sz="4" w:space="0" w:color="auto"/>
              <w:right w:val="single" w:sz="4" w:space="0" w:color="auto"/>
            </w:tcBorders>
            <w:shd w:val="clear" w:color="auto" w:fill="000000"/>
          </w:tcPr>
          <w:p w14:paraId="1B92B0DD" w14:textId="77777777" w:rsidR="00527A6A" w:rsidRPr="00E03061" w:rsidRDefault="00527A6A" w:rsidP="008537B6">
            <w:pPr>
              <w:rPr>
                <w:rFonts w:eastAsia="Calibri" w:cs="Times New Roman"/>
                <w:i/>
                <w:sz w:val="24"/>
              </w:rPr>
            </w:pPr>
          </w:p>
        </w:tc>
      </w:tr>
      <w:tr w:rsidR="00527A6A" w:rsidRPr="00E03061" w14:paraId="0022E4EF" w14:textId="77777777" w:rsidTr="008537B6">
        <w:trPr>
          <w:cantSplit/>
        </w:trPr>
        <w:tc>
          <w:tcPr>
            <w:tcW w:w="3227" w:type="pct"/>
            <w:gridSpan w:val="5"/>
          </w:tcPr>
          <w:p w14:paraId="0D9FFD19"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Signed</w:t>
            </w:r>
          </w:p>
        </w:tc>
        <w:tc>
          <w:tcPr>
            <w:tcW w:w="164" w:type="pct"/>
          </w:tcPr>
          <w:p w14:paraId="4DBD521E" w14:textId="77777777" w:rsidR="00527A6A" w:rsidRPr="00E03061" w:rsidRDefault="00527A6A" w:rsidP="008537B6">
            <w:pPr>
              <w:tabs>
                <w:tab w:val="left" w:pos="3435"/>
              </w:tabs>
              <w:rPr>
                <w:rFonts w:eastAsia="Calibri" w:cs="Times New Roman"/>
                <w:sz w:val="18"/>
              </w:rPr>
            </w:pPr>
          </w:p>
        </w:tc>
        <w:tc>
          <w:tcPr>
            <w:tcW w:w="1609" w:type="pct"/>
            <w:gridSpan w:val="5"/>
          </w:tcPr>
          <w:p w14:paraId="73041EEA"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Date</w:t>
            </w:r>
          </w:p>
        </w:tc>
      </w:tr>
      <w:tr w:rsidR="00527A6A" w:rsidRPr="00E03061" w14:paraId="143DCD20" w14:textId="77777777" w:rsidTr="008537B6">
        <w:trPr>
          <w:cantSplit/>
        </w:trPr>
        <w:tc>
          <w:tcPr>
            <w:tcW w:w="3227" w:type="pct"/>
            <w:gridSpan w:val="5"/>
            <w:tcBorders>
              <w:top w:val="single" w:sz="4" w:space="0" w:color="auto"/>
              <w:left w:val="single" w:sz="4" w:space="0" w:color="auto"/>
              <w:bottom w:val="single" w:sz="4" w:space="0" w:color="auto"/>
              <w:right w:val="single" w:sz="4" w:space="0" w:color="auto"/>
            </w:tcBorders>
          </w:tcPr>
          <w:p w14:paraId="55B543EB" w14:textId="77777777" w:rsidR="00527A6A" w:rsidRPr="00E03061" w:rsidRDefault="00527A6A" w:rsidP="008537B6">
            <w:pPr>
              <w:keepNext/>
              <w:spacing w:line="240" w:lineRule="auto"/>
              <w:rPr>
                <w:rFonts w:eastAsia="Calibri" w:cs="Times New Roman"/>
                <w:sz w:val="18"/>
              </w:rPr>
            </w:pPr>
          </w:p>
        </w:tc>
        <w:tc>
          <w:tcPr>
            <w:tcW w:w="164" w:type="pct"/>
            <w:tcBorders>
              <w:right w:val="single" w:sz="4" w:space="0" w:color="auto"/>
            </w:tcBorders>
          </w:tcPr>
          <w:p w14:paraId="25FB76D3" w14:textId="77777777" w:rsidR="00527A6A" w:rsidRPr="00E03061" w:rsidRDefault="00527A6A" w:rsidP="008537B6">
            <w:pPr>
              <w:tabs>
                <w:tab w:val="left" w:pos="3435"/>
              </w:tabs>
              <w:rPr>
                <w:rFonts w:eastAsia="Calibri" w:cs="Times New Roman"/>
                <w:sz w:val="18"/>
              </w:rPr>
            </w:pPr>
          </w:p>
        </w:tc>
        <w:tc>
          <w:tcPr>
            <w:tcW w:w="1609" w:type="pct"/>
            <w:gridSpan w:val="5"/>
            <w:tcBorders>
              <w:top w:val="single" w:sz="4" w:space="0" w:color="auto"/>
              <w:bottom w:val="single" w:sz="4" w:space="0" w:color="auto"/>
              <w:right w:val="single" w:sz="4" w:space="0" w:color="auto"/>
            </w:tcBorders>
          </w:tcPr>
          <w:p w14:paraId="3B0A4675" w14:textId="77777777" w:rsidR="00527A6A" w:rsidRPr="00E03061" w:rsidRDefault="00527A6A" w:rsidP="008537B6">
            <w:pPr>
              <w:tabs>
                <w:tab w:val="left" w:pos="3435"/>
              </w:tabs>
              <w:rPr>
                <w:rFonts w:eastAsia="Calibri" w:cs="Times New Roman"/>
                <w:sz w:val="18"/>
              </w:rPr>
            </w:pPr>
          </w:p>
        </w:tc>
      </w:tr>
      <w:tr w:rsidR="00527A6A" w:rsidRPr="00E03061" w14:paraId="010250AC" w14:textId="77777777" w:rsidTr="008537B6">
        <w:trPr>
          <w:cantSplit/>
        </w:trPr>
        <w:tc>
          <w:tcPr>
            <w:tcW w:w="5000" w:type="pct"/>
            <w:gridSpan w:val="11"/>
          </w:tcPr>
          <w:p w14:paraId="21F2F734"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ab/>
              <w:t xml:space="preserve">applicant(s) </w:t>
            </w:r>
            <w:r w:rsidRPr="00E03061">
              <w:rPr>
                <w:rFonts w:eastAsia="Times New Roman" w:cs="Times New Roman"/>
                <w:sz w:val="20"/>
                <w:lang w:eastAsia="en-AU"/>
              </w:rPr>
              <w:sym w:font="Webdings" w:char="F063"/>
            </w:r>
            <w:r w:rsidRPr="00E03061">
              <w:rPr>
                <w:rFonts w:eastAsia="Times New Roman" w:cs="Times New Roman"/>
                <w:sz w:val="20"/>
                <w:lang w:eastAsia="en-AU"/>
              </w:rPr>
              <w:tab/>
              <w:t xml:space="preserve">solicitor for applicant(s) </w:t>
            </w:r>
            <w:r w:rsidRPr="00E03061">
              <w:rPr>
                <w:rFonts w:eastAsia="Times New Roman" w:cs="Times New Roman"/>
                <w:sz w:val="20"/>
                <w:lang w:eastAsia="en-AU"/>
              </w:rPr>
              <w:sym w:font="Webdings" w:char="F063"/>
            </w:r>
          </w:p>
        </w:tc>
      </w:tr>
      <w:tr w:rsidR="00527A6A" w:rsidRPr="00E03061" w14:paraId="5F9AA1AD" w14:textId="77777777" w:rsidTr="008537B6">
        <w:trPr>
          <w:cantSplit/>
        </w:trPr>
        <w:tc>
          <w:tcPr>
            <w:tcW w:w="5000" w:type="pct"/>
            <w:gridSpan w:val="11"/>
          </w:tcPr>
          <w:p w14:paraId="50DD9499"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This application was prepared by</w:t>
            </w:r>
            <w:r w:rsidRPr="00E03061">
              <w:rPr>
                <w:rFonts w:eastAsia="Times New Roman" w:cs="Times New Roman"/>
                <w:sz w:val="20"/>
                <w:lang w:eastAsia="en-AU"/>
              </w:rPr>
              <w:tab/>
              <w:t xml:space="preserve">applicant </w:t>
            </w:r>
            <w:r w:rsidRPr="00E03061">
              <w:rPr>
                <w:rFonts w:eastAsia="Times New Roman" w:cs="Times New Roman"/>
                <w:sz w:val="20"/>
                <w:lang w:eastAsia="en-AU"/>
              </w:rPr>
              <w:sym w:font="Webdings" w:char="F063"/>
            </w:r>
            <w:r w:rsidRPr="00E03061">
              <w:rPr>
                <w:rFonts w:eastAsia="Times New Roman" w:cs="Times New Roman"/>
                <w:sz w:val="20"/>
                <w:lang w:eastAsia="en-AU"/>
              </w:rPr>
              <w:tab/>
              <w:t xml:space="preserve">solicitor </w:t>
            </w:r>
            <w:r w:rsidRPr="00E03061">
              <w:rPr>
                <w:rFonts w:eastAsia="Times New Roman" w:cs="Times New Roman"/>
                <w:sz w:val="20"/>
                <w:lang w:eastAsia="en-AU"/>
              </w:rPr>
              <w:sym w:font="Webdings" w:char="F063"/>
            </w:r>
            <w:r w:rsidRPr="00E03061">
              <w:rPr>
                <w:rFonts w:eastAsia="Times New Roman" w:cs="Times New Roman"/>
                <w:sz w:val="20"/>
                <w:lang w:eastAsia="en-AU"/>
              </w:rPr>
              <w:tab/>
              <w:t xml:space="preserve">counsel </w:t>
            </w:r>
            <w:r w:rsidRPr="00E03061">
              <w:rPr>
                <w:rFonts w:eastAsia="Times New Roman" w:cs="Times New Roman"/>
                <w:sz w:val="20"/>
                <w:lang w:eastAsia="en-AU"/>
              </w:rPr>
              <w:sym w:font="Webdings" w:char="F063"/>
            </w:r>
          </w:p>
        </w:tc>
      </w:tr>
      <w:tr w:rsidR="00527A6A" w:rsidRPr="00E03061" w14:paraId="26C0AA34" w14:textId="77777777" w:rsidTr="008537B6">
        <w:trPr>
          <w:cantSplit/>
        </w:trPr>
        <w:tc>
          <w:tcPr>
            <w:tcW w:w="1554" w:type="pct"/>
            <w:gridSpan w:val="2"/>
          </w:tcPr>
          <w:p w14:paraId="4A3944F6" w14:textId="77777777" w:rsidR="00527A6A" w:rsidRPr="00E03061" w:rsidRDefault="00527A6A" w:rsidP="008537B6">
            <w:pPr>
              <w:spacing w:before="60" w:line="240" w:lineRule="atLeast"/>
              <w:rPr>
                <w:rFonts w:eastAsia="Times New Roman" w:cs="Times New Roman"/>
                <w:sz w:val="20"/>
                <w:lang w:eastAsia="en-AU"/>
              </w:rPr>
            </w:pPr>
            <w:r w:rsidRPr="00E03061">
              <w:rPr>
                <w:rFonts w:eastAsia="Times New Roman" w:cs="Times New Roman"/>
                <w:sz w:val="20"/>
                <w:lang w:eastAsia="en-AU"/>
              </w:rPr>
              <w:t>(</w:t>
            </w:r>
            <w:r w:rsidRPr="00E03061">
              <w:rPr>
                <w:rFonts w:eastAsia="Times New Roman" w:cs="Times New Roman"/>
                <w:i/>
                <w:sz w:val="20"/>
                <w:lang w:eastAsia="en-AU"/>
              </w:rPr>
              <w:t>print name if solicitor/counsel)</w:t>
            </w:r>
          </w:p>
        </w:tc>
        <w:tc>
          <w:tcPr>
            <w:tcW w:w="3446" w:type="pct"/>
            <w:gridSpan w:val="9"/>
            <w:tcBorders>
              <w:top w:val="single" w:sz="4" w:space="0" w:color="auto"/>
              <w:left w:val="single" w:sz="4" w:space="0" w:color="auto"/>
              <w:bottom w:val="single" w:sz="4" w:space="0" w:color="auto"/>
              <w:right w:val="single" w:sz="4" w:space="0" w:color="auto"/>
            </w:tcBorders>
          </w:tcPr>
          <w:p w14:paraId="1217666A" w14:textId="77777777" w:rsidR="00527A6A" w:rsidRPr="00E03061" w:rsidRDefault="00527A6A" w:rsidP="008537B6">
            <w:pPr>
              <w:tabs>
                <w:tab w:val="left" w:pos="1134"/>
                <w:tab w:val="left" w:pos="3119"/>
              </w:tabs>
              <w:rPr>
                <w:rFonts w:eastAsia="Calibri" w:cs="Times New Roman"/>
                <w:sz w:val="18"/>
              </w:rPr>
            </w:pPr>
          </w:p>
        </w:tc>
      </w:tr>
    </w:tbl>
    <w:p w14:paraId="280CD671" w14:textId="23F2EFEB" w:rsidR="00553E01" w:rsidRPr="00E03061" w:rsidRDefault="00553E01" w:rsidP="00553E01">
      <w:pPr>
        <w:pStyle w:val="ItemHead"/>
      </w:pPr>
      <w:r w:rsidRPr="00E03061">
        <w:t>2</w:t>
      </w:r>
      <w:r w:rsidR="009D7665" w:rsidRPr="00E03061">
        <w:t>2</w:t>
      </w:r>
      <w:r w:rsidRPr="00E03061">
        <w:t xml:space="preserve">  Form 8 of </w:t>
      </w:r>
      <w:r w:rsidR="000607A8" w:rsidRPr="00E03061">
        <w:t>Schedule 3</w:t>
      </w:r>
      <w:r w:rsidRPr="00E03061">
        <w:t xml:space="preserve"> (heading)</w:t>
      </w:r>
    </w:p>
    <w:p w14:paraId="0E84AAB4" w14:textId="0A748E4F" w:rsidR="00553E01" w:rsidRPr="00E03061" w:rsidRDefault="00553E01" w:rsidP="00553E01">
      <w:pPr>
        <w:pStyle w:val="Item"/>
      </w:pPr>
      <w:r w:rsidRPr="00E03061">
        <w:t>After “</w:t>
      </w:r>
      <w:r w:rsidRPr="00E03061">
        <w:rPr>
          <w:b/>
          <w:bCs/>
        </w:rPr>
        <w:t>register</w:t>
      </w:r>
      <w:r w:rsidRPr="00E03061">
        <w:t>”, insert “</w:t>
      </w:r>
      <w:r w:rsidRPr="00E03061">
        <w:rPr>
          <w:b/>
          <w:bCs/>
        </w:rPr>
        <w:t>family law</w:t>
      </w:r>
      <w:r w:rsidRPr="00E03061">
        <w:t>”.</w:t>
      </w:r>
    </w:p>
    <w:p w14:paraId="4085B861" w14:textId="0078DD5E" w:rsidR="00553E01" w:rsidRPr="00E03061" w:rsidRDefault="00553E01" w:rsidP="00553E01">
      <w:pPr>
        <w:pStyle w:val="ItemHead"/>
      </w:pPr>
      <w:r w:rsidRPr="00E03061">
        <w:t>2</w:t>
      </w:r>
      <w:r w:rsidR="009D7665" w:rsidRPr="00E03061">
        <w:t>3</w:t>
      </w:r>
      <w:r w:rsidRPr="00E03061">
        <w:t xml:space="preserve">  Form 8 of </w:t>
      </w:r>
      <w:r w:rsidR="000607A8" w:rsidRPr="00E03061">
        <w:t>Schedule 3</w:t>
      </w:r>
    </w:p>
    <w:p w14:paraId="268A6B3A" w14:textId="68B91E1E" w:rsidR="0032640D" w:rsidRPr="00E03061" w:rsidRDefault="00553E01" w:rsidP="0068470D">
      <w:pPr>
        <w:pStyle w:val="Item"/>
      </w:pPr>
      <w:r w:rsidRPr="00E03061">
        <w:t>Omit “</w:t>
      </w:r>
      <w:r w:rsidRPr="00E03061">
        <w:rPr>
          <w:b/>
          <w:bCs/>
        </w:rPr>
        <w:t>Application to register arbitration award</w:t>
      </w:r>
      <w:r w:rsidRPr="00E03061">
        <w:t>”, substitute “</w:t>
      </w:r>
      <w:r w:rsidRPr="00E03061">
        <w:rPr>
          <w:b/>
          <w:bCs/>
        </w:rPr>
        <w:t>Application to register family law arbitration award</w:t>
      </w:r>
      <w:r w:rsidRPr="00E03061">
        <w:t>”.</w:t>
      </w:r>
    </w:p>
    <w:p w14:paraId="4F00F0E9" w14:textId="68A22E5E" w:rsidR="0068470D" w:rsidRPr="00E03061" w:rsidRDefault="0068470D" w:rsidP="0068470D">
      <w:pPr>
        <w:pStyle w:val="ItemHead"/>
      </w:pPr>
      <w:r w:rsidRPr="00E03061">
        <w:lastRenderedPageBreak/>
        <w:t>2</w:t>
      </w:r>
      <w:r w:rsidR="009D7665" w:rsidRPr="00E03061">
        <w:t>4</w:t>
      </w:r>
      <w:r w:rsidRPr="00E03061">
        <w:t xml:space="preserve">  Form 8 of </w:t>
      </w:r>
      <w:r w:rsidR="000607A8" w:rsidRPr="00E03061">
        <w:t>Schedule 3</w:t>
      </w:r>
    </w:p>
    <w:p w14:paraId="099F2051" w14:textId="5393767B" w:rsidR="0068470D" w:rsidRPr="00E03061" w:rsidRDefault="0068470D" w:rsidP="0068470D">
      <w:pPr>
        <w:pStyle w:val="Item"/>
      </w:pPr>
      <w:r w:rsidRPr="00E03061">
        <w:t>Omit</w:t>
      </w:r>
      <w:r w:rsidR="007918AA" w:rsidRPr="00E03061">
        <w:t>:</w:t>
      </w:r>
    </w:p>
    <w:p w14:paraId="75921A83" w14:textId="77777777" w:rsidR="0068470D" w:rsidRPr="00E03061" w:rsidRDefault="0068470D" w:rsidP="0068470D">
      <w:r w:rsidRPr="00E03061">
        <w:t>Hearing date</w:t>
      </w:r>
    </w:p>
    <w:p w14:paraId="350F0B1E" w14:textId="328A0FEF" w:rsidR="0068470D" w:rsidRPr="00E03061" w:rsidRDefault="0068470D" w:rsidP="0068470D">
      <w:r w:rsidRPr="00E03061">
        <w:t>(if hearing needed)</w:t>
      </w:r>
    </w:p>
    <w:p w14:paraId="022AB8B9" w14:textId="61BCF9F1" w:rsidR="0068470D" w:rsidRPr="00E03061" w:rsidRDefault="0068470D" w:rsidP="0068470D">
      <w:r w:rsidRPr="00E03061">
        <w:t>Hearing time</w:t>
      </w:r>
    </w:p>
    <w:p w14:paraId="68C87A4B" w14:textId="67391BDE" w:rsidR="0068470D" w:rsidRPr="00E03061" w:rsidRDefault="0068470D" w:rsidP="0068470D">
      <w:pPr>
        <w:pStyle w:val="Item"/>
      </w:pPr>
      <w:r w:rsidRPr="00E03061">
        <w:t>substitute:</w:t>
      </w:r>
    </w:p>
    <w:p w14:paraId="04F3E05D" w14:textId="527D0B5E" w:rsidR="0068470D" w:rsidRPr="00E03061" w:rsidRDefault="0068470D" w:rsidP="0068470D">
      <w:r w:rsidRPr="00E03061">
        <w:t>Hearing date</w:t>
      </w:r>
    </w:p>
    <w:p w14:paraId="024252D0" w14:textId="1AF31146" w:rsidR="0068470D" w:rsidRPr="00E03061" w:rsidRDefault="0068470D" w:rsidP="0068470D">
      <w:r w:rsidRPr="00E03061">
        <w:t>Hearing time</w:t>
      </w:r>
    </w:p>
    <w:p w14:paraId="3376ED09" w14:textId="3558677A" w:rsidR="0068470D" w:rsidRPr="00E03061" w:rsidRDefault="0068470D" w:rsidP="0068470D">
      <w:r w:rsidRPr="00E03061">
        <w:t>Hearing place</w:t>
      </w:r>
    </w:p>
    <w:p w14:paraId="400117B8" w14:textId="04F7B4A8" w:rsidR="00AF0BC2" w:rsidRPr="00E03061" w:rsidRDefault="00AF0BC2" w:rsidP="0068470D">
      <w:r w:rsidRPr="00E03061">
        <w:t>(if hearing needed)</w:t>
      </w:r>
    </w:p>
    <w:p w14:paraId="55C925A5" w14:textId="2CC3DE6A" w:rsidR="008B708D" w:rsidRPr="00E03061" w:rsidRDefault="008B708D" w:rsidP="00353253">
      <w:pPr>
        <w:pStyle w:val="ItemHead"/>
      </w:pPr>
      <w:r w:rsidRPr="00E03061">
        <w:t>2</w:t>
      </w:r>
      <w:r w:rsidR="009D7665" w:rsidRPr="00E03061">
        <w:t>5</w:t>
      </w:r>
      <w:r w:rsidRPr="00E03061">
        <w:t xml:space="preserve">  Form 9 of </w:t>
      </w:r>
      <w:r w:rsidR="000607A8" w:rsidRPr="00E03061">
        <w:t>Schedule 3</w:t>
      </w:r>
      <w:r w:rsidRPr="00E03061">
        <w:t xml:space="preserve"> (heading)</w:t>
      </w:r>
    </w:p>
    <w:p w14:paraId="09E21828" w14:textId="37C3C342" w:rsidR="008B708D" w:rsidRPr="00E03061" w:rsidRDefault="008B708D" w:rsidP="008B708D">
      <w:pPr>
        <w:pStyle w:val="Item"/>
      </w:pPr>
      <w:r w:rsidRPr="00E03061">
        <w:t>Omit “</w:t>
      </w:r>
      <w:r w:rsidRPr="00E03061">
        <w:rPr>
          <w:b/>
          <w:bCs/>
        </w:rPr>
        <w:t>arbitration</w:t>
      </w:r>
      <w:r w:rsidRPr="00E03061">
        <w:t>”.</w:t>
      </w:r>
    </w:p>
    <w:p w14:paraId="56C56051" w14:textId="190DF9EF" w:rsidR="008B708D" w:rsidRPr="00E03061" w:rsidRDefault="008B708D" w:rsidP="008B708D">
      <w:pPr>
        <w:pStyle w:val="ItemHead"/>
      </w:pPr>
      <w:r w:rsidRPr="00E03061">
        <w:t>2</w:t>
      </w:r>
      <w:r w:rsidR="009D7665" w:rsidRPr="00E03061">
        <w:t>6</w:t>
      </w:r>
      <w:r w:rsidRPr="00E03061">
        <w:t xml:space="preserve">  Form 9 of </w:t>
      </w:r>
      <w:r w:rsidR="000607A8" w:rsidRPr="00E03061">
        <w:t>Schedule 3</w:t>
      </w:r>
    </w:p>
    <w:p w14:paraId="2F124318" w14:textId="6FB75A39" w:rsidR="008B708D" w:rsidRPr="00E03061" w:rsidRDefault="008B708D" w:rsidP="008B708D">
      <w:pPr>
        <w:pStyle w:val="Item"/>
      </w:pPr>
      <w:r w:rsidRPr="00E03061">
        <w:t>Omit “</w:t>
      </w:r>
      <w:r w:rsidRPr="00E03061">
        <w:rPr>
          <w:b/>
          <w:bCs/>
        </w:rPr>
        <w:t>Application to register decree affecting registered arbitration award</w:t>
      </w:r>
      <w:r w:rsidRPr="00E03061">
        <w:t>”, substitute “</w:t>
      </w:r>
      <w:r w:rsidRPr="00E03061">
        <w:rPr>
          <w:b/>
          <w:bCs/>
        </w:rPr>
        <w:t>Application to register decree affecting registered award</w:t>
      </w:r>
      <w:r w:rsidRPr="00E03061">
        <w:t>”.</w:t>
      </w:r>
    </w:p>
    <w:p w14:paraId="32780590" w14:textId="725499B2" w:rsidR="00353253" w:rsidRPr="00E03061" w:rsidRDefault="00353253" w:rsidP="00353253">
      <w:pPr>
        <w:pStyle w:val="ItemHead"/>
      </w:pPr>
      <w:r w:rsidRPr="00E03061">
        <w:t>2</w:t>
      </w:r>
      <w:r w:rsidR="009D7665" w:rsidRPr="00E03061">
        <w:t>7</w:t>
      </w:r>
      <w:r w:rsidRPr="00E03061">
        <w:t xml:space="preserve">  Form 9 of </w:t>
      </w:r>
      <w:r w:rsidR="000607A8" w:rsidRPr="00E03061">
        <w:t>Schedule 3</w:t>
      </w:r>
    </w:p>
    <w:p w14:paraId="4EC1E119" w14:textId="34D0208A" w:rsidR="00353253" w:rsidRPr="00E03061" w:rsidRDefault="00353253" w:rsidP="00353253">
      <w:pPr>
        <w:pStyle w:val="Item"/>
      </w:pPr>
      <w:r w:rsidRPr="00E03061">
        <w:t>Omit “tel”, substitute “phone”.</w:t>
      </w:r>
    </w:p>
    <w:p w14:paraId="7EE54968" w14:textId="39AC53FC" w:rsidR="00353253" w:rsidRPr="00E03061" w:rsidRDefault="00E623A4" w:rsidP="00353253">
      <w:pPr>
        <w:pStyle w:val="ItemHead"/>
      </w:pPr>
      <w:r w:rsidRPr="00E03061">
        <w:t>2</w:t>
      </w:r>
      <w:r w:rsidR="009D7665" w:rsidRPr="00E03061">
        <w:t>8</w:t>
      </w:r>
      <w:r w:rsidR="00353253" w:rsidRPr="00E03061">
        <w:t xml:space="preserve">  Form 9 of </w:t>
      </w:r>
      <w:r w:rsidR="000607A8" w:rsidRPr="00E03061">
        <w:t>Schedule 3</w:t>
      </w:r>
    </w:p>
    <w:p w14:paraId="441C932A" w14:textId="336DEC86" w:rsidR="00353253" w:rsidRPr="00E03061" w:rsidRDefault="00353253" w:rsidP="00353253">
      <w:pPr>
        <w:pStyle w:val="Item"/>
      </w:pPr>
      <w:r w:rsidRPr="00E03061">
        <w:t>Omit “email (     )”, substitute “email”.</w:t>
      </w:r>
    </w:p>
    <w:sectPr w:rsidR="00353253" w:rsidRPr="00E03061" w:rsidSect="00F532EE">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A0FC" w14:textId="77777777" w:rsidR="007E5359" w:rsidRDefault="007E5359" w:rsidP="0048364F">
      <w:pPr>
        <w:spacing w:line="240" w:lineRule="auto"/>
      </w:pPr>
      <w:r>
        <w:separator/>
      </w:r>
    </w:p>
  </w:endnote>
  <w:endnote w:type="continuationSeparator" w:id="0">
    <w:p w14:paraId="3D95CBFB" w14:textId="77777777" w:rsidR="007E5359" w:rsidRDefault="007E535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8E80DB4A-6DFD-4BC3-B506-176328DABB5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5A38" w14:textId="6A09478B" w:rsidR="0048364F" w:rsidRPr="00F532EE" w:rsidRDefault="00F532EE" w:rsidP="00F532EE">
    <w:pPr>
      <w:pStyle w:val="Footer"/>
      <w:tabs>
        <w:tab w:val="clear" w:pos="4153"/>
        <w:tab w:val="clear" w:pos="8306"/>
        <w:tab w:val="center" w:pos="4150"/>
        <w:tab w:val="right" w:pos="8307"/>
      </w:tabs>
      <w:spacing w:before="120"/>
      <w:rPr>
        <w:i/>
        <w:sz w:val="18"/>
      </w:rPr>
    </w:pPr>
    <w:r w:rsidRPr="00F532EE">
      <w:rPr>
        <w:i/>
        <w:sz w:val="18"/>
      </w:rPr>
      <w:t>OPC67285 -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9896" w14:textId="77777777" w:rsidR="0048364F" w:rsidRDefault="0048364F" w:rsidP="00E97334"/>
  <w:p w14:paraId="0DEE1BFC" w14:textId="1F39076E" w:rsidR="00E97334" w:rsidRPr="00F532EE" w:rsidRDefault="00F532EE" w:rsidP="00F532EE">
    <w:pPr>
      <w:rPr>
        <w:rFonts w:cs="Times New Roman"/>
        <w:i/>
        <w:sz w:val="18"/>
      </w:rPr>
    </w:pPr>
    <w:r w:rsidRPr="00F532EE">
      <w:rPr>
        <w:rFonts w:cs="Times New Roman"/>
        <w:i/>
        <w:sz w:val="18"/>
      </w:rPr>
      <w:t>OPC67285 -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4385" w14:textId="079C4609" w:rsidR="0048364F" w:rsidRPr="00F532EE" w:rsidRDefault="00F532EE" w:rsidP="00F532EE">
    <w:pPr>
      <w:pStyle w:val="Footer"/>
      <w:tabs>
        <w:tab w:val="clear" w:pos="4153"/>
        <w:tab w:val="clear" w:pos="8306"/>
        <w:tab w:val="center" w:pos="4150"/>
        <w:tab w:val="right" w:pos="8307"/>
      </w:tabs>
      <w:spacing w:before="120"/>
      <w:rPr>
        <w:i/>
        <w:sz w:val="18"/>
      </w:rPr>
    </w:pPr>
    <w:r w:rsidRPr="00F532EE">
      <w:rPr>
        <w:i/>
        <w:sz w:val="18"/>
      </w:rPr>
      <w:t>OPC67285 -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D0C4"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343491E3" w14:textId="77777777" w:rsidTr="009213B6">
      <w:tc>
        <w:tcPr>
          <w:tcW w:w="709" w:type="dxa"/>
          <w:tcBorders>
            <w:top w:val="nil"/>
            <w:left w:val="nil"/>
            <w:bottom w:val="nil"/>
            <w:right w:val="nil"/>
          </w:tcBorders>
        </w:tcPr>
        <w:p w14:paraId="7226DB2C"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57B31D5F" w14:textId="17A0D5A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A7C">
            <w:rPr>
              <w:i/>
              <w:sz w:val="18"/>
            </w:rPr>
            <w:t>Family Law Amendment (Arbitration) Regulations 2025</w:t>
          </w:r>
          <w:r w:rsidRPr="007A1328">
            <w:rPr>
              <w:i/>
              <w:sz w:val="18"/>
            </w:rPr>
            <w:fldChar w:fldCharType="end"/>
          </w:r>
        </w:p>
      </w:tc>
      <w:tc>
        <w:tcPr>
          <w:tcW w:w="1384" w:type="dxa"/>
          <w:tcBorders>
            <w:top w:val="nil"/>
            <w:left w:val="nil"/>
            <w:bottom w:val="nil"/>
            <w:right w:val="nil"/>
          </w:tcBorders>
        </w:tcPr>
        <w:p w14:paraId="0D7A9F0E" w14:textId="77777777" w:rsidR="00A136F5" w:rsidRDefault="00A136F5" w:rsidP="00830B62">
          <w:pPr>
            <w:spacing w:line="0" w:lineRule="atLeast"/>
            <w:jc w:val="right"/>
            <w:rPr>
              <w:sz w:val="18"/>
            </w:rPr>
          </w:pPr>
        </w:p>
      </w:tc>
    </w:tr>
  </w:tbl>
  <w:p w14:paraId="654A3FB2" w14:textId="113784D4" w:rsidR="00A136F5" w:rsidRPr="00F532EE" w:rsidRDefault="00F532EE" w:rsidP="00F532EE">
    <w:pPr>
      <w:rPr>
        <w:rFonts w:cs="Times New Roman"/>
        <w:i/>
        <w:sz w:val="18"/>
      </w:rPr>
    </w:pPr>
    <w:r w:rsidRPr="00F532EE">
      <w:rPr>
        <w:rFonts w:cs="Times New Roman"/>
        <w:i/>
        <w:sz w:val="18"/>
      </w:rPr>
      <w:t>OPC67285 -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B76B"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232000EE" w14:textId="77777777" w:rsidTr="009213B6">
      <w:tc>
        <w:tcPr>
          <w:tcW w:w="1383" w:type="dxa"/>
          <w:tcBorders>
            <w:top w:val="nil"/>
            <w:left w:val="nil"/>
            <w:bottom w:val="nil"/>
            <w:right w:val="nil"/>
          </w:tcBorders>
        </w:tcPr>
        <w:p w14:paraId="36ED522C" w14:textId="77777777" w:rsidR="00A136F5" w:rsidRDefault="00A136F5" w:rsidP="00830B62">
          <w:pPr>
            <w:spacing w:line="0" w:lineRule="atLeast"/>
            <w:rPr>
              <w:sz w:val="18"/>
            </w:rPr>
          </w:pPr>
        </w:p>
      </w:tc>
      <w:tc>
        <w:tcPr>
          <w:tcW w:w="6379" w:type="dxa"/>
          <w:tcBorders>
            <w:top w:val="nil"/>
            <w:left w:val="nil"/>
            <w:bottom w:val="nil"/>
            <w:right w:val="nil"/>
          </w:tcBorders>
        </w:tcPr>
        <w:p w14:paraId="497634B4" w14:textId="37555F9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A7C">
            <w:rPr>
              <w:i/>
              <w:sz w:val="18"/>
            </w:rPr>
            <w:t>Family Law Amendment (Arbitration) Regulations 2025</w:t>
          </w:r>
          <w:r w:rsidRPr="007A1328">
            <w:rPr>
              <w:i/>
              <w:sz w:val="18"/>
            </w:rPr>
            <w:fldChar w:fldCharType="end"/>
          </w:r>
        </w:p>
      </w:tc>
      <w:tc>
        <w:tcPr>
          <w:tcW w:w="710" w:type="dxa"/>
          <w:tcBorders>
            <w:top w:val="nil"/>
            <w:left w:val="nil"/>
            <w:bottom w:val="nil"/>
            <w:right w:val="nil"/>
          </w:tcBorders>
        </w:tcPr>
        <w:p w14:paraId="56D0CB9C"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1237773C" w14:textId="010A8AB9" w:rsidR="00A136F5" w:rsidRPr="00F532EE" w:rsidRDefault="00F532EE" w:rsidP="00F532EE">
    <w:pPr>
      <w:rPr>
        <w:rFonts w:cs="Times New Roman"/>
        <w:i/>
        <w:sz w:val="18"/>
      </w:rPr>
    </w:pPr>
    <w:r w:rsidRPr="00F532EE">
      <w:rPr>
        <w:rFonts w:cs="Times New Roman"/>
        <w:i/>
        <w:sz w:val="18"/>
      </w:rPr>
      <w:t>OPC67285 -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7D47"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76854C4" w14:textId="77777777" w:rsidTr="009213B6">
      <w:tc>
        <w:tcPr>
          <w:tcW w:w="709" w:type="dxa"/>
          <w:tcBorders>
            <w:top w:val="nil"/>
            <w:left w:val="nil"/>
            <w:bottom w:val="nil"/>
            <w:right w:val="nil"/>
          </w:tcBorders>
        </w:tcPr>
        <w:p w14:paraId="50FAC61D"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3F8F1EA7" w14:textId="4CBC1CDF"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A7C">
            <w:rPr>
              <w:i/>
              <w:sz w:val="18"/>
            </w:rPr>
            <w:t>Family Law Amendment (Arbitration) Regulations 2025</w:t>
          </w:r>
          <w:r w:rsidRPr="007A1328">
            <w:rPr>
              <w:i/>
              <w:sz w:val="18"/>
            </w:rPr>
            <w:fldChar w:fldCharType="end"/>
          </w:r>
        </w:p>
      </w:tc>
      <w:tc>
        <w:tcPr>
          <w:tcW w:w="1384" w:type="dxa"/>
          <w:tcBorders>
            <w:top w:val="nil"/>
            <w:left w:val="nil"/>
            <w:bottom w:val="nil"/>
            <w:right w:val="nil"/>
          </w:tcBorders>
        </w:tcPr>
        <w:p w14:paraId="7097B785" w14:textId="77777777" w:rsidR="00A136F5" w:rsidRDefault="00A136F5" w:rsidP="00830B62">
          <w:pPr>
            <w:spacing w:line="0" w:lineRule="atLeast"/>
            <w:jc w:val="right"/>
            <w:rPr>
              <w:sz w:val="18"/>
            </w:rPr>
          </w:pPr>
        </w:p>
      </w:tc>
    </w:tr>
  </w:tbl>
  <w:p w14:paraId="0D403ED1" w14:textId="1F2CFC9B" w:rsidR="00A136F5" w:rsidRPr="00F532EE" w:rsidRDefault="00F532EE" w:rsidP="00F532EE">
    <w:pPr>
      <w:rPr>
        <w:rFonts w:cs="Times New Roman"/>
        <w:i/>
        <w:sz w:val="18"/>
      </w:rPr>
    </w:pPr>
    <w:r w:rsidRPr="00F532EE">
      <w:rPr>
        <w:rFonts w:cs="Times New Roman"/>
        <w:i/>
        <w:sz w:val="18"/>
      </w:rPr>
      <w:t>OPC67285 -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9ACA"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7B6F6E8A" w14:textId="77777777" w:rsidTr="000C45A2">
      <w:tc>
        <w:tcPr>
          <w:tcW w:w="1384" w:type="dxa"/>
          <w:tcBorders>
            <w:top w:val="nil"/>
            <w:left w:val="nil"/>
            <w:bottom w:val="nil"/>
            <w:right w:val="nil"/>
          </w:tcBorders>
        </w:tcPr>
        <w:p w14:paraId="6C330156" w14:textId="77777777" w:rsidR="007A6863" w:rsidRDefault="007A6863" w:rsidP="000C45A2">
          <w:pPr>
            <w:spacing w:line="0" w:lineRule="atLeast"/>
            <w:rPr>
              <w:sz w:val="18"/>
            </w:rPr>
          </w:pPr>
        </w:p>
      </w:tc>
      <w:tc>
        <w:tcPr>
          <w:tcW w:w="6379" w:type="dxa"/>
          <w:tcBorders>
            <w:top w:val="nil"/>
            <w:left w:val="nil"/>
            <w:bottom w:val="nil"/>
            <w:right w:val="nil"/>
          </w:tcBorders>
        </w:tcPr>
        <w:p w14:paraId="7BC724CB" w14:textId="5EE4FC2F"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A7C">
            <w:rPr>
              <w:i/>
              <w:sz w:val="18"/>
            </w:rPr>
            <w:t>Family Law Amendment (Arbitration) Regulations 2025</w:t>
          </w:r>
          <w:r w:rsidRPr="007A1328">
            <w:rPr>
              <w:i/>
              <w:sz w:val="18"/>
            </w:rPr>
            <w:fldChar w:fldCharType="end"/>
          </w:r>
        </w:p>
      </w:tc>
      <w:tc>
        <w:tcPr>
          <w:tcW w:w="709" w:type="dxa"/>
          <w:tcBorders>
            <w:top w:val="nil"/>
            <w:left w:val="nil"/>
            <w:bottom w:val="nil"/>
            <w:right w:val="nil"/>
          </w:tcBorders>
        </w:tcPr>
        <w:p w14:paraId="21DB76F6"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3CCFA4D3" w14:textId="19EF61AB" w:rsidR="007A6863" w:rsidRPr="00F532EE" w:rsidRDefault="00F532EE" w:rsidP="00F532EE">
    <w:pPr>
      <w:rPr>
        <w:rFonts w:cs="Times New Roman"/>
        <w:i/>
        <w:sz w:val="18"/>
      </w:rPr>
    </w:pPr>
    <w:r w:rsidRPr="00F532EE">
      <w:rPr>
        <w:rFonts w:cs="Times New Roman"/>
        <w:i/>
        <w:sz w:val="18"/>
      </w:rPr>
      <w:t>OPC67285 -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969D"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33B09A0D" w14:textId="77777777" w:rsidTr="007A6863">
      <w:tc>
        <w:tcPr>
          <w:tcW w:w="1384" w:type="dxa"/>
          <w:tcBorders>
            <w:top w:val="nil"/>
            <w:left w:val="nil"/>
            <w:bottom w:val="nil"/>
            <w:right w:val="nil"/>
          </w:tcBorders>
        </w:tcPr>
        <w:p w14:paraId="22D9E64B" w14:textId="77777777" w:rsidR="00A136F5" w:rsidRDefault="00A136F5" w:rsidP="00830B62">
          <w:pPr>
            <w:spacing w:line="0" w:lineRule="atLeast"/>
            <w:rPr>
              <w:sz w:val="18"/>
            </w:rPr>
          </w:pPr>
        </w:p>
      </w:tc>
      <w:tc>
        <w:tcPr>
          <w:tcW w:w="6379" w:type="dxa"/>
          <w:tcBorders>
            <w:top w:val="nil"/>
            <w:left w:val="nil"/>
            <w:bottom w:val="nil"/>
            <w:right w:val="nil"/>
          </w:tcBorders>
        </w:tcPr>
        <w:p w14:paraId="1C649C3F" w14:textId="79D82A03"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A7C">
            <w:rPr>
              <w:i/>
              <w:sz w:val="18"/>
            </w:rPr>
            <w:t>Family Law Amendment (Arbitration) Regulations 2025</w:t>
          </w:r>
          <w:r w:rsidRPr="007A1328">
            <w:rPr>
              <w:i/>
              <w:sz w:val="18"/>
            </w:rPr>
            <w:fldChar w:fldCharType="end"/>
          </w:r>
        </w:p>
      </w:tc>
      <w:tc>
        <w:tcPr>
          <w:tcW w:w="709" w:type="dxa"/>
          <w:tcBorders>
            <w:top w:val="nil"/>
            <w:left w:val="nil"/>
            <w:bottom w:val="nil"/>
            <w:right w:val="nil"/>
          </w:tcBorders>
        </w:tcPr>
        <w:p w14:paraId="5ACADDEC"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7B961B69" w14:textId="0F829223" w:rsidR="00A136F5" w:rsidRPr="00F532EE" w:rsidRDefault="00F532EE" w:rsidP="00F532EE">
    <w:pPr>
      <w:rPr>
        <w:rFonts w:cs="Times New Roman"/>
        <w:i/>
        <w:sz w:val="18"/>
      </w:rPr>
    </w:pPr>
    <w:r w:rsidRPr="00F532EE">
      <w:rPr>
        <w:rFonts w:cs="Times New Roman"/>
        <w:i/>
        <w:sz w:val="18"/>
      </w:rPr>
      <w:t>OPC67285 -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4A56" w14:textId="77777777" w:rsidR="007E5359" w:rsidRDefault="007E5359" w:rsidP="0048364F">
      <w:pPr>
        <w:spacing w:line="240" w:lineRule="auto"/>
      </w:pPr>
      <w:r>
        <w:separator/>
      </w:r>
    </w:p>
  </w:footnote>
  <w:footnote w:type="continuationSeparator" w:id="0">
    <w:p w14:paraId="029F37A9" w14:textId="77777777" w:rsidR="007E5359" w:rsidRDefault="007E535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2927" w14:textId="72D7A583"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90AD" w14:textId="00F5DACD"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3879"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8A77" w14:textId="3A151B6D"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A71F" w14:textId="0D9C23C6"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0705"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D169" w14:textId="368879F0"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85791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857918">
      <w:rPr>
        <w:noProof/>
        <w:sz w:val="20"/>
      </w:rPr>
      <w:t>Amendments</w:t>
    </w:r>
    <w:r>
      <w:rPr>
        <w:sz w:val="20"/>
      </w:rPr>
      <w:fldChar w:fldCharType="end"/>
    </w:r>
  </w:p>
  <w:p w14:paraId="756B7FAF" w14:textId="156298FC"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380E54E9"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A157" w14:textId="771ABCF0"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753571FA" w14:textId="6804CF69"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1E6268D3"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1A4"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08345204">
    <w:abstractNumId w:val="9"/>
  </w:num>
  <w:num w:numId="2" w16cid:durableId="386103842">
    <w:abstractNumId w:val="7"/>
  </w:num>
  <w:num w:numId="3" w16cid:durableId="53628757">
    <w:abstractNumId w:val="6"/>
  </w:num>
  <w:num w:numId="4" w16cid:durableId="49498239">
    <w:abstractNumId w:val="5"/>
  </w:num>
  <w:num w:numId="5" w16cid:durableId="1466970340">
    <w:abstractNumId w:val="4"/>
  </w:num>
  <w:num w:numId="6" w16cid:durableId="1816333629">
    <w:abstractNumId w:val="8"/>
  </w:num>
  <w:num w:numId="7" w16cid:durableId="2138451766">
    <w:abstractNumId w:val="3"/>
  </w:num>
  <w:num w:numId="8" w16cid:durableId="244071517">
    <w:abstractNumId w:val="2"/>
  </w:num>
  <w:num w:numId="9" w16cid:durableId="941181507">
    <w:abstractNumId w:val="1"/>
  </w:num>
  <w:num w:numId="10" w16cid:durableId="1977754094">
    <w:abstractNumId w:val="0"/>
  </w:num>
  <w:num w:numId="11" w16cid:durableId="54552180">
    <w:abstractNumId w:val="15"/>
  </w:num>
  <w:num w:numId="12" w16cid:durableId="285310190">
    <w:abstractNumId w:val="11"/>
  </w:num>
  <w:num w:numId="13" w16cid:durableId="1000502928">
    <w:abstractNumId w:val="12"/>
  </w:num>
  <w:num w:numId="14" w16cid:durableId="254216622">
    <w:abstractNumId w:val="14"/>
  </w:num>
  <w:num w:numId="15" w16cid:durableId="1675105627">
    <w:abstractNumId w:val="13"/>
  </w:num>
  <w:num w:numId="16" w16cid:durableId="2088770234">
    <w:abstractNumId w:val="10"/>
  </w:num>
  <w:num w:numId="17" w16cid:durableId="1956907343">
    <w:abstractNumId w:val="17"/>
  </w:num>
  <w:num w:numId="18" w16cid:durableId="1778015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94"/>
    <w:rsid w:val="00000263"/>
    <w:rsid w:val="000113BC"/>
    <w:rsid w:val="000136AF"/>
    <w:rsid w:val="000169FA"/>
    <w:rsid w:val="000202D7"/>
    <w:rsid w:val="000215DC"/>
    <w:rsid w:val="000264C7"/>
    <w:rsid w:val="00027236"/>
    <w:rsid w:val="000355CF"/>
    <w:rsid w:val="00036E24"/>
    <w:rsid w:val="0004044E"/>
    <w:rsid w:val="000413AC"/>
    <w:rsid w:val="00044411"/>
    <w:rsid w:val="00046F47"/>
    <w:rsid w:val="0005120E"/>
    <w:rsid w:val="00051526"/>
    <w:rsid w:val="000543BB"/>
    <w:rsid w:val="00054577"/>
    <w:rsid w:val="000607A8"/>
    <w:rsid w:val="000614BF"/>
    <w:rsid w:val="0007169C"/>
    <w:rsid w:val="0007310B"/>
    <w:rsid w:val="00077593"/>
    <w:rsid w:val="00083F48"/>
    <w:rsid w:val="000A0091"/>
    <w:rsid w:val="000A5CD9"/>
    <w:rsid w:val="000A7DF9"/>
    <w:rsid w:val="000B221F"/>
    <w:rsid w:val="000B5998"/>
    <w:rsid w:val="000C51E6"/>
    <w:rsid w:val="000D05EF"/>
    <w:rsid w:val="000D5485"/>
    <w:rsid w:val="000D60C3"/>
    <w:rsid w:val="000D7637"/>
    <w:rsid w:val="000E2F3F"/>
    <w:rsid w:val="000E4275"/>
    <w:rsid w:val="000E4910"/>
    <w:rsid w:val="000F21C1"/>
    <w:rsid w:val="000F44A7"/>
    <w:rsid w:val="000F6BD3"/>
    <w:rsid w:val="00101594"/>
    <w:rsid w:val="0010193F"/>
    <w:rsid w:val="00102A5C"/>
    <w:rsid w:val="0010354C"/>
    <w:rsid w:val="00105D72"/>
    <w:rsid w:val="0010745C"/>
    <w:rsid w:val="001075A0"/>
    <w:rsid w:val="00112601"/>
    <w:rsid w:val="00117277"/>
    <w:rsid w:val="0012061A"/>
    <w:rsid w:val="00120C13"/>
    <w:rsid w:val="00124A46"/>
    <w:rsid w:val="00133554"/>
    <w:rsid w:val="00133A1F"/>
    <w:rsid w:val="00134A97"/>
    <w:rsid w:val="0014252C"/>
    <w:rsid w:val="001429F8"/>
    <w:rsid w:val="00146424"/>
    <w:rsid w:val="00147BBC"/>
    <w:rsid w:val="0015160F"/>
    <w:rsid w:val="00155873"/>
    <w:rsid w:val="00160BD7"/>
    <w:rsid w:val="00163979"/>
    <w:rsid w:val="001643C9"/>
    <w:rsid w:val="00165568"/>
    <w:rsid w:val="00166082"/>
    <w:rsid w:val="00166C2F"/>
    <w:rsid w:val="001716C9"/>
    <w:rsid w:val="001724B2"/>
    <w:rsid w:val="0017313B"/>
    <w:rsid w:val="00184261"/>
    <w:rsid w:val="00190BA1"/>
    <w:rsid w:val="00190DF5"/>
    <w:rsid w:val="00193461"/>
    <w:rsid w:val="001939E1"/>
    <w:rsid w:val="00195382"/>
    <w:rsid w:val="0019644F"/>
    <w:rsid w:val="0019671A"/>
    <w:rsid w:val="001A0F94"/>
    <w:rsid w:val="001A3B9F"/>
    <w:rsid w:val="001A4302"/>
    <w:rsid w:val="001A65C0"/>
    <w:rsid w:val="001B2254"/>
    <w:rsid w:val="001B6456"/>
    <w:rsid w:val="001B7A5D"/>
    <w:rsid w:val="001B7E6E"/>
    <w:rsid w:val="001C69C4"/>
    <w:rsid w:val="001C70D9"/>
    <w:rsid w:val="001D3932"/>
    <w:rsid w:val="001D5126"/>
    <w:rsid w:val="001E0A8D"/>
    <w:rsid w:val="001E3590"/>
    <w:rsid w:val="001E7407"/>
    <w:rsid w:val="001F369B"/>
    <w:rsid w:val="00201D27"/>
    <w:rsid w:val="0020300C"/>
    <w:rsid w:val="00204322"/>
    <w:rsid w:val="00210C14"/>
    <w:rsid w:val="00216E79"/>
    <w:rsid w:val="00220A0C"/>
    <w:rsid w:val="00223E4A"/>
    <w:rsid w:val="00223FAF"/>
    <w:rsid w:val="00226222"/>
    <w:rsid w:val="002302EA"/>
    <w:rsid w:val="0024069A"/>
    <w:rsid w:val="00240749"/>
    <w:rsid w:val="002468D7"/>
    <w:rsid w:val="00255975"/>
    <w:rsid w:val="00261D6F"/>
    <w:rsid w:val="00263886"/>
    <w:rsid w:val="0026432D"/>
    <w:rsid w:val="00273A2A"/>
    <w:rsid w:val="00274F15"/>
    <w:rsid w:val="002846FC"/>
    <w:rsid w:val="00285521"/>
    <w:rsid w:val="00285CDD"/>
    <w:rsid w:val="00291167"/>
    <w:rsid w:val="00293918"/>
    <w:rsid w:val="002957EA"/>
    <w:rsid w:val="00297ECB"/>
    <w:rsid w:val="002A3CAD"/>
    <w:rsid w:val="002A4913"/>
    <w:rsid w:val="002A4E1A"/>
    <w:rsid w:val="002A5156"/>
    <w:rsid w:val="002B13AA"/>
    <w:rsid w:val="002C152A"/>
    <w:rsid w:val="002C39F4"/>
    <w:rsid w:val="002C3B5A"/>
    <w:rsid w:val="002D043A"/>
    <w:rsid w:val="002E23BA"/>
    <w:rsid w:val="002F3A11"/>
    <w:rsid w:val="002F6111"/>
    <w:rsid w:val="002F7931"/>
    <w:rsid w:val="00307D8C"/>
    <w:rsid w:val="00315C9D"/>
    <w:rsid w:val="0031713F"/>
    <w:rsid w:val="003173B2"/>
    <w:rsid w:val="00317CB1"/>
    <w:rsid w:val="00320F25"/>
    <w:rsid w:val="00321913"/>
    <w:rsid w:val="00322A7C"/>
    <w:rsid w:val="00324EE6"/>
    <w:rsid w:val="0032640D"/>
    <w:rsid w:val="003316DC"/>
    <w:rsid w:val="00332E0D"/>
    <w:rsid w:val="00334EF2"/>
    <w:rsid w:val="003415D3"/>
    <w:rsid w:val="00341D33"/>
    <w:rsid w:val="00342C35"/>
    <w:rsid w:val="00345F83"/>
    <w:rsid w:val="00346335"/>
    <w:rsid w:val="003474CF"/>
    <w:rsid w:val="00352A54"/>
    <w:rsid w:val="00352B0F"/>
    <w:rsid w:val="00353253"/>
    <w:rsid w:val="003561B0"/>
    <w:rsid w:val="00360776"/>
    <w:rsid w:val="00363E33"/>
    <w:rsid w:val="00367960"/>
    <w:rsid w:val="0037043A"/>
    <w:rsid w:val="003764D6"/>
    <w:rsid w:val="00381F09"/>
    <w:rsid w:val="0038465F"/>
    <w:rsid w:val="00387370"/>
    <w:rsid w:val="003907D1"/>
    <w:rsid w:val="00394BD9"/>
    <w:rsid w:val="003A064C"/>
    <w:rsid w:val="003A15AC"/>
    <w:rsid w:val="003A23D2"/>
    <w:rsid w:val="003A56EB"/>
    <w:rsid w:val="003B0627"/>
    <w:rsid w:val="003B4422"/>
    <w:rsid w:val="003B5CEA"/>
    <w:rsid w:val="003B7D97"/>
    <w:rsid w:val="003C2993"/>
    <w:rsid w:val="003C5F2B"/>
    <w:rsid w:val="003D0BFE"/>
    <w:rsid w:val="003D25CC"/>
    <w:rsid w:val="003D5700"/>
    <w:rsid w:val="003D67F2"/>
    <w:rsid w:val="003F0F5A"/>
    <w:rsid w:val="003F199A"/>
    <w:rsid w:val="003F2054"/>
    <w:rsid w:val="003F6F02"/>
    <w:rsid w:val="00400A30"/>
    <w:rsid w:val="00400DE5"/>
    <w:rsid w:val="00402264"/>
    <w:rsid w:val="004022CA"/>
    <w:rsid w:val="00403823"/>
    <w:rsid w:val="00406351"/>
    <w:rsid w:val="004116CD"/>
    <w:rsid w:val="00414ADE"/>
    <w:rsid w:val="00424CA9"/>
    <w:rsid w:val="004257BB"/>
    <w:rsid w:val="004261D9"/>
    <w:rsid w:val="00426A48"/>
    <w:rsid w:val="00427E07"/>
    <w:rsid w:val="0044291A"/>
    <w:rsid w:val="004443A8"/>
    <w:rsid w:val="00451B0B"/>
    <w:rsid w:val="0045218F"/>
    <w:rsid w:val="00460499"/>
    <w:rsid w:val="00466C34"/>
    <w:rsid w:val="00474835"/>
    <w:rsid w:val="004819C7"/>
    <w:rsid w:val="00483233"/>
    <w:rsid w:val="0048364F"/>
    <w:rsid w:val="00485943"/>
    <w:rsid w:val="00486147"/>
    <w:rsid w:val="00490F2E"/>
    <w:rsid w:val="00495626"/>
    <w:rsid w:val="00496DB3"/>
    <w:rsid w:val="00496F97"/>
    <w:rsid w:val="004A53EA"/>
    <w:rsid w:val="004A5592"/>
    <w:rsid w:val="004C13C1"/>
    <w:rsid w:val="004C4B12"/>
    <w:rsid w:val="004C6DB7"/>
    <w:rsid w:val="004C6F72"/>
    <w:rsid w:val="004C7F6A"/>
    <w:rsid w:val="004D252E"/>
    <w:rsid w:val="004D2E7E"/>
    <w:rsid w:val="004E2202"/>
    <w:rsid w:val="004F1FAC"/>
    <w:rsid w:val="004F34B7"/>
    <w:rsid w:val="004F676E"/>
    <w:rsid w:val="004F696D"/>
    <w:rsid w:val="005034DF"/>
    <w:rsid w:val="005116DA"/>
    <w:rsid w:val="0051293A"/>
    <w:rsid w:val="00513A02"/>
    <w:rsid w:val="00516B8D"/>
    <w:rsid w:val="00522D63"/>
    <w:rsid w:val="00523D8D"/>
    <w:rsid w:val="0052686F"/>
    <w:rsid w:val="0052756C"/>
    <w:rsid w:val="00527A6A"/>
    <w:rsid w:val="00530230"/>
    <w:rsid w:val="00530CC9"/>
    <w:rsid w:val="0053188B"/>
    <w:rsid w:val="00531BD3"/>
    <w:rsid w:val="00537FBC"/>
    <w:rsid w:val="00541D73"/>
    <w:rsid w:val="00543469"/>
    <w:rsid w:val="005452CC"/>
    <w:rsid w:val="00546FA3"/>
    <w:rsid w:val="00550E7A"/>
    <w:rsid w:val="005522F9"/>
    <w:rsid w:val="00553E01"/>
    <w:rsid w:val="00554243"/>
    <w:rsid w:val="005566AA"/>
    <w:rsid w:val="00557C7A"/>
    <w:rsid w:val="00562A58"/>
    <w:rsid w:val="00572E9F"/>
    <w:rsid w:val="00581211"/>
    <w:rsid w:val="0058270D"/>
    <w:rsid w:val="00584811"/>
    <w:rsid w:val="005863C8"/>
    <w:rsid w:val="0059042A"/>
    <w:rsid w:val="00590CB6"/>
    <w:rsid w:val="005929C1"/>
    <w:rsid w:val="00593AA6"/>
    <w:rsid w:val="00594161"/>
    <w:rsid w:val="00594512"/>
    <w:rsid w:val="00594749"/>
    <w:rsid w:val="005A23CB"/>
    <w:rsid w:val="005A482B"/>
    <w:rsid w:val="005B4067"/>
    <w:rsid w:val="005B51D1"/>
    <w:rsid w:val="005B5F0C"/>
    <w:rsid w:val="005C36E0"/>
    <w:rsid w:val="005C3F41"/>
    <w:rsid w:val="005D168D"/>
    <w:rsid w:val="005D5EA1"/>
    <w:rsid w:val="005E3B54"/>
    <w:rsid w:val="005E61D3"/>
    <w:rsid w:val="005F4840"/>
    <w:rsid w:val="005F7738"/>
    <w:rsid w:val="005F7A1E"/>
    <w:rsid w:val="00600219"/>
    <w:rsid w:val="00603E32"/>
    <w:rsid w:val="006056D6"/>
    <w:rsid w:val="006102A7"/>
    <w:rsid w:val="00613EAD"/>
    <w:rsid w:val="00614392"/>
    <w:rsid w:val="006158AC"/>
    <w:rsid w:val="00620185"/>
    <w:rsid w:val="0062126F"/>
    <w:rsid w:val="00622B16"/>
    <w:rsid w:val="00626DB1"/>
    <w:rsid w:val="0063375F"/>
    <w:rsid w:val="00634917"/>
    <w:rsid w:val="00640402"/>
    <w:rsid w:val="00640F78"/>
    <w:rsid w:val="00646E7B"/>
    <w:rsid w:val="006544DD"/>
    <w:rsid w:val="00655D6A"/>
    <w:rsid w:val="00656DE9"/>
    <w:rsid w:val="00671CD7"/>
    <w:rsid w:val="00677CC2"/>
    <w:rsid w:val="00681EC5"/>
    <w:rsid w:val="0068470D"/>
    <w:rsid w:val="00685F42"/>
    <w:rsid w:val="006866A1"/>
    <w:rsid w:val="00687EC2"/>
    <w:rsid w:val="0069207B"/>
    <w:rsid w:val="0069742C"/>
    <w:rsid w:val="006A3ED7"/>
    <w:rsid w:val="006A41ED"/>
    <w:rsid w:val="006A425C"/>
    <w:rsid w:val="006A4309"/>
    <w:rsid w:val="006B0E55"/>
    <w:rsid w:val="006B308A"/>
    <w:rsid w:val="006B49B9"/>
    <w:rsid w:val="006B7006"/>
    <w:rsid w:val="006C2125"/>
    <w:rsid w:val="006C7AC1"/>
    <w:rsid w:val="006C7F8C"/>
    <w:rsid w:val="006D0643"/>
    <w:rsid w:val="006D7AB9"/>
    <w:rsid w:val="006E08FD"/>
    <w:rsid w:val="006F2074"/>
    <w:rsid w:val="00700B2C"/>
    <w:rsid w:val="00701E6A"/>
    <w:rsid w:val="00702BBB"/>
    <w:rsid w:val="00707FE4"/>
    <w:rsid w:val="00712011"/>
    <w:rsid w:val="00713084"/>
    <w:rsid w:val="0071767C"/>
    <w:rsid w:val="00720FC2"/>
    <w:rsid w:val="00723690"/>
    <w:rsid w:val="00724F90"/>
    <w:rsid w:val="0072783A"/>
    <w:rsid w:val="00731E00"/>
    <w:rsid w:val="00732E9D"/>
    <w:rsid w:val="0073491A"/>
    <w:rsid w:val="007440B7"/>
    <w:rsid w:val="007473C5"/>
    <w:rsid w:val="00747993"/>
    <w:rsid w:val="00761DC7"/>
    <w:rsid w:val="007634AD"/>
    <w:rsid w:val="007715C9"/>
    <w:rsid w:val="0077268D"/>
    <w:rsid w:val="00774CE9"/>
    <w:rsid w:val="00774EDD"/>
    <w:rsid w:val="007757EC"/>
    <w:rsid w:val="007761D5"/>
    <w:rsid w:val="00780D40"/>
    <w:rsid w:val="00785F05"/>
    <w:rsid w:val="00787147"/>
    <w:rsid w:val="007918AA"/>
    <w:rsid w:val="007A01E4"/>
    <w:rsid w:val="007A115D"/>
    <w:rsid w:val="007A35E6"/>
    <w:rsid w:val="007A6863"/>
    <w:rsid w:val="007B1ACB"/>
    <w:rsid w:val="007B5461"/>
    <w:rsid w:val="007B7B9A"/>
    <w:rsid w:val="007C7F3D"/>
    <w:rsid w:val="007D2F38"/>
    <w:rsid w:val="007D403E"/>
    <w:rsid w:val="007D45C1"/>
    <w:rsid w:val="007D5286"/>
    <w:rsid w:val="007D5A30"/>
    <w:rsid w:val="007D6333"/>
    <w:rsid w:val="007E0E4F"/>
    <w:rsid w:val="007E5359"/>
    <w:rsid w:val="007E7D4A"/>
    <w:rsid w:val="007F48ED"/>
    <w:rsid w:val="007F7947"/>
    <w:rsid w:val="00806EB3"/>
    <w:rsid w:val="008073F6"/>
    <w:rsid w:val="00812C3B"/>
    <w:rsid w:val="00812F45"/>
    <w:rsid w:val="008148A5"/>
    <w:rsid w:val="00815E4C"/>
    <w:rsid w:val="008165B9"/>
    <w:rsid w:val="00822F88"/>
    <w:rsid w:val="00823B55"/>
    <w:rsid w:val="008305A1"/>
    <w:rsid w:val="0084172C"/>
    <w:rsid w:val="00844092"/>
    <w:rsid w:val="00845F3E"/>
    <w:rsid w:val="00856A31"/>
    <w:rsid w:val="00857918"/>
    <w:rsid w:val="00860A05"/>
    <w:rsid w:val="00862039"/>
    <w:rsid w:val="008754D0"/>
    <w:rsid w:val="00877D48"/>
    <w:rsid w:val="008816F0"/>
    <w:rsid w:val="008819FD"/>
    <w:rsid w:val="0088345B"/>
    <w:rsid w:val="00886B84"/>
    <w:rsid w:val="008A16A5"/>
    <w:rsid w:val="008A4017"/>
    <w:rsid w:val="008B5D42"/>
    <w:rsid w:val="008B708D"/>
    <w:rsid w:val="008B7626"/>
    <w:rsid w:val="008C2B5D"/>
    <w:rsid w:val="008D030F"/>
    <w:rsid w:val="008D0EE0"/>
    <w:rsid w:val="008D5B99"/>
    <w:rsid w:val="008D7A27"/>
    <w:rsid w:val="008E2222"/>
    <w:rsid w:val="008E383D"/>
    <w:rsid w:val="008E4702"/>
    <w:rsid w:val="008E52BE"/>
    <w:rsid w:val="008E69AA"/>
    <w:rsid w:val="008F4F1C"/>
    <w:rsid w:val="009067A6"/>
    <w:rsid w:val="00911310"/>
    <w:rsid w:val="00912400"/>
    <w:rsid w:val="0091491D"/>
    <w:rsid w:val="009213B6"/>
    <w:rsid w:val="00922764"/>
    <w:rsid w:val="00922848"/>
    <w:rsid w:val="00931DFD"/>
    <w:rsid w:val="00932377"/>
    <w:rsid w:val="009332D7"/>
    <w:rsid w:val="009408EA"/>
    <w:rsid w:val="00940AF8"/>
    <w:rsid w:val="0094189D"/>
    <w:rsid w:val="00943102"/>
    <w:rsid w:val="0094523D"/>
    <w:rsid w:val="009559E6"/>
    <w:rsid w:val="00956D9C"/>
    <w:rsid w:val="00957304"/>
    <w:rsid w:val="00965F0F"/>
    <w:rsid w:val="00976A63"/>
    <w:rsid w:val="00976DC2"/>
    <w:rsid w:val="00983419"/>
    <w:rsid w:val="00984480"/>
    <w:rsid w:val="0098516A"/>
    <w:rsid w:val="00994821"/>
    <w:rsid w:val="00995138"/>
    <w:rsid w:val="009A4380"/>
    <w:rsid w:val="009B27B4"/>
    <w:rsid w:val="009B350D"/>
    <w:rsid w:val="009B452D"/>
    <w:rsid w:val="009B6B83"/>
    <w:rsid w:val="009C0411"/>
    <w:rsid w:val="009C3431"/>
    <w:rsid w:val="009C3994"/>
    <w:rsid w:val="009C4C35"/>
    <w:rsid w:val="009C5989"/>
    <w:rsid w:val="009C6F02"/>
    <w:rsid w:val="009C7EC6"/>
    <w:rsid w:val="009D08DA"/>
    <w:rsid w:val="009D0B1A"/>
    <w:rsid w:val="009D7665"/>
    <w:rsid w:val="009E0D3D"/>
    <w:rsid w:val="009E255C"/>
    <w:rsid w:val="009E3714"/>
    <w:rsid w:val="009E4764"/>
    <w:rsid w:val="009E4C24"/>
    <w:rsid w:val="009E745D"/>
    <w:rsid w:val="009F1A0F"/>
    <w:rsid w:val="009F56FE"/>
    <w:rsid w:val="009F64F0"/>
    <w:rsid w:val="009F75AD"/>
    <w:rsid w:val="00A06860"/>
    <w:rsid w:val="00A11C0B"/>
    <w:rsid w:val="00A136F5"/>
    <w:rsid w:val="00A231E2"/>
    <w:rsid w:val="00A2550D"/>
    <w:rsid w:val="00A273E0"/>
    <w:rsid w:val="00A31739"/>
    <w:rsid w:val="00A33AEC"/>
    <w:rsid w:val="00A4169B"/>
    <w:rsid w:val="00A445F2"/>
    <w:rsid w:val="00A50898"/>
    <w:rsid w:val="00A50D55"/>
    <w:rsid w:val="00A5165B"/>
    <w:rsid w:val="00A52FDA"/>
    <w:rsid w:val="00A56990"/>
    <w:rsid w:val="00A63D4C"/>
    <w:rsid w:val="00A64912"/>
    <w:rsid w:val="00A70A74"/>
    <w:rsid w:val="00A74B76"/>
    <w:rsid w:val="00A90EA8"/>
    <w:rsid w:val="00A9454E"/>
    <w:rsid w:val="00A950EE"/>
    <w:rsid w:val="00AA0343"/>
    <w:rsid w:val="00AA2A5C"/>
    <w:rsid w:val="00AB78E9"/>
    <w:rsid w:val="00AC1D68"/>
    <w:rsid w:val="00AC2BA9"/>
    <w:rsid w:val="00AC7C9A"/>
    <w:rsid w:val="00AD3467"/>
    <w:rsid w:val="00AD5641"/>
    <w:rsid w:val="00AD7252"/>
    <w:rsid w:val="00AE0F9B"/>
    <w:rsid w:val="00AE40E7"/>
    <w:rsid w:val="00AF0BC2"/>
    <w:rsid w:val="00AF293F"/>
    <w:rsid w:val="00AF3F80"/>
    <w:rsid w:val="00AF55FF"/>
    <w:rsid w:val="00AF5615"/>
    <w:rsid w:val="00B01544"/>
    <w:rsid w:val="00B032D8"/>
    <w:rsid w:val="00B10546"/>
    <w:rsid w:val="00B11BDB"/>
    <w:rsid w:val="00B32BC8"/>
    <w:rsid w:val="00B33B3C"/>
    <w:rsid w:val="00B40D74"/>
    <w:rsid w:val="00B463FB"/>
    <w:rsid w:val="00B52663"/>
    <w:rsid w:val="00B54E36"/>
    <w:rsid w:val="00B55637"/>
    <w:rsid w:val="00B56DCB"/>
    <w:rsid w:val="00B71581"/>
    <w:rsid w:val="00B770D2"/>
    <w:rsid w:val="00B776F0"/>
    <w:rsid w:val="00B87BD9"/>
    <w:rsid w:val="00B94F68"/>
    <w:rsid w:val="00BA47A3"/>
    <w:rsid w:val="00BA5026"/>
    <w:rsid w:val="00BB5236"/>
    <w:rsid w:val="00BB6E79"/>
    <w:rsid w:val="00BC159E"/>
    <w:rsid w:val="00BC18D9"/>
    <w:rsid w:val="00BD0583"/>
    <w:rsid w:val="00BD5837"/>
    <w:rsid w:val="00BD79F3"/>
    <w:rsid w:val="00BE1A3B"/>
    <w:rsid w:val="00BE21A6"/>
    <w:rsid w:val="00BE2A76"/>
    <w:rsid w:val="00BE3B31"/>
    <w:rsid w:val="00BE4770"/>
    <w:rsid w:val="00BE4E05"/>
    <w:rsid w:val="00BE719A"/>
    <w:rsid w:val="00BE720A"/>
    <w:rsid w:val="00BF6650"/>
    <w:rsid w:val="00C02AB3"/>
    <w:rsid w:val="00C067E5"/>
    <w:rsid w:val="00C0763B"/>
    <w:rsid w:val="00C164CA"/>
    <w:rsid w:val="00C23FAD"/>
    <w:rsid w:val="00C25B2F"/>
    <w:rsid w:val="00C27371"/>
    <w:rsid w:val="00C42BF8"/>
    <w:rsid w:val="00C4422F"/>
    <w:rsid w:val="00C460AE"/>
    <w:rsid w:val="00C50043"/>
    <w:rsid w:val="00C50A0F"/>
    <w:rsid w:val="00C51FAB"/>
    <w:rsid w:val="00C55540"/>
    <w:rsid w:val="00C64A71"/>
    <w:rsid w:val="00C73F2B"/>
    <w:rsid w:val="00C7532C"/>
    <w:rsid w:val="00C75414"/>
    <w:rsid w:val="00C7573B"/>
    <w:rsid w:val="00C76CF3"/>
    <w:rsid w:val="00C87FFB"/>
    <w:rsid w:val="00C95BAF"/>
    <w:rsid w:val="00C97703"/>
    <w:rsid w:val="00CA5C8E"/>
    <w:rsid w:val="00CA7844"/>
    <w:rsid w:val="00CB1FDF"/>
    <w:rsid w:val="00CB58EF"/>
    <w:rsid w:val="00CB7E4A"/>
    <w:rsid w:val="00CC216E"/>
    <w:rsid w:val="00CD2E0C"/>
    <w:rsid w:val="00CE6E46"/>
    <w:rsid w:val="00CE7251"/>
    <w:rsid w:val="00CE7D64"/>
    <w:rsid w:val="00CF0BB2"/>
    <w:rsid w:val="00CF4AEB"/>
    <w:rsid w:val="00D00901"/>
    <w:rsid w:val="00D012DE"/>
    <w:rsid w:val="00D021A0"/>
    <w:rsid w:val="00D10B02"/>
    <w:rsid w:val="00D13441"/>
    <w:rsid w:val="00D20665"/>
    <w:rsid w:val="00D22382"/>
    <w:rsid w:val="00D243A3"/>
    <w:rsid w:val="00D3200B"/>
    <w:rsid w:val="00D33440"/>
    <w:rsid w:val="00D452E5"/>
    <w:rsid w:val="00D50367"/>
    <w:rsid w:val="00D52EFE"/>
    <w:rsid w:val="00D56A0D"/>
    <w:rsid w:val="00D5767F"/>
    <w:rsid w:val="00D6097D"/>
    <w:rsid w:val="00D63EF6"/>
    <w:rsid w:val="00D66518"/>
    <w:rsid w:val="00D67351"/>
    <w:rsid w:val="00D70DFB"/>
    <w:rsid w:val="00D71EEA"/>
    <w:rsid w:val="00D735CD"/>
    <w:rsid w:val="00D73EB7"/>
    <w:rsid w:val="00D766DF"/>
    <w:rsid w:val="00D803C2"/>
    <w:rsid w:val="00D80E71"/>
    <w:rsid w:val="00D95891"/>
    <w:rsid w:val="00DA565C"/>
    <w:rsid w:val="00DB09B2"/>
    <w:rsid w:val="00DB5CB4"/>
    <w:rsid w:val="00DC4E8C"/>
    <w:rsid w:val="00DD1555"/>
    <w:rsid w:val="00DD4917"/>
    <w:rsid w:val="00DE149E"/>
    <w:rsid w:val="00DE3386"/>
    <w:rsid w:val="00DE353F"/>
    <w:rsid w:val="00DE466D"/>
    <w:rsid w:val="00DE4716"/>
    <w:rsid w:val="00DF339F"/>
    <w:rsid w:val="00DF357B"/>
    <w:rsid w:val="00DF797A"/>
    <w:rsid w:val="00E03061"/>
    <w:rsid w:val="00E05704"/>
    <w:rsid w:val="00E07625"/>
    <w:rsid w:val="00E12F1A"/>
    <w:rsid w:val="00E15561"/>
    <w:rsid w:val="00E21CFB"/>
    <w:rsid w:val="00E22935"/>
    <w:rsid w:val="00E36DC0"/>
    <w:rsid w:val="00E372B8"/>
    <w:rsid w:val="00E50F39"/>
    <w:rsid w:val="00E51EBF"/>
    <w:rsid w:val="00E54292"/>
    <w:rsid w:val="00E60191"/>
    <w:rsid w:val="00E601D0"/>
    <w:rsid w:val="00E623A4"/>
    <w:rsid w:val="00E63115"/>
    <w:rsid w:val="00E641EB"/>
    <w:rsid w:val="00E74DC7"/>
    <w:rsid w:val="00E81462"/>
    <w:rsid w:val="00E85968"/>
    <w:rsid w:val="00E87699"/>
    <w:rsid w:val="00E90489"/>
    <w:rsid w:val="00E910CF"/>
    <w:rsid w:val="00E92E27"/>
    <w:rsid w:val="00E93A7C"/>
    <w:rsid w:val="00E94F80"/>
    <w:rsid w:val="00E9586B"/>
    <w:rsid w:val="00E97334"/>
    <w:rsid w:val="00EA0D36"/>
    <w:rsid w:val="00EA288E"/>
    <w:rsid w:val="00EB0D7B"/>
    <w:rsid w:val="00EB16AF"/>
    <w:rsid w:val="00EC01E7"/>
    <w:rsid w:val="00ED4928"/>
    <w:rsid w:val="00ED6E46"/>
    <w:rsid w:val="00EE36C4"/>
    <w:rsid w:val="00EE3749"/>
    <w:rsid w:val="00EE6190"/>
    <w:rsid w:val="00EF2E3A"/>
    <w:rsid w:val="00EF6402"/>
    <w:rsid w:val="00F00DEA"/>
    <w:rsid w:val="00F025DF"/>
    <w:rsid w:val="00F040F7"/>
    <w:rsid w:val="00F047E2"/>
    <w:rsid w:val="00F04D57"/>
    <w:rsid w:val="00F06424"/>
    <w:rsid w:val="00F078DC"/>
    <w:rsid w:val="00F13E86"/>
    <w:rsid w:val="00F244DB"/>
    <w:rsid w:val="00F320B2"/>
    <w:rsid w:val="00F32FCB"/>
    <w:rsid w:val="00F354B0"/>
    <w:rsid w:val="00F37CFF"/>
    <w:rsid w:val="00F4665D"/>
    <w:rsid w:val="00F532EE"/>
    <w:rsid w:val="00F54BBC"/>
    <w:rsid w:val="00F630F5"/>
    <w:rsid w:val="00F6709F"/>
    <w:rsid w:val="00F677A9"/>
    <w:rsid w:val="00F723BD"/>
    <w:rsid w:val="00F732EA"/>
    <w:rsid w:val="00F82E5F"/>
    <w:rsid w:val="00F84CF5"/>
    <w:rsid w:val="00F8612E"/>
    <w:rsid w:val="00F875D5"/>
    <w:rsid w:val="00F9625E"/>
    <w:rsid w:val="00FA420B"/>
    <w:rsid w:val="00FA435D"/>
    <w:rsid w:val="00FC4C03"/>
    <w:rsid w:val="00FC6907"/>
    <w:rsid w:val="00FD2C32"/>
    <w:rsid w:val="00FE05F3"/>
    <w:rsid w:val="00FE0781"/>
    <w:rsid w:val="00FE2D4C"/>
    <w:rsid w:val="00FF117E"/>
    <w:rsid w:val="00FF39DE"/>
    <w:rsid w:val="00FF7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0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0CF"/>
    <w:pPr>
      <w:spacing w:line="260" w:lineRule="atLeast"/>
    </w:pPr>
    <w:rPr>
      <w:sz w:val="22"/>
    </w:rPr>
  </w:style>
  <w:style w:type="paragraph" w:styleId="Heading1">
    <w:name w:val="heading 1"/>
    <w:basedOn w:val="Normal"/>
    <w:next w:val="Normal"/>
    <w:link w:val="Heading1Char"/>
    <w:uiPriority w:val="9"/>
    <w:qFormat/>
    <w:rsid w:val="00E910C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0C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0C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0C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10C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0C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10C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10C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910C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10CF"/>
  </w:style>
  <w:style w:type="paragraph" w:customStyle="1" w:styleId="OPCParaBase">
    <w:name w:val="OPCParaBase"/>
    <w:qFormat/>
    <w:rsid w:val="00E910CF"/>
    <w:pPr>
      <w:spacing w:line="260" w:lineRule="atLeast"/>
    </w:pPr>
    <w:rPr>
      <w:rFonts w:eastAsia="Times New Roman" w:cs="Times New Roman"/>
      <w:sz w:val="22"/>
      <w:lang w:eastAsia="en-AU"/>
    </w:rPr>
  </w:style>
  <w:style w:type="paragraph" w:customStyle="1" w:styleId="ShortT">
    <w:name w:val="ShortT"/>
    <w:basedOn w:val="OPCParaBase"/>
    <w:next w:val="Normal"/>
    <w:qFormat/>
    <w:rsid w:val="00E910CF"/>
    <w:pPr>
      <w:spacing w:line="240" w:lineRule="auto"/>
    </w:pPr>
    <w:rPr>
      <w:b/>
      <w:sz w:val="40"/>
    </w:rPr>
  </w:style>
  <w:style w:type="paragraph" w:customStyle="1" w:styleId="ActHead1">
    <w:name w:val="ActHead 1"/>
    <w:aliases w:val="c"/>
    <w:basedOn w:val="OPCParaBase"/>
    <w:next w:val="Normal"/>
    <w:qFormat/>
    <w:rsid w:val="00E910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10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10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10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10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10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10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10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10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10CF"/>
  </w:style>
  <w:style w:type="paragraph" w:customStyle="1" w:styleId="Blocks">
    <w:name w:val="Blocks"/>
    <w:aliases w:val="bb"/>
    <w:basedOn w:val="OPCParaBase"/>
    <w:qFormat/>
    <w:rsid w:val="00E910CF"/>
    <w:pPr>
      <w:spacing w:line="240" w:lineRule="auto"/>
    </w:pPr>
    <w:rPr>
      <w:sz w:val="24"/>
    </w:rPr>
  </w:style>
  <w:style w:type="paragraph" w:customStyle="1" w:styleId="BoxText">
    <w:name w:val="BoxText"/>
    <w:aliases w:val="bt"/>
    <w:basedOn w:val="OPCParaBase"/>
    <w:qFormat/>
    <w:rsid w:val="00E910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10CF"/>
    <w:rPr>
      <w:b/>
    </w:rPr>
  </w:style>
  <w:style w:type="paragraph" w:customStyle="1" w:styleId="BoxHeadItalic">
    <w:name w:val="BoxHeadItalic"/>
    <w:aliases w:val="bhi"/>
    <w:basedOn w:val="BoxText"/>
    <w:next w:val="BoxStep"/>
    <w:qFormat/>
    <w:rsid w:val="00E910CF"/>
    <w:rPr>
      <w:i/>
    </w:rPr>
  </w:style>
  <w:style w:type="paragraph" w:customStyle="1" w:styleId="BoxList">
    <w:name w:val="BoxList"/>
    <w:aliases w:val="bl"/>
    <w:basedOn w:val="BoxText"/>
    <w:qFormat/>
    <w:rsid w:val="00E910CF"/>
    <w:pPr>
      <w:ind w:left="1559" w:hanging="425"/>
    </w:pPr>
  </w:style>
  <w:style w:type="paragraph" w:customStyle="1" w:styleId="BoxNote">
    <w:name w:val="BoxNote"/>
    <w:aliases w:val="bn"/>
    <w:basedOn w:val="BoxText"/>
    <w:qFormat/>
    <w:rsid w:val="00E910CF"/>
    <w:pPr>
      <w:tabs>
        <w:tab w:val="left" w:pos="1985"/>
      </w:tabs>
      <w:spacing w:before="122" w:line="198" w:lineRule="exact"/>
      <w:ind w:left="2948" w:hanging="1814"/>
    </w:pPr>
    <w:rPr>
      <w:sz w:val="18"/>
    </w:rPr>
  </w:style>
  <w:style w:type="paragraph" w:customStyle="1" w:styleId="BoxPara">
    <w:name w:val="BoxPara"/>
    <w:aliases w:val="bp"/>
    <w:basedOn w:val="BoxText"/>
    <w:qFormat/>
    <w:rsid w:val="00E910CF"/>
    <w:pPr>
      <w:tabs>
        <w:tab w:val="right" w:pos="2268"/>
      </w:tabs>
      <w:ind w:left="2552" w:hanging="1418"/>
    </w:pPr>
  </w:style>
  <w:style w:type="paragraph" w:customStyle="1" w:styleId="BoxStep">
    <w:name w:val="BoxStep"/>
    <w:aliases w:val="bs"/>
    <w:basedOn w:val="BoxText"/>
    <w:qFormat/>
    <w:rsid w:val="00E910CF"/>
    <w:pPr>
      <w:ind w:left="1985" w:hanging="851"/>
    </w:pPr>
  </w:style>
  <w:style w:type="character" w:customStyle="1" w:styleId="CharAmPartNo">
    <w:name w:val="CharAmPartNo"/>
    <w:basedOn w:val="OPCCharBase"/>
    <w:qFormat/>
    <w:rsid w:val="00E910CF"/>
  </w:style>
  <w:style w:type="character" w:customStyle="1" w:styleId="CharAmPartText">
    <w:name w:val="CharAmPartText"/>
    <w:basedOn w:val="OPCCharBase"/>
    <w:qFormat/>
    <w:rsid w:val="00E910CF"/>
  </w:style>
  <w:style w:type="character" w:customStyle="1" w:styleId="CharAmSchNo">
    <w:name w:val="CharAmSchNo"/>
    <w:basedOn w:val="OPCCharBase"/>
    <w:qFormat/>
    <w:rsid w:val="00E910CF"/>
  </w:style>
  <w:style w:type="character" w:customStyle="1" w:styleId="CharAmSchText">
    <w:name w:val="CharAmSchText"/>
    <w:basedOn w:val="OPCCharBase"/>
    <w:qFormat/>
    <w:rsid w:val="00E910CF"/>
  </w:style>
  <w:style w:type="character" w:customStyle="1" w:styleId="CharBoldItalic">
    <w:name w:val="CharBoldItalic"/>
    <w:basedOn w:val="OPCCharBase"/>
    <w:uiPriority w:val="1"/>
    <w:qFormat/>
    <w:rsid w:val="00E910CF"/>
    <w:rPr>
      <w:b/>
      <w:i/>
    </w:rPr>
  </w:style>
  <w:style w:type="character" w:customStyle="1" w:styleId="CharChapNo">
    <w:name w:val="CharChapNo"/>
    <w:basedOn w:val="OPCCharBase"/>
    <w:uiPriority w:val="1"/>
    <w:qFormat/>
    <w:rsid w:val="00E910CF"/>
  </w:style>
  <w:style w:type="character" w:customStyle="1" w:styleId="CharChapText">
    <w:name w:val="CharChapText"/>
    <w:basedOn w:val="OPCCharBase"/>
    <w:uiPriority w:val="1"/>
    <w:qFormat/>
    <w:rsid w:val="00E910CF"/>
  </w:style>
  <w:style w:type="character" w:customStyle="1" w:styleId="CharDivNo">
    <w:name w:val="CharDivNo"/>
    <w:basedOn w:val="OPCCharBase"/>
    <w:uiPriority w:val="1"/>
    <w:qFormat/>
    <w:rsid w:val="00E910CF"/>
  </w:style>
  <w:style w:type="character" w:customStyle="1" w:styleId="CharDivText">
    <w:name w:val="CharDivText"/>
    <w:basedOn w:val="OPCCharBase"/>
    <w:uiPriority w:val="1"/>
    <w:qFormat/>
    <w:rsid w:val="00E910CF"/>
  </w:style>
  <w:style w:type="character" w:customStyle="1" w:styleId="CharItalic">
    <w:name w:val="CharItalic"/>
    <w:basedOn w:val="OPCCharBase"/>
    <w:uiPriority w:val="1"/>
    <w:qFormat/>
    <w:rsid w:val="00E910CF"/>
    <w:rPr>
      <w:i/>
    </w:rPr>
  </w:style>
  <w:style w:type="character" w:customStyle="1" w:styleId="CharPartNo">
    <w:name w:val="CharPartNo"/>
    <w:basedOn w:val="OPCCharBase"/>
    <w:uiPriority w:val="1"/>
    <w:qFormat/>
    <w:rsid w:val="00E910CF"/>
  </w:style>
  <w:style w:type="character" w:customStyle="1" w:styleId="CharPartText">
    <w:name w:val="CharPartText"/>
    <w:basedOn w:val="OPCCharBase"/>
    <w:uiPriority w:val="1"/>
    <w:qFormat/>
    <w:rsid w:val="00E910CF"/>
  </w:style>
  <w:style w:type="character" w:customStyle="1" w:styleId="CharSectno">
    <w:name w:val="CharSectno"/>
    <w:basedOn w:val="OPCCharBase"/>
    <w:qFormat/>
    <w:rsid w:val="00E910CF"/>
  </w:style>
  <w:style w:type="character" w:customStyle="1" w:styleId="CharSubdNo">
    <w:name w:val="CharSubdNo"/>
    <w:basedOn w:val="OPCCharBase"/>
    <w:uiPriority w:val="1"/>
    <w:qFormat/>
    <w:rsid w:val="00E910CF"/>
  </w:style>
  <w:style w:type="character" w:customStyle="1" w:styleId="CharSubdText">
    <w:name w:val="CharSubdText"/>
    <w:basedOn w:val="OPCCharBase"/>
    <w:uiPriority w:val="1"/>
    <w:qFormat/>
    <w:rsid w:val="00E910CF"/>
  </w:style>
  <w:style w:type="paragraph" w:customStyle="1" w:styleId="CTA--">
    <w:name w:val="CTA --"/>
    <w:basedOn w:val="OPCParaBase"/>
    <w:next w:val="Normal"/>
    <w:rsid w:val="00E910CF"/>
    <w:pPr>
      <w:spacing w:before="60" w:line="240" w:lineRule="atLeast"/>
      <w:ind w:left="142" w:hanging="142"/>
    </w:pPr>
    <w:rPr>
      <w:sz w:val="20"/>
    </w:rPr>
  </w:style>
  <w:style w:type="paragraph" w:customStyle="1" w:styleId="CTA-">
    <w:name w:val="CTA -"/>
    <w:basedOn w:val="OPCParaBase"/>
    <w:rsid w:val="00E910CF"/>
    <w:pPr>
      <w:spacing w:before="60" w:line="240" w:lineRule="atLeast"/>
      <w:ind w:left="85" w:hanging="85"/>
    </w:pPr>
    <w:rPr>
      <w:sz w:val="20"/>
    </w:rPr>
  </w:style>
  <w:style w:type="paragraph" w:customStyle="1" w:styleId="CTA---">
    <w:name w:val="CTA ---"/>
    <w:basedOn w:val="OPCParaBase"/>
    <w:next w:val="Normal"/>
    <w:rsid w:val="00E910CF"/>
    <w:pPr>
      <w:spacing w:before="60" w:line="240" w:lineRule="atLeast"/>
      <w:ind w:left="198" w:hanging="198"/>
    </w:pPr>
    <w:rPr>
      <w:sz w:val="20"/>
    </w:rPr>
  </w:style>
  <w:style w:type="paragraph" w:customStyle="1" w:styleId="CTA----">
    <w:name w:val="CTA ----"/>
    <w:basedOn w:val="OPCParaBase"/>
    <w:next w:val="Normal"/>
    <w:rsid w:val="00E910CF"/>
    <w:pPr>
      <w:spacing w:before="60" w:line="240" w:lineRule="atLeast"/>
      <w:ind w:left="255" w:hanging="255"/>
    </w:pPr>
    <w:rPr>
      <w:sz w:val="20"/>
    </w:rPr>
  </w:style>
  <w:style w:type="paragraph" w:customStyle="1" w:styleId="CTA1a">
    <w:name w:val="CTA 1(a)"/>
    <w:basedOn w:val="OPCParaBase"/>
    <w:rsid w:val="00E910CF"/>
    <w:pPr>
      <w:tabs>
        <w:tab w:val="right" w:pos="414"/>
      </w:tabs>
      <w:spacing w:before="40" w:line="240" w:lineRule="atLeast"/>
      <w:ind w:left="675" w:hanging="675"/>
    </w:pPr>
    <w:rPr>
      <w:sz w:val="20"/>
    </w:rPr>
  </w:style>
  <w:style w:type="paragraph" w:customStyle="1" w:styleId="CTA1ai">
    <w:name w:val="CTA 1(a)(i)"/>
    <w:basedOn w:val="OPCParaBase"/>
    <w:rsid w:val="00E910CF"/>
    <w:pPr>
      <w:tabs>
        <w:tab w:val="right" w:pos="1004"/>
      </w:tabs>
      <w:spacing w:before="40" w:line="240" w:lineRule="atLeast"/>
      <w:ind w:left="1253" w:hanging="1253"/>
    </w:pPr>
    <w:rPr>
      <w:sz w:val="20"/>
    </w:rPr>
  </w:style>
  <w:style w:type="paragraph" w:customStyle="1" w:styleId="CTA2a">
    <w:name w:val="CTA 2(a)"/>
    <w:basedOn w:val="OPCParaBase"/>
    <w:rsid w:val="00E910CF"/>
    <w:pPr>
      <w:tabs>
        <w:tab w:val="right" w:pos="482"/>
      </w:tabs>
      <w:spacing w:before="40" w:line="240" w:lineRule="atLeast"/>
      <w:ind w:left="748" w:hanging="748"/>
    </w:pPr>
    <w:rPr>
      <w:sz w:val="20"/>
    </w:rPr>
  </w:style>
  <w:style w:type="paragraph" w:customStyle="1" w:styleId="CTA2ai">
    <w:name w:val="CTA 2(a)(i)"/>
    <w:basedOn w:val="OPCParaBase"/>
    <w:rsid w:val="00E910CF"/>
    <w:pPr>
      <w:tabs>
        <w:tab w:val="right" w:pos="1089"/>
      </w:tabs>
      <w:spacing w:before="40" w:line="240" w:lineRule="atLeast"/>
      <w:ind w:left="1327" w:hanging="1327"/>
    </w:pPr>
    <w:rPr>
      <w:sz w:val="20"/>
    </w:rPr>
  </w:style>
  <w:style w:type="paragraph" w:customStyle="1" w:styleId="CTA3a">
    <w:name w:val="CTA 3(a)"/>
    <w:basedOn w:val="OPCParaBase"/>
    <w:rsid w:val="00E910CF"/>
    <w:pPr>
      <w:tabs>
        <w:tab w:val="right" w:pos="556"/>
      </w:tabs>
      <w:spacing w:before="40" w:line="240" w:lineRule="atLeast"/>
      <w:ind w:left="805" w:hanging="805"/>
    </w:pPr>
    <w:rPr>
      <w:sz w:val="20"/>
    </w:rPr>
  </w:style>
  <w:style w:type="paragraph" w:customStyle="1" w:styleId="CTA3ai">
    <w:name w:val="CTA 3(a)(i)"/>
    <w:basedOn w:val="OPCParaBase"/>
    <w:rsid w:val="00E910CF"/>
    <w:pPr>
      <w:tabs>
        <w:tab w:val="right" w:pos="1140"/>
      </w:tabs>
      <w:spacing w:before="40" w:line="240" w:lineRule="atLeast"/>
      <w:ind w:left="1361" w:hanging="1361"/>
    </w:pPr>
    <w:rPr>
      <w:sz w:val="20"/>
    </w:rPr>
  </w:style>
  <w:style w:type="paragraph" w:customStyle="1" w:styleId="CTA4a">
    <w:name w:val="CTA 4(a)"/>
    <w:basedOn w:val="OPCParaBase"/>
    <w:rsid w:val="00E910CF"/>
    <w:pPr>
      <w:tabs>
        <w:tab w:val="right" w:pos="624"/>
      </w:tabs>
      <w:spacing w:before="40" w:line="240" w:lineRule="atLeast"/>
      <w:ind w:left="873" w:hanging="873"/>
    </w:pPr>
    <w:rPr>
      <w:sz w:val="20"/>
    </w:rPr>
  </w:style>
  <w:style w:type="paragraph" w:customStyle="1" w:styleId="CTA4ai">
    <w:name w:val="CTA 4(a)(i)"/>
    <w:basedOn w:val="OPCParaBase"/>
    <w:rsid w:val="00E910CF"/>
    <w:pPr>
      <w:tabs>
        <w:tab w:val="right" w:pos="1213"/>
      </w:tabs>
      <w:spacing w:before="40" w:line="240" w:lineRule="atLeast"/>
      <w:ind w:left="1452" w:hanging="1452"/>
    </w:pPr>
    <w:rPr>
      <w:sz w:val="20"/>
    </w:rPr>
  </w:style>
  <w:style w:type="paragraph" w:customStyle="1" w:styleId="CTACAPS">
    <w:name w:val="CTA CAPS"/>
    <w:basedOn w:val="OPCParaBase"/>
    <w:rsid w:val="00E910CF"/>
    <w:pPr>
      <w:spacing w:before="60" w:line="240" w:lineRule="atLeast"/>
    </w:pPr>
    <w:rPr>
      <w:sz w:val="20"/>
    </w:rPr>
  </w:style>
  <w:style w:type="paragraph" w:customStyle="1" w:styleId="CTAright">
    <w:name w:val="CTA right"/>
    <w:basedOn w:val="OPCParaBase"/>
    <w:rsid w:val="00E910CF"/>
    <w:pPr>
      <w:spacing w:before="60" w:line="240" w:lineRule="auto"/>
      <w:jc w:val="right"/>
    </w:pPr>
    <w:rPr>
      <w:sz w:val="20"/>
    </w:rPr>
  </w:style>
  <w:style w:type="paragraph" w:customStyle="1" w:styleId="subsection">
    <w:name w:val="subsection"/>
    <w:aliases w:val="ss"/>
    <w:basedOn w:val="OPCParaBase"/>
    <w:link w:val="subsectionChar"/>
    <w:rsid w:val="00E910CF"/>
    <w:pPr>
      <w:tabs>
        <w:tab w:val="right" w:pos="1021"/>
      </w:tabs>
      <w:spacing w:before="180" w:line="240" w:lineRule="auto"/>
      <w:ind w:left="1134" w:hanging="1134"/>
    </w:pPr>
  </w:style>
  <w:style w:type="paragraph" w:customStyle="1" w:styleId="Definition">
    <w:name w:val="Definition"/>
    <w:aliases w:val="dd"/>
    <w:basedOn w:val="OPCParaBase"/>
    <w:rsid w:val="00E910CF"/>
    <w:pPr>
      <w:spacing w:before="180" w:line="240" w:lineRule="auto"/>
      <w:ind w:left="1134"/>
    </w:pPr>
  </w:style>
  <w:style w:type="paragraph" w:customStyle="1" w:styleId="ETAsubitem">
    <w:name w:val="ETA(subitem)"/>
    <w:basedOn w:val="OPCParaBase"/>
    <w:rsid w:val="00E910CF"/>
    <w:pPr>
      <w:tabs>
        <w:tab w:val="right" w:pos="340"/>
      </w:tabs>
      <w:spacing w:before="60" w:line="240" w:lineRule="auto"/>
      <w:ind w:left="454" w:hanging="454"/>
    </w:pPr>
    <w:rPr>
      <w:sz w:val="20"/>
    </w:rPr>
  </w:style>
  <w:style w:type="paragraph" w:customStyle="1" w:styleId="ETApara">
    <w:name w:val="ETA(para)"/>
    <w:basedOn w:val="OPCParaBase"/>
    <w:rsid w:val="00E910CF"/>
    <w:pPr>
      <w:tabs>
        <w:tab w:val="right" w:pos="754"/>
      </w:tabs>
      <w:spacing w:before="60" w:line="240" w:lineRule="auto"/>
      <w:ind w:left="828" w:hanging="828"/>
    </w:pPr>
    <w:rPr>
      <w:sz w:val="20"/>
    </w:rPr>
  </w:style>
  <w:style w:type="paragraph" w:customStyle="1" w:styleId="ETAsubpara">
    <w:name w:val="ETA(subpara)"/>
    <w:basedOn w:val="OPCParaBase"/>
    <w:rsid w:val="00E910CF"/>
    <w:pPr>
      <w:tabs>
        <w:tab w:val="right" w:pos="1083"/>
      </w:tabs>
      <w:spacing w:before="60" w:line="240" w:lineRule="auto"/>
      <w:ind w:left="1191" w:hanging="1191"/>
    </w:pPr>
    <w:rPr>
      <w:sz w:val="20"/>
    </w:rPr>
  </w:style>
  <w:style w:type="paragraph" w:customStyle="1" w:styleId="ETAsub-subpara">
    <w:name w:val="ETA(sub-subpara)"/>
    <w:basedOn w:val="OPCParaBase"/>
    <w:rsid w:val="00E910CF"/>
    <w:pPr>
      <w:tabs>
        <w:tab w:val="right" w:pos="1412"/>
      </w:tabs>
      <w:spacing w:before="60" w:line="240" w:lineRule="auto"/>
      <w:ind w:left="1525" w:hanging="1525"/>
    </w:pPr>
    <w:rPr>
      <w:sz w:val="20"/>
    </w:rPr>
  </w:style>
  <w:style w:type="paragraph" w:customStyle="1" w:styleId="Formula">
    <w:name w:val="Formula"/>
    <w:basedOn w:val="OPCParaBase"/>
    <w:rsid w:val="00E910CF"/>
    <w:pPr>
      <w:spacing w:line="240" w:lineRule="auto"/>
      <w:ind w:left="1134"/>
    </w:pPr>
    <w:rPr>
      <w:sz w:val="20"/>
    </w:rPr>
  </w:style>
  <w:style w:type="paragraph" w:styleId="Header">
    <w:name w:val="header"/>
    <w:basedOn w:val="OPCParaBase"/>
    <w:link w:val="HeaderChar"/>
    <w:unhideWhenUsed/>
    <w:rsid w:val="00E910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10CF"/>
    <w:rPr>
      <w:rFonts w:eastAsia="Times New Roman" w:cs="Times New Roman"/>
      <w:sz w:val="16"/>
      <w:lang w:eastAsia="en-AU"/>
    </w:rPr>
  </w:style>
  <w:style w:type="paragraph" w:customStyle="1" w:styleId="House">
    <w:name w:val="House"/>
    <w:basedOn w:val="OPCParaBase"/>
    <w:rsid w:val="00E910CF"/>
    <w:pPr>
      <w:spacing w:line="240" w:lineRule="auto"/>
    </w:pPr>
    <w:rPr>
      <w:sz w:val="28"/>
    </w:rPr>
  </w:style>
  <w:style w:type="paragraph" w:customStyle="1" w:styleId="Item">
    <w:name w:val="Item"/>
    <w:aliases w:val="i"/>
    <w:basedOn w:val="OPCParaBase"/>
    <w:next w:val="ItemHead"/>
    <w:rsid w:val="00E910CF"/>
    <w:pPr>
      <w:keepLines/>
      <w:spacing w:before="80" w:line="240" w:lineRule="auto"/>
      <w:ind w:left="709"/>
    </w:pPr>
  </w:style>
  <w:style w:type="paragraph" w:customStyle="1" w:styleId="ItemHead">
    <w:name w:val="ItemHead"/>
    <w:aliases w:val="ih"/>
    <w:basedOn w:val="OPCParaBase"/>
    <w:next w:val="Item"/>
    <w:rsid w:val="00E910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10CF"/>
    <w:pPr>
      <w:spacing w:line="240" w:lineRule="auto"/>
    </w:pPr>
    <w:rPr>
      <w:b/>
      <w:sz w:val="32"/>
    </w:rPr>
  </w:style>
  <w:style w:type="paragraph" w:customStyle="1" w:styleId="notedraft">
    <w:name w:val="note(draft)"/>
    <w:aliases w:val="nd"/>
    <w:basedOn w:val="OPCParaBase"/>
    <w:rsid w:val="00E910CF"/>
    <w:pPr>
      <w:spacing w:before="240" w:line="240" w:lineRule="auto"/>
      <w:ind w:left="284" w:hanging="284"/>
    </w:pPr>
    <w:rPr>
      <w:i/>
      <w:sz w:val="24"/>
    </w:rPr>
  </w:style>
  <w:style w:type="paragraph" w:customStyle="1" w:styleId="notemargin">
    <w:name w:val="note(margin)"/>
    <w:aliases w:val="nm"/>
    <w:basedOn w:val="OPCParaBase"/>
    <w:rsid w:val="00E910CF"/>
    <w:pPr>
      <w:tabs>
        <w:tab w:val="left" w:pos="709"/>
      </w:tabs>
      <w:spacing w:before="122" w:line="198" w:lineRule="exact"/>
      <w:ind w:left="709" w:hanging="709"/>
    </w:pPr>
    <w:rPr>
      <w:sz w:val="18"/>
    </w:rPr>
  </w:style>
  <w:style w:type="paragraph" w:customStyle="1" w:styleId="noteToPara">
    <w:name w:val="noteToPara"/>
    <w:aliases w:val="ntp"/>
    <w:basedOn w:val="OPCParaBase"/>
    <w:rsid w:val="00E910CF"/>
    <w:pPr>
      <w:spacing w:before="122" w:line="198" w:lineRule="exact"/>
      <w:ind w:left="2353" w:hanging="709"/>
    </w:pPr>
    <w:rPr>
      <w:sz w:val="18"/>
    </w:rPr>
  </w:style>
  <w:style w:type="paragraph" w:customStyle="1" w:styleId="noteParlAmend">
    <w:name w:val="note(ParlAmend)"/>
    <w:aliases w:val="npp"/>
    <w:basedOn w:val="OPCParaBase"/>
    <w:next w:val="ParlAmend"/>
    <w:rsid w:val="00E910CF"/>
    <w:pPr>
      <w:spacing w:line="240" w:lineRule="auto"/>
      <w:jc w:val="right"/>
    </w:pPr>
    <w:rPr>
      <w:rFonts w:ascii="Arial" w:hAnsi="Arial"/>
      <w:b/>
      <w:i/>
    </w:rPr>
  </w:style>
  <w:style w:type="paragraph" w:customStyle="1" w:styleId="Page1">
    <w:name w:val="Page1"/>
    <w:basedOn w:val="OPCParaBase"/>
    <w:rsid w:val="00E910CF"/>
    <w:pPr>
      <w:spacing w:before="5600" w:line="240" w:lineRule="auto"/>
    </w:pPr>
    <w:rPr>
      <w:b/>
      <w:sz w:val="32"/>
    </w:rPr>
  </w:style>
  <w:style w:type="paragraph" w:customStyle="1" w:styleId="PageBreak">
    <w:name w:val="PageBreak"/>
    <w:aliases w:val="pb"/>
    <w:basedOn w:val="OPCParaBase"/>
    <w:rsid w:val="00E910CF"/>
    <w:pPr>
      <w:spacing w:line="240" w:lineRule="auto"/>
    </w:pPr>
    <w:rPr>
      <w:sz w:val="20"/>
    </w:rPr>
  </w:style>
  <w:style w:type="paragraph" w:customStyle="1" w:styleId="paragraphsub">
    <w:name w:val="paragraph(sub)"/>
    <w:aliases w:val="aa"/>
    <w:basedOn w:val="OPCParaBase"/>
    <w:rsid w:val="00E910CF"/>
    <w:pPr>
      <w:tabs>
        <w:tab w:val="right" w:pos="1985"/>
      </w:tabs>
      <w:spacing w:before="40" w:line="240" w:lineRule="auto"/>
      <w:ind w:left="2098" w:hanging="2098"/>
    </w:pPr>
  </w:style>
  <w:style w:type="paragraph" w:customStyle="1" w:styleId="paragraphsub-sub">
    <w:name w:val="paragraph(sub-sub)"/>
    <w:aliases w:val="aaa"/>
    <w:basedOn w:val="OPCParaBase"/>
    <w:rsid w:val="00E910CF"/>
    <w:pPr>
      <w:tabs>
        <w:tab w:val="right" w:pos="2722"/>
      </w:tabs>
      <w:spacing w:before="40" w:line="240" w:lineRule="auto"/>
      <w:ind w:left="2835" w:hanging="2835"/>
    </w:pPr>
  </w:style>
  <w:style w:type="paragraph" w:customStyle="1" w:styleId="paragraph">
    <w:name w:val="paragraph"/>
    <w:aliases w:val="a"/>
    <w:basedOn w:val="OPCParaBase"/>
    <w:rsid w:val="00E910CF"/>
    <w:pPr>
      <w:tabs>
        <w:tab w:val="right" w:pos="1531"/>
      </w:tabs>
      <w:spacing w:before="40" w:line="240" w:lineRule="auto"/>
      <w:ind w:left="1644" w:hanging="1644"/>
    </w:pPr>
  </w:style>
  <w:style w:type="paragraph" w:customStyle="1" w:styleId="ParlAmend">
    <w:name w:val="ParlAmend"/>
    <w:aliases w:val="pp"/>
    <w:basedOn w:val="OPCParaBase"/>
    <w:rsid w:val="00E910CF"/>
    <w:pPr>
      <w:spacing w:before="240" w:line="240" w:lineRule="atLeast"/>
      <w:ind w:hanging="567"/>
    </w:pPr>
    <w:rPr>
      <w:sz w:val="24"/>
    </w:rPr>
  </w:style>
  <w:style w:type="paragraph" w:customStyle="1" w:styleId="Penalty">
    <w:name w:val="Penalty"/>
    <w:basedOn w:val="OPCParaBase"/>
    <w:rsid w:val="00E910CF"/>
    <w:pPr>
      <w:tabs>
        <w:tab w:val="left" w:pos="2977"/>
      </w:tabs>
      <w:spacing w:before="180" w:line="240" w:lineRule="auto"/>
      <w:ind w:left="1985" w:hanging="851"/>
    </w:pPr>
  </w:style>
  <w:style w:type="paragraph" w:customStyle="1" w:styleId="Portfolio">
    <w:name w:val="Portfolio"/>
    <w:basedOn w:val="OPCParaBase"/>
    <w:rsid w:val="00E910CF"/>
    <w:pPr>
      <w:spacing w:line="240" w:lineRule="auto"/>
    </w:pPr>
    <w:rPr>
      <w:i/>
      <w:sz w:val="20"/>
    </w:rPr>
  </w:style>
  <w:style w:type="paragraph" w:customStyle="1" w:styleId="Preamble">
    <w:name w:val="Preamble"/>
    <w:basedOn w:val="OPCParaBase"/>
    <w:next w:val="Normal"/>
    <w:rsid w:val="00E910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10CF"/>
    <w:pPr>
      <w:spacing w:line="240" w:lineRule="auto"/>
    </w:pPr>
    <w:rPr>
      <w:i/>
      <w:sz w:val="20"/>
    </w:rPr>
  </w:style>
  <w:style w:type="paragraph" w:customStyle="1" w:styleId="Session">
    <w:name w:val="Session"/>
    <w:basedOn w:val="OPCParaBase"/>
    <w:rsid w:val="00E910CF"/>
    <w:pPr>
      <w:spacing w:line="240" w:lineRule="auto"/>
    </w:pPr>
    <w:rPr>
      <w:sz w:val="28"/>
    </w:rPr>
  </w:style>
  <w:style w:type="paragraph" w:customStyle="1" w:styleId="Sponsor">
    <w:name w:val="Sponsor"/>
    <w:basedOn w:val="OPCParaBase"/>
    <w:rsid w:val="00E910CF"/>
    <w:pPr>
      <w:spacing w:line="240" w:lineRule="auto"/>
    </w:pPr>
    <w:rPr>
      <w:i/>
    </w:rPr>
  </w:style>
  <w:style w:type="paragraph" w:customStyle="1" w:styleId="Subitem">
    <w:name w:val="Subitem"/>
    <w:aliases w:val="iss"/>
    <w:basedOn w:val="OPCParaBase"/>
    <w:rsid w:val="00E910CF"/>
    <w:pPr>
      <w:spacing w:before="180" w:line="240" w:lineRule="auto"/>
      <w:ind w:left="709" w:hanging="709"/>
    </w:pPr>
  </w:style>
  <w:style w:type="paragraph" w:customStyle="1" w:styleId="SubitemHead">
    <w:name w:val="SubitemHead"/>
    <w:aliases w:val="issh"/>
    <w:basedOn w:val="OPCParaBase"/>
    <w:rsid w:val="00E910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10CF"/>
    <w:pPr>
      <w:spacing w:before="40" w:line="240" w:lineRule="auto"/>
      <w:ind w:left="1134"/>
    </w:pPr>
  </w:style>
  <w:style w:type="paragraph" w:customStyle="1" w:styleId="SubsectionHead">
    <w:name w:val="SubsectionHead"/>
    <w:aliases w:val="ssh"/>
    <w:basedOn w:val="OPCParaBase"/>
    <w:next w:val="subsection"/>
    <w:rsid w:val="00E910CF"/>
    <w:pPr>
      <w:keepNext/>
      <w:keepLines/>
      <w:spacing w:before="240" w:line="240" w:lineRule="auto"/>
      <w:ind w:left="1134"/>
    </w:pPr>
    <w:rPr>
      <w:i/>
    </w:rPr>
  </w:style>
  <w:style w:type="paragraph" w:customStyle="1" w:styleId="Tablea">
    <w:name w:val="Table(a)"/>
    <w:aliases w:val="ta"/>
    <w:basedOn w:val="OPCParaBase"/>
    <w:rsid w:val="00E910CF"/>
    <w:pPr>
      <w:spacing w:before="60" w:line="240" w:lineRule="auto"/>
      <w:ind w:left="284" w:hanging="284"/>
    </w:pPr>
    <w:rPr>
      <w:sz w:val="20"/>
    </w:rPr>
  </w:style>
  <w:style w:type="paragraph" w:customStyle="1" w:styleId="TableAA">
    <w:name w:val="Table(AA)"/>
    <w:aliases w:val="taaa"/>
    <w:basedOn w:val="OPCParaBase"/>
    <w:rsid w:val="00E910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10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910CF"/>
    <w:pPr>
      <w:spacing w:before="60" w:line="240" w:lineRule="atLeast"/>
    </w:pPr>
    <w:rPr>
      <w:sz w:val="20"/>
    </w:rPr>
  </w:style>
  <w:style w:type="paragraph" w:customStyle="1" w:styleId="TLPBoxTextnote">
    <w:name w:val="TLPBoxText(note"/>
    <w:aliases w:val="right)"/>
    <w:basedOn w:val="OPCParaBase"/>
    <w:rsid w:val="00E910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10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10CF"/>
    <w:pPr>
      <w:spacing w:before="122" w:line="198" w:lineRule="exact"/>
      <w:ind w:left="1985" w:hanging="851"/>
      <w:jc w:val="right"/>
    </w:pPr>
    <w:rPr>
      <w:sz w:val="18"/>
    </w:rPr>
  </w:style>
  <w:style w:type="paragraph" w:customStyle="1" w:styleId="TLPTableBullet">
    <w:name w:val="TLPTableBullet"/>
    <w:aliases w:val="ttb"/>
    <w:basedOn w:val="OPCParaBase"/>
    <w:rsid w:val="00E910CF"/>
    <w:pPr>
      <w:spacing w:line="240" w:lineRule="exact"/>
      <w:ind w:left="284" w:hanging="284"/>
    </w:pPr>
    <w:rPr>
      <w:sz w:val="20"/>
    </w:rPr>
  </w:style>
  <w:style w:type="paragraph" w:styleId="TOC1">
    <w:name w:val="toc 1"/>
    <w:basedOn w:val="Normal"/>
    <w:next w:val="Normal"/>
    <w:uiPriority w:val="39"/>
    <w:unhideWhenUsed/>
    <w:rsid w:val="00E910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910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910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910C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910C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910C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910C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910C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910C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910CF"/>
    <w:pPr>
      <w:keepLines/>
      <w:spacing w:before="240" w:after="120" w:line="240" w:lineRule="auto"/>
      <w:ind w:left="794"/>
    </w:pPr>
    <w:rPr>
      <w:b/>
      <w:kern w:val="28"/>
      <w:sz w:val="20"/>
    </w:rPr>
  </w:style>
  <w:style w:type="paragraph" w:customStyle="1" w:styleId="TofSectsHeading">
    <w:name w:val="TofSects(Heading)"/>
    <w:basedOn w:val="OPCParaBase"/>
    <w:rsid w:val="00E910CF"/>
    <w:pPr>
      <w:spacing w:before="240" w:after="120" w:line="240" w:lineRule="auto"/>
    </w:pPr>
    <w:rPr>
      <w:b/>
      <w:sz w:val="24"/>
    </w:rPr>
  </w:style>
  <w:style w:type="paragraph" w:customStyle="1" w:styleId="TofSectsSection">
    <w:name w:val="TofSects(Section)"/>
    <w:basedOn w:val="OPCParaBase"/>
    <w:rsid w:val="00E910CF"/>
    <w:pPr>
      <w:keepLines/>
      <w:spacing w:before="40" w:line="240" w:lineRule="auto"/>
      <w:ind w:left="1588" w:hanging="794"/>
    </w:pPr>
    <w:rPr>
      <w:kern w:val="28"/>
      <w:sz w:val="18"/>
    </w:rPr>
  </w:style>
  <w:style w:type="paragraph" w:customStyle="1" w:styleId="TofSectsSubdiv">
    <w:name w:val="TofSects(Subdiv)"/>
    <w:basedOn w:val="OPCParaBase"/>
    <w:rsid w:val="00E910CF"/>
    <w:pPr>
      <w:keepLines/>
      <w:spacing w:before="80" w:line="240" w:lineRule="auto"/>
      <w:ind w:left="1588" w:hanging="794"/>
    </w:pPr>
    <w:rPr>
      <w:kern w:val="28"/>
    </w:rPr>
  </w:style>
  <w:style w:type="paragraph" w:customStyle="1" w:styleId="WRStyle">
    <w:name w:val="WR Style"/>
    <w:aliases w:val="WR"/>
    <w:basedOn w:val="OPCParaBase"/>
    <w:rsid w:val="00E910CF"/>
    <w:pPr>
      <w:spacing w:before="240" w:line="240" w:lineRule="auto"/>
      <w:ind w:left="284" w:hanging="284"/>
    </w:pPr>
    <w:rPr>
      <w:b/>
      <w:i/>
      <w:kern w:val="28"/>
      <w:sz w:val="24"/>
    </w:rPr>
  </w:style>
  <w:style w:type="paragraph" w:customStyle="1" w:styleId="notepara">
    <w:name w:val="note(para)"/>
    <w:aliases w:val="na"/>
    <w:basedOn w:val="OPCParaBase"/>
    <w:rsid w:val="00E910CF"/>
    <w:pPr>
      <w:spacing w:before="40" w:line="198" w:lineRule="exact"/>
      <w:ind w:left="2354" w:hanging="369"/>
    </w:pPr>
    <w:rPr>
      <w:sz w:val="18"/>
    </w:rPr>
  </w:style>
  <w:style w:type="paragraph" w:styleId="Footer">
    <w:name w:val="footer"/>
    <w:link w:val="FooterChar"/>
    <w:rsid w:val="00E910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10CF"/>
    <w:rPr>
      <w:rFonts w:eastAsia="Times New Roman" w:cs="Times New Roman"/>
      <w:sz w:val="22"/>
      <w:szCs w:val="24"/>
      <w:lang w:eastAsia="en-AU"/>
    </w:rPr>
  </w:style>
  <w:style w:type="character" w:styleId="LineNumber">
    <w:name w:val="line number"/>
    <w:basedOn w:val="OPCCharBase"/>
    <w:uiPriority w:val="99"/>
    <w:unhideWhenUsed/>
    <w:rsid w:val="00E910CF"/>
    <w:rPr>
      <w:sz w:val="16"/>
    </w:rPr>
  </w:style>
  <w:style w:type="table" w:customStyle="1" w:styleId="CFlag">
    <w:name w:val="CFlag"/>
    <w:basedOn w:val="TableNormal"/>
    <w:uiPriority w:val="99"/>
    <w:rsid w:val="00E910CF"/>
    <w:rPr>
      <w:rFonts w:eastAsia="Times New Roman" w:cs="Times New Roman"/>
      <w:lang w:eastAsia="en-AU"/>
    </w:rPr>
    <w:tblPr/>
  </w:style>
  <w:style w:type="paragraph" w:styleId="BalloonText">
    <w:name w:val="Balloon Text"/>
    <w:basedOn w:val="Normal"/>
    <w:link w:val="BalloonTextChar"/>
    <w:uiPriority w:val="99"/>
    <w:unhideWhenUsed/>
    <w:rsid w:val="00E910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10CF"/>
    <w:rPr>
      <w:rFonts w:ascii="Tahoma" w:hAnsi="Tahoma" w:cs="Tahoma"/>
      <w:sz w:val="16"/>
      <w:szCs w:val="16"/>
    </w:rPr>
  </w:style>
  <w:style w:type="table" w:styleId="TableGrid">
    <w:name w:val="Table Grid"/>
    <w:basedOn w:val="TableNormal"/>
    <w:uiPriority w:val="59"/>
    <w:rsid w:val="00E9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910CF"/>
    <w:rPr>
      <w:b/>
      <w:sz w:val="28"/>
      <w:szCs w:val="32"/>
    </w:rPr>
  </w:style>
  <w:style w:type="paragraph" w:customStyle="1" w:styleId="LegislationMadeUnder">
    <w:name w:val="LegislationMadeUnder"/>
    <w:basedOn w:val="OPCParaBase"/>
    <w:next w:val="Normal"/>
    <w:rsid w:val="00E910CF"/>
    <w:rPr>
      <w:i/>
      <w:sz w:val="32"/>
      <w:szCs w:val="32"/>
    </w:rPr>
  </w:style>
  <w:style w:type="paragraph" w:customStyle="1" w:styleId="SignCoverPageEnd">
    <w:name w:val="SignCoverPageEnd"/>
    <w:basedOn w:val="OPCParaBase"/>
    <w:next w:val="Normal"/>
    <w:rsid w:val="00E910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10CF"/>
    <w:pPr>
      <w:pBdr>
        <w:top w:val="single" w:sz="4" w:space="1" w:color="auto"/>
      </w:pBdr>
      <w:spacing w:before="360"/>
      <w:ind w:right="397"/>
      <w:jc w:val="both"/>
    </w:pPr>
  </w:style>
  <w:style w:type="paragraph" w:customStyle="1" w:styleId="NotesHeading1">
    <w:name w:val="NotesHeading 1"/>
    <w:basedOn w:val="OPCParaBase"/>
    <w:next w:val="Normal"/>
    <w:rsid w:val="00E910CF"/>
    <w:rPr>
      <w:b/>
      <w:sz w:val="28"/>
      <w:szCs w:val="28"/>
    </w:rPr>
  </w:style>
  <w:style w:type="paragraph" w:customStyle="1" w:styleId="NotesHeading2">
    <w:name w:val="NotesHeading 2"/>
    <w:basedOn w:val="OPCParaBase"/>
    <w:next w:val="Normal"/>
    <w:rsid w:val="00E910CF"/>
    <w:rPr>
      <w:b/>
      <w:sz w:val="28"/>
      <w:szCs w:val="28"/>
    </w:rPr>
  </w:style>
  <w:style w:type="paragraph" w:customStyle="1" w:styleId="ENotesText">
    <w:name w:val="ENotesText"/>
    <w:aliases w:val="Ent"/>
    <w:basedOn w:val="OPCParaBase"/>
    <w:next w:val="Normal"/>
    <w:rsid w:val="00E910CF"/>
    <w:pPr>
      <w:spacing w:before="120"/>
    </w:pPr>
  </w:style>
  <w:style w:type="paragraph" w:customStyle="1" w:styleId="CompiledActNo">
    <w:name w:val="CompiledActNo"/>
    <w:basedOn w:val="OPCParaBase"/>
    <w:next w:val="Normal"/>
    <w:rsid w:val="00E910CF"/>
    <w:rPr>
      <w:b/>
      <w:sz w:val="24"/>
      <w:szCs w:val="24"/>
    </w:rPr>
  </w:style>
  <w:style w:type="paragraph" w:customStyle="1" w:styleId="CompiledMadeUnder">
    <w:name w:val="CompiledMadeUnder"/>
    <w:basedOn w:val="OPCParaBase"/>
    <w:next w:val="Normal"/>
    <w:rsid w:val="00E910CF"/>
    <w:rPr>
      <w:i/>
      <w:sz w:val="24"/>
      <w:szCs w:val="24"/>
    </w:rPr>
  </w:style>
  <w:style w:type="paragraph" w:customStyle="1" w:styleId="Paragraphsub-sub-sub">
    <w:name w:val="Paragraph(sub-sub-sub)"/>
    <w:aliases w:val="aaaa"/>
    <w:basedOn w:val="OPCParaBase"/>
    <w:rsid w:val="00E910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10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10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10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10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10CF"/>
    <w:pPr>
      <w:spacing w:before="60" w:line="240" w:lineRule="auto"/>
    </w:pPr>
    <w:rPr>
      <w:rFonts w:cs="Arial"/>
      <w:sz w:val="20"/>
      <w:szCs w:val="22"/>
    </w:rPr>
  </w:style>
  <w:style w:type="paragraph" w:customStyle="1" w:styleId="NoteToSubpara">
    <w:name w:val="NoteToSubpara"/>
    <w:aliases w:val="nts"/>
    <w:basedOn w:val="OPCParaBase"/>
    <w:rsid w:val="00E910CF"/>
    <w:pPr>
      <w:spacing w:before="40" w:line="198" w:lineRule="exact"/>
      <w:ind w:left="2835" w:hanging="709"/>
    </w:pPr>
    <w:rPr>
      <w:sz w:val="18"/>
    </w:rPr>
  </w:style>
  <w:style w:type="paragraph" w:customStyle="1" w:styleId="ENoteTableHeading">
    <w:name w:val="ENoteTableHeading"/>
    <w:aliases w:val="enth"/>
    <w:basedOn w:val="OPCParaBase"/>
    <w:rsid w:val="00E910CF"/>
    <w:pPr>
      <w:keepNext/>
      <w:spacing w:before="60" w:line="240" w:lineRule="atLeast"/>
    </w:pPr>
    <w:rPr>
      <w:rFonts w:ascii="Arial" w:hAnsi="Arial"/>
      <w:b/>
      <w:sz w:val="16"/>
    </w:rPr>
  </w:style>
  <w:style w:type="paragraph" w:customStyle="1" w:styleId="ENoteTTi">
    <w:name w:val="ENoteTTi"/>
    <w:aliases w:val="entti"/>
    <w:basedOn w:val="OPCParaBase"/>
    <w:rsid w:val="00E910CF"/>
    <w:pPr>
      <w:keepNext/>
      <w:spacing w:before="60" w:line="240" w:lineRule="atLeast"/>
      <w:ind w:left="170"/>
    </w:pPr>
    <w:rPr>
      <w:sz w:val="16"/>
    </w:rPr>
  </w:style>
  <w:style w:type="paragraph" w:customStyle="1" w:styleId="ENotesHeading1">
    <w:name w:val="ENotesHeading 1"/>
    <w:aliases w:val="Enh1"/>
    <w:basedOn w:val="OPCParaBase"/>
    <w:next w:val="Normal"/>
    <w:rsid w:val="00E910CF"/>
    <w:pPr>
      <w:spacing w:before="120"/>
      <w:outlineLvl w:val="1"/>
    </w:pPr>
    <w:rPr>
      <w:b/>
      <w:sz w:val="28"/>
      <w:szCs w:val="28"/>
    </w:rPr>
  </w:style>
  <w:style w:type="paragraph" w:customStyle="1" w:styleId="ENotesHeading2">
    <w:name w:val="ENotesHeading 2"/>
    <w:aliases w:val="Enh2"/>
    <w:basedOn w:val="OPCParaBase"/>
    <w:next w:val="Normal"/>
    <w:rsid w:val="00E910CF"/>
    <w:pPr>
      <w:spacing w:before="120" w:after="120"/>
      <w:outlineLvl w:val="2"/>
    </w:pPr>
    <w:rPr>
      <w:b/>
      <w:sz w:val="24"/>
      <w:szCs w:val="28"/>
    </w:rPr>
  </w:style>
  <w:style w:type="paragraph" w:customStyle="1" w:styleId="ENoteTTIndentHeading">
    <w:name w:val="ENoteTTIndentHeading"/>
    <w:aliases w:val="enTTHi"/>
    <w:basedOn w:val="OPCParaBase"/>
    <w:rsid w:val="00E910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10CF"/>
    <w:pPr>
      <w:spacing w:before="60" w:line="240" w:lineRule="atLeast"/>
    </w:pPr>
    <w:rPr>
      <w:sz w:val="16"/>
    </w:rPr>
  </w:style>
  <w:style w:type="paragraph" w:customStyle="1" w:styleId="MadeunderText">
    <w:name w:val="MadeunderText"/>
    <w:basedOn w:val="OPCParaBase"/>
    <w:next w:val="Normal"/>
    <w:rsid w:val="00E910CF"/>
    <w:pPr>
      <w:spacing w:before="240"/>
    </w:pPr>
    <w:rPr>
      <w:sz w:val="24"/>
      <w:szCs w:val="24"/>
    </w:rPr>
  </w:style>
  <w:style w:type="paragraph" w:customStyle="1" w:styleId="ENotesHeading3">
    <w:name w:val="ENotesHeading 3"/>
    <w:aliases w:val="Enh3"/>
    <w:basedOn w:val="OPCParaBase"/>
    <w:next w:val="Normal"/>
    <w:rsid w:val="00E910CF"/>
    <w:pPr>
      <w:keepNext/>
      <w:spacing w:before="120" w:line="240" w:lineRule="auto"/>
      <w:outlineLvl w:val="4"/>
    </w:pPr>
    <w:rPr>
      <w:b/>
      <w:szCs w:val="24"/>
    </w:rPr>
  </w:style>
  <w:style w:type="character" w:customStyle="1" w:styleId="CharSubPartTextCASA">
    <w:name w:val="CharSubPartText(CASA)"/>
    <w:basedOn w:val="OPCCharBase"/>
    <w:uiPriority w:val="1"/>
    <w:rsid w:val="00E910CF"/>
  </w:style>
  <w:style w:type="character" w:customStyle="1" w:styleId="CharSubPartNoCASA">
    <w:name w:val="CharSubPartNo(CASA)"/>
    <w:basedOn w:val="OPCCharBase"/>
    <w:uiPriority w:val="1"/>
    <w:rsid w:val="00E910CF"/>
  </w:style>
  <w:style w:type="paragraph" w:customStyle="1" w:styleId="ENoteTTIndentHeadingSub">
    <w:name w:val="ENoteTTIndentHeadingSub"/>
    <w:aliases w:val="enTTHis"/>
    <w:basedOn w:val="OPCParaBase"/>
    <w:rsid w:val="00E910CF"/>
    <w:pPr>
      <w:keepNext/>
      <w:spacing w:before="60" w:line="240" w:lineRule="atLeast"/>
      <w:ind w:left="340"/>
    </w:pPr>
    <w:rPr>
      <w:b/>
      <w:sz w:val="16"/>
    </w:rPr>
  </w:style>
  <w:style w:type="paragraph" w:customStyle="1" w:styleId="ENoteTTiSub">
    <w:name w:val="ENoteTTiSub"/>
    <w:aliases w:val="enttis"/>
    <w:basedOn w:val="OPCParaBase"/>
    <w:rsid w:val="00E910CF"/>
    <w:pPr>
      <w:keepNext/>
      <w:spacing w:before="60" w:line="240" w:lineRule="atLeast"/>
      <w:ind w:left="340"/>
    </w:pPr>
    <w:rPr>
      <w:sz w:val="16"/>
    </w:rPr>
  </w:style>
  <w:style w:type="paragraph" w:customStyle="1" w:styleId="SubDivisionMigration">
    <w:name w:val="SubDivisionMigration"/>
    <w:aliases w:val="sdm"/>
    <w:basedOn w:val="OPCParaBase"/>
    <w:rsid w:val="00E910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10C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910CF"/>
    <w:pPr>
      <w:spacing w:before="122" w:line="240" w:lineRule="auto"/>
      <w:ind w:left="1985" w:hanging="851"/>
    </w:pPr>
    <w:rPr>
      <w:sz w:val="18"/>
    </w:rPr>
  </w:style>
  <w:style w:type="paragraph" w:customStyle="1" w:styleId="FreeForm">
    <w:name w:val="FreeForm"/>
    <w:rsid w:val="00E910CF"/>
    <w:rPr>
      <w:rFonts w:ascii="Arial" w:hAnsi="Arial"/>
      <w:sz w:val="22"/>
    </w:rPr>
  </w:style>
  <w:style w:type="paragraph" w:customStyle="1" w:styleId="SOText">
    <w:name w:val="SO Text"/>
    <w:aliases w:val="sot"/>
    <w:link w:val="SOTextChar"/>
    <w:rsid w:val="00E910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10CF"/>
    <w:rPr>
      <w:sz w:val="22"/>
    </w:rPr>
  </w:style>
  <w:style w:type="paragraph" w:customStyle="1" w:styleId="SOTextNote">
    <w:name w:val="SO TextNote"/>
    <w:aliases w:val="sont"/>
    <w:basedOn w:val="SOText"/>
    <w:qFormat/>
    <w:rsid w:val="00E910CF"/>
    <w:pPr>
      <w:spacing w:before="122" w:line="198" w:lineRule="exact"/>
      <w:ind w:left="1843" w:hanging="709"/>
    </w:pPr>
    <w:rPr>
      <w:sz w:val="18"/>
    </w:rPr>
  </w:style>
  <w:style w:type="paragraph" w:customStyle="1" w:styleId="SOPara">
    <w:name w:val="SO Para"/>
    <w:aliases w:val="soa"/>
    <w:basedOn w:val="SOText"/>
    <w:link w:val="SOParaChar"/>
    <w:qFormat/>
    <w:rsid w:val="00E910CF"/>
    <w:pPr>
      <w:tabs>
        <w:tab w:val="right" w:pos="1786"/>
      </w:tabs>
      <w:spacing w:before="40"/>
      <w:ind w:left="2070" w:hanging="936"/>
    </w:pPr>
  </w:style>
  <w:style w:type="character" w:customStyle="1" w:styleId="SOParaChar">
    <w:name w:val="SO Para Char"/>
    <w:aliases w:val="soa Char"/>
    <w:basedOn w:val="DefaultParagraphFont"/>
    <w:link w:val="SOPara"/>
    <w:rsid w:val="00E910CF"/>
    <w:rPr>
      <w:sz w:val="22"/>
    </w:rPr>
  </w:style>
  <w:style w:type="paragraph" w:customStyle="1" w:styleId="FileName">
    <w:name w:val="FileName"/>
    <w:basedOn w:val="Normal"/>
    <w:rsid w:val="00E910CF"/>
  </w:style>
  <w:style w:type="paragraph" w:customStyle="1" w:styleId="TableHeading">
    <w:name w:val="TableHeading"/>
    <w:aliases w:val="th"/>
    <w:basedOn w:val="OPCParaBase"/>
    <w:next w:val="Tabletext"/>
    <w:rsid w:val="00E910CF"/>
    <w:pPr>
      <w:keepNext/>
      <w:spacing w:before="60" w:line="240" w:lineRule="atLeast"/>
    </w:pPr>
    <w:rPr>
      <w:b/>
      <w:sz w:val="20"/>
    </w:rPr>
  </w:style>
  <w:style w:type="paragraph" w:customStyle="1" w:styleId="SOHeadBold">
    <w:name w:val="SO HeadBold"/>
    <w:aliases w:val="sohb"/>
    <w:basedOn w:val="SOText"/>
    <w:next w:val="SOText"/>
    <w:link w:val="SOHeadBoldChar"/>
    <w:qFormat/>
    <w:rsid w:val="00E910CF"/>
    <w:rPr>
      <w:b/>
    </w:rPr>
  </w:style>
  <w:style w:type="character" w:customStyle="1" w:styleId="SOHeadBoldChar">
    <w:name w:val="SO HeadBold Char"/>
    <w:aliases w:val="sohb Char"/>
    <w:basedOn w:val="DefaultParagraphFont"/>
    <w:link w:val="SOHeadBold"/>
    <w:rsid w:val="00E910CF"/>
    <w:rPr>
      <w:b/>
      <w:sz w:val="22"/>
    </w:rPr>
  </w:style>
  <w:style w:type="paragraph" w:customStyle="1" w:styleId="SOHeadItalic">
    <w:name w:val="SO HeadItalic"/>
    <w:aliases w:val="sohi"/>
    <w:basedOn w:val="SOText"/>
    <w:next w:val="SOText"/>
    <w:link w:val="SOHeadItalicChar"/>
    <w:qFormat/>
    <w:rsid w:val="00E910CF"/>
    <w:rPr>
      <w:i/>
    </w:rPr>
  </w:style>
  <w:style w:type="character" w:customStyle="1" w:styleId="SOHeadItalicChar">
    <w:name w:val="SO HeadItalic Char"/>
    <w:aliases w:val="sohi Char"/>
    <w:basedOn w:val="DefaultParagraphFont"/>
    <w:link w:val="SOHeadItalic"/>
    <w:rsid w:val="00E910CF"/>
    <w:rPr>
      <w:i/>
      <w:sz w:val="22"/>
    </w:rPr>
  </w:style>
  <w:style w:type="paragraph" w:customStyle="1" w:styleId="SOBullet">
    <w:name w:val="SO Bullet"/>
    <w:aliases w:val="sotb"/>
    <w:basedOn w:val="SOText"/>
    <w:link w:val="SOBulletChar"/>
    <w:qFormat/>
    <w:rsid w:val="00E910CF"/>
    <w:pPr>
      <w:ind w:left="1559" w:hanging="425"/>
    </w:pPr>
  </w:style>
  <w:style w:type="character" w:customStyle="1" w:styleId="SOBulletChar">
    <w:name w:val="SO Bullet Char"/>
    <w:aliases w:val="sotb Char"/>
    <w:basedOn w:val="DefaultParagraphFont"/>
    <w:link w:val="SOBullet"/>
    <w:rsid w:val="00E910CF"/>
    <w:rPr>
      <w:sz w:val="22"/>
    </w:rPr>
  </w:style>
  <w:style w:type="paragraph" w:customStyle="1" w:styleId="SOBulletNote">
    <w:name w:val="SO BulletNote"/>
    <w:aliases w:val="sonb"/>
    <w:basedOn w:val="SOTextNote"/>
    <w:link w:val="SOBulletNoteChar"/>
    <w:qFormat/>
    <w:rsid w:val="00E910CF"/>
    <w:pPr>
      <w:tabs>
        <w:tab w:val="left" w:pos="1560"/>
      </w:tabs>
      <w:ind w:left="2268" w:hanging="1134"/>
    </w:pPr>
  </w:style>
  <w:style w:type="character" w:customStyle="1" w:styleId="SOBulletNoteChar">
    <w:name w:val="SO BulletNote Char"/>
    <w:aliases w:val="sonb Char"/>
    <w:basedOn w:val="DefaultParagraphFont"/>
    <w:link w:val="SOBulletNote"/>
    <w:rsid w:val="00E910CF"/>
    <w:rPr>
      <w:sz w:val="18"/>
    </w:rPr>
  </w:style>
  <w:style w:type="paragraph" w:customStyle="1" w:styleId="SOText2">
    <w:name w:val="SO Text2"/>
    <w:aliases w:val="sot2"/>
    <w:basedOn w:val="Normal"/>
    <w:next w:val="SOText"/>
    <w:link w:val="SOText2Char"/>
    <w:rsid w:val="00E910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10CF"/>
    <w:rPr>
      <w:sz w:val="22"/>
    </w:rPr>
  </w:style>
  <w:style w:type="paragraph" w:customStyle="1" w:styleId="SubPartCASA">
    <w:name w:val="SubPart(CASA)"/>
    <w:aliases w:val="csp"/>
    <w:basedOn w:val="OPCParaBase"/>
    <w:next w:val="ActHead3"/>
    <w:rsid w:val="00E910C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10CF"/>
    <w:rPr>
      <w:rFonts w:eastAsia="Times New Roman" w:cs="Times New Roman"/>
      <w:sz w:val="22"/>
      <w:lang w:eastAsia="en-AU"/>
    </w:rPr>
  </w:style>
  <w:style w:type="character" w:customStyle="1" w:styleId="notetextChar">
    <w:name w:val="note(text) Char"/>
    <w:aliases w:val="n Char"/>
    <w:basedOn w:val="DefaultParagraphFont"/>
    <w:link w:val="notetext"/>
    <w:rsid w:val="00E910CF"/>
    <w:rPr>
      <w:rFonts w:eastAsia="Times New Roman" w:cs="Times New Roman"/>
      <w:sz w:val="18"/>
      <w:lang w:eastAsia="en-AU"/>
    </w:rPr>
  </w:style>
  <w:style w:type="character" w:customStyle="1" w:styleId="Heading1Char">
    <w:name w:val="Heading 1 Char"/>
    <w:basedOn w:val="DefaultParagraphFont"/>
    <w:link w:val="Heading1"/>
    <w:uiPriority w:val="9"/>
    <w:rsid w:val="00E9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0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910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910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910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910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910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910C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910CF"/>
  </w:style>
  <w:style w:type="character" w:customStyle="1" w:styleId="charlegsubtitle1">
    <w:name w:val="charlegsubtitle1"/>
    <w:basedOn w:val="DefaultParagraphFont"/>
    <w:rsid w:val="00E910CF"/>
    <w:rPr>
      <w:rFonts w:ascii="Arial" w:hAnsi="Arial" w:cs="Arial" w:hint="default"/>
      <w:b/>
      <w:bCs/>
      <w:sz w:val="28"/>
      <w:szCs w:val="28"/>
    </w:rPr>
  </w:style>
  <w:style w:type="paragraph" w:styleId="Index1">
    <w:name w:val="index 1"/>
    <w:basedOn w:val="Normal"/>
    <w:next w:val="Normal"/>
    <w:autoRedefine/>
    <w:rsid w:val="00E910CF"/>
    <w:pPr>
      <w:ind w:left="240" w:hanging="240"/>
    </w:pPr>
  </w:style>
  <w:style w:type="paragraph" w:styleId="Index2">
    <w:name w:val="index 2"/>
    <w:basedOn w:val="Normal"/>
    <w:next w:val="Normal"/>
    <w:autoRedefine/>
    <w:rsid w:val="00E910CF"/>
    <w:pPr>
      <w:ind w:left="480" w:hanging="240"/>
    </w:pPr>
  </w:style>
  <w:style w:type="paragraph" w:styleId="Index3">
    <w:name w:val="index 3"/>
    <w:basedOn w:val="Normal"/>
    <w:next w:val="Normal"/>
    <w:autoRedefine/>
    <w:rsid w:val="00E910CF"/>
    <w:pPr>
      <w:ind w:left="720" w:hanging="240"/>
    </w:pPr>
  </w:style>
  <w:style w:type="paragraph" w:styleId="Index4">
    <w:name w:val="index 4"/>
    <w:basedOn w:val="Normal"/>
    <w:next w:val="Normal"/>
    <w:autoRedefine/>
    <w:rsid w:val="00E910CF"/>
    <w:pPr>
      <w:ind w:left="960" w:hanging="240"/>
    </w:pPr>
  </w:style>
  <w:style w:type="paragraph" w:styleId="Index5">
    <w:name w:val="index 5"/>
    <w:basedOn w:val="Normal"/>
    <w:next w:val="Normal"/>
    <w:autoRedefine/>
    <w:rsid w:val="00E910CF"/>
    <w:pPr>
      <w:ind w:left="1200" w:hanging="240"/>
    </w:pPr>
  </w:style>
  <w:style w:type="paragraph" w:styleId="Index6">
    <w:name w:val="index 6"/>
    <w:basedOn w:val="Normal"/>
    <w:next w:val="Normal"/>
    <w:autoRedefine/>
    <w:rsid w:val="00E910CF"/>
    <w:pPr>
      <w:ind w:left="1440" w:hanging="240"/>
    </w:pPr>
  </w:style>
  <w:style w:type="paragraph" w:styleId="Index7">
    <w:name w:val="index 7"/>
    <w:basedOn w:val="Normal"/>
    <w:next w:val="Normal"/>
    <w:autoRedefine/>
    <w:rsid w:val="00E910CF"/>
    <w:pPr>
      <w:ind w:left="1680" w:hanging="240"/>
    </w:pPr>
  </w:style>
  <w:style w:type="paragraph" w:styleId="Index8">
    <w:name w:val="index 8"/>
    <w:basedOn w:val="Normal"/>
    <w:next w:val="Normal"/>
    <w:autoRedefine/>
    <w:rsid w:val="00E910CF"/>
    <w:pPr>
      <w:ind w:left="1920" w:hanging="240"/>
    </w:pPr>
  </w:style>
  <w:style w:type="paragraph" w:styleId="Index9">
    <w:name w:val="index 9"/>
    <w:basedOn w:val="Normal"/>
    <w:next w:val="Normal"/>
    <w:autoRedefine/>
    <w:rsid w:val="00E910CF"/>
    <w:pPr>
      <w:ind w:left="2160" w:hanging="240"/>
    </w:pPr>
  </w:style>
  <w:style w:type="paragraph" w:styleId="NormalIndent">
    <w:name w:val="Normal Indent"/>
    <w:basedOn w:val="Normal"/>
    <w:rsid w:val="00E910CF"/>
    <w:pPr>
      <w:ind w:left="720"/>
    </w:pPr>
  </w:style>
  <w:style w:type="paragraph" w:styleId="FootnoteText">
    <w:name w:val="footnote text"/>
    <w:basedOn w:val="Normal"/>
    <w:link w:val="FootnoteTextChar"/>
    <w:rsid w:val="00E910CF"/>
    <w:rPr>
      <w:sz w:val="20"/>
    </w:rPr>
  </w:style>
  <w:style w:type="character" w:customStyle="1" w:styleId="FootnoteTextChar">
    <w:name w:val="Footnote Text Char"/>
    <w:basedOn w:val="DefaultParagraphFont"/>
    <w:link w:val="FootnoteText"/>
    <w:rsid w:val="00E910CF"/>
  </w:style>
  <w:style w:type="paragraph" w:styleId="CommentText">
    <w:name w:val="annotation text"/>
    <w:basedOn w:val="Normal"/>
    <w:link w:val="CommentTextChar"/>
    <w:rsid w:val="00E910CF"/>
    <w:rPr>
      <w:sz w:val="20"/>
    </w:rPr>
  </w:style>
  <w:style w:type="character" w:customStyle="1" w:styleId="CommentTextChar">
    <w:name w:val="Comment Text Char"/>
    <w:basedOn w:val="DefaultParagraphFont"/>
    <w:link w:val="CommentText"/>
    <w:rsid w:val="00E910CF"/>
  </w:style>
  <w:style w:type="paragraph" w:styleId="IndexHeading">
    <w:name w:val="index heading"/>
    <w:basedOn w:val="Normal"/>
    <w:next w:val="Index1"/>
    <w:rsid w:val="00E910CF"/>
    <w:rPr>
      <w:rFonts w:ascii="Arial" w:hAnsi="Arial" w:cs="Arial"/>
      <w:b/>
      <w:bCs/>
    </w:rPr>
  </w:style>
  <w:style w:type="paragraph" w:styleId="Caption">
    <w:name w:val="caption"/>
    <w:basedOn w:val="Normal"/>
    <w:next w:val="Normal"/>
    <w:qFormat/>
    <w:rsid w:val="00E910CF"/>
    <w:pPr>
      <w:spacing w:before="120" w:after="120"/>
    </w:pPr>
    <w:rPr>
      <w:b/>
      <w:bCs/>
      <w:sz w:val="20"/>
    </w:rPr>
  </w:style>
  <w:style w:type="paragraph" w:styleId="TableofFigures">
    <w:name w:val="table of figures"/>
    <w:basedOn w:val="Normal"/>
    <w:next w:val="Normal"/>
    <w:rsid w:val="00E910CF"/>
    <w:pPr>
      <w:ind w:left="480" w:hanging="480"/>
    </w:pPr>
  </w:style>
  <w:style w:type="paragraph" w:styleId="EnvelopeAddress">
    <w:name w:val="envelope address"/>
    <w:basedOn w:val="Normal"/>
    <w:rsid w:val="00E910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910CF"/>
    <w:rPr>
      <w:rFonts w:ascii="Arial" w:hAnsi="Arial" w:cs="Arial"/>
      <w:sz w:val="20"/>
    </w:rPr>
  </w:style>
  <w:style w:type="character" w:styleId="FootnoteReference">
    <w:name w:val="footnote reference"/>
    <w:basedOn w:val="DefaultParagraphFont"/>
    <w:rsid w:val="00E910CF"/>
    <w:rPr>
      <w:rFonts w:ascii="Times New Roman" w:hAnsi="Times New Roman"/>
      <w:sz w:val="20"/>
      <w:vertAlign w:val="superscript"/>
    </w:rPr>
  </w:style>
  <w:style w:type="character" w:styleId="CommentReference">
    <w:name w:val="annotation reference"/>
    <w:basedOn w:val="DefaultParagraphFont"/>
    <w:rsid w:val="00E910CF"/>
    <w:rPr>
      <w:sz w:val="16"/>
      <w:szCs w:val="16"/>
    </w:rPr>
  </w:style>
  <w:style w:type="character" w:styleId="PageNumber">
    <w:name w:val="page number"/>
    <w:basedOn w:val="DefaultParagraphFont"/>
    <w:rsid w:val="00E910CF"/>
  </w:style>
  <w:style w:type="character" w:styleId="EndnoteReference">
    <w:name w:val="endnote reference"/>
    <w:basedOn w:val="DefaultParagraphFont"/>
    <w:rsid w:val="00E910CF"/>
    <w:rPr>
      <w:vertAlign w:val="superscript"/>
    </w:rPr>
  </w:style>
  <w:style w:type="paragraph" w:styleId="EndnoteText">
    <w:name w:val="endnote text"/>
    <w:basedOn w:val="Normal"/>
    <w:link w:val="EndnoteTextChar"/>
    <w:rsid w:val="00E910CF"/>
    <w:rPr>
      <w:sz w:val="20"/>
    </w:rPr>
  </w:style>
  <w:style w:type="character" w:customStyle="1" w:styleId="EndnoteTextChar">
    <w:name w:val="Endnote Text Char"/>
    <w:basedOn w:val="DefaultParagraphFont"/>
    <w:link w:val="EndnoteText"/>
    <w:rsid w:val="00E910CF"/>
  </w:style>
  <w:style w:type="paragraph" w:styleId="TableofAuthorities">
    <w:name w:val="table of authorities"/>
    <w:basedOn w:val="Normal"/>
    <w:next w:val="Normal"/>
    <w:rsid w:val="00E910CF"/>
    <w:pPr>
      <w:ind w:left="240" w:hanging="240"/>
    </w:pPr>
  </w:style>
  <w:style w:type="paragraph" w:styleId="MacroText">
    <w:name w:val="macro"/>
    <w:link w:val="MacroTextChar"/>
    <w:rsid w:val="00E910C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910CF"/>
    <w:rPr>
      <w:rFonts w:ascii="Courier New" w:eastAsia="Times New Roman" w:hAnsi="Courier New" w:cs="Courier New"/>
      <w:lang w:eastAsia="en-AU"/>
    </w:rPr>
  </w:style>
  <w:style w:type="paragraph" w:styleId="TOAHeading">
    <w:name w:val="toa heading"/>
    <w:basedOn w:val="Normal"/>
    <w:next w:val="Normal"/>
    <w:rsid w:val="00E910CF"/>
    <w:pPr>
      <w:spacing w:before="120"/>
    </w:pPr>
    <w:rPr>
      <w:rFonts w:ascii="Arial" w:hAnsi="Arial" w:cs="Arial"/>
      <w:b/>
      <w:bCs/>
    </w:rPr>
  </w:style>
  <w:style w:type="paragraph" w:styleId="List">
    <w:name w:val="List"/>
    <w:basedOn w:val="Normal"/>
    <w:rsid w:val="00E910CF"/>
    <w:pPr>
      <w:ind w:left="283" w:hanging="283"/>
    </w:pPr>
  </w:style>
  <w:style w:type="paragraph" w:styleId="ListBullet">
    <w:name w:val="List Bullet"/>
    <w:basedOn w:val="Normal"/>
    <w:autoRedefine/>
    <w:rsid w:val="00E910CF"/>
    <w:pPr>
      <w:tabs>
        <w:tab w:val="num" w:pos="360"/>
      </w:tabs>
      <w:ind w:left="360" w:hanging="360"/>
    </w:pPr>
  </w:style>
  <w:style w:type="paragraph" w:styleId="ListNumber">
    <w:name w:val="List Number"/>
    <w:basedOn w:val="Normal"/>
    <w:rsid w:val="00E910CF"/>
    <w:pPr>
      <w:tabs>
        <w:tab w:val="num" w:pos="360"/>
      </w:tabs>
      <w:ind w:left="360" w:hanging="360"/>
    </w:pPr>
  </w:style>
  <w:style w:type="paragraph" w:styleId="List2">
    <w:name w:val="List 2"/>
    <w:basedOn w:val="Normal"/>
    <w:rsid w:val="00E910CF"/>
    <w:pPr>
      <w:ind w:left="566" w:hanging="283"/>
    </w:pPr>
  </w:style>
  <w:style w:type="paragraph" w:styleId="List3">
    <w:name w:val="List 3"/>
    <w:basedOn w:val="Normal"/>
    <w:rsid w:val="00E910CF"/>
    <w:pPr>
      <w:ind w:left="849" w:hanging="283"/>
    </w:pPr>
  </w:style>
  <w:style w:type="paragraph" w:styleId="List4">
    <w:name w:val="List 4"/>
    <w:basedOn w:val="Normal"/>
    <w:rsid w:val="00E910CF"/>
    <w:pPr>
      <w:ind w:left="1132" w:hanging="283"/>
    </w:pPr>
  </w:style>
  <w:style w:type="paragraph" w:styleId="List5">
    <w:name w:val="List 5"/>
    <w:basedOn w:val="Normal"/>
    <w:rsid w:val="00E910CF"/>
    <w:pPr>
      <w:ind w:left="1415" w:hanging="283"/>
    </w:pPr>
  </w:style>
  <w:style w:type="paragraph" w:styleId="ListBullet2">
    <w:name w:val="List Bullet 2"/>
    <w:basedOn w:val="Normal"/>
    <w:autoRedefine/>
    <w:rsid w:val="00E910CF"/>
    <w:pPr>
      <w:tabs>
        <w:tab w:val="num" w:pos="360"/>
      </w:tabs>
    </w:pPr>
  </w:style>
  <w:style w:type="paragraph" w:styleId="ListBullet3">
    <w:name w:val="List Bullet 3"/>
    <w:basedOn w:val="Normal"/>
    <w:autoRedefine/>
    <w:rsid w:val="00E910CF"/>
    <w:pPr>
      <w:tabs>
        <w:tab w:val="num" w:pos="926"/>
      </w:tabs>
      <w:ind w:left="926" w:hanging="360"/>
    </w:pPr>
  </w:style>
  <w:style w:type="paragraph" w:styleId="ListBullet4">
    <w:name w:val="List Bullet 4"/>
    <w:basedOn w:val="Normal"/>
    <w:autoRedefine/>
    <w:rsid w:val="00E910CF"/>
    <w:pPr>
      <w:tabs>
        <w:tab w:val="num" w:pos="1209"/>
      </w:tabs>
      <w:ind w:left="1209" w:hanging="360"/>
    </w:pPr>
  </w:style>
  <w:style w:type="paragraph" w:styleId="ListBullet5">
    <w:name w:val="List Bullet 5"/>
    <w:basedOn w:val="Normal"/>
    <w:autoRedefine/>
    <w:rsid w:val="00E910CF"/>
    <w:pPr>
      <w:tabs>
        <w:tab w:val="num" w:pos="1492"/>
      </w:tabs>
      <w:ind w:left="1492" w:hanging="360"/>
    </w:pPr>
  </w:style>
  <w:style w:type="paragraph" w:styleId="ListNumber2">
    <w:name w:val="List Number 2"/>
    <w:basedOn w:val="Normal"/>
    <w:rsid w:val="00E910CF"/>
    <w:pPr>
      <w:tabs>
        <w:tab w:val="num" w:pos="643"/>
      </w:tabs>
      <w:ind w:left="643" w:hanging="360"/>
    </w:pPr>
  </w:style>
  <w:style w:type="paragraph" w:styleId="ListNumber3">
    <w:name w:val="List Number 3"/>
    <w:basedOn w:val="Normal"/>
    <w:rsid w:val="00E910CF"/>
    <w:pPr>
      <w:tabs>
        <w:tab w:val="num" w:pos="926"/>
      </w:tabs>
      <w:ind w:left="926" w:hanging="360"/>
    </w:pPr>
  </w:style>
  <w:style w:type="paragraph" w:styleId="ListNumber4">
    <w:name w:val="List Number 4"/>
    <w:basedOn w:val="Normal"/>
    <w:rsid w:val="00E910CF"/>
    <w:pPr>
      <w:tabs>
        <w:tab w:val="num" w:pos="1209"/>
      </w:tabs>
      <w:ind w:left="1209" w:hanging="360"/>
    </w:pPr>
  </w:style>
  <w:style w:type="paragraph" w:styleId="ListNumber5">
    <w:name w:val="List Number 5"/>
    <w:basedOn w:val="Normal"/>
    <w:rsid w:val="00E910CF"/>
    <w:pPr>
      <w:tabs>
        <w:tab w:val="num" w:pos="1492"/>
      </w:tabs>
      <w:ind w:left="1492" w:hanging="360"/>
    </w:pPr>
  </w:style>
  <w:style w:type="paragraph" w:styleId="Title">
    <w:name w:val="Title"/>
    <w:basedOn w:val="Normal"/>
    <w:link w:val="TitleChar"/>
    <w:qFormat/>
    <w:rsid w:val="00E910CF"/>
    <w:pPr>
      <w:spacing w:before="240" w:after="60"/>
    </w:pPr>
    <w:rPr>
      <w:rFonts w:ascii="Arial" w:hAnsi="Arial" w:cs="Arial"/>
      <w:b/>
      <w:bCs/>
      <w:sz w:val="40"/>
      <w:szCs w:val="40"/>
    </w:rPr>
  </w:style>
  <w:style w:type="character" w:customStyle="1" w:styleId="TitleChar">
    <w:name w:val="Title Char"/>
    <w:basedOn w:val="DefaultParagraphFont"/>
    <w:link w:val="Title"/>
    <w:rsid w:val="00E910CF"/>
    <w:rPr>
      <w:rFonts w:ascii="Arial" w:hAnsi="Arial" w:cs="Arial"/>
      <w:b/>
      <w:bCs/>
      <w:sz w:val="40"/>
      <w:szCs w:val="40"/>
    </w:rPr>
  </w:style>
  <w:style w:type="paragraph" w:styleId="Closing">
    <w:name w:val="Closing"/>
    <w:basedOn w:val="Normal"/>
    <w:link w:val="ClosingChar"/>
    <w:rsid w:val="00E910CF"/>
    <w:pPr>
      <w:ind w:left="4252"/>
    </w:pPr>
  </w:style>
  <w:style w:type="character" w:customStyle="1" w:styleId="ClosingChar">
    <w:name w:val="Closing Char"/>
    <w:basedOn w:val="DefaultParagraphFont"/>
    <w:link w:val="Closing"/>
    <w:rsid w:val="00E910CF"/>
    <w:rPr>
      <w:sz w:val="22"/>
    </w:rPr>
  </w:style>
  <w:style w:type="paragraph" w:styleId="Signature">
    <w:name w:val="Signature"/>
    <w:basedOn w:val="Normal"/>
    <w:link w:val="SignatureChar"/>
    <w:rsid w:val="00E910CF"/>
    <w:pPr>
      <w:ind w:left="4252"/>
    </w:pPr>
  </w:style>
  <w:style w:type="character" w:customStyle="1" w:styleId="SignatureChar">
    <w:name w:val="Signature Char"/>
    <w:basedOn w:val="DefaultParagraphFont"/>
    <w:link w:val="Signature"/>
    <w:rsid w:val="00E910CF"/>
    <w:rPr>
      <w:sz w:val="22"/>
    </w:rPr>
  </w:style>
  <w:style w:type="paragraph" w:styleId="BodyText">
    <w:name w:val="Body Text"/>
    <w:basedOn w:val="Normal"/>
    <w:link w:val="BodyTextChar"/>
    <w:rsid w:val="00E910CF"/>
    <w:pPr>
      <w:spacing w:after="120"/>
    </w:pPr>
  </w:style>
  <w:style w:type="character" w:customStyle="1" w:styleId="BodyTextChar">
    <w:name w:val="Body Text Char"/>
    <w:basedOn w:val="DefaultParagraphFont"/>
    <w:link w:val="BodyText"/>
    <w:rsid w:val="00E910CF"/>
    <w:rPr>
      <w:sz w:val="22"/>
    </w:rPr>
  </w:style>
  <w:style w:type="paragraph" w:styleId="BodyTextIndent">
    <w:name w:val="Body Text Indent"/>
    <w:basedOn w:val="Normal"/>
    <w:link w:val="BodyTextIndentChar"/>
    <w:rsid w:val="00E910CF"/>
    <w:pPr>
      <w:spacing w:after="120"/>
      <w:ind w:left="283"/>
    </w:pPr>
  </w:style>
  <w:style w:type="character" w:customStyle="1" w:styleId="BodyTextIndentChar">
    <w:name w:val="Body Text Indent Char"/>
    <w:basedOn w:val="DefaultParagraphFont"/>
    <w:link w:val="BodyTextIndent"/>
    <w:rsid w:val="00E910CF"/>
    <w:rPr>
      <w:sz w:val="22"/>
    </w:rPr>
  </w:style>
  <w:style w:type="paragraph" w:styleId="ListContinue">
    <w:name w:val="List Continue"/>
    <w:basedOn w:val="Normal"/>
    <w:rsid w:val="00E910CF"/>
    <w:pPr>
      <w:spacing w:after="120"/>
      <w:ind w:left="283"/>
    </w:pPr>
  </w:style>
  <w:style w:type="paragraph" w:styleId="ListContinue2">
    <w:name w:val="List Continue 2"/>
    <w:basedOn w:val="Normal"/>
    <w:rsid w:val="00E910CF"/>
    <w:pPr>
      <w:spacing w:after="120"/>
      <w:ind w:left="566"/>
    </w:pPr>
  </w:style>
  <w:style w:type="paragraph" w:styleId="ListContinue3">
    <w:name w:val="List Continue 3"/>
    <w:basedOn w:val="Normal"/>
    <w:rsid w:val="00E910CF"/>
    <w:pPr>
      <w:spacing w:after="120"/>
      <w:ind w:left="849"/>
    </w:pPr>
  </w:style>
  <w:style w:type="paragraph" w:styleId="ListContinue4">
    <w:name w:val="List Continue 4"/>
    <w:basedOn w:val="Normal"/>
    <w:rsid w:val="00E910CF"/>
    <w:pPr>
      <w:spacing w:after="120"/>
      <w:ind w:left="1132"/>
    </w:pPr>
  </w:style>
  <w:style w:type="paragraph" w:styleId="ListContinue5">
    <w:name w:val="List Continue 5"/>
    <w:basedOn w:val="Normal"/>
    <w:rsid w:val="00E910CF"/>
    <w:pPr>
      <w:spacing w:after="120"/>
      <w:ind w:left="1415"/>
    </w:pPr>
  </w:style>
  <w:style w:type="paragraph" w:styleId="MessageHeader">
    <w:name w:val="Message Header"/>
    <w:basedOn w:val="Normal"/>
    <w:link w:val="MessageHeaderChar"/>
    <w:rsid w:val="00E910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910CF"/>
    <w:rPr>
      <w:rFonts w:ascii="Arial" w:hAnsi="Arial" w:cs="Arial"/>
      <w:sz w:val="22"/>
      <w:shd w:val="pct20" w:color="auto" w:fill="auto"/>
    </w:rPr>
  </w:style>
  <w:style w:type="paragraph" w:styleId="Subtitle">
    <w:name w:val="Subtitle"/>
    <w:basedOn w:val="Normal"/>
    <w:link w:val="SubtitleChar"/>
    <w:qFormat/>
    <w:rsid w:val="00E910CF"/>
    <w:pPr>
      <w:spacing w:after="60"/>
      <w:jc w:val="center"/>
      <w:outlineLvl w:val="1"/>
    </w:pPr>
    <w:rPr>
      <w:rFonts w:ascii="Arial" w:hAnsi="Arial" w:cs="Arial"/>
    </w:rPr>
  </w:style>
  <w:style w:type="character" w:customStyle="1" w:styleId="SubtitleChar">
    <w:name w:val="Subtitle Char"/>
    <w:basedOn w:val="DefaultParagraphFont"/>
    <w:link w:val="Subtitle"/>
    <w:rsid w:val="00E910CF"/>
    <w:rPr>
      <w:rFonts w:ascii="Arial" w:hAnsi="Arial" w:cs="Arial"/>
      <w:sz w:val="22"/>
    </w:rPr>
  </w:style>
  <w:style w:type="paragraph" w:styleId="Salutation">
    <w:name w:val="Salutation"/>
    <w:basedOn w:val="Normal"/>
    <w:next w:val="Normal"/>
    <w:link w:val="SalutationChar"/>
    <w:rsid w:val="00E910CF"/>
  </w:style>
  <w:style w:type="character" w:customStyle="1" w:styleId="SalutationChar">
    <w:name w:val="Salutation Char"/>
    <w:basedOn w:val="DefaultParagraphFont"/>
    <w:link w:val="Salutation"/>
    <w:rsid w:val="00E910CF"/>
    <w:rPr>
      <w:sz w:val="22"/>
    </w:rPr>
  </w:style>
  <w:style w:type="paragraph" w:styleId="Date">
    <w:name w:val="Date"/>
    <w:basedOn w:val="Normal"/>
    <w:next w:val="Normal"/>
    <w:link w:val="DateChar"/>
    <w:rsid w:val="00E910CF"/>
  </w:style>
  <w:style w:type="character" w:customStyle="1" w:styleId="DateChar">
    <w:name w:val="Date Char"/>
    <w:basedOn w:val="DefaultParagraphFont"/>
    <w:link w:val="Date"/>
    <w:rsid w:val="00E910CF"/>
    <w:rPr>
      <w:sz w:val="22"/>
    </w:rPr>
  </w:style>
  <w:style w:type="paragraph" w:styleId="BodyTextFirstIndent">
    <w:name w:val="Body Text First Indent"/>
    <w:basedOn w:val="BodyText"/>
    <w:link w:val="BodyTextFirstIndentChar"/>
    <w:rsid w:val="00E910CF"/>
    <w:pPr>
      <w:ind w:firstLine="210"/>
    </w:pPr>
  </w:style>
  <w:style w:type="character" w:customStyle="1" w:styleId="BodyTextFirstIndentChar">
    <w:name w:val="Body Text First Indent Char"/>
    <w:basedOn w:val="BodyTextChar"/>
    <w:link w:val="BodyTextFirstIndent"/>
    <w:rsid w:val="00E910CF"/>
    <w:rPr>
      <w:sz w:val="22"/>
    </w:rPr>
  </w:style>
  <w:style w:type="paragraph" w:styleId="BodyTextFirstIndent2">
    <w:name w:val="Body Text First Indent 2"/>
    <w:basedOn w:val="BodyTextIndent"/>
    <w:link w:val="BodyTextFirstIndent2Char"/>
    <w:rsid w:val="00E910CF"/>
    <w:pPr>
      <w:ind w:firstLine="210"/>
    </w:pPr>
  </w:style>
  <w:style w:type="character" w:customStyle="1" w:styleId="BodyTextFirstIndent2Char">
    <w:name w:val="Body Text First Indent 2 Char"/>
    <w:basedOn w:val="BodyTextIndentChar"/>
    <w:link w:val="BodyTextFirstIndent2"/>
    <w:rsid w:val="00E910CF"/>
    <w:rPr>
      <w:sz w:val="22"/>
    </w:rPr>
  </w:style>
  <w:style w:type="paragraph" w:styleId="BodyText2">
    <w:name w:val="Body Text 2"/>
    <w:basedOn w:val="Normal"/>
    <w:link w:val="BodyText2Char"/>
    <w:rsid w:val="00E910CF"/>
    <w:pPr>
      <w:spacing w:after="120" w:line="480" w:lineRule="auto"/>
    </w:pPr>
  </w:style>
  <w:style w:type="character" w:customStyle="1" w:styleId="BodyText2Char">
    <w:name w:val="Body Text 2 Char"/>
    <w:basedOn w:val="DefaultParagraphFont"/>
    <w:link w:val="BodyText2"/>
    <w:rsid w:val="00E910CF"/>
    <w:rPr>
      <w:sz w:val="22"/>
    </w:rPr>
  </w:style>
  <w:style w:type="paragraph" w:styleId="BodyText3">
    <w:name w:val="Body Text 3"/>
    <w:basedOn w:val="Normal"/>
    <w:link w:val="BodyText3Char"/>
    <w:rsid w:val="00E910CF"/>
    <w:pPr>
      <w:spacing w:after="120"/>
    </w:pPr>
    <w:rPr>
      <w:sz w:val="16"/>
      <w:szCs w:val="16"/>
    </w:rPr>
  </w:style>
  <w:style w:type="character" w:customStyle="1" w:styleId="BodyText3Char">
    <w:name w:val="Body Text 3 Char"/>
    <w:basedOn w:val="DefaultParagraphFont"/>
    <w:link w:val="BodyText3"/>
    <w:rsid w:val="00E910CF"/>
    <w:rPr>
      <w:sz w:val="16"/>
      <w:szCs w:val="16"/>
    </w:rPr>
  </w:style>
  <w:style w:type="paragraph" w:styleId="BodyTextIndent2">
    <w:name w:val="Body Text Indent 2"/>
    <w:basedOn w:val="Normal"/>
    <w:link w:val="BodyTextIndent2Char"/>
    <w:rsid w:val="00E910CF"/>
    <w:pPr>
      <w:spacing w:after="120" w:line="480" w:lineRule="auto"/>
      <w:ind w:left="283"/>
    </w:pPr>
  </w:style>
  <w:style w:type="character" w:customStyle="1" w:styleId="BodyTextIndent2Char">
    <w:name w:val="Body Text Indent 2 Char"/>
    <w:basedOn w:val="DefaultParagraphFont"/>
    <w:link w:val="BodyTextIndent2"/>
    <w:rsid w:val="00E910CF"/>
    <w:rPr>
      <w:sz w:val="22"/>
    </w:rPr>
  </w:style>
  <w:style w:type="paragraph" w:styleId="BodyTextIndent3">
    <w:name w:val="Body Text Indent 3"/>
    <w:basedOn w:val="Normal"/>
    <w:link w:val="BodyTextIndent3Char"/>
    <w:rsid w:val="00E910CF"/>
    <w:pPr>
      <w:spacing w:after="120"/>
      <w:ind w:left="283"/>
    </w:pPr>
    <w:rPr>
      <w:sz w:val="16"/>
      <w:szCs w:val="16"/>
    </w:rPr>
  </w:style>
  <w:style w:type="character" w:customStyle="1" w:styleId="BodyTextIndent3Char">
    <w:name w:val="Body Text Indent 3 Char"/>
    <w:basedOn w:val="DefaultParagraphFont"/>
    <w:link w:val="BodyTextIndent3"/>
    <w:rsid w:val="00E910CF"/>
    <w:rPr>
      <w:sz w:val="16"/>
      <w:szCs w:val="16"/>
    </w:rPr>
  </w:style>
  <w:style w:type="paragraph" w:styleId="BlockText">
    <w:name w:val="Block Text"/>
    <w:basedOn w:val="Normal"/>
    <w:rsid w:val="00E910CF"/>
    <w:pPr>
      <w:spacing w:after="120"/>
      <w:ind w:left="1440" w:right="1440"/>
    </w:pPr>
  </w:style>
  <w:style w:type="character" w:styleId="Hyperlink">
    <w:name w:val="Hyperlink"/>
    <w:basedOn w:val="DefaultParagraphFont"/>
    <w:rsid w:val="00E910CF"/>
    <w:rPr>
      <w:color w:val="0000FF"/>
      <w:u w:val="single"/>
    </w:rPr>
  </w:style>
  <w:style w:type="character" w:styleId="FollowedHyperlink">
    <w:name w:val="FollowedHyperlink"/>
    <w:basedOn w:val="DefaultParagraphFont"/>
    <w:rsid w:val="00E910CF"/>
    <w:rPr>
      <w:color w:val="800080"/>
      <w:u w:val="single"/>
    </w:rPr>
  </w:style>
  <w:style w:type="character" w:styleId="Strong">
    <w:name w:val="Strong"/>
    <w:basedOn w:val="DefaultParagraphFont"/>
    <w:qFormat/>
    <w:rsid w:val="00E910CF"/>
    <w:rPr>
      <w:b/>
      <w:bCs/>
    </w:rPr>
  </w:style>
  <w:style w:type="character" w:styleId="Emphasis">
    <w:name w:val="Emphasis"/>
    <w:basedOn w:val="DefaultParagraphFont"/>
    <w:qFormat/>
    <w:rsid w:val="00E910CF"/>
    <w:rPr>
      <w:i/>
      <w:iCs/>
    </w:rPr>
  </w:style>
  <w:style w:type="paragraph" w:styleId="DocumentMap">
    <w:name w:val="Document Map"/>
    <w:basedOn w:val="Normal"/>
    <w:link w:val="DocumentMapChar"/>
    <w:rsid w:val="00E910CF"/>
    <w:pPr>
      <w:shd w:val="clear" w:color="auto" w:fill="000080"/>
    </w:pPr>
    <w:rPr>
      <w:rFonts w:ascii="Tahoma" w:hAnsi="Tahoma" w:cs="Tahoma"/>
    </w:rPr>
  </w:style>
  <w:style w:type="character" w:customStyle="1" w:styleId="DocumentMapChar">
    <w:name w:val="Document Map Char"/>
    <w:basedOn w:val="DefaultParagraphFont"/>
    <w:link w:val="DocumentMap"/>
    <w:rsid w:val="00E910CF"/>
    <w:rPr>
      <w:rFonts w:ascii="Tahoma" w:hAnsi="Tahoma" w:cs="Tahoma"/>
      <w:sz w:val="22"/>
      <w:shd w:val="clear" w:color="auto" w:fill="000080"/>
    </w:rPr>
  </w:style>
  <w:style w:type="paragraph" w:styleId="PlainText">
    <w:name w:val="Plain Text"/>
    <w:basedOn w:val="Normal"/>
    <w:link w:val="PlainTextChar"/>
    <w:rsid w:val="00E910CF"/>
    <w:rPr>
      <w:rFonts w:ascii="Courier New" w:hAnsi="Courier New" w:cs="Courier New"/>
      <w:sz w:val="20"/>
    </w:rPr>
  </w:style>
  <w:style w:type="character" w:customStyle="1" w:styleId="PlainTextChar">
    <w:name w:val="Plain Text Char"/>
    <w:basedOn w:val="DefaultParagraphFont"/>
    <w:link w:val="PlainText"/>
    <w:rsid w:val="00E910CF"/>
    <w:rPr>
      <w:rFonts w:ascii="Courier New" w:hAnsi="Courier New" w:cs="Courier New"/>
    </w:rPr>
  </w:style>
  <w:style w:type="paragraph" w:styleId="E-mailSignature">
    <w:name w:val="E-mail Signature"/>
    <w:basedOn w:val="Normal"/>
    <w:link w:val="E-mailSignatureChar"/>
    <w:rsid w:val="00E910CF"/>
  </w:style>
  <w:style w:type="character" w:customStyle="1" w:styleId="E-mailSignatureChar">
    <w:name w:val="E-mail Signature Char"/>
    <w:basedOn w:val="DefaultParagraphFont"/>
    <w:link w:val="E-mailSignature"/>
    <w:rsid w:val="00E910CF"/>
    <w:rPr>
      <w:sz w:val="22"/>
    </w:rPr>
  </w:style>
  <w:style w:type="paragraph" w:styleId="NormalWeb">
    <w:name w:val="Normal (Web)"/>
    <w:basedOn w:val="Normal"/>
    <w:rsid w:val="00E910CF"/>
  </w:style>
  <w:style w:type="character" w:styleId="HTMLAcronym">
    <w:name w:val="HTML Acronym"/>
    <w:basedOn w:val="DefaultParagraphFont"/>
    <w:rsid w:val="00E910CF"/>
  </w:style>
  <w:style w:type="paragraph" w:styleId="HTMLAddress">
    <w:name w:val="HTML Address"/>
    <w:basedOn w:val="Normal"/>
    <w:link w:val="HTMLAddressChar"/>
    <w:rsid w:val="00E910CF"/>
    <w:rPr>
      <w:i/>
      <w:iCs/>
    </w:rPr>
  </w:style>
  <w:style w:type="character" w:customStyle="1" w:styleId="HTMLAddressChar">
    <w:name w:val="HTML Address Char"/>
    <w:basedOn w:val="DefaultParagraphFont"/>
    <w:link w:val="HTMLAddress"/>
    <w:rsid w:val="00E910CF"/>
    <w:rPr>
      <w:i/>
      <w:iCs/>
      <w:sz w:val="22"/>
    </w:rPr>
  </w:style>
  <w:style w:type="character" w:styleId="HTMLCite">
    <w:name w:val="HTML Cite"/>
    <w:basedOn w:val="DefaultParagraphFont"/>
    <w:rsid w:val="00E910CF"/>
    <w:rPr>
      <w:i/>
      <w:iCs/>
    </w:rPr>
  </w:style>
  <w:style w:type="character" w:styleId="HTMLCode">
    <w:name w:val="HTML Code"/>
    <w:basedOn w:val="DefaultParagraphFont"/>
    <w:rsid w:val="00E910CF"/>
    <w:rPr>
      <w:rFonts w:ascii="Courier New" w:hAnsi="Courier New" w:cs="Courier New"/>
      <w:sz w:val="20"/>
      <w:szCs w:val="20"/>
    </w:rPr>
  </w:style>
  <w:style w:type="character" w:styleId="HTMLDefinition">
    <w:name w:val="HTML Definition"/>
    <w:basedOn w:val="DefaultParagraphFont"/>
    <w:rsid w:val="00E910CF"/>
    <w:rPr>
      <w:i/>
      <w:iCs/>
    </w:rPr>
  </w:style>
  <w:style w:type="character" w:styleId="HTMLKeyboard">
    <w:name w:val="HTML Keyboard"/>
    <w:basedOn w:val="DefaultParagraphFont"/>
    <w:rsid w:val="00E910CF"/>
    <w:rPr>
      <w:rFonts w:ascii="Courier New" w:hAnsi="Courier New" w:cs="Courier New"/>
      <w:sz w:val="20"/>
      <w:szCs w:val="20"/>
    </w:rPr>
  </w:style>
  <w:style w:type="paragraph" w:styleId="HTMLPreformatted">
    <w:name w:val="HTML Preformatted"/>
    <w:basedOn w:val="Normal"/>
    <w:link w:val="HTMLPreformattedChar"/>
    <w:rsid w:val="00E910CF"/>
    <w:rPr>
      <w:rFonts w:ascii="Courier New" w:hAnsi="Courier New" w:cs="Courier New"/>
      <w:sz w:val="20"/>
    </w:rPr>
  </w:style>
  <w:style w:type="character" w:customStyle="1" w:styleId="HTMLPreformattedChar">
    <w:name w:val="HTML Preformatted Char"/>
    <w:basedOn w:val="DefaultParagraphFont"/>
    <w:link w:val="HTMLPreformatted"/>
    <w:rsid w:val="00E910CF"/>
    <w:rPr>
      <w:rFonts w:ascii="Courier New" w:hAnsi="Courier New" w:cs="Courier New"/>
    </w:rPr>
  </w:style>
  <w:style w:type="character" w:styleId="HTMLSample">
    <w:name w:val="HTML Sample"/>
    <w:basedOn w:val="DefaultParagraphFont"/>
    <w:rsid w:val="00E910CF"/>
    <w:rPr>
      <w:rFonts w:ascii="Courier New" w:hAnsi="Courier New" w:cs="Courier New"/>
    </w:rPr>
  </w:style>
  <w:style w:type="character" w:styleId="HTMLTypewriter">
    <w:name w:val="HTML Typewriter"/>
    <w:basedOn w:val="DefaultParagraphFont"/>
    <w:rsid w:val="00E910CF"/>
    <w:rPr>
      <w:rFonts w:ascii="Courier New" w:hAnsi="Courier New" w:cs="Courier New"/>
      <w:sz w:val="20"/>
      <w:szCs w:val="20"/>
    </w:rPr>
  </w:style>
  <w:style w:type="character" w:styleId="HTMLVariable">
    <w:name w:val="HTML Variable"/>
    <w:basedOn w:val="DefaultParagraphFont"/>
    <w:rsid w:val="00E910CF"/>
    <w:rPr>
      <w:i/>
      <w:iCs/>
    </w:rPr>
  </w:style>
  <w:style w:type="paragraph" w:styleId="CommentSubject">
    <w:name w:val="annotation subject"/>
    <w:basedOn w:val="CommentText"/>
    <w:next w:val="CommentText"/>
    <w:link w:val="CommentSubjectChar"/>
    <w:rsid w:val="00E910CF"/>
    <w:rPr>
      <w:b/>
      <w:bCs/>
    </w:rPr>
  </w:style>
  <w:style w:type="character" w:customStyle="1" w:styleId="CommentSubjectChar">
    <w:name w:val="Comment Subject Char"/>
    <w:basedOn w:val="CommentTextChar"/>
    <w:link w:val="CommentSubject"/>
    <w:rsid w:val="00E910CF"/>
    <w:rPr>
      <w:b/>
      <w:bCs/>
    </w:rPr>
  </w:style>
  <w:style w:type="numbering" w:styleId="1ai">
    <w:name w:val="Outline List 1"/>
    <w:basedOn w:val="NoList"/>
    <w:rsid w:val="00E910CF"/>
    <w:pPr>
      <w:numPr>
        <w:numId w:val="14"/>
      </w:numPr>
    </w:pPr>
  </w:style>
  <w:style w:type="numbering" w:styleId="111111">
    <w:name w:val="Outline List 2"/>
    <w:basedOn w:val="NoList"/>
    <w:rsid w:val="00E910CF"/>
    <w:pPr>
      <w:numPr>
        <w:numId w:val="15"/>
      </w:numPr>
    </w:pPr>
  </w:style>
  <w:style w:type="numbering" w:styleId="ArticleSection">
    <w:name w:val="Outline List 3"/>
    <w:basedOn w:val="NoList"/>
    <w:rsid w:val="00E910CF"/>
    <w:pPr>
      <w:numPr>
        <w:numId w:val="17"/>
      </w:numPr>
    </w:pPr>
  </w:style>
  <w:style w:type="table" w:styleId="TableSimple1">
    <w:name w:val="Table Simple 1"/>
    <w:basedOn w:val="TableNormal"/>
    <w:rsid w:val="00E910C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10C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10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910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10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10C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10C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10C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10C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10C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10C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10C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10C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10C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10C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910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10C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10C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10C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10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10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10C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10C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10C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10C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10C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10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10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10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10C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10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910C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10C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10C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910C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10C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910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10C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10C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910C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10C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10C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910C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910C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E910CF"/>
  </w:style>
  <w:style w:type="character" w:styleId="BookTitle">
    <w:name w:val="Book Title"/>
    <w:basedOn w:val="DefaultParagraphFont"/>
    <w:uiPriority w:val="33"/>
    <w:qFormat/>
    <w:rsid w:val="00E910CF"/>
    <w:rPr>
      <w:b/>
      <w:bCs/>
      <w:i/>
      <w:iCs/>
      <w:spacing w:val="5"/>
    </w:rPr>
  </w:style>
  <w:style w:type="table" w:styleId="ColorfulGrid">
    <w:name w:val="Colorful Grid"/>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10C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10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10C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10C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10C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10C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10C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10C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10C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10C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10C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10C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10C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10C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10C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10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10C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10C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10C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10C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10C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10C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910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10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10C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10C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10C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10C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10C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10C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10C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10C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10C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10C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10C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10C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10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10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10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10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10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10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10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10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10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10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10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10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10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10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10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10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10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10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10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10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10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10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10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10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10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10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10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10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10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10CF"/>
    <w:rPr>
      <w:color w:val="2B579A"/>
      <w:shd w:val="clear" w:color="auto" w:fill="E1DFDD"/>
    </w:rPr>
  </w:style>
  <w:style w:type="character" w:styleId="IntenseEmphasis">
    <w:name w:val="Intense Emphasis"/>
    <w:basedOn w:val="DefaultParagraphFont"/>
    <w:uiPriority w:val="21"/>
    <w:qFormat/>
    <w:rsid w:val="00E910CF"/>
    <w:rPr>
      <w:i/>
      <w:iCs/>
      <w:color w:val="4F81BD" w:themeColor="accent1"/>
    </w:rPr>
  </w:style>
  <w:style w:type="paragraph" w:styleId="IntenseQuote">
    <w:name w:val="Intense Quote"/>
    <w:basedOn w:val="Normal"/>
    <w:next w:val="Normal"/>
    <w:link w:val="IntenseQuoteChar"/>
    <w:uiPriority w:val="30"/>
    <w:qFormat/>
    <w:rsid w:val="00E910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10CF"/>
    <w:rPr>
      <w:i/>
      <w:iCs/>
      <w:color w:val="4F81BD" w:themeColor="accent1"/>
      <w:sz w:val="22"/>
    </w:rPr>
  </w:style>
  <w:style w:type="character" w:styleId="IntenseReference">
    <w:name w:val="Intense Reference"/>
    <w:basedOn w:val="DefaultParagraphFont"/>
    <w:uiPriority w:val="32"/>
    <w:qFormat/>
    <w:rsid w:val="00E910CF"/>
    <w:rPr>
      <w:b/>
      <w:bCs/>
      <w:smallCaps/>
      <w:color w:val="4F81BD" w:themeColor="accent1"/>
      <w:spacing w:val="5"/>
    </w:rPr>
  </w:style>
  <w:style w:type="table" w:styleId="LightGrid">
    <w:name w:val="Light Grid"/>
    <w:basedOn w:val="TableNormal"/>
    <w:uiPriority w:val="62"/>
    <w:semiHidden/>
    <w:unhideWhenUsed/>
    <w:rsid w:val="00E910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10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10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10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10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10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10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10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10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10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10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10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10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10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10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10C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10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10C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10C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10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10C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910CF"/>
    <w:pPr>
      <w:ind w:left="720"/>
      <w:contextualSpacing/>
    </w:pPr>
  </w:style>
  <w:style w:type="table" w:styleId="ListTable1Light">
    <w:name w:val="List Table 1 Light"/>
    <w:basedOn w:val="TableNormal"/>
    <w:uiPriority w:val="46"/>
    <w:rsid w:val="00E910C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10C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10C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10C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10C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10C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10C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10C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10C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10C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10C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10C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10C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10C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10C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10C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10C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10C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10C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10C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10C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10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10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10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10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10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10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10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10C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10C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10C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10C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10C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10C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10C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10C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10C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10C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10C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10C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10C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10C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10C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10C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10C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10C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10C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10C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10C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10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10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10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10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10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10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10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10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10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10C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10C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10C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10C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10C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10C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10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10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10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10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10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10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10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10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1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10CF"/>
    <w:rPr>
      <w:color w:val="2B579A"/>
      <w:shd w:val="clear" w:color="auto" w:fill="E1DFDD"/>
    </w:rPr>
  </w:style>
  <w:style w:type="paragraph" w:styleId="NoSpacing">
    <w:name w:val="No Spacing"/>
    <w:uiPriority w:val="1"/>
    <w:qFormat/>
    <w:rsid w:val="00E910CF"/>
    <w:rPr>
      <w:sz w:val="22"/>
    </w:rPr>
  </w:style>
  <w:style w:type="paragraph" w:styleId="NoteHeading">
    <w:name w:val="Note Heading"/>
    <w:basedOn w:val="Normal"/>
    <w:next w:val="Normal"/>
    <w:link w:val="NoteHeadingChar"/>
    <w:uiPriority w:val="99"/>
    <w:semiHidden/>
    <w:unhideWhenUsed/>
    <w:rsid w:val="00E910CF"/>
    <w:pPr>
      <w:spacing w:line="240" w:lineRule="auto"/>
    </w:pPr>
  </w:style>
  <w:style w:type="character" w:customStyle="1" w:styleId="NoteHeadingChar">
    <w:name w:val="Note Heading Char"/>
    <w:basedOn w:val="DefaultParagraphFont"/>
    <w:link w:val="NoteHeading"/>
    <w:uiPriority w:val="99"/>
    <w:semiHidden/>
    <w:rsid w:val="00E910CF"/>
    <w:rPr>
      <w:sz w:val="22"/>
    </w:rPr>
  </w:style>
  <w:style w:type="character" w:styleId="PlaceholderText">
    <w:name w:val="Placeholder Text"/>
    <w:basedOn w:val="DefaultParagraphFont"/>
    <w:uiPriority w:val="99"/>
    <w:semiHidden/>
    <w:rsid w:val="00E910CF"/>
    <w:rPr>
      <w:color w:val="808080"/>
    </w:rPr>
  </w:style>
  <w:style w:type="table" w:styleId="PlainTable1">
    <w:name w:val="Plain Table 1"/>
    <w:basedOn w:val="TableNormal"/>
    <w:uiPriority w:val="41"/>
    <w:rsid w:val="00E910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10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10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10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10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910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10CF"/>
    <w:rPr>
      <w:i/>
      <w:iCs/>
      <w:color w:val="404040" w:themeColor="text1" w:themeTint="BF"/>
      <w:sz w:val="22"/>
    </w:rPr>
  </w:style>
  <w:style w:type="character" w:styleId="SmartHyperlink">
    <w:name w:val="Smart Hyperlink"/>
    <w:basedOn w:val="DefaultParagraphFont"/>
    <w:uiPriority w:val="99"/>
    <w:semiHidden/>
    <w:unhideWhenUsed/>
    <w:rsid w:val="00E910CF"/>
    <w:rPr>
      <w:u w:val="dotted"/>
    </w:rPr>
  </w:style>
  <w:style w:type="character" w:styleId="SubtleEmphasis">
    <w:name w:val="Subtle Emphasis"/>
    <w:basedOn w:val="DefaultParagraphFont"/>
    <w:uiPriority w:val="19"/>
    <w:qFormat/>
    <w:rsid w:val="00E910CF"/>
    <w:rPr>
      <w:i/>
      <w:iCs/>
      <w:color w:val="404040" w:themeColor="text1" w:themeTint="BF"/>
    </w:rPr>
  </w:style>
  <w:style w:type="character" w:styleId="SubtleReference">
    <w:name w:val="Subtle Reference"/>
    <w:basedOn w:val="DefaultParagraphFont"/>
    <w:uiPriority w:val="31"/>
    <w:qFormat/>
    <w:rsid w:val="00E910CF"/>
    <w:rPr>
      <w:smallCaps/>
      <w:color w:val="5A5A5A" w:themeColor="text1" w:themeTint="A5"/>
    </w:rPr>
  </w:style>
  <w:style w:type="table" w:styleId="TableGridLight">
    <w:name w:val="Grid Table Light"/>
    <w:basedOn w:val="TableNormal"/>
    <w:uiPriority w:val="40"/>
    <w:rsid w:val="00E910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910C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910CF"/>
    <w:rPr>
      <w:color w:val="605E5C"/>
      <w:shd w:val="clear" w:color="auto" w:fill="E1DFDD"/>
    </w:rPr>
  </w:style>
  <w:style w:type="character" w:customStyle="1" w:styleId="TabletextChar">
    <w:name w:val="Tabletext Char"/>
    <w:aliases w:val="tt Char"/>
    <w:link w:val="Tabletext"/>
    <w:rsid w:val="002A4913"/>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FE0383-FD50-4AEE-A423-626E8CE327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5D22696EF2BC43806CED764D8F0D58" ma:contentTypeVersion="" ma:contentTypeDescription="PDMS Document Site Content Type" ma:contentTypeScope="" ma:versionID="9968afc16d948daffe23396455eabedf">
  <xsd:schema xmlns:xsd="http://www.w3.org/2001/XMLSchema" xmlns:xs="http://www.w3.org/2001/XMLSchema" xmlns:p="http://schemas.microsoft.com/office/2006/metadata/properties" xmlns:ns2="CBFE0383-FD50-4AEE-A423-626E8CE32791" targetNamespace="http://schemas.microsoft.com/office/2006/metadata/properties" ma:root="true" ma:fieldsID="908c3468cbe05dab6f5fbe75cd6f930b" ns2:_="">
    <xsd:import namespace="CBFE0383-FD50-4AEE-A423-626E8CE3279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E0383-FD50-4AEE-A423-626E8CE327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A127-8BB7-4AE4-B06F-997DB0496AB1}">
  <ds:schemaRefs>
    <ds:schemaRef ds:uri="http://schemas.microsoft.com/office/2006/metadata/properties"/>
    <ds:schemaRef ds:uri="http://schemas.microsoft.com/office/infopath/2007/PartnerControls"/>
    <ds:schemaRef ds:uri="CBFE0383-FD50-4AEE-A423-626E8CE32791"/>
  </ds:schemaRefs>
</ds:datastoreItem>
</file>

<file path=customXml/itemProps2.xml><?xml version="1.0" encoding="utf-8"?>
<ds:datastoreItem xmlns:ds="http://schemas.openxmlformats.org/officeDocument/2006/customXml" ds:itemID="{31529C14-7796-48F1-82CD-13952C8D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E0383-FD50-4AEE-A423-626E8CE32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FD963-1C77-4BA1-9CAB-95013B446C4E}">
  <ds:schemaRefs>
    <ds:schemaRef ds:uri="http://schemas.openxmlformats.org/officeDocument/2006/bibliography"/>
  </ds:schemaRefs>
</ds:datastoreItem>
</file>

<file path=customXml/itemProps4.xml><?xml version="1.0" encoding="utf-8"?>
<ds:datastoreItem xmlns:ds="http://schemas.openxmlformats.org/officeDocument/2006/customXml" ds:itemID="{3EF088EC-39B8-428C-A604-8FDF7C24B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10</Pages>
  <Words>1239</Words>
  <Characters>6124</Characters>
  <Application>Microsoft Office Word</Application>
  <DocSecurity>0</DocSecurity>
  <PresentationFormat/>
  <Lines>510</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2025-02-06T00:15:00Z</cp:lastPrinted>
  <dcterms:created xsi:type="dcterms:W3CDTF">2025-03-06T05:13:00Z</dcterms:created>
  <dcterms:modified xsi:type="dcterms:W3CDTF">2025-03-07T00:54:00Z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Amendment (Arbitration)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OPC67285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0x010100266966F133664895A6EE3632470D45F500285D22696EF2BC43806CED764D8F0D58</vt:lpwstr>
  </property>
</Properties>
</file>