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73B16" w14:textId="77777777" w:rsidR="005E317F" w:rsidRPr="00CF3973" w:rsidRDefault="005E317F" w:rsidP="005E317F">
      <w:pPr>
        <w:rPr>
          <w:sz w:val="28"/>
        </w:rPr>
      </w:pPr>
      <w:r w:rsidRPr="00CF3973">
        <w:rPr>
          <w:noProof/>
          <w:lang w:eastAsia="en-AU"/>
        </w:rPr>
        <w:drawing>
          <wp:inline distT="0" distB="0" distL="0" distR="0" wp14:anchorId="130103E9" wp14:editId="6122A77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25D9D" w14:textId="77777777" w:rsidR="005E317F" w:rsidRPr="00CF3973" w:rsidRDefault="005E317F" w:rsidP="005E317F">
      <w:pPr>
        <w:rPr>
          <w:sz w:val="19"/>
        </w:rPr>
      </w:pPr>
    </w:p>
    <w:p w14:paraId="116E005E" w14:textId="32D80F58" w:rsidR="005E317F" w:rsidRPr="00CF3973" w:rsidRDefault="00CD5B27" w:rsidP="005E317F">
      <w:pPr>
        <w:pStyle w:val="ShortT"/>
      </w:pPr>
      <w:r w:rsidRPr="00CF3973">
        <w:t>Therapeutic Goods</w:t>
      </w:r>
      <w:r w:rsidR="005E317F" w:rsidRPr="00CF3973">
        <w:t xml:space="preserve"> (</w:t>
      </w:r>
      <w:r w:rsidRPr="00CF3973">
        <w:t>Vaping Goods—Possession and Supply</w:t>
      </w:r>
      <w:r w:rsidR="005E317F" w:rsidRPr="00CF3973">
        <w:t xml:space="preserve">) </w:t>
      </w:r>
      <w:r w:rsidRPr="00CF3973">
        <w:t>Amendment Determination 2025</w:t>
      </w:r>
    </w:p>
    <w:p w14:paraId="4410CFB2" w14:textId="1DDD4476" w:rsidR="005E317F" w:rsidRPr="00CF3973" w:rsidRDefault="005E317F" w:rsidP="005E317F">
      <w:pPr>
        <w:pStyle w:val="SignCoverPageStart"/>
        <w:spacing w:before="240"/>
        <w:ind w:right="91"/>
        <w:rPr>
          <w:szCs w:val="22"/>
        </w:rPr>
      </w:pPr>
      <w:r w:rsidRPr="00CF3973">
        <w:rPr>
          <w:szCs w:val="22"/>
        </w:rPr>
        <w:t xml:space="preserve">I, </w:t>
      </w:r>
      <w:r w:rsidR="00CD5B27" w:rsidRPr="00CF3973">
        <w:rPr>
          <w:szCs w:val="22"/>
        </w:rPr>
        <w:t>Chris Beford</w:t>
      </w:r>
      <w:r w:rsidRPr="00CF3973">
        <w:rPr>
          <w:szCs w:val="22"/>
        </w:rPr>
        <w:t xml:space="preserve">, </w:t>
      </w:r>
      <w:r w:rsidR="00CD5B27" w:rsidRPr="00CF3973">
        <w:rPr>
          <w:szCs w:val="22"/>
        </w:rPr>
        <w:t>as delegate of the Minister for Health and Aged Care</w:t>
      </w:r>
      <w:r w:rsidRPr="00CF3973">
        <w:rPr>
          <w:szCs w:val="22"/>
        </w:rPr>
        <w:t xml:space="preserve">, make the following </w:t>
      </w:r>
      <w:r w:rsidR="00CD5B27" w:rsidRPr="00CF3973">
        <w:rPr>
          <w:szCs w:val="22"/>
        </w:rPr>
        <w:t>Determination</w:t>
      </w:r>
      <w:r w:rsidRPr="00CF3973">
        <w:rPr>
          <w:szCs w:val="22"/>
        </w:rPr>
        <w:t>.</w:t>
      </w:r>
    </w:p>
    <w:p w14:paraId="53FCA652" w14:textId="5816F8FF" w:rsidR="005E317F" w:rsidRPr="00CF397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CF3973">
        <w:rPr>
          <w:szCs w:val="22"/>
        </w:rPr>
        <w:t>Dated</w:t>
      </w:r>
      <w:r w:rsidR="00CD5241">
        <w:rPr>
          <w:szCs w:val="22"/>
        </w:rPr>
        <w:t xml:space="preserve"> 7 </w:t>
      </w:r>
      <w:r w:rsidR="00CD5B27" w:rsidRPr="00CF3973">
        <w:rPr>
          <w:szCs w:val="22"/>
        </w:rPr>
        <w:t>March 2025</w:t>
      </w:r>
    </w:p>
    <w:p w14:paraId="1E857CA5" w14:textId="030134D0" w:rsidR="005E317F" w:rsidRPr="00CF3973" w:rsidRDefault="00CD5B27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F3973">
        <w:rPr>
          <w:szCs w:val="22"/>
        </w:rPr>
        <w:t>Chris Bedford</w:t>
      </w:r>
    </w:p>
    <w:p w14:paraId="020B8C27" w14:textId="332089FB" w:rsidR="005E317F" w:rsidRPr="00CF3973" w:rsidRDefault="00CD5B27" w:rsidP="005E317F">
      <w:pPr>
        <w:pStyle w:val="SignCoverPageEnd"/>
        <w:ind w:right="91"/>
        <w:rPr>
          <w:sz w:val="22"/>
        </w:rPr>
      </w:pPr>
      <w:r w:rsidRPr="00CF3973">
        <w:rPr>
          <w:sz w:val="22"/>
        </w:rPr>
        <w:t>First Assistant Secretary</w:t>
      </w:r>
      <w:r w:rsidRPr="00CF3973">
        <w:rPr>
          <w:sz w:val="22"/>
        </w:rPr>
        <w:br/>
        <w:t>Regulatory Practice and Support Division</w:t>
      </w:r>
      <w:r w:rsidRPr="00CF3973">
        <w:rPr>
          <w:sz w:val="22"/>
        </w:rPr>
        <w:br/>
        <w:t>Health Products Regulation Group</w:t>
      </w:r>
      <w:r w:rsidRPr="00CF3973">
        <w:rPr>
          <w:sz w:val="22"/>
        </w:rPr>
        <w:br/>
        <w:t>Department of Health and Aged Care</w:t>
      </w:r>
    </w:p>
    <w:p w14:paraId="100C6F37" w14:textId="77777777" w:rsidR="00B20990" w:rsidRPr="00CF3973" w:rsidRDefault="00B20990" w:rsidP="00B20990"/>
    <w:p w14:paraId="4813498E" w14:textId="77777777" w:rsidR="00B20990" w:rsidRPr="00CF3973" w:rsidRDefault="00B20990" w:rsidP="00B20990">
      <w:pPr>
        <w:sectPr w:rsidR="00B20990" w:rsidRPr="00CF3973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6F99C63" w14:textId="77777777" w:rsidR="00B20990" w:rsidRPr="00CF3973" w:rsidRDefault="00B20990" w:rsidP="00B20990">
      <w:pPr>
        <w:outlineLvl w:val="0"/>
        <w:rPr>
          <w:sz w:val="36"/>
        </w:rPr>
      </w:pPr>
      <w:r w:rsidRPr="00CF3973">
        <w:rPr>
          <w:sz w:val="36"/>
        </w:rPr>
        <w:lastRenderedPageBreak/>
        <w:t>Contents</w:t>
      </w:r>
    </w:p>
    <w:bookmarkStart w:id="0" w:name="BKCheck15B_2"/>
    <w:bookmarkEnd w:id="0"/>
    <w:p w14:paraId="2EA40382" w14:textId="3973282B" w:rsidR="003C0E1D" w:rsidRPr="00CF3973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CF3973">
        <w:fldChar w:fldCharType="begin"/>
      </w:r>
      <w:r w:rsidRPr="00CF3973">
        <w:instrText xml:space="preserve"> TOC \o "1-9" </w:instrText>
      </w:r>
      <w:r w:rsidRPr="00CF3973">
        <w:fldChar w:fldCharType="separate"/>
      </w:r>
      <w:r w:rsidR="003C0E1D" w:rsidRPr="00CF3973">
        <w:rPr>
          <w:noProof/>
        </w:rPr>
        <w:t>1  Name</w:t>
      </w:r>
      <w:r w:rsidR="003C0E1D" w:rsidRPr="00CF3973">
        <w:rPr>
          <w:noProof/>
        </w:rPr>
        <w:tab/>
      </w:r>
      <w:r w:rsidR="003C0E1D" w:rsidRPr="00CF3973">
        <w:rPr>
          <w:noProof/>
        </w:rPr>
        <w:fldChar w:fldCharType="begin"/>
      </w:r>
      <w:r w:rsidR="003C0E1D" w:rsidRPr="00CF3973">
        <w:rPr>
          <w:noProof/>
        </w:rPr>
        <w:instrText xml:space="preserve"> PAGEREF _Toc192085129 \h </w:instrText>
      </w:r>
      <w:r w:rsidR="003C0E1D" w:rsidRPr="00CF3973">
        <w:rPr>
          <w:noProof/>
        </w:rPr>
      </w:r>
      <w:r w:rsidR="003C0E1D" w:rsidRPr="00CF3973">
        <w:rPr>
          <w:noProof/>
        </w:rPr>
        <w:fldChar w:fldCharType="separate"/>
      </w:r>
      <w:r w:rsidR="003C0E1D" w:rsidRPr="00CF3973">
        <w:rPr>
          <w:noProof/>
        </w:rPr>
        <w:t>1</w:t>
      </w:r>
      <w:r w:rsidR="003C0E1D" w:rsidRPr="00CF3973">
        <w:rPr>
          <w:noProof/>
        </w:rPr>
        <w:fldChar w:fldCharType="end"/>
      </w:r>
    </w:p>
    <w:p w14:paraId="652770EF" w14:textId="4ACFB5FB" w:rsidR="003C0E1D" w:rsidRPr="00CF3973" w:rsidRDefault="003C0E1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CF3973">
        <w:rPr>
          <w:noProof/>
        </w:rPr>
        <w:t>2  Commencement</w:t>
      </w:r>
      <w:r w:rsidRPr="00CF3973">
        <w:rPr>
          <w:noProof/>
        </w:rPr>
        <w:tab/>
      </w:r>
      <w:r w:rsidRPr="00CF3973">
        <w:rPr>
          <w:noProof/>
        </w:rPr>
        <w:fldChar w:fldCharType="begin"/>
      </w:r>
      <w:r w:rsidRPr="00CF3973">
        <w:rPr>
          <w:noProof/>
        </w:rPr>
        <w:instrText xml:space="preserve"> PAGEREF _Toc192085130 \h </w:instrText>
      </w:r>
      <w:r w:rsidRPr="00CF3973">
        <w:rPr>
          <w:noProof/>
        </w:rPr>
      </w:r>
      <w:r w:rsidRPr="00CF3973">
        <w:rPr>
          <w:noProof/>
        </w:rPr>
        <w:fldChar w:fldCharType="separate"/>
      </w:r>
      <w:r w:rsidRPr="00CF3973">
        <w:rPr>
          <w:noProof/>
        </w:rPr>
        <w:t>1</w:t>
      </w:r>
      <w:r w:rsidRPr="00CF3973">
        <w:rPr>
          <w:noProof/>
        </w:rPr>
        <w:fldChar w:fldCharType="end"/>
      </w:r>
    </w:p>
    <w:p w14:paraId="35247171" w14:textId="6BB723CD" w:rsidR="003C0E1D" w:rsidRPr="00CF3973" w:rsidRDefault="003C0E1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CF3973">
        <w:rPr>
          <w:noProof/>
        </w:rPr>
        <w:t>3  Authority</w:t>
      </w:r>
      <w:r w:rsidRPr="00CF3973">
        <w:rPr>
          <w:noProof/>
        </w:rPr>
        <w:tab/>
      </w:r>
      <w:r w:rsidRPr="00CF3973">
        <w:rPr>
          <w:noProof/>
        </w:rPr>
        <w:fldChar w:fldCharType="begin"/>
      </w:r>
      <w:r w:rsidRPr="00CF3973">
        <w:rPr>
          <w:noProof/>
        </w:rPr>
        <w:instrText xml:space="preserve"> PAGEREF _Toc192085131 \h </w:instrText>
      </w:r>
      <w:r w:rsidRPr="00CF3973">
        <w:rPr>
          <w:noProof/>
        </w:rPr>
      </w:r>
      <w:r w:rsidRPr="00CF3973">
        <w:rPr>
          <w:noProof/>
        </w:rPr>
        <w:fldChar w:fldCharType="separate"/>
      </w:r>
      <w:r w:rsidRPr="00CF3973">
        <w:rPr>
          <w:noProof/>
        </w:rPr>
        <w:t>1</w:t>
      </w:r>
      <w:r w:rsidRPr="00CF3973">
        <w:rPr>
          <w:noProof/>
        </w:rPr>
        <w:fldChar w:fldCharType="end"/>
      </w:r>
    </w:p>
    <w:p w14:paraId="5220D61D" w14:textId="10227491" w:rsidR="003C0E1D" w:rsidRPr="00CF3973" w:rsidRDefault="003C0E1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CF3973">
        <w:rPr>
          <w:noProof/>
        </w:rPr>
        <w:t>4  Schedules</w:t>
      </w:r>
      <w:r w:rsidRPr="00CF3973">
        <w:rPr>
          <w:noProof/>
        </w:rPr>
        <w:tab/>
      </w:r>
      <w:r w:rsidRPr="00CF3973">
        <w:rPr>
          <w:noProof/>
        </w:rPr>
        <w:fldChar w:fldCharType="begin"/>
      </w:r>
      <w:r w:rsidRPr="00CF3973">
        <w:rPr>
          <w:noProof/>
        </w:rPr>
        <w:instrText xml:space="preserve"> PAGEREF _Toc192085132 \h </w:instrText>
      </w:r>
      <w:r w:rsidRPr="00CF3973">
        <w:rPr>
          <w:noProof/>
        </w:rPr>
      </w:r>
      <w:r w:rsidRPr="00CF3973">
        <w:rPr>
          <w:noProof/>
        </w:rPr>
        <w:fldChar w:fldCharType="separate"/>
      </w:r>
      <w:r w:rsidRPr="00CF3973">
        <w:rPr>
          <w:noProof/>
        </w:rPr>
        <w:t>1</w:t>
      </w:r>
      <w:r w:rsidRPr="00CF3973">
        <w:rPr>
          <w:noProof/>
        </w:rPr>
        <w:fldChar w:fldCharType="end"/>
      </w:r>
    </w:p>
    <w:p w14:paraId="50C2FD1C" w14:textId="7A02438A" w:rsidR="003C0E1D" w:rsidRPr="00CF3973" w:rsidRDefault="003C0E1D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CF3973">
        <w:rPr>
          <w:noProof/>
        </w:rPr>
        <w:t>Schedule 1—Amendments</w:t>
      </w:r>
      <w:r w:rsidRPr="00CF3973">
        <w:rPr>
          <w:noProof/>
        </w:rPr>
        <w:tab/>
      </w:r>
      <w:r w:rsidRPr="00CF3973">
        <w:rPr>
          <w:noProof/>
        </w:rPr>
        <w:fldChar w:fldCharType="begin"/>
      </w:r>
      <w:r w:rsidRPr="00CF3973">
        <w:rPr>
          <w:noProof/>
        </w:rPr>
        <w:instrText xml:space="preserve"> PAGEREF _Toc192085133 \h </w:instrText>
      </w:r>
      <w:r w:rsidRPr="00CF3973">
        <w:rPr>
          <w:noProof/>
        </w:rPr>
      </w:r>
      <w:r w:rsidRPr="00CF3973">
        <w:rPr>
          <w:noProof/>
        </w:rPr>
        <w:fldChar w:fldCharType="separate"/>
      </w:r>
      <w:r w:rsidRPr="00CF3973">
        <w:rPr>
          <w:noProof/>
        </w:rPr>
        <w:t>2</w:t>
      </w:r>
      <w:r w:rsidRPr="00CF3973">
        <w:rPr>
          <w:noProof/>
        </w:rPr>
        <w:fldChar w:fldCharType="end"/>
      </w:r>
    </w:p>
    <w:p w14:paraId="63750E8F" w14:textId="030BD575" w:rsidR="003C0E1D" w:rsidRPr="00CF3973" w:rsidRDefault="003C0E1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CF3973">
        <w:rPr>
          <w:noProof/>
        </w:rPr>
        <w:t>Therapeutic Goods (Vaping Goods—Possession and Supply) Determination 2024</w:t>
      </w:r>
      <w:r w:rsidRPr="00CF3973">
        <w:rPr>
          <w:noProof/>
        </w:rPr>
        <w:tab/>
      </w:r>
      <w:r w:rsidRPr="00CF3973">
        <w:rPr>
          <w:i w:val="0"/>
          <w:iCs/>
          <w:noProof/>
        </w:rPr>
        <w:fldChar w:fldCharType="begin"/>
      </w:r>
      <w:r w:rsidRPr="00CF3973">
        <w:rPr>
          <w:i w:val="0"/>
          <w:iCs/>
          <w:noProof/>
        </w:rPr>
        <w:instrText xml:space="preserve"> PAGEREF _Toc192085134 \h </w:instrText>
      </w:r>
      <w:r w:rsidRPr="00CF3973">
        <w:rPr>
          <w:i w:val="0"/>
          <w:iCs/>
          <w:noProof/>
        </w:rPr>
      </w:r>
      <w:r w:rsidRPr="00CF3973">
        <w:rPr>
          <w:i w:val="0"/>
          <w:iCs/>
          <w:noProof/>
        </w:rPr>
        <w:fldChar w:fldCharType="separate"/>
      </w:r>
      <w:r w:rsidRPr="00CF3973">
        <w:rPr>
          <w:i w:val="0"/>
          <w:iCs/>
          <w:noProof/>
        </w:rPr>
        <w:t>2</w:t>
      </w:r>
      <w:r w:rsidRPr="00CF3973">
        <w:rPr>
          <w:i w:val="0"/>
          <w:iCs/>
          <w:noProof/>
        </w:rPr>
        <w:fldChar w:fldCharType="end"/>
      </w:r>
    </w:p>
    <w:p w14:paraId="08DC4D98" w14:textId="1CBC79AA" w:rsidR="00B20990" w:rsidRPr="00CF3973" w:rsidRDefault="00B20990" w:rsidP="005E317F">
      <w:r w:rsidRPr="00CF3973">
        <w:rPr>
          <w:rFonts w:cs="Times New Roman"/>
          <w:sz w:val="20"/>
        </w:rPr>
        <w:fldChar w:fldCharType="end"/>
      </w:r>
    </w:p>
    <w:p w14:paraId="0699817C" w14:textId="77777777" w:rsidR="00B20990" w:rsidRPr="00CF3973" w:rsidRDefault="00B20990" w:rsidP="00B20990"/>
    <w:p w14:paraId="4A092D8A" w14:textId="77777777" w:rsidR="00B20990" w:rsidRPr="00CF3973" w:rsidRDefault="00B20990" w:rsidP="00B20990">
      <w:pPr>
        <w:sectPr w:rsidR="00B20990" w:rsidRPr="00CF3973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D24E983" w14:textId="77777777" w:rsidR="005E317F" w:rsidRPr="00CF3973" w:rsidRDefault="005E317F" w:rsidP="005E317F">
      <w:pPr>
        <w:pStyle w:val="ActHead5"/>
      </w:pPr>
      <w:bookmarkStart w:id="1" w:name="_Toc192085129"/>
      <w:proofErr w:type="gramStart"/>
      <w:r w:rsidRPr="00CF3973">
        <w:rPr>
          <w:rStyle w:val="CharSectno"/>
        </w:rPr>
        <w:lastRenderedPageBreak/>
        <w:t>1</w:t>
      </w:r>
      <w:r w:rsidRPr="00CF3973">
        <w:t xml:space="preserve">  Name</w:t>
      </w:r>
      <w:bookmarkEnd w:id="1"/>
      <w:proofErr w:type="gramEnd"/>
    </w:p>
    <w:p w14:paraId="6C1F3362" w14:textId="4A1A8AFF" w:rsidR="005E317F" w:rsidRPr="00CF3973" w:rsidRDefault="005E317F" w:rsidP="005E317F">
      <w:pPr>
        <w:pStyle w:val="subsection"/>
        <w:rPr>
          <w:iCs/>
        </w:rPr>
      </w:pPr>
      <w:r w:rsidRPr="00CF3973">
        <w:tab/>
      </w:r>
      <w:r w:rsidRPr="00CF3973">
        <w:tab/>
        <w:t xml:space="preserve">This instrument is the </w:t>
      </w:r>
      <w:bookmarkStart w:id="2" w:name="BKCheck15B_3"/>
      <w:bookmarkEnd w:id="2"/>
      <w:r w:rsidR="002123DD" w:rsidRPr="00CF3973">
        <w:rPr>
          <w:i/>
        </w:rPr>
        <w:t>Therapeutic Goods (Vaping Goods—Possession and Supply) Amendment Determination 2025</w:t>
      </w:r>
      <w:r w:rsidR="002123DD" w:rsidRPr="00CF3973">
        <w:rPr>
          <w:iCs/>
        </w:rPr>
        <w:t>.</w:t>
      </w:r>
    </w:p>
    <w:p w14:paraId="0B34505C" w14:textId="77777777" w:rsidR="00F619CE" w:rsidRPr="00CF3973" w:rsidRDefault="00F619CE" w:rsidP="00F619CE">
      <w:pPr>
        <w:pStyle w:val="ActHead5"/>
      </w:pPr>
      <w:bookmarkStart w:id="3" w:name="_Toc189662293"/>
      <w:bookmarkStart w:id="4" w:name="_Toc192085130"/>
      <w:r w:rsidRPr="00CF3973">
        <w:rPr>
          <w:rStyle w:val="CharSectno"/>
        </w:rPr>
        <w:t>2</w:t>
      </w:r>
      <w:r w:rsidRPr="00CF3973">
        <w:t xml:space="preserve">  Commencement</w:t>
      </w:r>
      <w:bookmarkEnd w:id="3"/>
      <w:bookmarkEnd w:id="4"/>
    </w:p>
    <w:p w14:paraId="70FB8F4B" w14:textId="77777777" w:rsidR="00F619CE" w:rsidRPr="00CF3973" w:rsidRDefault="00F619CE" w:rsidP="00F619CE">
      <w:pPr>
        <w:pStyle w:val="subsection"/>
      </w:pPr>
      <w:r w:rsidRPr="00CF3973">
        <w:tab/>
        <w:t>(1)</w:t>
      </w:r>
      <w:r w:rsidRPr="00CF397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DB52116" w14:textId="77777777" w:rsidR="00F619CE" w:rsidRPr="00CF3973" w:rsidRDefault="00F619CE" w:rsidP="00F619C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619CE" w:rsidRPr="00CF3973" w14:paraId="644C7265" w14:textId="77777777" w:rsidTr="001265D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C3381D" w14:textId="77777777" w:rsidR="00F619CE" w:rsidRPr="00CF3973" w:rsidRDefault="00F619CE" w:rsidP="001265D7">
            <w:pPr>
              <w:pStyle w:val="TableHeading"/>
            </w:pPr>
            <w:r w:rsidRPr="00CF3973">
              <w:t>Commencement information</w:t>
            </w:r>
          </w:p>
        </w:tc>
      </w:tr>
      <w:tr w:rsidR="00F619CE" w:rsidRPr="00CF3973" w14:paraId="0170B100" w14:textId="77777777" w:rsidTr="001265D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CD7FEE" w14:textId="77777777" w:rsidR="00F619CE" w:rsidRPr="00CF3973" w:rsidRDefault="00F619CE" w:rsidP="001265D7">
            <w:pPr>
              <w:pStyle w:val="TableHeading"/>
            </w:pPr>
            <w:r w:rsidRPr="00CF397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B1B53C" w14:textId="77777777" w:rsidR="00F619CE" w:rsidRPr="00CF3973" w:rsidRDefault="00F619CE" w:rsidP="001265D7">
            <w:pPr>
              <w:pStyle w:val="TableHeading"/>
            </w:pPr>
            <w:r w:rsidRPr="00CF397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82AE98" w14:textId="77777777" w:rsidR="00F619CE" w:rsidRPr="00CF3973" w:rsidRDefault="00F619CE" w:rsidP="001265D7">
            <w:pPr>
              <w:pStyle w:val="TableHeading"/>
            </w:pPr>
            <w:r w:rsidRPr="00CF3973">
              <w:t>Column 3</w:t>
            </w:r>
          </w:p>
        </w:tc>
      </w:tr>
      <w:tr w:rsidR="00F619CE" w:rsidRPr="00CF3973" w14:paraId="5FE757B5" w14:textId="77777777" w:rsidTr="001265D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42EDD1" w14:textId="77777777" w:rsidR="00F619CE" w:rsidRPr="00CF3973" w:rsidRDefault="00F619CE" w:rsidP="001265D7">
            <w:pPr>
              <w:pStyle w:val="TableHeading"/>
            </w:pPr>
            <w:r w:rsidRPr="00CF397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AA5A32" w14:textId="77777777" w:rsidR="00F619CE" w:rsidRPr="00CF3973" w:rsidRDefault="00F619CE" w:rsidP="001265D7">
            <w:pPr>
              <w:pStyle w:val="TableHeading"/>
            </w:pPr>
            <w:r w:rsidRPr="00CF397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530B59" w14:textId="77777777" w:rsidR="00F619CE" w:rsidRPr="00CF3973" w:rsidRDefault="00F619CE" w:rsidP="001265D7">
            <w:pPr>
              <w:pStyle w:val="TableHeading"/>
            </w:pPr>
            <w:r w:rsidRPr="00CF3973">
              <w:t>Date/Details</w:t>
            </w:r>
          </w:p>
        </w:tc>
      </w:tr>
      <w:tr w:rsidR="00F619CE" w:rsidRPr="00CF3973" w14:paraId="0D73A840" w14:textId="77777777" w:rsidTr="001265D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1C96B1" w14:textId="77777777" w:rsidR="00F619CE" w:rsidRPr="00CF3973" w:rsidRDefault="00F619CE" w:rsidP="001265D7">
            <w:pPr>
              <w:pStyle w:val="Tabletext"/>
            </w:pPr>
            <w:r w:rsidRPr="00CF397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CDD944" w14:textId="4DBEADBB" w:rsidR="00F619CE" w:rsidRPr="00CF3973" w:rsidRDefault="00F619CE" w:rsidP="001265D7">
            <w:pPr>
              <w:pStyle w:val="Tabletext"/>
            </w:pPr>
            <w:r w:rsidRPr="00CF397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150528" w14:textId="77777777" w:rsidR="00F619CE" w:rsidRPr="00CF3973" w:rsidRDefault="00F619CE" w:rsidP="001265D7">
            <w:pPr>
              <w:pStyle w:val="Tabletext"/>
            </w:pPr>
          </w:p>
        </w:tc>
      </w:tr>
    </w:tbl>
    <w:p w14:paraId="290A5520" w14:textId="77777777" w:rsidR="00F619CE" w:rsidRPr="00CF3973" w:rsidRDefault="00F619CE" w:rsidP="00F619CE">
      <w:pPr>
        <w:pStyle w:val="notetext"/>
        <w:rPr>
          <w:snapToGrid w:val="0"/>
          <w:lang w:eastAsia="en-US"/>
        </w:rPr>
      </w:pPr>
      <w:r w:rsidRPr="00CF3973">
        <w:rPr>
          <w:snapToGrid w:val="0"/>
          <w:lang w:eastAsia="en-US"/>
        </w:rPr>
        <w:t>Note:</w:t>
      </w:r>
      <w:r w:rsidRPr="00CF3973">
        <w:rPr>
          <w:snapToGrid w:val="0"/>
          <w:lang w:eastAsia="en-US"/>
        </w:rPr>
        <w:tab/>
        <w:t>This table relates only to the provisions of this instrument</w:t>
      </w:r>
      <w:r w:rsidRPr="00CF3973">
        <w:t xml:space="preserve"> </w:t>
      </w:r>
      <w:r w:rsidRPr="00CF3973">
        <w:rPr>
          <w:snapToGrid w:val="0"/>
          <w:lang w:eastAsia="en-US"/>
        </w:rPr>
        <w:t>as originally made. It will not be amended to deal with any later amendments of this instrument.</w:t>
      </w:r>
    </w:p>
    <w:p w14:paraId="0C70771B" w14:textId="77777777" w:rsidR="00F619CE" w:rsidRPr="00CF3973" w:rsidRDefault="00F619CE" w:rsidP="00F619CE">
      <w:pPr>
        <w:pStyle w:val="subsection"/>
      </w:pPr>
      <w:r w:rsidRPr="00CF3973">
        <w:tab/>
        <w:t>(2)</w:t>
      </w:r>
      <w:r w:rsidRPr="00CF397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936F0EB" w14:textId="77777777" w:rsidR="005E317F" w:rsidRPr="00CF3973" w:rsidRDefault="005E317F" w:rsidP="005E317F">
      <w:pPr>
        <w:pStyle w:val="ActHead5"/>
      </w:pPr>
      <w:bookmarkStart w:id="5" w:name="_Toc192085131"/>
      <w:r w:rsidRPr="00CF3973">
        <w:rPr>
          <w:rStyle w:val="CharSectno"/>
        </w:rPr>
        <w:t>3</w:t>
      </w:r>
      <w:r w:rsidRPr="00CF3973">
        <w:t xml:space="preserve">  Authority</w:t>
      </w:r>
      <w:bookmarkEnd w:id="5"/>
    </w:p>
    <w:p w14:paraId="7BC54CBF" w14:textId="24BABC22" w:rsidR="005E317F" w:rsidRPr="00CF3973" w:rsidRDefault="005E317F" w:rsidP="005E317F">
      <w:pPr>
        <w:pStyle w:val="subsection"/>
      </w:pPr>
      <w:r w:rsidRPr="00CF3973">
        <w:tab/>
      </w:r>
      <w:r w:rsidRPr="00CF3973">
        <w:tab/>
        <w:t xml:space="preserve">This instrument is made under </w:t>
      </w:r>
      <w:r w:rsidR="00F452A4" w:rsidRPr="00CF3973">
        <w:t xml:space="preserve">section 41R of the </w:t>
      </w:r>
      <w:r w:rsidR="00F452A4" w:rsidRPr="00CF3973">
        <w:rPr>
          <w:i/>
          <w:iCs/>
        </w:rPr>
        <w:t>Therapeutic Goods Act 1989</w:t>
      </w:r>
      <w:r w:rsidR="00F452A4" w:rsidRPr="00CF3973">
        <w:t>.</w:t>
      </w:r>
    </w:p>
    <w:p w14:paraId="5B1E325F" w14:textId="77777777" w:rsidR="005E317F" w:rsidRPr="00CF3973" w:rsidRDefault="005E317F" w:rsidP="005E317F">
      <w:pPr>
        <w:pStyle w:val="ActHead5"/>
      </w:pPr>
      <w:bookmarkStart w:id="6" w:name="_Toc192085132"/>
      <w:r w:rsidRPr="00CF3973">
        <w:t>4  Schedules</w:t>
      </w:r>
      <w:bookmarkEnd w:id="6"/>
    </w:p>
    <w:p w14:paraId="307F5170" w14:textId="77777777" w:rsidR="005E317F" w:rsidRPr="00CF3973" w:rsidRDefault="005E317F" w:rsidP="005E317F">
      <w:pPr>
        <w:pStyle w:val="subsection"/>
      </w:pPr>
      <w:r w:rsidRPr="00CF3973">
        <w:tab/>
      </w:r>
      <w:r w:rsidRPr="00CF397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F63F0E2" w14:textId="77777777" w:rsidR="005E317F" w:rsidRPr="00CF3973" w:rsidRDefault="005E317F" w:rsidP="005E317F">
      <w:pPr>
        <w:pStyle w:val="ActHead6"/>
        <w:pageBreakBefore/>
      </w:pPr>
      <w:bookmarkStart w:id="7" w:name="_Toc192085133"/>
      <w:r w:rsidRPr="00CF3973">
        <w:rPr>
          <w:rStyle w:val="CharAmSchNo"/>
        </w:rPr>
        <w:lastRenderedPageBreak/>
        <w:t>Schedule 1</w:t>
      </w:r>
      <w:r w:rsidRPr="00CF3973">
        <w:t>—</w:t>
      </w:r>
      <w:r w:rsidRPr="00CF3973">
        <w:rPr>
          <w:rStyle w:val="CharAmSchText"/>
        </w:rPr>
        <w:t>Amendments</w:t>
      </w:r>
      <w:bookmarkEnd w:id="7"/>
    </w:p>
    <w:p w14:paraId="581CD49C" w14:textId="1A44B295" w:rsidR="005E317F" w:rsidRPr="00CF3973" w:rsidRDefault="00F452A4" w:rsidP="005E317F">
      <w:pPr>
        <w:pStyle w:val="ActHead9"/>
      </w:pPr>
      <w:bookmarkStart w:id="8" w:name="_Toc192085134"/>
      <w:r w:rsidRPr="00CF3973">
        <w:t>Therapeutic Goods (Vaping Goods—Possession and Supply) Determination 2024</w:t>
      </w:r>
      <w:bookmarkEnd w:id="8"/>
    </w:p>
    <w:p w14:paraId="70C07A2B" w14:textId="5400B7AB" w:rsidR="00930D60" w:rsidRPr="00CF3973" w:rsidRDefault="00930D60" w:rsidP="00400D7E">
      <w:pPr>
        <w:pStyle w:val="ItemHead"/>
      </w:pPr>
      <w:r w:rsidRPr="00CF3973">
        <w:t xml:space="preserve">1  </w:t>
      </w:r>
      <w:r w:rsidR="00682E14" w:rsidRPr="00CF3973">
        <w:t xml:space="preserve">Section 4 (definition of </w:t>
      </w:r>
      <w:r w:rsidR="00682E14" w:rsidRPr="00CF3973">
        <w:rPr>
          <w:i/>
          <w:iCs/>
        </w:rPr>
        <w:t>authority</w:t>
      </w:r>
      <w:r w:rsidR="00682E14" w:rsidRPr="00CF3973">
        <w:t>)</w:t>
      </w:r>
    </w:p>
    <w:p w14:paraId="7BE0B421" w14:textId="5793CFE7" w:rsidR="00930D60" w:rsidRPr="00CF3973" w:rsidRDefault="00682E14" w:rsidP="00930D60">
      <w:pPr>
        <w:pStyle w:val="Item"/>
      </w:pPr>
      <w:r w:rsidRPr="00CF3973">
        <w:t>Repeal the definition, substitute:</w:t>
      </w:r>
    </w:p>
    <w:p w14:paraId="02A51EBD" w14:textId="77777777" w:rsidR="00682E14" w:rsidRPr="00CF3973" w:rsidRDefault="00682E14" w:rsidP="00682E14">
      <w:pPr>
        <w:pStyle w:val="Definition"/>
        <w:rPr>
          <w:b/>
          <w:iCs/>
        </w:rPr>
      </w:pPr>
      <w:r w:rsidRPr="00CF3973">
        <w:rPr>
          <w:b/>
          <w:i/>
        </w:rPr>
        <w:t xml:space="preserve">authority </w:t>
      </w:r>
      <w:r w:rsidRPr="00CF3973">
        <w:rPr>
          <w:bCs/>
          <w:iCs/>
        </w:rPr>
        <w:t>means:</w:t>
      </w:r>
    </w:p>
    <w:p w14:paraId="1398DB6E" w14:textId="77777777" w:rsidR="00682E14" w:rsidRPr="00CF3973" w:rsidRDefault="00682E14" w:rsidP="00682E14">
      <w:pPr>
        <w:pStyle w:val="paragraph"/>
        <w:keepNext/>
      </w:pPr>
      <w:r w:rsidRPr="00CF3973">
        <w:tab/>
        <w:t>(a)</w:t>
      </w:r>
      <w:r w:rsidRPr="00CF3973">
        <w:tab/>
        <w:t>a Commonwealth authority; or</w:t>
      </w:r>
    </w:p>
    <w:p w14:paraId="6A26C93A" w14:textId="77777777" w:rsidR="00682E14" w:rsidRPr="00CF3973" w:rsidRDefault="00682E14" w:rsidP="00682E14">
      <w:pPr>
        <w:pStyle w:val="paragraph"/>
      </w:pPr>
      <w:r w:rsidRPr="00CF3973">
        <w:tab/>
        <w:t>(b)</w:t>
      </w:r>
      <w:r w:rsidRPr="00CF3973">
        <w:tab/>
        <w:t>a department of State of the Commonwealth or a State; or</w:t>
      </w:r>
    </w:p>
    <w:p w14:paraId="6D02A4BD" w14:textId="77777777" w:rsidR="00682E14" w:rsidRPr="00CF3973" w:rsidRDefault="00682E14" w:rsidP="00682E14">
      <w:pPr>
        <w:pStyle w:val="paragraph"/>
      </w:pPr>
      <w:r w:rsidRPr="00CF3973">
        <w:tab/>
        <w:t>(c)</w:t>
      </w:r>
      <w:r w:rsidRPr="00CF3973">
        <w:tab/>
        <w:t>a department or administrative unit of the Public Service of a Territory; or</w:t>
      </w:r>
    </w:p>
    <w:p w14:paraId="3C7528FB" w14:textId="1CC1FFDE" w:rsidR="00673F72" w:rsidRPr="00CF3973" w:rsidRDefault="00682E14" w:rsidP="00673F72">
      <w:pPr>
        <w:pStyle w:val="paragraph"/>
      </w:pPr>
      <w:r w:rsidRPr="00CF3973">
        <w:tab/>
        <w:t>(d)</w:t>
      </w:r>
      <w:r w:rsidRPr="00CF3973">
        <w:tab/>
        <w:t>an authority of the Commonwealth, a State or Territory (including a local council or other body responsible for local government).</w:t>
      </w:r>
    </w:p>
    <w:p w14:paraId="655F9C97" w14:textId="17B90A63" w:rsidR="00400D7E" w:rsidRPr="00CF3973" w:rsidRDefault="00930D60" w:rsidP="00400D7E">
      <w:pPr>
        <w:pStyle w:val="ItemHead"/>
      </w:pPr>
      <w:r w:rsidRPr="00CF3973">
        <w:t>2</w:t>
      </w:r>
      <w:r w:rsidR="00E800CA" w:rsidRPr="00CF3973">
        <w:t xml:space="preserve">  Schedule 1 (table item 4, column 4, paragraph (a))</w:t>
      </w:r>
    </w:p>
    <w:p w14:paraId="3E4BD354" w14:textId="42181978" w:rsidR="00E800CA" w:rsidRPr="00CF3973" w:rsidRDefault="00E800CA" w:rsidP="00E800CA">
      <w:pPr>
        <w:pStyle w:val="Item"/>
      </w:pPr>
      <w:r w:rsidRPr="00CF3973">
        <w:t>Omit “31 March 2025”, substitute “3</w:t>
      </w:r>
      <w:r w:rsidR="00376B5B" w:rsidRPr="00CF3973">
        <w:t>1</w:t>
      </w:r>
      <w:r w:rsidRPr="00CF3973">
        <w:t xml:space="preserve"> December 2025”.</w:t>
      </w:r>
    </w:p>
    <w:p w14:paraId="4E24BCC2" w14:textId="259B60D4" w:rsidR="00E800CA" w:rsidRPr="00CF3973" w:rsidRDefault="00930D60" w:rsidP="00E800CA">
      <w:pPr>
        <w:pStyle w:val="ItemHead"/>
      </w:pPr>
      <w:r w:rsidRPr="00CF3973">
        <w:t>3</w:t>
      </w:r>
      <w:r w:rsidR="00376B5B" w:rsidRPr="00CF3973">
        <w:t xml:space="preserve">  Schedule 1 (table item 5, column 4, paragraph (a))</w:t>
      </w:r>
    </w:p>
    <w:p w14:paraId="057E9C52" w14:textId="7FAC5F8B" w:rsidR="00376B5B" w:rsidRPr="00CF3973" w:rsidRDefault="00376B5B" w:rsidP="00376B5B">
      <w:pPr>
        <w:pStyle w:val="Item"/>
      </w:pPr>
      <w:r w:rsidRPr="00CF3973">
        <w:t>Omit “31 January 2025”, substitute “31 December 2025”.</w:t>
      </w:r>
    </w:p>
    <w:p w14:paraId="0339ABF1" w14:textId="7F31ADFE" w:rsidR="00376B5B" w:rsidRPr="00CF3973" w:rsidRDefault="00930D60" w:rsidP="00376B5B">
      <w:pPr>
        <w:pStyle w:val="ItemHead"/>
      </w:pPr>
      <w:r w:rsidRPr="00CF3973">
        <w:t>4</w:t>
      </w:r>
      <w:r w:rsidR="00A86855" w:rsidRPr="00CF3973">
        <w:t xml:space="preserve">  Schedule 1 (table item 6, column 4, paragraph (a))</w:t>
      </w:r>
    </w:p>
    <w:p w14:paraId="77BDF704" w14:textId="27840DC5" w:rsidR="00A86855" w:rsidRPr="00CF3973" w:rsidRDefault="00A86855" w:rsidP="00A86855">
      <w:pPr>
        <w:pStyle w:val="Item"/>
      </w:pPr>
      <w:r w:rsidRPr="00CF3973">
        <w:t>Omit “31 March 2025”, substitute “31 December 2025”.</w:t>
      </w:r>
    </w:p>
    <w:p w14:paraId="7BA28808" w14:textId="4F760A94" w:rsidR="006539B8" w:rsidRPr="00CF3973" w:rsidRDefault="00930D60" w:rsidP="006539B8">
      <w:pPr>
        <w:pStyle w:val="ItemHead"/>
      </w:pPr>
      <w:r w:rsidRPr="00CF3973">
        <w:t>5</w:t>
      </w:r>
      <w:r w:rsidR="004407EF" w:rsidRPr="00CF3973">
        <w:t xml:space="preserve">  Schedule 2 (table item 7</w:t>
      </w:r>
      <w:r w:rsidR="003B10EE" w:rsidRPr="00CF3973">
        <w:t>, column 4, paragraph (a))</w:t>
      </w:r>
    </w:p>
    <w:p w14:paraId="23B3BBF5" w14:textId="24C44768" w:rsidR="003B10EE" w:rsidRPr="00CF3973" w:rsidRDefault="003B10EE" w:rsidP="003B10EE">
      <w:pPr>
        <w:pStyle w:val="Item"/>
      </w:pPr>
      <w:r w:rsidRPr="00CF3973">
        <w:t>Omit “31 March 2025”, substitute “31 December 2025”.</w:t>
      </w:r>
    </w:p>
    <w:p w14:paraId="78EE3816" w14:textId="13C0153C" w:rsidR="003B10EE" w:rsidRPr="00CF3973" w:rsidRDefault="00930D60" w:rsidP="003B10EE">
      <w:pPr>
        <w:pStyle w:val="ItemHead"/>
      </w:pPr>
      <w:r w:rsidRPr="00CF3973">
        <w:t>6</w:t>
      </w:r>
      <w:r w:rsidR="00933160" w:rsidRPr="00CF3973">
        <w:t xml:space="preserve">  Schedule 2 (table item 8, column 4, paragraph (a))</w:t>
      </w:r>
    </w:p>
    <w:p w14:paraId="24D193AF" w14:textId="791440D2" w:rsidR="007A2F1C" w:rsidRPr="00CF3973" w:rsidRDefault="007A2F1C" w:rsidP="007A2F1C">
      <w:pPr>
        <w:pStyle w:val="Item"/>
      </w:pPr>
      <w:r w:rsidRPr="00CF3973">
        <w:t>Omit “31 March 2025”, substitute “31 December 2025”.</w:t>
      </w:r>
    </w:p>
    <w:p w14:paraId="61585B91" w14:textId="23ADE85E" w:rsidR="007A2F1C" w:rsidRPr="00CF3973" w:rsidRDefault="00930D60" w:rsidP="007A2F1C">
      <w:pPr>
        <w:pStyle w:val="ItemHead"/>
      </w:pPr>
      <w:r w:rsidRPr="00CF3973">
        <w:t>7</w:t>
      </w:r>
      <w:r w:rsidR="00B57FA1" w:rsidRPr="00CF3973">
        <w:t xml:space="preserve">  Schedule 2 (table item 10, column 4, paragraph (a))</w:t>
      </w:r>
    </w:p>
    <w:p w14:paraId="1C89A803" w14:textId="367C15B9" w:rsidR="00B57FA1" w:rsidRPr="00CF3973" w:rsidRDefault="00B57FA1" w:rsidP="00B57FA1">
      <w:pPr>
        <w:pStyle w:val="Item"/>
      </w:pPr>
      <w:r w:rsidRPr="00CF3973">
        <w:t>Omit “31 March 2025”, substitute</w:t>
      </w:r>
      <w:r w:rsidR="00AC5316" w:rsidRPr="00CF3973">
        <w:t xml:space="preserve"> “31 December 2025”.</w:t>
      </w:r>
    </w:p>
    <w:p w14:paraId="1F45B369" w14:textId="244C976A" w:rsidR="00AC5316" w:rsidRPr="00CF3973" w:rsidRDefault="00930D60" w:rsidP="00AC5316">
      <w:pPr>
        <w:pStyle w:val="ItemHead"/>
      </w:pPr>
      <w:r w:rsidRPr="00CF3973">
        <w:t>8</w:t>
      </w:r>
      <w:r w:rsidR="00AC5316" w:rsidRPr="00CF3973">
        <w:t xml:space="preserve"> </w:t>
      </w:r>
      <w:r w:rsidR="002E74B0" w:rsidRPr="00CF3973">
        <w:t xml:space="preserve"> </w:t>
      </w:r>
      <w:r w:rsidR="00AC5316" w:rsidRPr="00CF3973">
        <w:t>Schedule 2 (table item 11, column 4, paragraph (a))</w:t>
      </w:r>
    </w:p>
    <w:p w14:paraId="6B0CD3A2" w14:textId="1CAD16F6" w:rsidR="00AC5316" w:rsidRPr="00CF3973" w:rsidRDefault="00AC5316" w:rsidP="00AC5316">
      <w:pPr>
        <w:pStyle w:val="Item"/>
      </w:pPr>
      <w:r w:rsidRPr="00CF3973">
        <w:t>Omit “31 March 2025”, substitute “31 December 2025”.</w:t>
      </w:r>
    </w:p>
    <w:p w14:paraId="1C9FCA4D" w14:textId="4B995CB6" w:rsidR="002E74B0" w:rsidRPr="00CF3973" w:rsidRDefault="00930D60" w:rsidP="002E74B0">
      <w:pPr>
        <w:pStyle w:val="ItemHead"/>
      </w:pPr>
      <w:r w:rsidRPr="00CF3973">
        <w:t>9</w:t>
      </w:r>
      <w:r w:rsidR="002E74B0" w:rsidRPr="00CF3973">
        <w:t xml:space="preserve">  Schedule 2 (table item 13, column 4, subparagraph (b)(ii) (second occurring)</w:t>
      </w:r>
    </w:p>
    <w:p w14:paraId="71263108" w14:textId="704C2744" w:rsidR="002E74B0" w:rsidRPr="00CF3973" w:rsidRDefault="002E74B0" w:rsidP="002E74B0">
      <w:pPr>
        <w:pStyle w:val="Item"/>
      </w:pPr>
      <w:bookmarkStart w:id="9" w:name="_Hlk191982936"/>
      <w:r w:rsidRPr="00CF3973">
        <w:t>Omit “(ii) exempt</w:t>
      </w:r>
      <w:r w:rsidR="000E38BB" w:rsidRPr="00CF3973">
        <w:t xml:space="preserve"> from</w:t>
      </w:r>
      <w:r w:rsidRPr="00CF3973">
        <w:t>”, substitute “(iii) exempt</w:t>
      </w:r>
      <w:r w:rsidR="000E38BB" w:rsidRPr="00CF3973">
        <w:t xml:space="preserve"> from</w:t>
      </w:r>
      <w:r w:rsidRPr="00CF3973">
        <w:t>”</w:t>
      </w:r>
      <w:bookmarkEnd w:id="9"/>
      <w:r w:rsidRPr="00CF3973">
        <w:t>.</w:t>
      </w:r>
    </w:p>
    <w:p w14:paraId="2FADF580" w14:textId="4C2CF6AB" w:rsidR="00AC5316" w:rsidRPr="00CF3973" w:rsidRDefault="00930D60" w:rsidP="00AC5316">
      <w:pPr>
        <w:pStyle w:val="ItemHead"/>
      </w:pPr>
      <w:r w:rsidRPr="00CF3973">
        <w:t>10</w:t>
      </w:r>
      <w:r w:rsidR="002E74B0" w:rsidRPr="00CF3973">
        <w:t xml:space="preserve"> </w:t>
      </w:r>
      <w:r w:rsidR="00DB26E7" w:rsidRPr="00CF3973">
        <w:t xml:space="preserve"> Schedule 2 (at the end of the table)</w:t>
      </w:r>
    </w:p>
    <w:p w14:paraId="5CDD9AFA" w14:textId="18C72239" w:rsidR="00DB26E7" w:rsidRPr="00CF3973" w:rsidRDefault="00DB26E7" w:rsidP="00DB26E7">
      <w:pPr>
        <w:pStyle w:val="Item"/>
      </w:pPr>
      <w:r w:rsidRPr="00CF3973">
        <w:t>Add:</w:t>
      </w:r>
    </w:p>
    <w:tbl>
      <w:tblPr>
        <w:tblW w:w="9752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573"/>
        <w:gridCol w:w="1439"/>
        <w:gridCol w:w="1433"/>
        <w:gridCol w:w="3010"/>
        <w:gridCol w:w="3297"/>
      </w:tblGrid>
      <w:tr w:rsidR="003C0E1D" w:rsidRPr="00CF3973" w14:paraId="6D3D70BB" w14:textId="77777777" w:rsidTr="00EB1BE6">
        <w:trPr>
          <w:trHeight w:val="182"/>
        </w:trPr>
        <w:tc>
          <w:tcPr>
            <w:tcW w:w="573" w:type="dxa"/>
            <w:tcBorders>
              <w:bottom w:val="single" w:sz="4" w:space="0" w:color="auto"/>
            </w:tcBorders>
          </w:tcPr>
          <w:p w14:paraId="2068B291" w14:textId="77777777" w:rsidR="003C0E1D" w:rsidRPr="00CF3973" w:rsidRDefault="003C0E1D" w:rsidP="003C0E1D">
            <w:pPr>
              <w:pStyle w:val="Tabletext"/>
            </w:pPr>
            <w:r w:rsidRPr="00CF3973">
              <w:t>14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14:paraId="6B9717B3" w14:textId="77777777" w:rsidR="003C0E1D" w:rsidRPr="00CF3973" w:rsidRDefault="003C0E1D" w:rsidP="003C0E1D">
            <w:pPr>
              <w:pStyle w:val="Tabletext"/>
              <w:rPr>
                <w:szCs w:val="22"/>
              </w:rPr>
            </w:pPr>
            <w:r w:rsidRPr="00CF3973">
              <w:rPr>
                <w:szCs w:val="22"/>
              </w:rPr>
              <w:t>vaping goods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14:paraId="11D541CF" w14:textId="03CE3A46" w:rsidR="003C0E1D" w:rsidRPr="00CF3973" w:rsidRDefault="00001115" w:rsidP="003C0E1D">
            <w:pPr>
              <w:pStyle w:val="Tabletext"/>
            </w:pPr>
            <w:r w:rsidRPr="00CF3973">
              <w:t>t</w:t>
            </w:r>
            <w:r w:rsidR="003C0E1D" w:rsidRPr="00CF3973">
              <w:t>he following persons:</w:t>
            </w:r>
          </w:p>
          <w:p w14:paraId="3D4A4FE8" w14:textId="77777777" w:rsidR="003C0E1D" w:rsidRPr="00CF3973" w:rsidRDefault="003C0E1D" w:rsidP="003C0E1D">
            <w:pPr>
              <w:pStyle w:val="Tabletext"/>
              <w:ind w:left="333" w:hanging="287"/>
            </w:pPr>
            <w:r w:rsidRPr="00CF3973">
              <w:t>(a)</w:t>
            </w:r>
            <w:r w:rsidRPr="00CF3973">
              <w:tab/>
              <w:t>an authority; or</w:t>
            </w:r>
          </w:p>
          <w:p w14:paraId="235A4B26" w14:textId="66E8497A" w:rsidR="003C0E1D" w:rsidRPr="00CF3973" w:rsidRDefault="003C0E1D" w:rsidP="003C0E1D">
            <w:pPr>
              <w:pStyle w:val="Tabletext"/>
              <w:ind w:left="333" w:hanging="287"/>
            </w:pPr>
            <w:r w:rsidRPr="00CF3973">
              <w:lastRenderedPageBreak/>
              <w:t>(b)</w:t>
            </w:r>
            <w:r w:rsidRPr="00CF3973">
              <w:tab/>
              <w:t>an agent or employee of an authority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</w:tcPr>
          <w:p w14:paraId="10AC50A0" w14:textId="77777777" w:rsidR="003C0E1D" w:rsidRPr="00CF3973" w:rsidRDefault="003C0E1D" w:rsidP="003C0E1D">
            <w:pPr>
              <w:pStyle w:val="Tabletext"/>
            </w:pPr>
            <w:r w:rsidRPr="00CF3973">
              <w:lastRenderedPageBreak/>
              <w:t>all of the following:</w:t>
            </w:r>
          </w:p>
          <w:p w14:paraId="3D9DB61C" w14:textId="77777777" w:rsidR="003C0E1D" w:rsidRPr="00CF3973" w:rsidRDefault="003C0E1D" w:rsidP="003C0E1D">
            <w:pPr>
              <w:pStyle w:val="Tabletext"/>
              <w:ind w:left="333" w:hanging="287"/>
            </w:pPr>
            <w:r w:rsidRPr="00CF3973">
              <w:t>(a)</w:t>
            </w:r>
            <w:r w:rsidRPr="00CF3973">
              <w:tab/>
              <w:t xml:space="preserve">the vaping goods are possessed or supplied by the person for the purpose of facilitating, or in connection </w:t>
            </w:r>
            <w:r w:rsidRPr="00CF3973">
              <w:lastRenderedPageBreak/>
              <w:t>with, one or more of the following:</w:t>
            </w:r>
          </w:p>
          <w:p w14:paraId="66601B8C" w14:textId="77777777" w:rsidR="003C0E1D" w:rsidRPr="00CF3973" w:rsidRDefault="003C0E1D" w:rsidP="003C0E1D">
            <w:pPr>
              <w:pStyle w:val="Tabletext"/>
              <w:ind w:left="604" w:hanging="287"/>
            </w:pPr>
            <w:r w:rsidRPr="00CF3973">
              <w:rPr>
                <w:lang w:eastAsia="en-US"/>
              </w:rPr>
              <w:t>(</w:t>
            </w:r>
            <w:proofErr w:type="spellStart"/>
            <w:r w:rsidRPr="00CF3973">
              <w:rPr>
                <w:lang w:eastAsia="en-US"/>
              </w:rPr>
              <w:t>i</w:t>
            </w:r>
            <w:proofErr w:type="spellEnd"/>
            <w:r w:rsidRPr="00CF3973">
              <w:rPr>
                <w:lang w:eastAsia="en-US"/>
              </w:rPr>
              <w:t>)</w:t>
            </w:r>
            <w:r w:rsidRPr="00CF3973">
              <w:tab/>
              <w:t>an investigation as to whether the applicable laws of the Commonwealth, a State or a Territory have been complied with;</w:t>
            </w:r>
          </w:p>
          <w:p w14:paraId="100DBFBA" w14:textId="77777777" w:rsidR="003C0E1D" w:rsidRPr="00CF3973" w:rsidRDefault="003C0E1D" w:rsidP="003C0E1D">
            <w:pPr>
              <w:pStyle w:val="Tabletext"/>
              <w:ind w:left="604" w:hanging="287"/>
            </w:pPr>
            <w:r w:rsidRPr="00CF3973">
              <w:rPr>
                <w:lang w:eastAsia="en-US"/>
              </w:rPr>
              <w:t>(ii)</w:t>
            </w:r>
            <w:r w:rsidRPr="00CF3973">
              <w:rPr>
                <w:lang w:eastAsia="en-US"/>
              </w:rPr>
              <w:tab/>
            </w:r>
            <w:r w:rsidRPr="00CF3973">
              <w:t>proceedings in respect of which the vaping goods may afford evidence;</w:t>
            </w:r>
          </w:p>
          <w:p w14:paraId="7A80EB54" w14:textId="77777777" w:rsidR="003C0E1D" w:rsidRPr="00CF3973" w:rsidRDefault="003C0E1D" w:rsidP="003C0E1D">
            <w:pPr>
              <w:pStyle w:val="Tabletext"/>
              <w:ind w:left="604" w:hanging="287"/>
            </w:pPr>
            <w:r w:rsidRPr="00CF3973">
              <w:t>(iii)</w:t>
            </w:r>
            <w:r w:rsidRPr="00CF3973">
              <w:tab/>
              <w:t>surrender, seizure, forfeiture, transportation, storage, destruction or disposal of the vaping goods;</w:t>
            </w:r>
          </w:p>
          <w:p w14:paraId="3ED0EE86" w14:textId="77777777" w:rsidR="003C0E1D" w:rsidRPr="00CF3973" w:rsidRDefault="003C0E1D" w:rsidP="003C0E1D">
            <w:pPr>
              <w:pStyle w:val="Tabletext"/>
              <w:widowControl w:val="0"/>
              <w:ind w:left="604" w:hanging="289"/>
            </w:pPr>
            <w:r w:rsidRPr="00CF3973">
              <w:rPr>
                <w:lang w:eastAsia="en-US"/>
              </w:rPr>
              <w:t>(iv)</w:t>
            </w:r>
            <w:r w:rsidRPr="00CF3973">
              <w:rPr>
                <w:lang w:eastAsia="en-US"/>
              </w:rPr>
              <w:tab/>
            </w:r>
            <w:r w:rsidRPr="00CF3973">
              <w:tab/>
              <w:t xml:space="preserve">bona fide medical or scientific research or testing of </w:t>
            </w:r>
            <w:r w:rsidRPr="00CF3973">
              <w:rPr>
                <w:lang w:eastAsia="en-US"/>
              </w:rPr>
              <w:t>vaping</w:t>
            </w:r>
            <w:r w:rsidRPr="00CF3973">
              <w:t xml:space="preserve"> goods;</w:t>
            </w:r>
          </w:p>
          <w:p w14:paraId="705B7201" w14:textId="77777777" w:rsidR="003C0E1D" w:rsidRPr="00CF3973" w:rsidRDefault="003C0E1D" w:rsidP="003C0E1D">
            <w:pPr>
              <w:pStyle w:val="Tabletext"/>
              <w:widowControl w:val="0"/>
              <w:ind w:left="334" w:hanging="289"/>
            </w:pPr>
            <w:r w:rsidRPr="00CF3973">
              <w:t>(b)</w:t>
            </w:r>
            <w:r w:rsidRPr="00CF3973">
              <w:tab/>
              <w:t>in the course of supply—the person reasonably believes that:</w:t>
            </w:r>
          </w:p>
          <w:p w14:paraId="7F317CB5" w14:textId="77777777" w:rsidR="003C0E1D" w:rsidRPr="00CF3973" w:rsidRDefault="003C0E1D" w:rsidP="003C0E1D">
            <w:pPr>
              <w:pStyle w:val="Tabletext"/>
              <w:widowControl w:val="0"/>
              <w:ind w:left="600" w:hanging="283"/>
            </w:pPr>
            <w:r w:rsidRPr="00CF3973">
              <w:t>(</w:t>
            </w:r>
            <w:proofErr w:type="spellStart"/>
            <w:r w:rsidRPr="00CF3973">
              <w:t>i</w:t>
            </w:r>
            <w:proofErr w:type="spellEnd"/>
            <w:r w:rsidRPr="00CF3973">
              <w:t>)</w:t>
            </w:r>
            <w:r w:rsidRPr="00CF3973">
              <w:tab/>
              <w:t>the recipient can lawfully possess the vaping goods under the Act and all other applicable laws of the Commonwealth, a State or a Territory; and</w:t>
            </w:r>
          </w:p>
          <w:p w14:paraId="288A1EC5" w14:textId="77777777" w:rsidR="003C0E1D" w:rsidRPr="00CF3973" w:rsidRDefault="003C0E1D" w:rsidP="003C0E1D">
            <w:pPr>
              <w:pStyle w:val="Tabletext"/>
              <w:widowControl w:val="0"/>
              <w:ind w:left="600" w:hanging="283"/>
            </w:pPr>
            <w:r w:rsidRPr="00CF3973">
              <w:t>(ii)</w:t>
            </w:r>
            <w:r w:rsidRPr="00CF3973">
              <w:tab/>
              <w:t>the vaping goods will not be used by any person;</w:t>
            </w:r>
          </w:p>
          <w:p w14:paraId="0089CA91" w14:textId="55CB3E83" w:rsidR="003C0E1D" w:rsidRPr="00CF3973" w:rsidRDefault="003C0E1D" w:rsidP="003C0E1D">
            <w:pPr>
              <w:pStyle w:val="Tabletext"/>
              <w:widowControl w:val="0"/>
              <w:ind w:left="334" w:hanging="289"/>
            </w:pPr>
            <w:r w:rsidRPr="00CF3973">
              <w:t>(c)</w:t>
            </w:r>
            <w:r w:rsidRPr="00CF3973">
              <w:tab/>
              <w:t>if the vaping goods are possessed or supplied by an agent or employee of an authority—the agent or employee is acting solely in their official capacity</w:t>
            </w: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14:paraId="412CC2E4" w14:textId="77777777" w:rsidR="003C0E1D" w:rsidRPr="00CF3973" w:rsidRDefault="003C0E1D" w:rsidP="003C0E1D">
            <w:pPr>
              <w:pStyle w:val="Tabletext"/>
            </w:pPr>
          </w:p>
        </w:tc>
      </w:tr>
      <w:tr w:rsidR="003C0E1D" w14:paraId="70F9C8D3" w14:textId="77777777" w:rsidTr="00EB1BE6">
        <w:trPr>
          <w:trHeight w:val="182"/>
        </w:trPr>
        <w:tc>
          <w:tcPr>
            <w:tcW w:w="573" w:type="dxa"/>
            <w:tcBorders>
              <w:top w:val="single" w:sz="4" w:space="0" w:color="auto"/>
            </w:tcBorders>
          </w:tcPr>
          <w:p w14:paraId="23DC38E6" w14:textId="3773E93B" w:rsidR="003C0E1D" w:rsidRPr="00CF3973" w:rsidRDefault="003C0E1D" w:rsidP="003C0E1D">
            <w:pPr>
              <w:pStyle w:val="Tabletext"/>
            </w:pPr>
            <w:r w:rsidRPr="00CF3973">
              <w:t>15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527F92FD" w14:textId="486A9158" w:rsidR="003C0E1D" w:rsidRPr="00CF3973" w:rsidRDefault="003C0E1D" w:rsidP="003C0E1D">
            <w:pPr>
              <w:pStyle w:val="Tabletext"/>
              <w:rPr>
                <w:szCs w:val="22"/>
              </w:rPr>
            </w:pPr>
            <w:r w:rsidRPr="00CF3973">
              <w:rPr>
                <w:szCs w:val="22"/>
              </w:rPr>
              <w:t>vaping goods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14:paraId="6DA5AD4A" w14:textId="77777777" w:rsidR="003C0E1D" w:rsidRPr="00CF3973" w:rsidRDefault="003C0E1D" w:rsidP="003C0E1D">
            <w:pPr>
              <w:pStyle w:val="Tabletext"/>
              <w:ind w:left="45"/>
            </w:pPr>
            <w:r w:rsidRPr="00CF3973">
              <w:t>a person who is:</w:t>
            </w:r>
          </w:p>
          <w:p w14:paraId="07F5D6EA" w14:textId="77777777" w:rsidR="003C0E1D" w:rsidRPr="00CF3973" w:rsidRDefault="003C0E1D" w:rsidP="003C0E1D">
            <w:pPr>
              <w:pStyle w:val="Tabletext"/>
              <w:ind w:left="261" w:hanging="238"/>
            </w:pPr>
            <w:r w:rsidRPr="00CF3973">
              <w:t>(a)</w:t>
            </w:r>
            <w:r w:rsidRPr="00CF3973">
              <w:tab/>
              <w:t>a party to a contract with an authority to transport, store, destroy or dispose of vaping goods; or</w:t>
            </w:r>
          </w:p>
          <w:p w14:paraId="77D07FD9" w14:textId="77777777" w:rsidR="003C0E1D" w:rsidRPr="00CF3973" w:rsidRDefault="003C0E1D" w:rsidP="003C0E1D">
            <w:pPr>
              <w:pStyle w:val="Tabletext"/>
              <w:ind w:left="261" w:hanging="238"/>
            </w:pPr>
            <w:r w:rsidRPr="00CF3973">
              <w:t xml:space="preserve">(b)subcontracted by a person specified in paragraph </w:t>
            </w:r>
            <w:r w:rsidRPr="00CF3973">
              <w:lastRenderedPageBreak/>
              <w:t>(a) to provide services under that contract</w:t>
            </w:r>
            <w:r w:rsidR="00A0203F" w:rsidRPr="00CF3973">
              <w:t>;</w:t>
            </w:r>
          </w:p>
          <w:p w14:paraId="0336E009" w14:textId="21B062E4" w:rsidR="00A0203F" w:rsidRPr="00CF3973" w:rsidRDefault="00A0203F" w:rsidP="003C0E1D">
            <w:pPr>
              <w:pStyle w:val="Tabletext"/>
              <w:ind w:left="261" w:hanging="238"/>
            </w:pPr>
            <w:r w:rsidRPr="00CF3973">
              <w:t>(c)</w:t>
            </w:r>
            <w:r w:rsidRPr="00CF3973">
              <w:tab/>
              <w:t>an agent or employee of a person specified in paragraphs (a) or (b)</w:t>
            </w:r>
          </w:p>
        </w:tc>
        <w:tc>
          <w:tcPr>
            <w:tcW w:w="3010" w:type="dxa"/>
            <w:tcBorders>
              <w:top w:val="single" w:sz="4" w:space="0" w:color="auto"/>
            </w:tcBorders>
            <w:shd w:val="clear" w:color="auto" w:fill="auto"/>
          </w:tcPr>
          <w:p w14:paraId="67FE729A" w14:textId="77777777" w:rsidR="003C0E1D" w:rsidRPr="00CF3973" w:rsidRDefault="003C0E1D" w:rsidP="003C0E1D">
            <w:pPr>
              <w:pStyle w:val="Tabletext"/>
              <w:ind w:left="334" w:hanging="289"/>
            </w:pPr>
            <w:r w:rsidRPr="00CF3973">
              <w:lastRenderedPageBreak/>
              <w:t>all of the following:</w:t>
            </w:r>
          </w:p>
          <w:p w14:paraId="277F7B14" w14:textId="77777777" w:rsidR="003C0E1D" w:rsidRPr="00CF3973" w:rsidRDefault="003C0E1D" w:rsidP="003C0E1D">
            <w:pPr>
              <w:pStyle w:val="Tabletext"/>
              <w:ind w:left="334" w:hanging="289"/>
            </w:pPr>
            <w:r w:rsidRPr="00CF3973">
              <w:t>(a)</w:t>
            </w:r>
            <w:r w:rsidRPr="00CF3973">
              <w:tab/>
              <w:t>the vaping goods are possessed or supplied by the person for the sole purpose of performance of the contract;</w:t>
            </w:r>
          </w:p>
          <w:p w14:paraId="60A16EC7" w14:textId="77777777" w:rsidR="003C0E1D" w:rsidRPr="00CF3973" w:rsidRDefault="003C0E1D" w:rsidP="003C0E1D">
            <w:pPr>
              <w:pStyle w:val="Tabletext"/>
              <w:ind w:left="334" w:hanging="289"/>
            </w:pPr>
            <w:r w:rsidRPr="00CF3973">
              <w:t>(b)</w:t>
            </w:r>
            <w:r w:rsidRPr="00CF3973">
              <w:tab/>
              <w:t>in the course of supply—the person reasonably believes that:</w:t>
            </w:r>
          </w:p>
          <w:p w14:paraId="2C23B132" w14:textId="77777777" w:rsidR="003C0E1D" w:rsidRPr="00CF3973" w:rsidRDefault="003C0E1D" w:rsidP="003C0E1D">
            <w:pPr>
              <w:pStyle w:val="Tabletext"/>
              <w:widowControl w:val="0"/>
              <w:ind w:left="600" w:hanging="283"/>
            </w:pPr>
            <w:r w:rsidRPr="00CF3973">
              <w:t>(</w:t>
            </w:r>
            <w:proofErr w:type="spellStart"/>
            <w:r w:rsidRPr="00CF3973">
              <w:t>i</w:t>
            </w:r>
            <w:proofErr w:type="spellEnd"/>
            <w:r w:rsidRPr="00CF3973">
              <w:t>)</w:t>
            </w:r>
            <w:r w:rsidRPr="00CF3973">
              <w:tab/>
              <w:t>the recipient can lawfully possess the vaping goods under the Act and all other applicable laws of the Commonwealth, a State or a Territory; and</w:t>
            </w:r>
          </w:p>
          <w:p w14:paraId="728AF0AF" w14:textId="77777777" w:rsidR="003C0E1D" w:rsidRPr="00CF3973" w:rsidRDefault="003C0E1D" w:rsidP="00612384">
            <w:pPr>
              <w:pStyle w:val="Tabletext"/>
              <w:widowControl w:val="0"/>
              <w:ind w:left="600" w:hanging="283"/>
            </w:pPr>
            <w:r w:rsidRPr="00CF3973">
              <w:t>(ii)</w:t>
            </w:r>
            <w:r w:rsidRPr="00CF3973">
              <w:tab/>
              <w:t xml:space="preserve">the vaping goods will not be used by any </w:t>
            </w:r>
            <w:proofErr w:type="gramStart"/>
            <w:r w:rsidRPr="00CF3973">
              <w:t>person</w:t>
            </w:r>
            <w:r w:rsidR="00A0203F" w:rsidRPr="00CF3973">
              <w:t>;</w:t>
            </w:r>
            <w:proofErr w:type="gramEnd"/>
          </w:p>
          <w:p w14:paraId="6B3D70DD" w14:textId="7308451D" w:rsidR="00A0203F" w:rsidRPr="00326487" w:rsidRDefault="00A0203F" w:rsidP="00A0203F">
            <w:pPr>
              <w:pStyle w:val="Tabletext"/>
              <w:ind w:left="334" w:hanging="289"/>
            </w:pPr>
            <w:r w:rsidRPr="00CF3973">
              <w:lastRenderedPageBreak/>
              <w:t>(c)</w:t>
            </w:r>
            <w:r w:rsidRPr="00CF3973">
              <w:tab/>
              <w:t>if the vaping goods are possessed or supplied by a person specified in paragraph (c) of column 3—the person is acting solely in their capacity as an employee or agent</w:t>
            </w:r>
          </w:p>
        </w:tc>
        <w:tc>
          <w:tcPr>
            <w:tcW w:w="3297" w:type="dxa"/>
            <w:tcBorders>
              <w:top w:val="single" w:sz="4" w:space="0" w:color="auto"/>
            </w:tcBorders>
          </w:tcPr>
          <w:p w14:paraId="2F1FC5F3" w14:textId="77777777" w:rsidR="003C0E1D" w:rsidRDefault="003C0E1D" w:rsidP="003C0E1D">
            <w:pPr>
              <w:pStyle w:val="Tabletext"/>
            </w:pPr>
          </w:p>
        </w:tc>
      </w:tr>
    </w:tbl>
    <w:p w14:paraId="7E9FA483" w14:textId="77777777" w:rsidR="00AC5316" w:rsidRPr="00673F72" w:rsidRDefault="00AC5316" w:rsidP="001216C3">
      <w:pPr>
        <w:pStyle w:val="ItemHead"/>
        <w:keepNext w:val="0"/>
        <w:keepLines w:val="0"/>
        <w:spacing w:before="0"/>
        <w:ind w:left="0" w:firstLine="0"/>
        <w:rPr>
          <w:rFonts w:ascii="Times New Roman" w:hAnsi="Times New Roman"/>
          <w:b w:val="0"/>
          <w:bCs/>
          <w:sz w:val="4"/>
          <w:szCs w:val="4"/>
        </w:rPr>
      </w:pPr>
    </w:p>
    <w:sectPr w:rsidR="00AC5316" w:rsidRPr="00673F72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19CA9" w14:textId="77777777" w:rsidR="00C14170" w:rsidRDefault="00C14170" w:rsidP="0048364F">
      <w:pPr>
        <w:spacing w:line="240" w:lineRule="auto"/>
      </w:pPr>
      <w:r>
        <w:separator/>
      </w:r>
    </w:p>
  </w:endnote>
  <w:endnote w:type="continuationSeparator" w:id="0">
    <w:p w14:paraId="734256C2" w14:textId="77777777" w:rsidR="00C14170" w:rsidRDefault="00C1417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D78806C" w14:textId="77777777" w:rsidTr="0001176A">
      <w:tc>
        <w:tcPr>
          <w:tcW w:w="5000" w:type="pct"/>
        </w:tcPr>
        <w:p w14:paraId="3DD84915" w14:textId="77777777" w:rsidR="009278C1" w:rsidRDefault="009278C1" w:rsidP="0001176A">
          <w:pPr>
            <w:rPr>
              <w:sz w:val="18"/>
            </w:rPr>
          </w:pPr>
        </w:p>
      </w:tc>
    </w:tr>
  </w:tbl>
  <w:p w14:paraId="02E3884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21765D1" w14:textId="77777777" w:rsidTr="00C160A1">
      <w:tc>
        <w:tcPr>
          <w:tcW w:w="5000" w:type="pct"/>
        </w:tcPr>
        <w:p w14:paraId="7DD4A6FE" w14:textId="77777777" w:rsidR="00B20990" w:rsidRDefault="00B20990" w:rsidP="007946FE">
          <w:pPr>
            <w:rPr>
              <w:sz w:val="18"/>
            </w:rPr>
          </w:pPr>
        </w:p>
      </w:tc>
    </w:tr>
  </w:tbl>
  <w:p w14:paraId="36A9F36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27826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A178609" w14:textId="77777777" w:rsidTr="00C160A1">
      <w:tc>
        <w:tcPr>
          <w:tcW w:w="5000" w:type="pct"/>
        </w:tcPr>
        <w:p w14:paraId="70983433" w14:textId="77777777" w:rsidR="00B20990" w:rsidRDefault="00B20990" w:rsidP="00465764">
          <w:pPr>
            <w:rPr>
              <w:sz w:val="18"/>
            </w:rPr>
          </w:pPr>
        </w:p>
      </w:tc>
    </w:tr>
  </w:tbl>
  <w:p w14:paraId="137DC45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36889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E395DC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C7E5020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4D494F3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D5B27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A62E007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CB237D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9CEC6E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C15AA84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E00A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08"/>
      <w:gridCol w:w="7088"/>
      <w:gridCol w:w="517"/>
    </w:tblGrid>
    <w:tr w:rsidR="00EB32AC" w14:paraId="6CA96067" w14:textId="77777777" w:rsidTr="00EB32AC">
      <w:tc>
        <w:tcPr>
          <w:tcW w:w="426" w:type="pct"/>
          <w:tcBorders>
            <w:top w:val="nil"/>
            <w:left w:val="nil"/>
            <w:bottom w:val="nil"/>
            <w:right w:val="nil"/>
          </w:tcBorders>
        </w:tcPr>
        <w:p w14:paraId="0C9D3A87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4263" w:type="pct"/>
          <w:tcBorders>
            <w:top w:val="nil"/>
            <w:left w:val="nil"/>
            <w:bottom w:val="nil"/>
            <w:right w:val="nil"/>
          </w:tcBorders>
        </w:tcPr>
        <w:p w14:paraId="06DB17C0" w14:textId="092F8366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D5241">
            <w:rPr>
              <w:i/>
              <w:noProof/>
              <w:sz w:val="18"/>
            </w:rPr>
            <w:t>Therapeutic Goods (Vaping Goods—Possession and Supply) Amendment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10" w:type="pct"/>
          <w:tcBorders>
            <w:top w:val="nil"/>
            <w:left w:val="nil"/>
            <w:bottom w:val="nil"/>
            <w:right w:val="nil"/>
          </w:tcBorders>
        </w:tcPr>
        <w:p w14:paraId="1E2AD7E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83A0AD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8E4450E" w14:textId="77777777" w:rsidR="00B20990" w:rsidRDefault="00B20990" w:rsidP="007946FE">
          <w:pPr>
            <w:rPr>
              <w:sz w:val="18"/>
            </w:rPr>
          </w:pPr>
        </w:p>
      </w:tc>
    </w:tr>
  </w:tbl>
  <w:p w14:paraId="55BDE0DF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7BE3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567"/>
      <w:gridCol w:w="7230"/>
      <w:gridCol w:w="675"/>
    </w:tblGrid>
    <w:tr w:rsidR="00EE57E8" w14:paraId="7C305582" w14:textId="77777777" w:rsidTr="00EB32AC"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7B39737F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7230" w:type="dxa"/>
          <w:tcBorders>
            <w:top w:val="nil"/>
            <w:left w:val="nil"/>
            <w:bottom w:val="nil"/>
            <w:right w:val="nil"/>
          </w:tcBorders>
        </w:tcPr>
        <w:p w14:paraId="6610CF1D" w14:textId="6B60291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D5241">
            <w:rPr>
              <w:i/>
              <w:noProof/>
              <w:sz w:val="18"/>
            </w:rPr>
            <w:t>Therapeutic Goods (Vaping Goods—Possession and Supply) Amendment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</w:tcPr>
        <w:p w14:paraId="2DE66EA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1F70FB1" w14:textId="77777777" w:rsidTr="00EB32A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4D4FB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E21E3B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A51F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7088"/>
      <w:gridCol w:w="709"/>
    </w:tblGrid>
    <w:tr w:rsidR="00EE57E8" w14:paraId="7B4BC8E5" w14:textId="77777777" w:rsidTr="00CD5B27">
      <w:tc>
        <w:tcPr>
          <w:tcW w:w="675" w:type="dxa"/>
          <w:tcBorders>
            <w:top w:val="nil"/>
            <w:left w:val="nil"/>
            <w:bottom w:val="nil"/>
            <w:right w:val="nil"/>
          </w:tcBorders>
        </w:tcPr>
        <w:p w14:paraId="2957B81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</w:tcPr>
        <w:p w14:paraId="253F17A3" w14:textId="66D6AED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D5241">
            <w:rPr>
              <w:i/>
              <w:noProof/>
              <w:sz w:val="18"/>
            </w:rPr>
            <w:t>Therapeutic Goods (Vaping Goods—Possession and Supply) Amendment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7A9FA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72D5AF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66E35E" w14:textId="77777777" w:rsidR="00EE57E8" w:rsidRDefault="00EE57E8" w:rsidP="00EE57E8">
          <w:pPr>
            <w:rPr>
              <w:sz w:val="18"/>
            </w:rPr>
          </w:pPr>
        </w:p>
      </w:tc>
    </w:tr>
  </w:tbl>
  <w:p w14:paraId="2208DE4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085D7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DF2254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FB66F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AAE89B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5B2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AA3CF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0D423B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8CE258" w14:textId="5D5C619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D5B27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90DF9">
            <w:rPr>
              <w:i/>
              <w:noProof/>
              <w:sz w:val="18"/>
            </w:rPr>
            <w:t>7/3/2025 4:11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6BAE0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C24BC" w14:textId="77777777" w:rsidR="00C14170" w:rsidRDefault="00C14170" w:rsidP="0048364F">
      <w:pPr>
        <w:spacing w:line="240" w:lineRule="auto"/>
      </w:pPr>
      <w:r>
        <w:separator/>
      </w:r>
    </w:p>
  </w:footnote>
  <w:footnote w:type="continuationSeparator" w:id="0">
    <w:p w14:paraId="4AC2FB8C" w14:textId="77777777" w:rsidR="00C14170" w:rsidRDefault="00C1417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4480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DA0B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C81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121D8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4CDE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449E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9AEE3" w14:textId="77777777" w:rsidR="00EE57E8" w:rsidRPr="00A961C4" w:rsidRDefault="00EE57E8" w:rsidP="0048364F">
    <w:pPr>
      <w:rPr>
        <w:b/>
        <w:sz w:val="20"/>
      </w:rPr>
    </w:pPr>
  </w:p>
  <w:p w14:paraId="5E46E878" w14:textId="77777777" w:rsidR="00EE57E8" w:rsidRPr="00A961C4" w:rsidRDefault="00EE57E8" w:rsidP="0048364F">
    <w:pPr>
      <w:rPr>
        <w:b/>
        <w:sz w:val="20"/>
      </w:rPr>
    </w:pPr>
  </w:p>
  <w:p w14:paraId="615131A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44A82" w14:textId="77777777" w:rsidR="00EE57E8" w:rsidRPr="00A961C4" w:rsidRDefault="00EE57E8" w:rsidP="0048364F">
    <w:pPr>
      <w:jc w:val="right"/>
      <w:rPr>
        <w:sz w:val="20"/>
      </w:rPr>
    </w:pPr>
  </w:p>
  <w:p w14:paraId="0CBB1D85" w14:textId="77777777" w:rsidR="00EE57E8" w:rsidRPr="00A961C4" w:rsidRDefault="00EE57E8" w:rsidP="0048364F">
    <w:pPr>
      <w:jc w:val="right"/>
      <w:rPr>
        <w:b/>
        <w:sz w:val="20"/>
      </w:rPr>
    </w:pPr>
  </w:p>
  <w:p w14:paraId="01683BF4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819300630">
    <w:abstractNumId w:val="9"/>
  </w:num>
  <w:num w:numId="2" w16cid:durableId="206382434">
    <w:abstractNumId w:val="7"/>
  </w:num>
  <w:num w:numId="3" w16cid:durableId="1627152537">
    <w:abstractNumId w:val="6"/>
  </w:num>
  <w:num w:numId="4" w16cid:durableId="400635983">
    <w:abstractNumId w:val="5"/>
  </w:num>
  <w:num w:numId="5" w16cid:durableId="1149442114">
    <w:abstractNumId w:val="4"/>
  </w:num>
  <w:num w:numId="6" w16cid:durableId="1277055542">
    <w:abstractNumId w:val="8"/>
  </w:num>
  <w:num w:numId="7" w16cid:durableId="616714344">
    <w:abstractNumId w:val="3"/>
  </w:num>
  <w:num w:numId="8" w16cid:durableId="698774671">
    <w:abstractNumId w:val="2"/>
  </w:num>
  <w:num w:numId="9" w16cid:durableId="1494182743">
    <w:abstractNumId w:val="1"/>
  </w:num>
  <w:num w:numId="10" w16cid:durableId="1907716680">
    <w:abstractNumId w:val="0"/>
  </w:num>
  <w:num w:numId="11" w16cid:durableId="408581088">
    <w:abstractNumId w:val="12"/>
  </w:num>
  <w:num w:numId="12" w16cid:durableId="976103335">
    <w:abstractNumId w:val="10"/>
  </w:num>
  <w:num w:numId="13" w16cid:durableId="10118814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27"/>
    <w:rsid w:val="00000263"/>
    <w:rsid w:val="00001115"/>
    <w:rsid w:val="000026C7"/>
    <w:rsid w:val="000113BC"/>
    <w:rsid w:val="000136AF"/>
    <w:rsid w:val="0004044E"/>
    <w:rsid w:val="0005120E"/>
    <w:rsid w:val="00054577"/>
    <w:rsid w:val="000614BF"/>
    <w:rsid w:val="00066F83"/>
    <w:rsid w:val="0007169C"/>
    <w:rsid w:val="00077593"/>
    <w:rsid w:val="00083F48"/>
    <w:rsid w:val="000A479A"/>
    <w:rsid w:val="000A7DF9"/>
    <w:rsid w:val="000D05EF"/>
    <w:rsid w:val="000D3FB9"/>
    <w:rsid w:val="000D5485"/>
    <w:rsid w:val="000E38BB"/>
    <w:rsid w:val="000E598E"/>
    <w:rsid w:val="000E5A3D"/>
    <w:rsid w:val="000F0ADA"/>
    <w:rsid w:val="000F21C1"/>
    <w:rsid w:val="0010745C"/>
    <w:rsid w:val="001122FF"/>
    <w:rsid w:val="001216C3"/>
    <w:rsid w:val="00146463"/>
    <w:rsid w:val="001518CD"/>
    <w:rsid w:val="00155494"/>
    <w:rsid w:val="00160BD7"/>
    <w:rsid w:val="001643C9"/>
    <w:rsid w:val="00165568"/>
    <w:rsid w:val="00166082"/>
    <w:rsid w:val="00166C2F"/>
    <w:rsid w:val="001716C9"/>
    <w:rsid w:val="00172606"/>
    <w:rsid w:val="00173515"/>
    <w:rsid w:val="00184261"/>
    <w:rsid w:val="00193461"/>
    <w:rsid w:val="001939E1"/>
    <w:rsid w:val="0019452E"/>
    <w:rsid w:val="00195382"/>
    <w:rsid w:val="001A0902"/>
    <w:rsid w:val="001A3B9F"/>
    <w:rsid w:val="001A5520"/>
    <w:rsid w:val="001A65C0"/>
    <w:rsid w:val="001B7A5D"/>
    <w:rsid w:val="001C69C4"/>
    <w:rsid w:val="001E0A8D"/>
    <w:rsid w:val="001E2663"/>
    <w:rsid w:val="001E3590"/>
    <w:rsid w:val="001E7407"/>
    <w:rsid w:val="001F0112"/>
    <w:rsid w:val="001F0995"/>
    <w:rsid w:val="001F1A46"/>
    <w:rsid w:val="001F55C3"/>
    <w:rsid w:val="001F7B7F"/>
    <w:rsid w:val="00201D27"/>
    <w:rsid w:val="0021153A"/>
    <w:rsid w:val="002123DD"/>
    <w:rsid w:val="002245A6"/>
    <w:rsid w:val="002302EA"/>
    <w:rsid w:val="00237614"/>
    <w:rsid w:val="00240749"/>
    <w:rsid w:val="002468D7"/>
    <w:rsid w:val="00247ACA"/>
    <w:rsid w:val="00247E97"/>
    <w:rsid w:val="00251971"/>
    <w:rsid w:val="00256C81"/>
    <w:rsid w:val="00285CDD"/>
    <w:rsid w:val="00291167"/>
    <w:rsid w:val="0029489E"/>
    <w:rsid w:val="00297ECB"/>
    <w:rsid w:val="002C152A"/>
    <w:rsid w:val="002D043A"/>
    <w:rsid w:val="002E28C0"/>
    <w:rsid w:val="002E74B0"/>
    <w:rsid w:val="00314CF5"/>
    <w:rsid w:val="0031713F"/>
    <w:rsid w:val="003218AD"/>
    <w:rsid w:val="003222D1"/>
    <w:rsid w:val="0032750F"/>
    <w:rsid w:val="003314BE"/>
    <w:rsid w:val="003415D3"/>
    <w:rsid w:val="003442F6"/>
    <w:rsid w:val="00346335"/>
    <w:rsid w:val="00352B0F"/>
    <w:rsid w:val="003561B0"/>
    <w:rsid w:val="00363380"/>
    <w:rsid w:val="00374251"/>
    <w:rsid w:val="00376B5B"/>
    <w:rsid w:val="003831C0"/>
    <w:rsid w:val="00397893"/>
    <w:rsid w:val="003A15AC"/>
    <w:rsid w:val="003B0627"/>
    <w:rsid w:val="003B10EE"/>
    <w:rsid w:val="003C0E1D"/>
    <w:rsid w:val="003C5F2B"/>
    <w:rsid w:val="003C7D35"/>
    <w:rsid w:val="003D0BFE"/>
    <w:rsid w:val="003D5700"/>
    <w:rsid w:val="003E0450"/>
    <w:rsid w:val="003F6F52"/>
    <w:rsid w:val="00400D7E"/>
    <w:rsid w:val="004022CA"/>
    <w:rsid w:val="00402D56"/>
    <w:rsid w:val="004116CD"/>
    <w:rsid w:val="00414ADE"/>
    <w:rsid w:val="00420991"/>
    <w:rsid w:val="00424CA9"/>
    <w:rsid w:val="004257BB"/>
    <w:rsid w:val="004407EF"/>
    <w:rsid w:val="0044291A"/>
    <w:rsid w:val="004600B0"/>
    <w:rsid w:val="00460499"/>
    <w:rsid w:val="00460FBA"/>
    <w:rsid w:val="00474835"/>
    <w:rsid w:val="00480CB9"/>
    <w:rsid w:val="004819C7"/>
    <w:rsid w:val="004826F4"/>
    <w:rsid w:val="0048364F"/>
    <w:rsid w:val="004877FC"/>
    <w:rsid w:val="00490F2E"/>
    <w:rsid w:val="00493603"/>
    <w:rsid w:val="00496F97"/>
    <w:rsid w:val="004A0380"/>
    <w:rsid w:val="004A0C10"/>
    <w:rsid w:val="004A20E7"/>
    <w:rsid w:val="004A53EA"/>
    <w:rsid w:val="004B35E7"/>
    <w:rsid w:val="004C6ABA"/>
    <w:rsid w:val="004F1FAC"/>
    <w:rsid w:val="004F676E"/>
    <w:rsid w:val="004F71C0"/>
    <w:rsid w:val="00516B8D"/>
    <w:rsid w:val="0052756C"/>
    <w:rsid w:val="00530230"/>
    <w:rsid w:val="00530CC9"/>
    <w:rsid w:val="00531B46"/>
    <w:rsid w:val="00533452"/>
    <w:rsid w:val="00537FBC"/>
    <w:rsid w:val="005412DB"/>
    <w:rsid w:val="00541D73"/>
    <w:rsid w:val="00543469"/>
    <w:rsid w:val="00546FA3"/>
    <w:rsid w:val="00557C7A"/>
    <w:rsid w:val="00562A58"/>
    <w:rsid w:val="0056541A"/>
    <w:rsid w:val="005732D3"/>
    <w:rsid w:val="00581211"/>
    <w:rsid w:val="005815FF"/>
    <w:rsid w:val="00584811"/>
    <w:rsid w:val="00593AA6"/>
    <w:rsid w:val="00594161"/>
    <w:rsid w:val="00594749"/>
    <w:rsid w:val="00594956"/>
    <w:rsid w:val="005B1555"/>
    <w:rsid w:val="005B4067"/>
    <w:rsid w:val="005B5DF9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079A2"/>
    <w:rsid w:val="00612384"/>
    <w:rsid w:val="006201D7"/>
    <w:rsid w:val="006265E5"/>
    <w:rsid w:val="006358EF"/>
    <w:rsid w:val="00640402"/>
    <w:rsid w:val="00640F78"/>
    <w:rsid w:val="006539B8"/>
    <w:rsid w:val="00655D6A"/>
    <w:rsid w:val="00656DE9"/>
    <w:rsid w:val="00672876"/>
    <w:rsid w:val="00673F72"/>
    <w:rsid w:val="00677CC2"/>
    <w:rsid w:val="00682E14"/>
    <w:rsid w:val="00685F42"/>
    <w:rsid w:val="0069207B"/>
    <w:rsid w:val="006A304E"/>
    <w:rsid w:val="006B123D"/>
    <w:rsid w:val="006B7006"/>
    <w:rsid w:val="006B7A60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199D"/>
    <w:rsid w:val="007634AD"/>
    <w:rsid w:val="007715C9"/>
    <w:rsid w:val="00774EDD"/>
    <w:rsid w:val="007757EC"/>
    <w:rsid w:val="0079775B"/>
    <w:rsid w:val="007A2F1C"/>
    <w:rsid w:val="007A6863"/>
    <w:rsid w:val="007C78B4"/>
    <w:rsid w:val="007D63A3"/>
    <w:rsid w:val="007E32B6"/>
    <w:rsid w:val="007E486B"/>
    <w:rsid w:val="007E7D4A"/>
    <w:rsid w:val="007F1235"/>
    <w:rsid w:val="007F48ED"/>
    <w:rsid w:val="007F5E3F"/>
    <w:rsid w:val="00812F45"/>
    <w:rsid w:val="00836FE9"/>
    <w:rsid w:val="0084172C"/>
    <w:rsid w:val="00842641"/>
    <w:rsid w:val="0085175E"/>
    <w:rsid w:val="00856A31"/>
    <w:rsid w:val="008754D0"/>
    <w:rsid w:val="00877C69"/>
    <w:rsid w:val="00877D48"/>
    <w:rsid w:val="0088345B"/>
    <w:rsid w:val="008A16A5"/>
    <w:rsid w:val="008A5C57"/>
    <w:rsid w:val="008B2FAA"/>
    <w:rsid w:val="008C0237"/>
    <w:rsid w:val="008C0629"/>
    <w:rsid w:val="008C5383"/>
    <w:rsid w:val="008D0EE0"/>
    <w:rsid w:val="008D7A27"/>
    <w:rsid w:val="008E4702"/>
    <w:rsid w:val="008E69AA"/>
    <w:rsid w:val="008F134F"/>
    <w:rsid w:val="008F4F1C"/>
    <w:rsid w:val="00906012"/>
    <w:rsid w:val="009069AD"/>
    <w:rsid w:val="00910E64"/>
    <w:rsid w:val="00922764"/>
    <w:rsid w:val="009278C1"/>
    <w:rsid w:val="00930D60"/>
    <w:rsid w:val="00932377"/>
    <w:rsid w:val="00933160"/>
    <w:rsid w:val="009346E3"/>
    <w:rsid w:val="0094523D"/>
    <w:rsid w:val="00945386"/>
    <w:rsid w:val="009625DE"/>
    <w:rsid w:val="009748B3"/>
    <w:rsid w:val="00976A63"/>
    <w:rsid w:val="009B1DA0"/>
    <w:rsid w:val="009B2490"/>
    <w:rsid w:val="009B50E5"/>
    <w:rsid w:val="009C3431"/>
    <w:rsid w:val="009C5989"/>
    <w:rsid w:val="009C6A32"/>
    <w:rsid w:val="009D08DA"/>
    <w:rsid w:val="00A0203F"/>
    <w:rsid w:val="00A06860"/>
    <w:rsid w:val="00A136F5"/>
    <w:rsid w:val="00A231E2"/>
    <w:rsid w:val="00A2550D"/>
    <w:rsid w:val="00A36BF9"/>
    <w:rsid w:val="00A379BB"/>
    <w:rsid w:val="00A4168D"/>
    <w:rsid w:val="00A4169B"/>
    <w:rsid w:val="00A4207F"/>
    <w:rsid w:val="00A50D55"/>
    <w:rsid w:val="00A52FDA"/>
    <w:rsid w:val="00A56E2D"/>
    <w:rsid w:val="00A64912"/>
    <w:rsid w:val="00A70A74"/>
    <w:rsid w:val="00A86855"/>
    <w:rsid w:val="00A9231A"/>
    <w:rsid w:val="00A95BC7"/>
    <w:rsid w:val="00AA0343"/>
    <w:rsid w:val="00AA42BC"/>
    <w:rsid w:val="00AA78CE"/>
    <w:rsid w:val="00AA7B26"/>
    <w:rsid w:val="00AC5316"/>
    <w:rsid w:val="00AC767C"/>
    <w:rsid w:val="00AD3467"/>
    <w:rsid w:val="00AD5641"/>
    <w:rsid w:val="00AD7E76"/>
    <w:rsid w:val="00AF33DB"/>
    <w:rsid w:val="00AF3F10"/>
    <w:rsid w:val="00B032D8"/>
    <w:rsid w:val="00B05D72"/>
    <w:rsid w:val="00B20990"/>
    <w:rsid w:val="00B23FAF"/>
    <w:rsid w:val="00B33B3C"/>
    <w:rsid w:val="00B4077A"/>
    <w:rsid w:val="00B40D74"/>
    <w:rsid w:val="00B42649"/>
    <w:rsid w:val="00B46467"/>
    <w:rsid w:val="00B52663"/>
    <w:rsid w:val="00B56DCB"/>
    <w:rsid w:val="00B57FA1"/>
    <w:rsid w:val="00B61728"/>
    <w:rsid w:val="00B770D2"/>
    <w:rsid w:val="00B93516"/>
    <w:rsid w:val="00B96776"/>
    <w:rsid w:val="00B973E5"/>
    <w:rsid w:val="00BA2FB3"/>
    <w:rsid w:val="00BA47A3"/>
    <w:rsid w:val="00BA5026"/>
    <w:rsid w:val="00BA7B5B"/>
    <w:rsid w:val="00BB67A2"/>
    <w:rsid w:val="00BB6E79"/>
    <w:rsid w:val="00BC6D7C"/>
    <w:rsid w:val="00BE42C5"/>
    <w:rsid w:val="00BE719A"/>
    <w:rsid w:val="00BE720A"/>
    <w:rsid w:val="00BF0723"/>
    <w:rsid w:val="00BF6650"/>
    <w:rsid w:val="00C067E5"/>
    <w:rsid w:val="00C12AEF"/>
    <w:rsid w:val="00C14170"/>
    <w:rsid w:val="00C164CA"/>
    <w:rsid w:val="00C26051"/>
    <w:rsid w:val="00C42BF8"/>
    <w:rsid w:val="00C460AE"/>
    <w:rsid w:val="00C50043"/>
    <w:rsid w:val="00C5015F"/>
    <w:rsid w:val="00C50A0F"/>
    <w:rsid w:val="00C50F4A"/>
    <w:rsid w:val="00C567AB"/>
    <w:rsid w:val="00C72D10"/>
    <w:rsid w:val="00C7573B"/>
    <w:rsid w:val="00C76CF3"/>
    <w:rsid w:val="00C84D62"/>
    <w:rsid w:val="00C93205"/>
    <w:rsid w:val="00C945DC"/>
    <w:rsid w:val="00CA7844"/>
    <w:rsid w:val="00CB58EF"/>
    <w:rsid w:val="00CD4B13"/>
    <w:rsid w:val="00CD5241"/>
    <w:rsid w:val="00CD5B27"/>
    <w:rsid w:val="00CE0A93"/>
    <w:rsid w:val="00CF0BB2"/>
    <w:rsid w:val="00CF3973"/>
    <w:rsid w:val="00CF3D3E"/>
    <w:rsid w:val="00D12B0D"/>
    <w:rsid w:val="00D13441"/>
    <w:rsid w:val="00D243A3"/>
    <w:rsid w:val="00D3188C"/>
    <w:rsid w:val="00D33440"/>
    <w:rsid w:val="00D52EFE"/>
    <w:rsid w:val="00D53468"/>
    <w:rsid w:val="00D5649C"/>
    <w:rsid w:val="00D56A0D"/>
    <w:rsid w:val="00D57477"/>
    <w:rsid w:val="00D63EF6"/>
    <w:rsid w:val="00D66518"/>
    <w:rsid w:val="00D70DFB"/>
    <w:rsid w:val="00D71EEA"/>
    <w:rsid w:val="00D735CD"/>
    <w:rsid w:val="00D766DF"/>
    <w:rsid w:val="00D90841"/>
    <w:rsid w:val="00D90DF9"/>
    <w:rsid w:val="00DA2439"/>
    <w:rsid w:val="00DA6F05"/>
    <w:rsid w:val="00DB26E7"/>
    <w:rsid w:val="00DB64FC"/>
    <w:rsid w:val="00DC20A0"/>
    <w:rsid w:val="00DC7DC3"/>
    <w:rsid w:val="00DD35B0"/>
    <w:rsid w:val="00DE149E"/>
    <w:rsid w:val="00DF0BE6"/>
    <w:rsid w:val="00E034DB"/>
    <w:rsid w:val="00E05704"/>
    <w:rsid w:val="00E12F1A"/>
    <w:rsid w:val="00E1791E"/>
    <w:rsid w:val="00E17C79"/>
    <w:rsid w:val="00E22935"/>
    <w:rsid w:val="00E229EC"/>
    <w:rsid w:val="00E54292"/>
    <w:rsid w:val="00E60191"/>
    <w:rsid w:val="00E74DC7"/>
    <w:rsid w:val="00E800CA"/>
    <w:rsid w:val="00E87699"/>
    <w:rsid w:val="00E92E27"/>
    <w:rsid w:val="00E9586B"/>
    <w:rsid w:val="00E97334"/>
    <w:rsid w:val="00EB1BE6"/>
    <w:rsid w:val="00EB32AC"/>
    <w:rsid w:val="00EB3A99"/>
    <w:rsid w:val="00EB474E"/>
    <w:rsid w:val="00EB65F8"/>
    <w:rsid w:val="00EC3745"/>
    <w:rsid w:val="00ED4928"/>
    <w:rsid w:val="00EE3FFE"/>
    <w:rsid w:val="00EE57E8"/>
    <w:rsid w:val="00EE6190"/>
    <w:rsid w:val="00EF2E3A"/>
    <w:rsid w:val="00EF3C22"/>
    <w:rsid w:val="00EF6402"/>
    <w:rsid w:val="00F01288"/>
    <w:rsid w:val="00F047E2"/>
    <w:rsid w:val="00F04D57"/>
    <w:rsid w:val="00F078DC"/>
    <w:rsid w:val="00F11F19"/>
    <w:rsid w:val="00F13E86"/>
    <w:rsid w:val="00F20B52"/>
    <w:rsid w:val="00F240EE"/>
    <w:rsid w:val="00F32FCB"/>
    <w:rsid w:val="00F33523"/>
    <w:rsid w:val="00F452A4"/>
    <w:rsid w:val="00F619CE"/>
    <w:rsid w:val="00F622AA"/>
    <w:rsid w:val="00F656BD"/>
    <w:rsid w:val="00F677A9"/>
    <w:rsid w:val="00F8121C"/>
    <w:rsid w:val="00F84CF5"/>
    <w:rsid w:val="00F8612E"/>
    <w:rsid w:val="00F94583"/>
    <w:rsid w:val="00F97BE2"/>
    <w:rsid w:val="00FA420B"/>
    <w:rsid w:val="00FB6AEE"/>
    <w:rsid w:val="00FB70EC"/>
    <w:rsid w:val="00FC2BEC"/>
    <w:rsid w:val="00FC3EAC"/>
    <w:rsid w:val="00FD1EA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E2601"/>
  <w15:docId w15:val="{88A84E24-1A58-4662-A0DB-EF1DDE99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F619CE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61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9C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9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2A4"/>
    <w:rPr>
      <w:b/>
      <w:bCs/>
    </w:rPr>
  </w:style>
  <w:style w:type="paragraph" w:styleId="Revision">
    <w:name w:val="Revision"/>
    <w:hidden/>
    <w:uiPriority w:val="99"/>
    <w:semiHidden/>
    <w:rsid w:val="001E2663"/>
    <w:rPr>
      <w:sz w:val="22"/>
    </w:rPr>
  </w:style>
  <w:style w:type="character" w:customStyle="1" w:styleId="paragraphChar">
    <w:name w:val="paragraph Char"/>
    <w:aliases w:val="a Char"/>
    <w:basedOn w:val="DefaultParagraphFont"/>
    <w:link w:val="paragraph"/>
    <w:rsid w:val="00682E1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djes\Downloads\template_-_amending_instrument%20(1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D251C-3568-4484-A15E-7B66C30A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(13).dotx</Template>
  <TotalTime>338</TotalTime>
  <Pages>8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MCDONALD, Jess</dc:creator>
  <cp:lastModifiedBy>Stephanie Irvine</cp:lastModifiedBy>
  <cp:revision>59</cp:revision>
  <dcterms:created xsi:type="dcterms:W3CDTF">2025-02-20T23:22:00Z</dcterms:created>
  <dcterms:modified xsi:type="dcterms:W3CDTF">2025-03-07T05:13:00Z</dcterms:modified>
</cp:coreProperties>
</file>