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E02F" w14:textId="77777777" w:rsidR="005E317F" w:rsidRPr="006B0D77" w:rsidRDefault="005E317F" w:rsidP="006B0D77">
      <w:pPr>
        <w:rPr>
          <w:sz w:val="28"/>
        </w:rPr>
      </w:pPr>
      <w:r w:rsidRPr="006B0D77">
        <w:rPr>
          <w:noProof/>
          <w:lang w:eastAsia="en-AU"/>
        </w:rPr>
        <w:drawing>
          <wp:inline distT="0" distB="0" distL="0" distR="0" wp14:anchorId="0A3EE115" wp14:editId="0B3FD6B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4943" w14:textId="77777777" w:rsidR="005E317F" w:rsidRPr="006B0D77" w:rsidRDefault="005E317F" w:rsidP="006B0D77">
      <w:pPr>
        <w:rPr>
          <w:sz w:val="19"/>
        </w:rPr>
      </w:pPr>
    </w:p>
    <w:p w14:paraId="642E4F2D" w14:textId="14174F9E" w:rsidR="005E317F" w:rsidRPr="006B0D77" w:rsidRDefault="00980780" w:rsidP="006B0D77">
      <w:pPr>
        <w:pStyle w:val="ShortT"/>
      </w:pPr>
      <w:r w:rsidRPr="006B0D77">
        <w:t>National Redress Scheme for Institutional Child Sexual Abuse Direct Personal Response Framework Amendment (</w:t>
      </w:r>
      <w:proofErr w:type="gramStart"/>
      <w:r w:rsidRPr="006B0D77">
        <w:t>Partly-participating</w:t>
      </w:r>
      <w:proofErr w:type="gramEnd"/>
      <w:r w:rsidR="007D1687" w:rsidRPr="006B0D77">
        <w:t xml:space="preserve"> Institutions</w:t>
      </w:r>
      <w:r w:rsidR="00DB2D38" w:rsidRPr="006B0D77">
        <w:t xml:space="preserve"> and </w:t>
      </w:r>
      <w:r w:rsidR="00246BC4" w:rsidRPr="006B0D77">
        <w:t>O</w:t>
      </w:r>
      <w:r w:rsidR="00DB2D38" w:rsidRPr="006B0D77">
        <w:t xml:space="preserve">ther </w:t>
      </w:r>
      <w:r w:rsidR="00246BC4" w:rsidRPr="006B0D77">
        <w:t>Measures</w:t>
      </w:r>
      <w:r w:rsidRPr="006B0D77">
        <w:t xml:space="preserve">) </w:t>
      </w:r>
      <w:r w:rsidR="001F06BD" w:rsidRPr="006B0D77">
        <w:t>2025</w:t>
      </w:r>
    </w:p>
    <w:p w14:paraId="5FA06842" w14:textId="36B86D92" w:rsidR="005E317F" w:rsidRPr="006B0D77" w:rsidRDefault="005E317F" w:rsidP="006B0D77">
      <w:pPr>
        <w:pStyle w:val="SignCoverPageStart"/>
        <w:spacing w:before="240"/>
        <w:ind w:right="91"/>
        <w:rPr>
          <w:szCs w:val="22"/>
        </w:rPr>
      </w:pPr>
      <w:r w:rsidRPr="006B0D77">
        <w:rPr>
          <w:szCs w:val="22"/>
        </w:rPr>
        <w:t xml:space="preserve">I, </w:t>
      </w:r>
      <w:r w:rsidR="00494BAC" w:rsidRPr="006B0D77">
        <w:rPr>
          <w:szCs w:val="22"/>
        </w:rPr>
        <w:t>Amanda Rishworth</w:t>
      </w:r>
      <w:r w:rsidRPr="006B0D77">
        <w:rPr>
          <w:szCs w:val="22"/>
        </w:rPr>
        <w:t xml:space="preserve">, </w:t>
      </w:r>
      <w:r w:rsidR="00635C99" w:rsidRPr="006B0D77">
        <w:rPr>
          <w:szCs w:val="22"/>
        </w:rPr>
        <w:t>Minister for Social Services</w:t>
      </w:r>
      <w:r w:rsidRPr="006B0D77">
        <w:rPr>
          <w:szCs w:val="22"/>
        </w:rPr>
        <w:t xml:space="preserve">, make the following </w:t>
      </w:r>
      <w:r w:rsidR="000F6731" w:rsidRPr="006B0D77">
        <w:rPr>
          <w:szCs w:val="22"/>
        </w:rPr>
        <w:t>instrument</w:t>
      </w:r>
      <w:r w:rsidRPr="006B0D77">
        <w:rPr>
          <w:szCs w:val="22"/>
        </w:rPr>
        <w:t>.</w:t>
      </w:r>
    </w:p>
    <w:p w14:paraId="27CC8FEF" w14:textId="70FF4F8D" w:rsidR="005E317F" w:rsidRPr="006B0D77" w:rsidRDefault="00CC21AA" w:rsidP="006B0D77">
      <w:pPr>
        <w:keepNext/>
        <w:spacing w:before="300" w:line="240" w:lineRule="atLeast"/>
        <w:ind w:right="397"/>
        <w:jc w:val="both"/>
        <w:rPr>
          <w:szCs w:val="22"/>
        </w:rPr>
      </w:pPr>
      <w:r w:rsidRPr="006B0D77">
        <w:rPr>
          <w:szCs w:val="22"/>
        </w:rPr>
        <w:t>Dated</w:t>
      </w:r>
      <w:r w:rsidR="006B0D77">
        <w:rPr>
          <w:szCs w:val="22"/>
        </w:rPr>
        <w:tab/>
        <w:t>06.03.2025</w:t>
      </w:r>
      <w:r w:rsidR="005E317F" w:rsidRPr="006B0D77">
        <w:rPr>
          <w:szCs w:val="22"/>
        </w:rPr>
        <w:tab/>
      </w:r>
      <w:r w:rsidR="005E317F" w:rsidRPr="006B0D77">
        <w:rPr>
          <w:szCs w:val="22"/>
        </w:rPr>
        <w:tab/>
      </w:r>
      <w:r w:rsidR="005E317F" w:rsidRPr="006B0D77">
        <w:rPr>
          <w:szCs w:val="22"/>
        </w:rPr>
        <w:tab/>
      </w:r>
    </w:p>
    <w:p w14:paraId="6DBA8323" w14:textId="4E2D99B8" w:rsidR="005E317F" w:rsidRPr="006B0D77" w:rsidRDefault="00494BAC" w:rsidP="006B0D7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B0D77">
        <w:rPr>
          <w:szCs w:val="22"/>
        </w:rPr>
        <w:t>Amanda Rishworth</w:t>
      </w:r>
      <w:r w:rsidR="002F3C54" w:rsidRPr="006B0D77">
        <w:rPr>
          <w:szCs w:val="22"/>
        </w:rPr>
        <w:t xml:space="preserve"> </w:t>
      </w:r>
    </w:p>
    <w:p w14:paraId="2745C236" w14:textId="6B8F0525" w:rsidR="005E317F" w:rsidRPr="006B0D77" w:rsidRDefault="00635C99" w:rsidP="006B0D77">
      <w:pPr>
        <w:pStyle w:val="SignCoverPageEnd"/>
        <w:ind w:right="91"/>
        <w:rPr>
          <w:sz w:val="22"/>
        </w:rPr>
      </w:pPr>
      <w:r w:rsidRPr="006B0D77">
        <w:rPr>
          <w:sz w:val="22"/>
        </w:rPr>
        <w:t>Minister for Social Services</w:t>
      </w:r>
      <w:r w:rsidR="002B768A" w:rsidRPr="006B0D77">
        <w:rPr>
          <w:sz w:val="22"/>
        </w:rPr>
        <w:tab/>
      </w:r>
    </w:p>
    <w:p w14:paraId="3A386C0E" w14:textId="77777777" w:rsidR="00B20990" w:rsidRPr="006B0D77" w:rsidRDefault="00B20990" w:rsidP="006B0D77"/>
    <w:p w14:paraId="21963825" w14:textId="77777777" w:rsidR="00B20990" w:rsidRPr="006B0D77" w:rsidRDefault="00B20990" w:rsidP="006B0D77">
      <w:pPr>
        <w:sectPr w:rsidR="00B20990" w:rsidRPr="006B0D7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AF49BDD" w14:textId="77777777" w:rsidR="00B20990" w:rsidRPr="006B0D77" w:rsidRDefault="00B20990" w:rsidP="006B0D77">
      <w:pPr>
        <w:outlineLvl w:val="0"/>
        <w:rPr>
          <w:sz w:val="36"/>
        </w:rPr>
      </w:pPr>
      <w:r w:rsidRPr="006B0D77">
        <w:rPr>
          <w:sz w:val="36"/>
        </w:rPr>
        <w:lastRenderedPageBreak/>
        <w:t>Contents</w:t>
      </w:r>
    </w:p>
    <w:p w14:paraId="350C3E82" w14:textId="2CE47CA2" w:rsidR="0022382B" w:rsidRPr="006B0D77" w:rsidRDefault="0022382B" w:rsidP="006B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6B0D77">
        <w:rPr>
          <w:noProof/>
        </w:rPr>
        <w:t>1  Name</w:t>
      </w:r>
      <w:r w:rsidRPr="006B0D77">
        <w:rPr>
          <w:noProof/>
        </w:rPr>
        <w:tab/>
        <w:t>1</w:t>
      </w:r>
    </w:p>
    <w:p w14:paraId="31C6D72C" w14:textId="2113C0DD" w:rsidR="0022382B" w:rsidRPr="006B0D77" w:rsidRDefault="0022382B" w:rsidP="006B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D77">
        <w:rPr>
          <w:noProof/>
        </w:rPr>
        <w:t>2  Commencement</w:t>
      </w:r>
      <w:r w:rsidRPr="006B0D77">
        <w:rPr>
          <w:noProof/>
        </w:rPr>
        <w:tab/>
        <w:t>1</w:t>
      </w:r>
    </w:p>
    <w:p w14:paraId="34397393" w14:textId="63C6BDA5" w:rsidR="0022382B" w:rsidRPr="006B0D77" w:rsidRDefault="0022382B" w:rsidP="006B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D77">
        <w:rPr>
          <w:noProof/>
        </w:rPr>
        <w:t>3  Authority</w:t>
      </w:r>
      <w:r w:rsidRPr="006B0D77">
        <w:rPr>
          <w:noProof/>
        </w:rPr>
        <w:tab/>
        <w:t>1</w:t>
      </w:r>
    </w:p>
    <w:p w14:paraId="1B1397E9" w14:textId="08450A60" w:rsidR="0022382B" w:rsidRPr="006B0D77" w:rsidRDefault="0022382B" w:rsidP="006B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D77">
        <w:rPr>
          <w:noProof/>
        </w:rPr>
        <w:t>4  Schedules</w:t>
      </w:r>
      <w:r w:rsidRPr="006B0D77">
        <w:rPr>
          <w:noProof/>
        </w:rPr>
        <w:tab/>
        <w:t>1</w:t>
      </w:r>
    </w:p>
    <w:p w14:paraId="59B78063" w14:textId="2109947B" w:rsidR="0022382B" w:rsidRPr="006B0D77" w:rsidRDefault="0022382B" w:rsidP="006B0D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0D77">
        <w:rPr>
          <w:noProof/>
        </w:rPr>
        <w:t>Schedule 1—Amendments</w:t>
      </w:r>
      <w:r w:rsidRPr="006B0D77">
        <w:rPr>
          <w:noProof/>
        </w:rPr>
        <w:tab/>
        <w:t>2</w:t>
      </w:r>
    </w:p>
    <w:p w14:paraId="6FC53F63" w14:textId="0DFBE038" w:rsidR="0022382B" w:rsidRPr="006B0D77" w:rsidRDefault="0022382B" w:rsidP="006B0D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0D77">
        <w:rPr>
          <w:noProof/>
        </w:rPr>
        <w:t xml:space="preserve">National Redress Scheme for Institutional Child Sexual Abuse </w:t>
      </w:r>
      <w:r w:rsidR="00980780" w:rsidRPr="006B0D77">
        <w:rPr>
          <w:noProof/>
        </w:rPr>
        <w:t>Direct Personal Response Framework 2018</w:t>
      </w:r>
      <w:r w:rsidRPr="006B0D77">
        <w:rPr>
          <w:noProof/>
        </w:rPr>
        <w:tab/>
        <w:t>2</w:t>
      </w:r>
    </w:p>
    <w:p w14:paraId="7D1DA89B" w14:textId="198C0D3C" w:rsidR="00B20990" w:rsidRPr="006B0D77" w:rsidRDefault="00B20990" w:rsidP="006B0D77"/>
    <w:p w14:paraId="75DA3505" w14:textId="77777777" w:rsidR="00B20990" w:rsidRPr="006B0D77" w:rsidRDefault="00B20990" w:rsidP="006B0D77"/>
    <w:p w14:paraId="4F31049D" w14:textId="77777777" w:rsidR="00B20990" w:rsidRPr="006B0D77" w:rsidRDefault="00B20990" w:rsidP="006B0D77">
      <w:pPr>
        <w:sectPr w:rsidR="00B20990" w:rsidRPr="006B0D77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8AE85B" w14:textId="77777777" w:rsidR="005E317F" w:rsidRPr="006B0D77" w:rsidRDefault="005E317F" w:rsidP="006B0D77">
      <w:pPr>
        <w:pStyle w:val="ActHead5"/>
      </w:pPr>
      <w:bookmarkStart w:id="1" w:name="_Toc95471878"/>
      <w:proofErr w:type="gramStart"/>
      <w:r w:rsidRPr="006B0D77">
        <w:rPr>
          <w:rStyle w:val="CharSectno"/>
        </w:rPr>
        <w:lastRenderedPageBreak/>
        <w:t>1</w:t>
      </w:r>
      <w:r w:rsidRPr="006B0D77">
        <w:t xml:space="preserve">  Name</w:t>
      </w:r>
      <w:bookmarkEnd w:id="1"/>
      <w:proofErr w:type="gramEnd"/>
    </w:p>
    <w:p w14:paraId="3A00C56C" w14:textId="25DABB4A" w:rsidR="005E317F" w:rsidRPr="006B0D77" w:rsidRDefault="005E317F" w:rsidP="006B0D77">
      <w:pPr>
        <w:pStyle w:val="subsection"/>
      </w:pPr>
      <w:r w:rsidRPr="006B0D77">
        <w:tab/>
      </w:r>
      <w:r w:rsidRPr="006B0D77">
        <w:tab/>
        <w:t xml:space="preserve">This instrument is the </w:t>
      </w:r>
      <w:bookmarkStart w:id="2" w:name="BKCheck15B_3"/>
      <w:bookmarkEnd w:id="2"/>
      <w:r w:rsidR="00980780" w:rsidRPr="006B0D77">
        <w:rPr>
          <w:i/>
        </w:rPr>
        <w:t>National Redress Scheme for Institutional Child Sexual Abuse Direct Personal Response Framework Amendment (</w:t>
      </w:r>
      <w:proofErr w:type="gramStart"/>
      <w:r w:rsidR="00980780" w:rsidRPr="006B0D77">
        <w:rPr>
          <w:i/>
        </w:rPr>
        <w:t>Partly-participating</w:t>
      </w:r>
      <w:proofErr w:type="gramEnd"/>
      <w:r w:rsidR="00494BAC" w:rsidRPr="006B0D77">
        <w:rPr>
          <w:i/>
        </w:rPr>
        <w:t xml:space="preserve"> Institutions</w:t>
      </w:r>
      <w:r w:rsidR="00DB2D38" w:rsidRPr="006B0D77">
        <w:rPr>
          <w:i/>
        </w:rPr>
        <w:t xml:space="preserve"> and </w:t>
      </w:r>
      <w:r w:rsidR="00246BC4" w:rsidRPr="006B0D77">
        <w:rPr>
          <w:i/>
        </w:rPr>
        <w:t>O</w:t>
      </w:r>
      <w:r w:rsidR="00DB2D38" w:rsidRPr="006B0D77">
        <w:rPr>
          <w:i/>
        </w:rPr>
        <w:t xml:space="preserve">ther </w:t>
      </w:r>
      <w:r w:rsidR="00246BC4" w:rsidRPr="006B0D77">
        <w:rPr>
          <w:i/>
        </w:rPr>
        <w:t>M</w:t>
      </w:r>
      <w:r w:rsidR="00DB2D38" w:rsidRPr="006B0D77">
        <w:rPr>
          <w:i/>
        </w:rPr>
        <w:t>easures</w:t>
      </w:r>
      <w:r w:rsidR="00980780" w:rsidRPr="006B0D77">
        <w:rPr>
          <w:i/>
        </w:rPr>
        <w:t xml:space="preserve">) </w:t>
      </w:r>
      <w:r w:rsidR="007E535E" w:rsidRPr="006B0D77">
        <w:rPr>
          <w:i/>
        </w:rPr>
        <w:t>2025</w:t>
      </w:r>
      <w:r w:rsidR="00980780" w:rsidRPr="006B0D77">
        <w:rPr>
          <w:i/>
        </w:rPr>
        <w:t>.</w:t>
      </w:r>
    </w:p>
    <w:p w14:paraId="4AA29C52" w14:textId="77777777" w:rsidR="005E317F" w:rsidRPr="006B0D77" w:rsidRDefault="005E317F" w:rsidP="006B0D77">
      <w:pPr>
        <w:pStyle w:val="ActHead5"/>
      </w:pPr>
      <w:bookmarkStart w:id="3" w:name="_Toc95471879"/>
      <w:proofErr w:type="gramStart"/>
      <w:r w:rsidRPr="006B0D77">
        <w:rPr>
          <w:rStyle w:val="CharSectno"/>
        </w:rPr>
        <w:t>2</w:t>
      </w:r>
      <w:r w:rsidRPr="006B0D77">
        <w:t xml:space="preserve">  Commencement</w:t>
      </w:r>
      <w:bookmarkEnd w:id="3"/>
      <w:proofErr w:type="gramEnd"/>
    </w:p>
    <w:p w14:paraId="5B53D8B1" w14:textId="77777777" w:rsidR="00002BCC" w:rsidRPr="006B0D77" w:rsidRDefault="00002BCC" w:rsidP="006B0D77">
      <w:pPr>
        <w:pStyle w:val="subsection"/>
      </w:pPr>
      <w:r w:rsidRPr="006B0D77">
        <w:tab/>
        <w:t>(1)</w:t>
      </w:r>
      <w:r w:rsidRPr="006B0D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ACF583" w14:textId="77777777" w:rsidR="00002BCC" w:rsidRPr="006B0D77" w:rsidRDefault="00002BCC" w:rsidP="006B0D7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B0D77" w14:paraId="55CAFA4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537C0F" w14:textId="77777777" w:rsidR="00002BCC" w:rsidRPr="006B0D77" w:rsidRDefault="00002BCC" w:rsidP="006B0D77">
            <w:pPr>
              <w:pStyle w:val="TableHeading"/>
            </w:pPr>
            <w:r w:rsidRPr="006B0D77">
              <w:t>Commencement information</w:t>
            </w:r>
          </w:p>
        </w:tc>
      </w:tr>
      <w:tr w:rsidR="00002BCC" w:rsidRPr="006B0D77" w14:paraId="48CBA04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F063C9" w14:textId="77777777" w:rsidR="00002BCC" w:rsidRPr="006B0D77" w:rsidRDefault="00002BCC" w:rsidP="006B0D77">
            <w:pPr>
              <w:pStyle w:val="TableHeading"/>
            </w:pPr>
            <w:r w:rsidRPr="006B0D7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3108BC" w14:textId="77777777" w:rsidR="00002BCC" w:rsidRPr="006B0D77" w:rsidRDefault="00002BCC" w:rsidP="006B0D77">
            <w:pPr>
              <w:pStyle w:val="TableHeading"/>
            </w:pPr>
            <w:r w:rsidRPr="006B0D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28F1A9" w14:textId="77777777" w:rsidR="00002BCC" w:rsidRPr="006B0D77" w:rsidRDefault="00002BCC" w:rsidP="006B0D77">
            <w:pPr>
              <w:pStyle w:val="TableHeading"/>
            </w:pPr>
            <w:r w:rsidRPr="006B0D77">
              <w:t>Column 3</w:t>
            </w:r>
          </w:p>
        </w:tc>
      </w:tr>
      <w:tr w:rsidR="00002BCC" w:rsidRPr="006B0D77" w14:paraId="16B2682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D1CE37" w14:textId="77777777" w:rsidR="00002BCC" w:rsidRPr="006B0D77" w:rsidRDefault="00002BCC" w:rsidP="006B0D77">
            <w:pPr>
              <w:pStyle w:val="TableHeading"/>
            </w:pPr>
            <w:r w:rsidRPr="006B0D7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E0F3CF" w14:textId="77777777" w:rsidR="00002BCC" w:rsidRPr="006B0D77" w:rsidRDefault="00002BCC" w:rsidP="006B0D77">
            <w:pPr>
              <w:pStyle w:val="TableHeading"/>
            </w:pPr>
            <w:r w:rsidRPr="006B0D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F6589D" w14:textId="77777777" w:rsidR="00002BCC" w:rsidRPr="006B0D77" w:rsidRDefault="00002BCC" w:rsidP="006B0D77">
            <w:pPr>
              <w:pStyle w:val="TableHeading"/>
            </w:pPr>
            <w:r w:rsidRPr="006B0D77">
              <w:t>Date/Details</w:t>
            </w:r>
          </w:p>
        </w:tc>
      </w:tr>
      <w:tr w:rsidR="00002BCC" w:rsidRPr="006B0D77" w14:paraId="537A0D5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52C0AA" w14:textId="77777777" w:rsidR="00002BCC" w:rsidRPr="006B0D77" w:rsidRDefault="00635C99" w:rsidP="006B0D77">
            <w:pPr>
              <w:pStyle w:val="Tabletext"/>
              <w:rPr>
                <w:i/>
              </w:rPr>
            </w:pPr>
            <w:r w:rsidRPr="006B0D7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B61671" w14:textId="77777777" w:rsidR="00002BCC" w:rsidRPr="006B0D77" w:rsidRDefault="00B1414B" w:rsidP="006B0D77">
            <w:pPr>
              <w:pStyle w:val="Tabletext"/>
            </w:pPr>
            <w:r w:rsidRPr="006B0D7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87E156" w14:textId="77777777" w:rsidR="00002BCC" w:rsidRPr="006B0D77" w:rsidRDefault="00002BCC" w:rsidP="006B0D77">
            <w:pPr>
              <w:pStyle w:val="Tabletext"/>
              <w:rPr>
                <w:i/>
              </w:rPr>
            </w:pPr>
          </w:p>
          <w:p w14:paraId="3DDC9CD9" w14:textId="77777777" w:rsidR="00635C99" w:rsidRPr="006B0D77" w:rsidRDefault="00635C99" w:rsidP="006B0D77">
            <w:pPr>
              <w:pStyle w:val="Tabletext"/>
              <w:rPr>
                <w:i/>
              </w:rPr>
            </w:pPr>
          </w:p>
        </w:tc>
      </w:tr>
    </w:tbl>
    <w:p w14:paraId="0C5FB581" w14:textId="77777777" w:rsidR="00002BCC" w:rsidRPr="006B0D77" w:rsidRDefault="00002BCC" w:rsidP="006B0D77">
      <w:pPr>
        <w:pStyle w:val="notetext"/>
      </w:pPr>
      <w:r w:rsidRPr="006B0D77">
        <w:rPr>
          <w:snapToGrid w:val="0"/>
          <w:lang w:eastAsia="en-US"/>
        </w:rPr>
        <w:t>Note:</w:t>
      </w:r>
      <w:r w:rsidRPr="006B0D77">
        <w:rPr>
          <w:snapToGrid w:val="0"/>
          <w:lang w:eastAsia="en-US"/>
        </w:rPr>
        <w:tab/>
        <w:t>This table relates only to the provisions of this instrument</w:t>
      </w:r>
      <w:r w:rsidRPr="006B0D77">
        <w:t xml:space="preserve"> </w:t>
      </w:r>
      <w:r w:rsidRPr="006B0D77">
        <w:rPr>
          <w:snapToGrid w:val="0"/>
          <w:lang w:eastAsia="en-US"/>
        </w:rPr>
        <w:t>as originally made. It will not be amended to deal with any later amendments of this instrument.</w:t>
      </w:r>
    </w:p>
    <w:p w14:paraId="4EC2CDFC" w14:textId="77777777" w:rsidR="00002BCC" w:rsidRPr="006B0D77" w:rsidRDefault="00002BCC" w:rsidP="006B0D77">
      <w:pPr>
        <w:pStyle w:val="subsection"/>
      </w:pPr>
      <w:r w:rsidRPr="006B0D77">
        <w:tab/>
        <w:t>(2)</w:t>
      </w:r>
      <w:r w:rsidRPr="006B0D7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651843" w14:textId="77777777" w:rsidR="005E317F" w:rsidRPr="006B0D77" w:rsidRDefault="005E317F" w:rsidP="006B0D77">
      <w:pPr>
        <w:pStyle w:val="ActHead5"/>
      </w:pPr>
      <w:bookmarkStart w:id="4" w:name="_Toc95471880"/>
      <w:proofErr w:type="gramStart"/>
      <w:r w:rsidRPr="006B0D77">
        <w:rPr>
          <w:rStyle w:val="CharSectno"/>
        </w:rPr>
        <w:t>3</w:t>
      </w:r>
      <w:r w:rsidRPr="006B0D77">
        <w:t xml:space="preserve">  Authority</w:t>
      </w:r>
      <w:bookmarkEnd w:id="4"/>
      <w:proofErr w:type="gramEnd"/>
    </w:p>
    <w:p w14:paraId="1B608268" w14:textId="77777777" w:rsidR="005E317F" w:rsidRPr="006B0D77" w:rsidRDefault="005E317F" w:rsidP="006B0D77">
      <w:pPr>
        <w:pStyle w:val="subsection"/>
        <w:rPr>
          <w:i/>
        </w:rPr>
      </w:pPr>
      <w:r w:rsidRPr="006B0D77">
        <w:tab/>
      </w:r>
      <w:r w:rsidRPr="006B0D77">
        <w:tab/>
        <w:t xml:space="preserve">This instrument is made under </w:t>
      </w:r>
      <w:r w:rsidR="00AA39A2" w:rsidRPr="006B0D77">
        <w:t xml:space="preserve">section </w:t>
      </w:r>
      <w:r w:rsidR="00980780" w:rsidRPr="006B0D77">
        <w:t>55</w:t>
      </w:r>
      <w:r w:rsidR="00AA39A2" w:rsidRPr="006B0D77">
        <w:t xml:space="preserve"> </w:t>
      </w:r>
      <w:r w:rsidR="00635C99" w:rsidRPr="006B0D77">
        <w:t xml:space="preserve">of the </w:t>
      </w:r>
      <w:r w:rsidR="00635C99" w:rsidRPr="006B0D77">
        <w:rPr>
          <w:i/>
        </w:rPr>
        <w:t>National Redress Scheme for Institutional Child Sexual Abuse Act 2018.</w:t>
      </w:r>
    </w:p>
    <w:p w14:paraId="60778EDF" w14:textId="77777777" w:rsidR="00FF3ABE" w:rsidRPr="006B0D77" w:rsidRDefault="00FF3ABE" w:rsidP="006B0D77">
      <w:pPr>
        <w:pStyle w:val="ActHead5"/>
      </w:pPr>
      <w:bookmarkStart w:id="5" w:name="_Toc478567690"/>
      <w:bookmarkStart w:id="6" w:name="_Toc95471881"/>
      <w:bookmarkStart w:id="7" w:name="_Toc22733283"/>
      <w:proofErr w:type="gramStart"/>
      <w:r w:rsidRPr="006B0D77">
        <w:t>4  Schedules</w:t>
      </w:r>
      <w:bookmarkEnd w:id="5"/>
      <w:bookmarkEnd w:id="6"/>
      <w:proofErr w:type="gramEnd"/>
    </w:p>
    <w:p w14:paraId="65B0D89A" w14:textId="47365126" w:rsidR="00FF3ABE" w:rsidRPr="006B0D77" w:rsidRDefault="00FF3ABE" w:rsidP="006B0D77">
      <w:pPr>
        <w:pStyle w:val="subsection"/>
      </w:pPr>
      <w:r w:rsidRPr="006B0D77">
        <w:tab/>
      </w:r>
      <w:r w:rsidRPr="006B0D77">
        <w:tab/>
        <w:t>Each in</w:t>
      </w:r>
      <w:r w:rsidR="007F1312" w:rsidRPr="006B0D77">
        <w:t xml:space="preserve">strument that is specified in </w:t>
      </w:r>
      <w:r w:rsidRPr="006B0D77">
        <w:t>Schedule</w:t>
      </w:r>
      <w:r w:rsidR="007F1312" w:rsidRPr="006B0D77">
        <w:t xml:space="preserve"> 1 </w:t>
      </w:r>
      <w:r w:rsidRPr="006B0D77">
        <w:t xml:space="preserve">to this instrument is amended as set out in the applicable items in </w:t>
      </w:r>
      <w:r w:rsidR="007F1312" w:rsidRPr="006B0D77">
        <w:t>Schedule 1</w:t>
      </w:r>
      <w:r w:rsidRPr="006B0D77">
        <w:t>, and any other item in Schedule</w:t>
      </w:r>
      <w:r w:rsidR="007F1312" w:rsidRPr="006B0D77">
        <w:t> 1</w:t>
      </w:r>
      <w:r w:rsidRPr="006B0D77">
        <w:t xml:space="preserve"> to this instrument has effect according to its terms.</w:t>
      </w:r>
    </w:p>
    <w:bookmarkEnd w:id="7"/>
    <w:p w14:paraId="4C7272BF" w14:textId="77777777" w:rsidR="00635C99" w:rsidRPr="006B0D77" w:rsidRDefault="00635C99" w:rsidP="006B0D77">
      <w:pPr>
        <w:spacing w:line="240" w:lineRule="auto"/>
        <w:rPr>
          <w:rFonts w:eastAsia="Times New Roman" w:cs="Times New Roman"/>
          <w:lang w:eastAsia="en-AU"/>
        </w:rPr>
      </w:pPr>
    </w:p>
    <w:p w14:paraId="5DA8EB51" w14:textId="77777777" w:rsidR="006867B0" w:rsidRPr="006B0D77" w:rsidRDefault="006867B0" w:rsidP="006B0D77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8" w:name="_Toc454512518"/>
      <w:bookmarkStart w:id="9" w:name="_Toc22733285"/>
      <w:bookmarkStart w:id="10" w:name="_Toc20211452"/>
      <w:r w:rsidRPr="006B0D77">
        <w:br w:type="page"/>
      </w:r>
    </w:p>
    <w:p w14:paraId="34586BC7" w14:textId="77777777" w:rsidR="00635C99" w:rsidRPr="006B0D77" w:rsidRDefault="00635C99" w:rsidP="006B0D77">
      <w:pPr>
        <w:pStyle w:val="ActHead6"/>
      </w:pPr>
      <w:bookmarkStart w:id="11" w:name="_Toc95471882"/>
      <w:r w:rsidRPr="006B0D77">
        <w:lastRenderedPageBreak/>
        <w:t>Schedule 1—</w:t>
      </w:r>
      <w:bookmarkEnd w:id="8"/>
      <w:bookmarkEnd w:id="9"/>
      <w:bookmarkEnd w:id="10"/>
      <w:r w:rsidR="00FF3ABE" w:rsidRPr="006B0D77">
        <w:t>Amendments</w:t>
      </w:r>
      <w:bookmarkEnd w:id="11"/>
    </w:p>
    <w:p w14:paraId="3F2B739B" w14:textId="77777777" w:rsidR="00FF3ABE" w:rsidRPr="006B0D77" w:rsidRDefault="00980780" w:rsidP="006B0D77">
      <w:pPr>
        <w:pStyle w:val="ActHead9"/>
      </w:pPr>
      <w:r w:rsidRPr="006B0D77">
        <w:t>National Redress Scheme for Institutional Child Sexual Abuse Direct Personal Response Framework 2018</w:t>
      </w:r>
    </w:p>
    <w:p w14:paraId="00FED1A3" w14:textId="134660A9" w:rsidR="000907B4" w:rsidRPr="006B0D77" w:rsidRDefault="003C3F70" w:rsidP="006B0D77">
      <w:pPr>
        <w:pStyle w:val="ItemHead"/>
        <w:numPr>
          <w:ilvl w:val="0"/>
          <w:numId w:val="3"/>
        </w:numPr>
      </w:pPr>
      <w:r w:rsidRPr="006B0D77">
        <w:t>Section 4</w:t>
      </w:r>
      <w:r w:rsidR="005635BC" w:rsidRPr="006B0D77">
        <w:t xml:space="preserve"> (note)</w:t>
      </w:r>
    </w:p>
    <w:p w14:paraId="4131169F" w14:textId="2D91F759" w:rsidR="006F4822" w:rsidRPr="006B0D77" w:rsidRDefault="002A0AC8" w:rsidP="006B0D77">
      <w:pPr>
        <w:pStyle w:val="Item"/>
        <w:ind w:left="720"/>
      </w:pPr>
      <w:r w:rsidRPr="006B0D77">
        <w:t xml:space="preserve">Repeal </w:t>
      </w:r>
      <w:r w:rsidR="000C3E74" w:rsidRPr="006B0D77">
        <w:t xml:space="preserve">paragraph </w:t>
      </w:r>
      <w:r w:rsidRPr="006B0D77">
        <w:t>(d), substitute</w:t>
      </w:r>
      <w:r w:rsidR="00C00115" w:rsidRPr="006B0D77">
        <w:t>:</w:t>
      </w:r>
      <w:r w:rsidRPr="006B0D77">
        <w:t xml:space="preserve"> </w:t>
      </w:r>
      <w:r w:rsidR="000907B4" w:rsidRPr="006B0D77">
        <w:t xml:space="preserve"> </w:t>
      </w:r>
    </w:p>
    <w:p w14:paraId="4A98CD10" w14:textId="4CB9CA7A" w:rsidR="00DB2D38" w:rsidRPr="006B0D77" w:rsidRDefault="000907B4" w:rsidP="006B0D77">
      <w:pPr>
        <w:pStyle w:val="Item"/>
        <w:ind w:left="1440"/>
      </w:pPr>
      <w:r w:rsidRPr="006B0D77">
        <w:br/>
        <w:t>(</w:t>
      </w:r>
      <w:r w:rsidR="00DB2D38" w:rsidRPr="006B0D77">
        <w:t>d</w:t>
      </w:r>
      <w:r w:rsidRPr="006B0D77">
        <w:t xml:space="preserve">) </w:t>
      </w:r>
      <w:proofErr w:type="gramStart"/>
      <w:r w:rsidRPr="006B0D77">
        <w:t>partly-participating</w:t>
      </w:r>
      <w:proofErr w:type="gramEnd"/>
      <w:r w:rsidRPr="006B0D77">
        <w:t xml:space="preserve"> institution;</w:t>
      </w:r>
      <w:r w:rsidR="00B13AD4" w:rsidRPr="006B0D77">
        <w:br/>
        <w:t>(</w:t>
      </w:r>
      <w:r w:rsidR="00DB2D38" w:rsidRPr="006B0D77">
        <w:t>e</w:t>
      </w:r>
      <w:r w:rsidR="00B13AD4" w:rsidRPr="006B0D77">
        <w:t>) survivor.</w:t>
      </w:r>
    </w:p>
    <w:p w14:paraId="5E5FC451" w14:textId="63555013" w:rsidR="00246BC4" w:rsidRPr="006B0D77" w:rsidRDefault="005635BC" w:rsidP="006B0D77">
      <w:pPr>
        <w:pStyle w:val="ItemHead"/>
        <w:numPr>
          <w:ilvl w:val="0"/>
          <w:numId w:val="3"/>
        </w:numPr>
      </w:pPr>
      <w:r w:rsidRPr="006B0D77">
        <w:t>At the end of</w:t>
      </w:r>
      <w:r w:rsidR="00246BC4" w:rsidRPr="006B0D77">
        <w:t xml:space="preserve"> section 4</w:t>
      </w:r>
    </w:p>
    <w:p w14:paraId="32CFE165" w14:textId="57FE6E70" w:rsidR="00DB2D38" w:rsidRPr="006B0D77" w:rsidRDefault="009667D8" w:rsidP="006B0D77">
      <w:pPr>
        <w:pStyle w:val="Item"/>
        <w:ind w:left="720"/>
      </w:pPr>
      <w:r w:rsidRPr="006B0D77">
        <w:t>Insert</w:t>
      </w:r>
      <w:r w:rsidR="00DB2D38" w:rsidRPr="006B0D77">
        <w:t>:</w:t>
      </w:r>
    </w:p>
    <w:p w14:paraId="5880AD20" w14:textId="1045F48E" w:rsidR="00097B81" w:rsidRPr="006B0D77" w:rsidRDefault="004C347F" w:rsidP="006B0D77">
      <w:pPr>
        <w:pStyle w:val="Item"/>
        <w:ind w:left="1440"/>
        <w:rPr>
          <w:szCs w:val="22"/>
        </w:rPr>
      </w:pPr>
      <w:r w:rsidRPr="006B0D77">
        <w:rPr>
          <w:b/>
          <w:bCs/>
          <w:i/>
          <w:iCs/>
        </w:rPr>
        <w:t>c</w:t>
      </w:r>
      <w:r w:rsidR="00097B81" w:rsidRPr="006B0D77">
        <w:rPr>
          <w:b/>
          <w:bCs/>
          <w:i/>
          <w:iCs/>
        </w:rPr>
        <w:t xml:space="preserve">omplaint </w:t>
      </w:r>
      <w:r w:rsidR="00097B81" w:rsidRPr="006B0D77">
        <w:rPr>
          <w:szCs w:val="22"/>
        </w:rPr>
        <w:t>means an expression of dissatisfaction made to or about a</w:t>
      </w:r>
      <w:r w:rsidR="00AA786D" w:rsidRPr="006B0D77">
        <w:rPr>
          <w:szCs w:val="22"/>
        </w:rPr>
        <w:t xml:space="preserve"> responsible institution </w:t>
      </w:r>
      <w:r w:rsidR="00097B81" w:rsidRPr="006B0D77">
        <w:rPr>
          <w:szCs w:val="22"/>
        </w:rPr>
        <w:t>related to its products, services, staff or the handling of a complaint, where a response or resolution is explicitly or implicitly expected or legally required.</w:t>
      </w:r>
    </w:p>
    <w:p w14:paraId="5BAACDF8" w14:textId="3D5C706F" w:rsidR="00097B81" w:rsidRPr="006B0D77" w:rsidRDefault="004C347F" w:rsidP="006B0D77">
      <w:pPr>
        <w:pStyle w:val="Item"/>
        <w:ind w:left="1440"/>
        <w:rPr>
          <w:bCs/>
          <w:szCs w:val="22"/>
        </w:rPr>
      </w:pPr>
      <w:r w:rsidRPr="006B0D77">
        <w:rPr>
          <w:b/>
          <w:i/>
          <w:iCs/>
        </w:rPr>
        <w:t>d</w:t>
      </w:r>
      <w:r w:rsidR="00097B81" w:rsidRPr="006B0D77">
        <w:rPr>
          <w:b/>
          <w:i/>
          <w:iCs/>
        </w:rPr>
        <w:t xml:space="preserve">irect </w:t>
      </w:r>
      <w:r w:rsidRPr="006B0D77">
        <w:rPr>
          <w:b/>
          <w:i/>
          <w:iCs/>
        </w:rPr>
        <w:t>p</w:t>
      </w:r>
      <w:r w:rsidR="00097B81" w:rsidRPr="006B0D77">
        <w:rPr>
          <w:b/>
          <w:i/>
          <w:iCs/>
        </w:rPr>
        <w:t xml:space="preserve">ersonal </w:t>
      </w:r>
      <w:r w:rsidRPr="006B0D77">
        <w:rPr>
          <w:b/>
          <w:i/>
          <w:iCs/>
        </w:rPr>
        <w:t>r</w:t>
      </w:r>
      <w:r w:rsidR="00097B81" w:rsidRPr="006B0D77">
        <w:rPr>
          <w:b/>
          <w:i/>
          <w:iCs/>
        </w:rPr>
        <w:t xml:space="preserve">esponse </w:t>
      </w:r>
      <w:r w:rsidRPr="006B0D77">
        <w:rPr>
          <w:b/>
          <w:i/>
          <w:iCs/>
        </w:rPr>
        <w:t>f</w:t>
      </w:r>
      <w:r w:rsidR="00097B81" w:rsidRPr="006B0D77">
        <w:rPr>
          <w:b/>
          <w:i/>
          <w:iCs/>
        </w:rPr>
        <w:t xml:space="preserve">acilitator </w:t>
      </w:r>
      <w:r w:rsidR="00097B81" w:rsidRPr="006B0D77">
        <w:rPr>
          <w:bCs/>
        </w:rPr>
        <w:t>means</w:t>
      </w:r>
      <w:r w:rsidR="00D42B22" w:rsidRPr="006B0D77">
        <w:rPr>
          <w:bCs/>
        </w:rPr>
        <w:t xml:space="preserve"> a neutral, independent third party </w:t>
      </w:r>
      <w:r w:rsidR="00B7326E" w:rsidRPr="006B0D77">
        <w:rPr>
          <w:bCs/>
        </w:rPr>
        <w:t xml:space="preserve">who </w:t>
      </w:r>
      <w:r w:rsidR="00D42B22" w:rsidRPr="006B0D77">
        <w:rPr>
          <w:bCs/>
        </w:rPr>
        <w:t>has the knowledge and skills to ensure the direct personal response process operates in accordance with best practice restorative justice and trauma</w:t>
      </w:r>
      <w:r w:rsidR="00D42B22" w:rsidRPr="006B0D77">
        <w:rPr>
          <w:bCs/>
        </w:rPr>
        <w:noBreakHyphen/>
        <w:t>informed principles.</w:t>
      </w:r>
    </w:p>
    <w:p w14:paraId="57BDD7A2" w14:textId="04594E5E" w:rsidR="004C347F" w:rsidRPr="006B0D77" w:rsidRDefault="00750C19" w:rsidP="006B0D77">
      <w:pPr>
        <w:pStyle w:val="Item"/>
        <w:ind w:left="1440"/>
      </w:pPr>
      <w:r w:rsidRPr="006B0D77">
        <w:rPr>
          <w:b/>
          <w:bCs/>
          <w:i/>
          <w:iCs/>
        </w:rPr>
        <w:t>r</w:t>
      </w:r>
      <w:r w:rsidR="00DB2D38" w:rsidRPr="006B0D77">
        <w:rPr>
          <w:b/>
          <w:bCs/>
          <w:i/>
          <w:iCs/>
        </w:rPr>
        <w:t>esponsible</w:t>
      </w:r>
      <w:r w:rsidRPr="006B0D77">
        <w:rPr>
          <w:b/>
          <w:bCs/>
          <w:i/>
          <w:iCs/>
        </w:rPr>
        <w:t xml:space="preserve"> </w:t>
      </w:r>
      <w:r w:rsidR="00DB2D38" w:rsidRPr="006B0D77">
        <w:rPr>
          <w:b/>
          <w:bCs/>
          <w:i/>
          <w:iCs/>
        </w:rPr>
        <w:t>institution</w:t>
      </w:r>
      <w:r w:rsidR="004C347F" w:rsidRPr="006B0D77">
        <w:t>:</w:t>
      </w:r>
    </w:p>
    <w:p w14:paraId="469B89BC" w14:textId="5817A80C" w:rsidR="00AA786D" w:rsidRPr="006B0D77" w:rsidRDefault="00750C19" w:rsidP="006B0D77">
      <w:pPr>
        <w:pStyle w:val="paragraphsub"/>
        <w:numPr>
          <w:ilvl w:val="0"/>
          <w:numId w:val="31"/>
        </w:numPr>
      </w:pPr>
      <w:r w:rsidRPr="006B0D77">
        <w:t xml:space="preserve">a </w:t>
      </w:r>
      <w:r w:rsidR="004C347F" w:rsidRPr="006B0D77">
        <w:t xml:space="preserve">participating institution is a </w:t>
      </w:r>
      <w:r w:rsidR="004C347F" w:rsidRPr="006B0D77">
        <w:rPr>
          <w:b/>
          <w:bCs/>
          <w:i/>
          <w:iCs/>
        </w:rPr>
        <w:t>responsible</w:t>
      </w:r>
      <w:r w:rsidR="004C347F" w:rsidRPr="006B0D77">
        <w:t xml:space="preserve"> </w:t>
      </w:r>
      <w:r w:rsidR="004C347F" w:rsidRPr="006B0D77">
        <w:rPr>
          <w:b/>
          <w:bCs/>
          <w:i/>
          <w:iCs/>
        </w:rPr>
        <w:t>institution</w:t>
      </w:r>
      <w:r w:rsidR="004C347F" w:rsidRPr="006B0D77">
        <w:t xml:space="preserve"> </w:t>
      </w:r>
      <w:r w:rsidR="00AA786D" w:rsidRPr="006B0D77">
        <w:t xml:space="preserve">in relation to the abuse of a person </w:t>
      </w:r>
      <w:r w:rsidR="004C347F" w:rsidRPr="006B0D77">
        <w:t xml:space="preserve">if the Operator has determined under paragraph 29(2)(b) </w:t>
      </w:r>
      <w:r w:rsidR="007E535E" w:rsidRPr="006B0D77">
        <w:t xml:space="preserve">of the Act </w:t>
      </w:r>
      <w:r w:rsidR="004C347F" w:rsidRPr="006B0D77">
        <w:t xml:space="preserve">that the institution is responsible for that </w:t>
      </w:r>
      <w:proofErr w:type="gramStart"/>
      <w:r w:rsidR="004C347F" w:rsidRPr="006B0D77">
        <w:t>abuse;</w:t>
      </w:r>
      <w:proofErr w:type="gramEnd"/>
    </w:p>
    <w:p w14:paraId="50F0C6A6" w14:textId="7A81EAF5" w:rsidR="00D42B22" w:rsidRPr="006B0D77" w:rsidRDefault="004C347F" w:rsidP="006B0D77">
      <w:pPr>
        <w:pStyle w:val="paragraphsub"/>
      </w:pPr>
      <w:r w:rsidRPr="006B0D77">
        <w:tab/>
        <w:t>(b)</w:t>
      </w:r>
      <w:r w:rsidRPr="006B0D77">
        <w:tab/>
        <w:t xml:space="preserve">a </w:t>
      </w:r>
      <w:proofErr w:type="gramStart"/>
      <w:r w:rsidR="00750C19" w:rsidRPr="006B0D77">
        <w:t>partly-participating</w:t>
      </w:r>
      <w:proofErr w:type="gramEnd"/>
      <w:r w:rsidR="00750C19" w:rsidRPr="006B0D77">
        <w:t xml:space="preserve"> institution is a</w:t>
      </w:r>
      <w:r w:rsidR="00750C19" w:rsidRPr="006B0D77">
        <w:rPr>
          <w:b/>
          <w:bCs/>
          <w:i/>
          <w:iCs/>
        </w:rPr>
        <w:t xml:space="preserve"> responsible institution</w:t>
      </w:r>
      <w:r w:rsidR="00750C19" w:rsidRPr="006B0D77">
        <w:t xml:space="preserve"> in relation to abuse of a person if the Operator has determined under </w:t>
      </w:r>
      <w:r w:rsidRPr="006B0D77">
        <w:t>subparagraph</w:t>
      </w:r>
      <w:r w:rsidR="00750C19" w:rsidRPr="006B0D77">
        <w:t xml:space="preserve"> 29(2)(j)</w:t>
      </w:r>
      <w:r w:rsidRPr="006B0D77">
        <w:t>(ii)</w:t>
      </w:r>
      <w:r w:rsidR="00750C19" w:rsidRPr="006B0D77">
        <w:t xml:space="preserve"> </w:t>
      </w:r>
      <w:r w:rsidR="007E535E" w:rsidRPr="006B0D77">
        <w:t xml:space="preserve">of the Act </w:t>
      </w:r>
      <w:r w:rsidR="00750C19" w:rsidRPr="006B0D77">
        <w:t>that the institution is responsible for that abuse</w:t>
      </w:r>
      <w:r w:rsidR="00D42B22" w:rsidRPr="006B0D77">
        <w:t>.</w:t>
      </w:r>
    </w:p>
    <w:p w14:paraId="50252399" w14:textId="52F0D46D" w:rsidR="000907B4" w:rsidRPr="006B0D77" w:rsidRDefault="000907B4" w:rsidP="006B0D77">
      <w:pPr>
        <w:pStyle w:val="ItemHead"/>
        <w:numPr>
          <w:ilvl w:val="0"/>
          <w:numId w:val="3"/>
        </w:numPr>
      </w:pPr>
      <w:r w:rsidRPr="006B0D77">
        <w:t xml:space="preserve">Section 5 </w:t>
      </w:r>
    </w:p>
    <w:p w14:paraId="221ECDDB" w14:textId="56840EF4" w:rsidR="00E86B29" w:rsidRPr="006B0D77" w:rsidRDefault="00AA786D" w:rsidP="006B0D77">
      <w:pPr>
        <w:pStyle w:val="Item"/>
        <w:ind w:left="720"/>
      </w:pPr>
      <w:r w:rsidRPr="006B0D77">
        <w:t>Omit the words</w:t>
      </w:r>
      <w:r w:rsidR="000907B4" w:rsidRPr="006B0D77">
        <w:t xml:space="preserve"> </w:t>
      </w:r>
      <w:r w:rsidR="00E86B29" w:rsidRPr="006B0D77">
        <w:t>“</w:t>
      </w:r>
      <w:r w:rsidR="0023783F" w:rsidRPr="006B0D77">
        <w:t>participating institution</w:t>
      </w:r>
      <w:r w:rsidR="002F29A0" w:rsidRPr="006B0D77">
        <w:t xml:space="preserve"> (the </w:t>
      </w:r>
      <w:r w:rsidR="002F29A0" w:rsidRPr="006B0D77">
        <w:rPr>
          <w:b/>
          <w:bCs/>
          <w:i/>
          <w:iCs/>
        </w:rPr>
        <w:t>responsible institution</w:t>
      </w:r>
      <w:r w:rsidR="002F29A0" w:rsidRPr="006B0D77">
        <w:t>)</w:t>
      </w:r>
      <w:r w:rsidR="00E86B29" w:rsidRPr="006B0D77">
        <w:t>”</w:t>
      </w:r>
      <w:r w:rsidR="009667D8" w:rsidRPr="006B0D77">
        <w:t>,</w:t>
      </w:r>
      <w:r w:rsidR="00E86B29" w:rsidRPr="006B0D77">
        <w:t xml:space="preserve"> </w:t>
      </w:r>
      <w:r w:rsidR="002F29A0" w:rsidRPr="006B0D77">
        <w:t xml:space="preserve">substitute </w:t>
      </w:r>
      <w:r w:rsidR="000907B4" w:rsidRPr="006B0D77">
        <w:t>“</w:t>
      </w:r>
      <w:r w:rsidRPr="006B0D77">
        <w:t>responsible</w:t>
      </w:r>
      <w:r w:rsidR="005659B8" w:rsidRPr="006B0D77">
        <w:t xml:space="preserve"> institution</w:t>
      </w:r>
      <w:r w:rsidR="000907B4" w:rsidRPr="006B0D77">
        <w:t>”.</w:t>
      </w:r>
    </w:p>
    <w:p w14:paraId="226D4CA8" w14:textId="15A2CD65" w:rsidR="00E86B29" w:rsidRPr="006B0D77" w:rsidRDefault="000907B4" w:rsidP="006B0D77">
      <w:pPr>
        <w:pStyle w:val="ItemHead"/>
        <w:numPr>
          <w:ilvl w:val="0"/>
          <w:numId w:val="3"/>
        </w:numPr>
      </w:pPr>
      <w:r w:rsidRPr="006B0D77">
        <w:t xml:space="preserve">Section </w:t>
      </w:r>
      <w:r w:rsidR="000D282B" w:rsidRPr="006B0D77">
        <w:t>5</w:t>
      </w:r>
      <w:r w:rsidRPr="006B0D77">
        <w:t xml:space="preserve"> </w:t>
      </w:r>
      <w:r w:rsidR="005635BC" w:rsidRPr="006B0D77">
        <w:t>(n</w:t>
      </w:r>
      <w:r w:rsidR="00813902" w:rsidRPr="006B0D77">
        <w:t>ote</w:t>
      </w:r>
      <w:r w:rsidR="005635BC" w:rsidRPr="006B0D77">
        <w:t>)</w:t>
      </w:r>
    </w:p>
    <w:p w14:paraId="6B5B0130" w14:textId="5C7F7B3C" w:rsidR="00E86B29" w:rsidRPr="006B0D77" w:rsidRDefault="00097B81" w:rsidP="006B0D77">
      <w:pPr>
        <w:pStyle w:val="Item"/>
        <w:ind w:left="720"/>
        <w:rPr>
          <w:sz w:val="20"/>
        </w:rPr>
      </w:pPr>
      <w:r w:rsidRPr="006B0D77">
        <w:t>Omit the words “</w:t>
      </w:r>
      <w:r w:rsidR="000D282B" w:rsidRPr="006B0D77">
        <w:t>participating</w:t>
      </w:r>
      <w:r w:rsidR="005659B8" w:rsidRPr="006B0D77">
        <w:t xml:space="preserve"> institutions</w:t>
      </w:r>
      <w:r w:rsidR="000D282B" w:rsidRPr="006B0D77">
        <w:t xml:space="preserve">”, </w:t>
      </w:r>
      <w:r w:rsidR="004C347F" w:rsidRPr="006B0D77">
        <w:t>substitute</w:t>
      </w:r>
      <w:r w:rsidR="000D282B" w:rsidRPr="006B0D77">
        <w:t xml:space="preserve"> “</w:t>
      </w:r>
      <w:r w:rsidRPr="006B0D77">
        <w:t>responsible institution</w:t>
      </w:r>
      <w:r w:rsidR="000D282B" w:rsidRPr="006B0D77">
        <w:t xml:space="preserve">”. </w:t>
      </w:r>
    </w:p>
    <w:p w14:paraId="523812F8" w14:textId="09E76E2D" w:rsidR="009250C9" w:rsidRPr="006B0D77" w:rsidRDefault="009250C9" w:rsidP="006B0D77">
      <w:pPr>
        <w:pStyle w:val="ItemHead"/>
        <w:numPr>
          <w:ilvl w:val="0"/>
          <w:numId w:val="3"/>
        </w:numPr>
      </w:pPr>
      <w:r w:rsidRPr="006B0D77">
        <w:t xml:space="preserve">Section 6 </w:t>
      </w:r>
      <w:r w:rsidR="005635BC" w:rsidRPr="006B0D77">
        <w:t>(n</w:t>
      </w:r>
      <w:r w:rsidRPr="006B0D77">
        <w:t>ote</w:t>
      </w:r>
      <w:r w:rsidR="005635BC" w:rsidRPr="006B0D77">
        <w:t>)</w:t>
      </w:r>
    </w:p>
    <w:p w14:paraId="4C3C9041" w14:textId="77777777" w:rsidR="009250C9" w:rsidRPr="006B0D77" w:rsidRDefault="009250C9" w:rsidP="006B0D77">
      <w:pPr>
        <w:pStyle w:val="Item"/>
        <w:ind w:left="720"/>
      </w:pPr>
      <w:r w:rsidRPr="006B0D77">
        <w:t xml:space="preserve">After the word “Note”, insert “1”. </w:t>
      </w:r>
    </w:p>
    <w:p w14:paraId="62D3EA5D" w14:textId="77DFF59A" w:rsidR="000D282B" w:rsidRPr="006B0D77" w:rsidRDefault="000D282B" w:rsidP="006B0D77">
      <w:pPr>
        <w:pStyle w:val="ItemHead"/>
        <w:numPr>
          <w:ilvl w:val="0"/>
          <w:numId w:val="3"/>
        </w:numPr>
      </w:pPr>
      <w:r w:rsidRPr="006B0D77">
        <w:t xml:space="preserve">Section 6 </w:t>
      </w:r>
      <w:r w:rsidR="005635BC" w:rsidRPr="006B0D77">
        <w:t>(n</w:t>
      </w:r>
      <w:r w:rsidR="00813902" w:rsidRPr="006B0D77">
        <w:t>ote</w:t>
      </w:r>
      <w:r w:rsidR="005635BC" w:rsidRPr="006B0D77">
        <w:t>)</w:t>
      </w:r>
    </w:p>
    <w:p w14:paraId="76D2CFBE" w14:textId="6A81C78A" w:rsidR="000D282B" w:rsidRPr="006B0D77" w:rsidRDefault="00097B81" w:rsidP="006B0D77">
      <w:pPr>
        <w:pStyle w:val="Item"/>
        <w:ind w:left="720"/>
      </w:pPr>
      <w:r w:rsidRPr="006B0D77">
        <w:t xml:space="preserve">Omit </w:t>
      </w:r>
      <w:r w:rsidR="0023783F" w:rsidRPr="006B0D77">
        <w:t xml:space="preserve">the words “participating institution”, </w:t>
      </w:r>
      <w:r w:rsidR="004C347F" w:rsidRPr="006B0D77">
        <w:t>substitute</w:t>
      </w:r>
      <w:r w:rsidR="0023783F" w:rsidRPr="006B0D77">
        <w:t xml:space="preserve"> </w:t>
      </w:r>
      <w:r w:rsidR="00F4789A" w:rsidRPr="006B0D77">
        <w:t>“responsible</w:t>
      </w:r>
      <w:r w:rsidRPr="006B0D77">
        <w:t xml:space="preserve"> institution</w:t>
      </w:r>
      <w:r w:rsidR="0023783F" w:rsidRPr="006B0D77">
        <w:t>”</w:t>
      </w:r>
      <w:r w:rsidR="008F7108" w:rsidRPr="006B0D77">
        <w:t>.</w:t>
      </w:r>
    </w:p>
    <w:p w14:paraId="1078A3B0" w14:textId="01B33B20" w:rsidR="0068727D" w:rsidRPr="006B0D77" w:rsidRDefault="005635BC" w:rsidP="006B0D77">
      <w:pPr>
        <w:pStyle w:val="ItemHead"/>
        <w:numPr>
          <w:ilvl w:val="0"/>
          <w:numId w:val="3"/>
        </w:numPr>
      </w:pPr>
      <w:r w:rsidRPr="006B0D77">
        <w:t>At the end of s</w:t>
      </w:r>
      <w:r w:rsidR="0068727D" w:rsidRPr="006B0D77">
        <w:t xml:space="preserve">ection 6 </w:t>
      </w:r>
    </w:p>
    <w:p w14:paraId="7F2C4D8F" w14:textId="77777777" w:rsidR="0068727D" w:rsidRPr="006B0D77" w:rsidRDefault="0068727D" w:rsidP="006B0D77">
      <w:pPr>
        <w:pStyle w:val="Item"/>
        <w:ind w:left="720"/>
      </w:pPr>
      <w:r w:rsidRPr="006B0D77">
        <w:t xml:space="preserve">Insert: </w:t>
      </w:r>
    </w:p>
    <w:p w14:paraId="61A850BF" w14:textId="0BEBB603" w:rsidR="0068727D" w:rsidRPr="006B0D77" w:rsidRDefault="0068727D" w:rsidP="006B0D77">
      <w:pPr>
        <w:pStyle w:val="Item"/>
        <w:ind w:left="2835" w:hanging="1275"/>
        <w:rPr>
          <w:sz w:val="20"/>
        </w:rPr>
      </w:pPr>
      <w:r w:rsidRPr="006B0D77">
        <w:rPr>
          <w:sz w:val="20"/>
        </w:rPr>
        <w:t xml:space="preserve">Note 2: </w:t>
      </w:r>
      <w:r w:rsidR="00097B81" w:rsidRPr="006B0D77">
        <w:rPr>
          <w:sz w:val="20"/>
        </w:rPr>
        <w:tab/>
      </w:r>
      <w:proofErr w:type="gramStart"/>
      <w:r w:rsidRPr="006B0D77">
        <w:rPr>
          <w:sz w:val="20"/>
        </w:rPr>
        <w:t>Partly-participating</w:t>
      </w:r>
      <w:proofErr w:type="gramEnd"/>
      <w:r w:rsidRPr="006B0D77">
        <w:rPr>
          <w:sz w:val="20"/>
        </w:rPr>
        <w:t xml:space="preserve"> institutions are not covered by the release from civil</w:t>
      </w:r>
      <w:r w:rsidR="00097B81" w:rsidRPr="006B0D77">
        <w:rPr>
          <w:sz w:val="20"/>
        </w:rPr>
        <w:t xml:space="preserve"> </w:t>
      </w:r>
      <w:r w:rsidRPr="006B0D77">
        <w:rPr>
          <w:sz w:val="20"/>
        </w:rPr>
        <w:t xml:space="preserve">liability set out in section 43 of the Act. </w:t>
      </w:r>
    </w:p>
    <w:p w14:paraId="7AD184E7" w14:textId="4778181E" w:rsidR="000B6FA1" w:rsidRPr="006B0D77" w:rsidRDefault="000B6FA1" w:rsidP="006B0D77">
      <w:pPr>
        <w:pStyle w:val="ItemHead"/>
        <w:numPr>
          <w:ilvl w:val="0"/>
          <w:numId w:val="3"/>
        </w:numPr>
      </w:pPr>
      <w:r w:rsidRPr="006B0D77">
        <w:t xml:space="preserve">Section 10 </w:t>
      </w:r>
      <w:r w:rsidR="005635BC" w:rsidRPr="006B0D77">
        <w:t>(n</w:t>
      </w:r>
      <w:r w:rsidRPr="006B0D77">
        <w:t>ote</w:t>
      </w:r>
      <w:r w:rsidR="005635BC" w:rsidRPr="006B0D77">
        <w:t>)</w:t>
      </w:r>
    </w:p>
    <w:p w14:paraId="47CD152C" w14:textId="1636E1B9" w:rsidR="000B6FA1" w:rsidRPr="006B0D77" w:rsidRDefault="000B6FA1" w:rsidP="006B0D77">
      <w:pPr>
        <w:pStyle w:val="Item"/>
        <w:ind w:left="720"/>
      </w:pPr>
      <w:r w:rsidRPr="006B0D77">
        <w:t>After the word “Note”, insert “1”</w:t>
      </w:r>
      <w:r w:rsidR="00E86B29" w:rsidRPr="006B0D77">
        <w:t>.</w:t>
      </w:r>
    </w:p>
    <w:p w14:paraId="627A4920" w14:textId="70BAA952" w:rsidR="00BE46BC" w:rsidRPr="006B0D77" w:rsidRDefault="005635BC" w:rsidP="006B0D77">
      <w:pPr>
        <w:pStyle w:val="ItemHead"/>
        <w:numPr>
          <w:ilvl w:val="0"/>
          <w:numId w:val="3"/>
        </w:numPr>
      </w:pPr>
      <w:r w:rsidRPr="006B0D77">
        <w:t>At the end of s</w:t>
      </w:r>
      <w:r w:rsidR="00BE46BC" w:rsidRPr="006B0D77">
        <w:t xml:space="preserve">ection 10 </w:t>
      </w:r>
    </w:p>
    <w:p w14:paraId="12D10ADB" w14:textId="0DDE0D9D" w:rsidR="00BE46BC" w:rsidRPr="006B0D77" w:rsidRDefault="00BE46BC" w:rsidP="006B0D77">
      <w:pPr>
        <w:pStyle w:val="Item"/>
        <w:ind w:left="720"/>
      </w:pPr>
      <w:r w:rsidRPr="006B0D77">
        <w:t>Insert:</w:t>
      </w:r>
    </w:p>
    <w:p w14:paraId="6B42922B" w14:textId="71990119" w:rsidR="00BE46BC" w:rsidRPr="006B0D77" w:rsidRDefault="00BE46BC" w:rsidP="006B0D77">
      <w:pPr>
        <w:pStyle w:val="ItemHead"/>
        <w:ind w:left="2874" w:hanging="1335"/>
        <w:rPr>
          <w:rFonts w:ascii="Times New Roman" w:hAnsi="Times New Roman"/>
          <w:sz w:val="20"/>
        </w:rPr>
      </w:pPr>
      <w:r w:rsidRPr="006B0D77">
        <w:rPr>
          <w:rFonts w:ascii="Times New Roman" w:hAnsi="Times New Roman"/>
          <w:b w:val="0"/>
          <w:bCs/>
          <w:color w:val="000000"/>
          <w:sz w:val="20"/>
        </w:rPr>
        <w:t>Note 2: </w:t>
      </w:r>
      <w:r w:rsidR="00097B81" w:rsidRPr="006B0D77">
        <w:rPr>
          <w:rFonts w:ascii="Times New Roman" w:hAnsi="Times New Roman"/>
          <w:b w:val="0"/>
          <w:bCs/>
          <w:color w:val="000000"/>
          <w:sz w:val="20"/>
        </w:rPr>
        <w:tab/>
      </w:r>
      <w:r w:rsidRPr="006B0D77">
        <w:rPr>
          <w:rFonts w:ascii="Times New Roman" w:hAnsi="Times New Roman"/>
          <w:b w:val="0"/>
          <w:bCs/>
          <w:color w:val="000000"/>
          <w:sz w:val="20"/>
        </w:rPr>
        <w:t xml:space="preserve">A </w:t>
      </w:r>
      <w:r w:rsidRPr="006B0D77">
        <w:rPr>
          <w:rFonts w:ascii="Times New Roman" w:hAnsi="Times New Roman"/>
          <w:i/>
          <w:iCs/>
          <w:color w:val="000000"/>
          <w:sz w:val="20"/>
        </w:rPr>
        <w:t xml:space="preserve">representative </w:t>
      </w:r>
      <w:r w:rsidRPr="006B0D77">
        <w:rPr>
          <w:rFonts w:ascii="Times New Roman" w:hAnsi="Times New Roman"/>
          <w:b w:val="0"/>
          <w:bCs/>
          <w:color w:val="000000"/>
          <w:sz w:val="20"/>
        </w:rPr>
        <w:t xml:space="preserve">for the purposes of </w:t>
      </w:r>
      <w:r w:rsidR="0023783F" w:rsidRPr="006B0D77">
        <w:rPr>
          <w:rFonts w:ascii="Times New Roman" w:hAnsi="Times New Roman"/>
          <w:b w:val="0"/>
          <w:bCs/>
          <w:color w:val="000000"/>
          <w:sz w:val="20"/>
        </w:rPr>
        <w:t xml:space="preserve">section </w:t>
      </w:r>
      <w:r w:rsidRPr="006B0D77">
        <w:rPr>
          <w:rFonts w:ascii="Times New Roman" w:hAnsi="Times New Roman"/>
          <w:b w:val="0"/>
          <w:bCs/>
          <w:color w:val="000000"/>
          <w:sz w:val="20"/>
        </w:rPr>
        <w:t>10 is an agent or employee of the responsible institution who will be providing a direct personal response on its behalf.</w:t>
      </w:r>
      <w:r w:rsidRPr="006B0D77">
        <w:rPr>
          <w:rFonts w:ascii="Times New Roman" w:hAnsi="Times New Roman"/>
          <w:sz w:val="20"/>
        </w:rPr>
        <w:t xml:space="preserve"> </w:t>
      </w:r>
    </w:p>
    <w:p w14:paraId="1AB14A76" w14:textId="57124E7C" w:rsidR="00554F7D" w:rsidRPr="006B0D77" w:rsidRDefault="005635BC" w:rsidP="006B0D77">
      <w:pPr>
        <w:pStyle w:val="ItemHead"/>
        <w:numPr>
          <w:ilvl w:val="0"/>
          <w:numId w:val="3"/>
        </w:numPr>
      </w:pPr>
      <w:r w:rsidRPr="006B0D77">
        <w:t xml:space="preserve">Paragraph </w:t>
      </w:r>
      <w:r w:rsidR="00554F7D" w:rsidRPr="006B0D77">
        <w:t>11(1)(</w:t>
      </w:r>
      <w:r w:rsidR="00C03B49" w:rsidRPr="006B0D77">
        <w:t>c</w:t>
      </w:r>
      <w:r w:rsidR="00554F7D" w:rsidRPr="006B0D77">
        <w:t>)</w:t>
      </w:r>
    </w:p>
    <w:p w14:paraId="26F8A9A3" w14:textId="58F6BADA" w:rsidR="00554F7D" w:rsidRPr="006B0D77" w:rsidRDefault="00097B81" w:rsidP="006B0D77">
      <w:pPr>
        <w:pStyle w:val="ItemHead"/>
        <w:ind w:left="720" w:firstLine="0"/>
        <w:rPr>
          <w:rFonts w:ascii="Times New Roman" w:hAnsi="Times New Roman"/>
          <w:b w:val="0"/>
          <w:kern w:val="0"/>
          <w:sz w:val="22"/>
        </w:rPr>
      </w:pPr>
      <w:r w:rsidRPr="006B0D77">
        <w:rPr>
          <w:rFonts w:ascii="Times New Roman" w:hAnsi="Times New Roman"/>
          <w:b w:val="0"/>
          <w:kern w:val="0"/>
          <w:sz w:val="22"/>
        </w:rPr>
        <w:t>After the words “survivor’s needs”, insert “(including cultural needs)”.</w:t>
      </w:r>
      <w:r w:rsidR="00C03B49" w:rsidRPr="006B0D77">
        <w:rPr>
          <w:rFonts w:ascii="Times New Roman" w:hAnsi="Times New Roman"/>
          <w:b w:val="0"/>
          <w:kern w:val="0"/>
          <w:sz w:val="22"/>
        </w:rPr>
        <w:t xml:space="preserve"> </w:t>
      </w:r>
    </w:p>
    <w:p w14:paraId="768679D0" w14:textId="77A621EC" w:rsidR="004E4974" w:rsidRPr="006B0D77" w:rsidRDefault="005635BC" w:rsidP="006B0D77">
      <w:pPr>
        <w:pStyle w:val="ItemHead"/>
        <w:numPr>
          <w:ilvl w:val="0"/>
          <w:numId w:val="3"/>
        </w:numPr>
      </w:pPr>
      <w:r w:rsidRPr="006B0D77">
        <w:t xml:space="preserve">Paragraph </w:t>
      </w:r>
      <w:r w:rsidR="004E4974" w:rsidRPr="006B0D77">
        <w:t>11(1)</w:t>
      </w:r>
      <w:r w:rsidR="009673D5" w:rsidRPr="006B0D77">
        <w:t>(e)</w:t>
      </w:r>
    </w:p>
    <w:p w14:paraId="39EEA7D3" w14:textId="6C2F87D7" w:rsidR="004E4974" w:rsidRPr="006B0D77" w:rsidRDefault="009667D8" w:rsidP="006B0D77">
      <w:pPr>
        <w:pStyle w:val="Item"/>
        <w:ind w:left="720"/>
      </w:pPr>
      <w:r w:rsidRPr="006B0D77">
        <w:t>Omit</w:t>
      </w:r>
      <w:r w:rsidR="00097B81" w:rsidRPr="006B0D77">
        <w:t xml:space="preserve"> the words</w:t>
      </w:r>
      <w:r w:rsidRPr="006B0D77">
        <w:t xml:space="preserve"> </w:t>
      </w:r>
      <w:r w:rsidR="004E4974" w:rsidRPr="006B0D77">
        <w:t>“</w:t>
      </w:r>
      <w:r w:rsidR="00EF755E" w:rsidRPr="006B0D77">
        <w:t>the survivor</w:t>
      </w:r>
      <w:r w:rsidR="004E4974" w:rsidRPr="006B0D77">
        <w:t>”</w:t>
      </w:r>
      <w:r w:rsidRPr="006B0D77">
        <w:t>,</w:t>
      </w:r>
      <w:r w:rsidR="00EF755E" w:rsidRPr="006B0D77">
        <w:t xml:space="preserve"> substitute “</w:t>
      </w:r>
      <w:r w:rsidR="00C57F3A" w:rsidRPr="006B0D77">
        <w:t xml:space="preserve">or traumatising the </w:t>
      </w:r>
      <w:r w:rsidR="008E2129" w:rsidRPr="006B0D77">
        <w:t>survivor</w:t>
      </w:r>
      <w:r w:rsidR="003D4C5C" w:rsidRPr="006B0D77">
        <w:t xml:space="preserve"> by prioritising and applying trauma informed principles of safety</w:t>
      </w:r>
      <w:r w:rsidR="00504B92" w:rsidRPr="006B0D77">
        <w:t>,</w:t>
      </w:r>
      <w:r w:rsidR="003D4C5C" w:rsidRPr="006B0D77">
        <w:t xml:space="preserve"> trust</w:t>
      </w:r>
      <w:r w:rsidR="00504B92" w:rsidRPr="006B0D77">
        <w:t>,</w:t>
      </w:r>
      <w:r w:rsidR="003D4C5C" w:rsidRPr="006B0D77">
        <w:t xml:space="preserve"> collaboration</w:t>
      </w:r>
      <w:r w:rsidR="00504B92" w:rsidRPr="006B0D77">
        <w:t>,</w:t>
      </w:r>
      <w:r w:rsidR="003D4C5C" w:rsidRPr="006B0D77">
        <w:t xml:space="preserve"> choice and empowerment.</w:t>
      </w:r>
      <w:r w:rsidR="008E2129" w:rsidRPr="006B0D77">
        <w:t>”</w:t>
      </w:r>
      <w:r w:rsidR="008F7108" w:rsidRPr="006B0D77">
        <w:t>.</w:t>
      </w:r>
      <w:r w:rsidR="004E4974" w:rsidRPr="006B0D77">
        <w:t xml:space="preserve"> </w:t>
      </w:r>
    </w:p>
    <w:p w14:paraId="3088C984" w14:textId="7F3DB135" w:rsidR="00246BC4" w:rsidRPr="006B0D77" w:rsidRDefault="005635BC" w:rsidP="006B0D77">
      <w:pPr>
        <w:pStyle w:val="ItemHead"/>
        <w:numPr>
          <w:ilvl w:val="0"/>
          <w:numId w:val="3"/>
        </w:numPr>
      </w:pPr>
      <w:r w:rsidRPr="006B0D77">
        <w:t xml:space="preserve">At the end of </w:t>
      </w:r>
      <w:r w:rsidR="00246BC4" w:rsidRPr="006B0D77">
        <w:t>subsection 1</w:t>
      </w:r>
      <w:r w:rsidR="00097B81" w:rsidRPr="006B0D77">
        <w:t>2</w:t>
      </w:r>
      <w:r w:rsidR="00246BC4" w:rsidRPr="006B0D77">
        <w:t xml:space="preserve">(3) </w:t>
      </w:r>
    </w:p>
    <w:p w14:paraId="41D182EB" w14:textId="77777777" w:rsidR="00246BC4" w:rsidRPr="006B0D77" w:rsidRDefault="00246BC4" w:rsidP="006B0D77">
      <w:pPr>
        <w:pStyle w:val="Item"/>
        <w:ind w:left="720"/>
      </w:pPr>
      <w:r w:rsidRPr="006B0D77">
        <w:t xml:space="preserve">Insert: </w:t>
      </w:r>
    </w:p>
    <w:p w14:paraId="1F1CABD4" w14:textId="056BE9ED" w:rsidR="004F7483" w:rsidRPr="006B0D77" w:rsidRDefault="00246BC4" w:rsidP="006B0D77">
      <w:pPr>
        <w:pStyle w:val="Item"/>
        <w:ind w:left="2835" w:hanging="1395"/>
        <w:rPr>
          <w:sz w:val="20"/>
        </w:rPr>
      </w:pPr>
      <w:r w:rsidRPr="006B0D77">
        <w:rPr>
          <w:sz w:val="20"/>
        </w:rPr>
        <w:t xml:space="preserve">Note: </w:t>
      </w:r>
      <w:r w:rsidR="00097B81" w:rsidRPr="006B0D77">
        <w:rPr>
          <w:sz w:val="20"/>
        </w:rPr>
        <w:tab/>
      </w:r>
      <w:r w:rsidRPr="006B0D77">
        <w:rPr>
          <w:bCs/>
          <w:color w:val="000000"/>
          <w:sz w:val="18"/>
          <w:szCs w:val="18"/>
        </w:rPr>
        <w:t xml:space="preserve">A </w:t>
      </w:r>
      <w:r w:rsidRPr="006B0D77">
        <w:rPr>
          <w:i/>
          <w:iCs/>
          <w:color w:val="000000"/>
          <w:sz w:val="18"/>
          <w:szCs w:val="18"/>
        </w:rPr>
        <w:t xml:space="preserve">representative </w:t>
      </w:r>
      <w:r w:rsidRPr="006B0D77">
        <w:rPr>
          <w:bCs/>
          <w:color w:val="000000"/>
          <w:sz w:val="18"/>
          <w:szCs w:val="18"/>
        </w:rPr>
        <w:t>for the purposes of section 1</w:t>
      </w:r>
      <w:r w:rsidR="00097B81" w:rsidRPr="006B0D77">
        <w:rPr>
          <w:bCs/>
          <w:color w:val="000000"/>
          <w:sz w:val="18"/>
          <w:szCs w:val="18"/>
        </w:rPr>
        <w:t>2</w:t>
      </w:r>
      <w:r w:rsidRPr="006B0D77">
        <w:rPr>
          <w:bCs/>
          <w:color w:val="000000"/>
          <w:sz w:val="18"/>
          <w:szCs w:val="18"/>
        </w:rPr>
        <w:t xml:space="preserve"> is an agent or employee of the responsible institution who will be providing a direct personal response on its behalf.</w:t>
      </w:r>
    </w:p>
    <w:p w14:paraId="112E9B83" w14:textId="761A1A92" w:rsidR="000D282B" w:rsidRPr="006B0D77" w:rsidRDefault="000D282B" w:rsidP="006B0D77">
      <w:pPr>
        <w:pStyle w:val="ItemHead"/>
        <w:numPr>
          <w:ilvl w:val="0"/>
          <w:numId w:val="3"/>
        </w:numPr>
      </w:pPr>
      <w:r w:rsidRPr="006B0D77">
        <w:t xml:space="preserve">Section 13 </w:t>
      </w:r>
    </w:p>
    <w:p w14:paraId="4410A830" w14:textId="2866D842" w:rsidR="000D282B" w:rsidRPr="006B0D77" w:rsidRDefault="009667D8" w:rsidP="006B0D77">
      <w:pPr>
        <w:pStyle w:val="Item"/>
        <w:ind w:left="720"/>
      </w:pPr>
      <w:r w:rsidRPr="006B0D77">
        <w:t xml:space="preserve">Omit </w:t>
      </w:r>
      <w:r w:rsidR="00D43881" w:rsidRPr="006B0D77">
        <w:t>“participating institution”</w:t>
      </w:r>
      <w:r w:rsidRPr="006B0D77">
        <w:t xml:space="preserve">, </w:t>
      </w:r>
      <w:r w:rsidR="00D43881" w:rsidRPr="006B0D77">
        <w:t>substitute “responsible institution”</w:t>
      </w:r>
      <w:r w:rsidR="008F7108" w:rsidRPr="006B0D77">
        <w:t>.</w:t>
      </w:r>
    </w:p>
    <w:p w14:paraId="4E110ABC" w14:textId="77777777" w:rsidR="00813902" w:rsidRPr="006B0D77" w:rsidRDefault="00813902" w:rsidP="006B0D77">
      <w:pPr>
        <w:pStyle w:val="ItemHead"/>
        <w:numPr>
          <w:ilvl w:val="0"/>
          <w:numId w:val="3"/>
        </w:numPr>
      </w:pPr>
      <w:r w:rsidRPr="006B0D77">
        <w:t>Part 4 Heading</w:t>
      </w:r>
    </w:p>
    <w:p w14:paraId="7ED5AB34" w14:textId="77777777" w:rsidR="00813902" w:rsidRPr="006B0D77" w:rsidRDefault="00813902" w:rsidP="006B0D77">
      <w:pPr>
        <w:pStyle w:val="Item"/>
        <w:ind w:left="720"/>
      </w:pPr>
      <w:r w:rsidRPr="006B0D77">
        <w:t>Repeal the heading, substitute:</w:t>
      </w:r>
    </w:p>
    <w:p w14:paraId="6615F315" w14:textId="2857C013" w:rsidR="00813902" w:rsidRPr="006B0D77" w:rsidRDefault="00813902" w:rsidP="006B0D77">
      <w:pPr>
        <w:pStyle w:val="ItemHead"/>
        <w:rPr>
          <w:sz w:val="32"/>
        </w:rPr>
      </w:pPr>
      <w:r w:rsidRPr="006B0D77">
        <w:tab/>
      </w:r>
      <w:r w:rsidRPr="006B0D77">
        <w:rPr>
          <w:sz w:val="32"/>
        </w:rPr>
        <w:t xml:space="preserve">Part 4—Review and reporting obligations of </w:t>
      </w:r>
      <w:r w:rsidR="00097B81" w:rsidRPr="006B0D77">
        <w:rPr>
          <w:sz w:val="32"/>
        </w:rPr>
        <w:t>responsible institutions</w:t>
      </w:r>
    </w:p>
    <w:p w14:paraId="731B5CF2" w14:textId="1C1634F1" w:rsidR="00813902" w:rsidRPr="006B0D77" w:rsidRDefault="00813902" w:rsidP="006B0D77">
      <w:pPr>
        <w:pStyle w:val="ItemHead"/>
        <w:numPr>
          <w:ilvl w:val="0"/>
          <w:numId w:val="3"/>
        </w:numPr>
      </w:pPr>
      <w:bookmarkStart w:id="12" w:name="_Toc517940177"/>
      <w:r w:rsidRPr="006B0D77">
        <w:t>S</w:t>
      </w:r>
      <w:r w:rsidR="005635BC" w:rsidRPr="006B0D77">
        <w:t>ubs</w:t>
      </w:r>
      <w:r w:rsidRPr="006B0D77">
        <w:t>ection 16</w:t>
      </w:r>
      <w:r w:rsidR="005635BC" w:rsidRPr="006B0D77">
        <w:t>(1)</w:t>
      </w:r>
    </w:p>
    <w:p w14:paraId="28950F5F" w14:textId="5D066DF3" w:rsidR="00365846" w:rsidRPr="006B0D77" w:rsidRDefault="009667D8" w:rsidP="006B0D77">
      <w:pPr>
        <w:pStyle w:val="Item"/>
        <w:ind w:left="720"/>
      </w:pPr>
      <w:r w:rsidRPr="006B0D77">
        <w:t xml:space="preserve">Omit </w:t>
      </w:r>
      <w:r w:rsidR="00813902" w:rsidRPr="006B0D77">
        <w:t>“participating</w:t>
      </w:r>
      <w:r w:rsidR="00E201F2" w:rsidRPr="006B0D77">
        <w:t xml:space="preserve"> institution</w:t>
      </w:r>
      <w:r w:rsidR="00813902" w:rsidRPr="006B0D77">
        <w:t xml:space="preserve">”, </w:t>
      </w:r>
      <w:r w:rsidR="00D43881" w:rsidRPr="006B0D77">
        <w:t xml:space="preserve">substitute </w:t>
      </w:r>
      <w:r w:rsidR="00813902" w:rsidRPr="006B0D77">
        <w:t>“</w:t>
      </w:r>
      <w:r w:rsidR="00D43881" w:rsidRPr="006B0D77">
        <w:t>responsible institution</w:t>
      </w:r>
      <w:r w:rsidR="00813902" w:rsidRPr="006B0D77">
        <w:t>”.</w:t>
      </w:r>
    </w:p>
    <w:p w14:paraId="7F519070" w14:textId="77777777" w:rsidR="00813902" w:rsidRPr="006B0D77" w:rsidRDefault="00813902" w:rsidP="006B0D77">
      <w:pPr>
        <w:pStyle w:val="ItemHead"/>
        <w:numPr>
          <w:ilvl w:val="0"/>
          <w:numId w:val="3"/>
        </w:numPr>
      </w:pPr>
      <w:r w:rsidRPr="006B0D77">
        <w:t>Section 17</w:t>
      </w:r>
    </w:p>
    <w:p w14:paraId="4588EF57" w14:textId="0E8BB4ED" w:rsidR="000F2BA5" w:rsidRPr="006B0D77" w:rsidRDefault="0050041D" w:rsidP="006B0D77">
      <w:pPr>
        <w:pStyle w:val="Item"/>
        <w:rPr>
          <w:color w:val="000000"/>
          <w:szCs w:val="22"/>
        </w:rPr>
      </w:pPr>
      <w:r w:rsidRPr="006B0D77">
        <w:t>Repeal the section, substitute:</w:t>
      </w:r>
      <w:r w:rsidR="000F2BA5" w:rsidRPr="006B0D77">
        <w:rPr>
          <w:color w:val="000000"/>
          <w:szCs w:val="22"/>
        </w:rPr>
        <w:t xml:space="preserve"> </w:t>
      </w:r>
    </w:p>
    <w:p w14:paraId="25D84305" w14:textId="1BE169A5" w:rsidR="000F2BA5" w:rsidRPr="006B0D77" w:rsidRDefault="000F2BA5" w:rsidP="006B0D77">
      <w:pPr>
        <w:pStyle w:val="Item"/>
        <w:ind w:left="1075"/>
      </w:pPr>
      <w:r w:rsidRPr="006B0D77">
        <w:t xml:space="preserve">As soon as practicable </w:t>
      </w:r>
      <w:r w:rsidR="00097B81" w:rsidRPr="006B0D77">
        <w:t xml:space="preserve">after </w:t>
      </w:r>
      <w:r w:rsidR="002F29A0" w:rsidRPr="006B0D77">
        <w:t>ever</w:t>
      </w:r>
      <w:r w:rsidR="00E87016" w:rsidRPr="006B0D77">
        <w:t>y</w:t>
      </w:r>
      <w:r w:rsidR="002F29A0" w:rsidRPr="006B0D77">
        <w:t xml:space="preserve"> </w:t>
      </w:r>
      <w:r w:rsidR="00097B81" w:rsidRPr="006B0D77">
        <w:t xml:space="preserve">31 </w:t>
      </w:r>
      <w:r w:rsidR="00F33D91" w:rsidRPr="006B0D77">
        <w:t xml:space="preserve">January and </w:t>
      </w:r>
      <w:r w:rsidR="00097B81" w:rsidRPr="006B0D77">
        <w:t>31</w:t>
      </w:r>
      <w:r w:rsidR="00F33D91" w:rsidRPr="006B0D77">
        <w:t xml:space="preserve"> July</w:t>
      </w:r>
      <w:r w:rsidRPr="006B0D77">
        <w:t>, each </w:t>
      </w:r>
      <w:r w:rsidR="00AA786D" w:rsidRPr="006B0D77">
        <w:t>responsible institution</w:t>
      </w:r>
      <w:r w:rsidRPr="006B0D77">
        <w:t xml:space="preserve"> must give the Operator, in the approved form, the following information:</w:t>
      </w:r>
    </w:p>
    <w:p w14:paraId="748FDF32" w14:textId="666E5F4F" w:rsidR="000F2BA5" w:rsidRPr="006B0D77" w:rsidRDefault="000F2BA5" w:rsidP="006B0D77">
      <w:pPr>
        <w:pStyle w:val="Item"/>
        <w:ind w:left="1430" w:hanging="355"/>
      </w:pPr>
      <w:r w:rsidRPr="006B0D77">
        <w:t xml:space="preserve"> (a) the number of requests for direct personal responses made to the institution during the </w:t>
      </w:r>
      <w:r w:rsidR="00DB2D38" w:rsidRPr="006B0D77">
        <w:t xml:space="preserve">preceding </w:t>
      </w:r>
      <w:proofErr w:type="gramStart"/>
      <w:r w:rsidR="00B7326E" w:rsidRPr="006B0D77">
        <w:t xml:space="preserve">6 </w:t>
      </w:r>
      <w:r w:rsidR="00DB2D38" w:rsidRPr="006B0D77">
        <w:t>month</w:t>
      </w:r>
      <w:proofErr w:type="gramEnd"/>
      <w:r w:rsidR="00DB2D38" w:rsidRPr="006B0D77">
        <w:t xml:space="preserve"> period</w:t>
      </w:r>
      <w:r w:rsidRPr="006B0D77">
        <w:t>;</w:t>
      </w:r>
    </w:p>
    <w:p w14:paraId="4E726CD6" w14:textId="6AB8358E" w:rsidR="000F2BA5" w:rsidRPr="006B0D77" w:rsidRDefault="000F2BA5" w:rsidP="006B0D77">
      <w:pPr>
        <w:pStyle w:val="Item"/>
        <w:ind w:left="1430" w:hanging="355"/>
      </w:pPr>
      <w:r w:rsidRPr="006B0D77">
        <w:t xml:space="preserve"> (b) the number of direct personal responses given by the institution during the </w:t>
      </w:r>
      <w:r w:rsidR="00DB2D38" w:rsidRPr="006B0D77">
        <w:t xml:space="preserve">preceding </w:t>
      </w:r>
      <w:proofErr w:type="gramStart"/>
      <w:r w:rsidR="00B7326E" w:rsidRPr="006B0D77">
        <w:t xml:space="preserve">6 </w:t>
      </w:r>
      <w:r w:rsidR="00DB2D38" w:rsidRPr="006B0D77">
        <w:t>month</w:t>
      </w:r>
      <w:proofErr w:type="gramEnd"/>
      <w:r w:rsidR="00DB2D38" w:rsidRPr="006B0D77">
        <w:t xml:space="preserve"> period</w:t>
      </w:r>
      <w:r w:rsidRPr="006B0D77">
        <w:t>;</w:t>
      </w:r>
    </w:p>
    <w:p w14:paraId="16C62855" w14:textId="5B1D8373" w:rsidR="000F2BA5" w:rsidRPr="006B0D77" w:rsidRDefault="000F2BA5" w:rsidP="006B0D77">
      <w:pPr>
        <w:pStyle w:val="Item"/>
        <w:ind w:left="1430" w:hanging="355"/>
      </w:pPr>
      <w:r w:rsidRPr="006B0D77">
        <w:t xml:space="preserve"> (c) the types of direct personal responses requested of the institution during the </w:t>
      </w:r>
      <w:r w:rsidR="00DB2D38" w:rsidRPr="006B0D77">
        <w:t xml:space="preserve">preceding </w:t>
      </w:r>
      <w:proofErr w:type="gramStart"/>
      <w:r w:rsidR="00B7326E" w:rsidRPr="006B0D77">
        <w:t xml:space="preserve">6 </w:t>
      </w:r>
      <w:r w:rsidR="00DB2D38" w:rsidRPr="006B0D77">
        <w:t>month</w:t>
      </w:r>
      <w:proofErr w:type="gramEnd"/>
      <w:r w:rsidR="00DB2D38" w:rsidRPr="006B0D77">
        <w:t xml:space="preserve"> period</w:t>
      </w:r>
      <w:r w:rsidRPr="006B0D77">
        <w:t>;</w:t>
      </w:r>
    </w:p>
    <w:p w14:paraId="1A534F63" w14:textId="6086BB90" w:rsidR="00765DF5" w:rsidRPr="006B0D77" w:rsidRDefault="000F2BA5" w:rsidP="006B0D77">
      <w:pPr>
        <w:pStyle w:val="Item"/>
        <w:ind w:left="1430" w:hanging="355"/>
      </w:pPr>
      <w:r w:rsidRPr="006B0D77">
        <w:t xml:space="preserve"> (d) the types of direct personal responses given by the institution during the </w:t>
      </w:r>
      <w:r w:rsidR="00DB2D38" w:rsidRPr="006B0D77">
        <w:t xml:space="preserve">preceding </w:t>
      </w:r>
      <w:proofErr w:type="gramStart"/>
      <w:r w:rsidR="00B7326E" w:rsidRPr="006B0D77">
        <w:t xml:space="preserve">6 </w:t>
      </w:r>
      <w:r w:rsidR="00DB2D38" w:rsidRPr="006B0D77">
        <w:t>month</w:t>
      </w:r>
      <w:proofErr w:type="gramEnd"/>
      <w:r w:rsidR="00DB2D38" w:rsidRPr="006B0D77">
        <w:t xml:space="preserve"> period</w:t>
      </w:r>
      <w:r w:rsidR="00765DF5" w:rsidRPr="006B0D77">
        <w:t>;</w:t>
      </w:r>
    </w:p>
    <w:p w14:paraId="4B060F82" w14:textId="2047E516" w:rsidR="000F2BA5" w:rsidRPr="006B0D77" w:rsidRDefault="00765DF5" w:rsidP="006B0D77">
      <w:pPr>
        <w:pStyle w:val="Item"/>
        <w:ind w:left="1416" w:hanging="308"/>
      </w:pPr>
      <w:r w:rsidRPr="006B0D77">
        <w:t xml:space="preserve">(e) </w:t>
      </w:r>
      <w:r w:rsidR="006300E4" w:rsidRPr="006B0D77">
        <w:t xml:space="preserve">whether a direct personal response </w:t>
      </w:r>
      <w:r w:rsidR="00DB2D38" w:rsidRPr="006B0D77">
        <w:t xml:space="preserve">facilitator </w:t>
      </w:r>
      <w:r w:rsidR="006300E4" w:rsidRPr="006B0D77">
        <w:t>was used</w:t>
      </w:r>
      <w:r w:rsidR="00A56CF7" w:rsidRPr="006B0D77">
        <w:t xml:space="preserve"> for each direct personal response provided by the </w:t>
      </w:r>
      <w:proofErr w:type="gramStart"/>
      <w:r w:rsidR="00A56CF7" w:rsidRPr="006B0D77">
        <w:t>insti</w:t>
      </w:r>
      <w:r w:rsidR="00CC10B5" w:rsidRPr="006B0D77">
        <w:t>t</w:t>
      </w:r>
      <w:r w:rsidR="00A56CF7" w:rsidRPr="006B0D77">
        <w:t>ution</w:t>
      </w:r>
      <w:r w:rsidR="000F2BA5" w:rsidRPr="006B0D77">
        <w:t>;</w:t>
      </w:r>
      <w:proofErr w:type="gramEnd"/>
    </w:p>
    <w:p w14:paraId="23C40678" w14:textId="1F22C5E9" w:rsidR="00B715C2" w:rsidRPr="006B0D77" w:rsidRDefault="000F2BA5" w:rsidP="006B0D77">
      <w:pPr>
        <w:pStyle w:val="Item"/>
        <w:ind w:left="1430" w:hanging="355"/>
      </w:pPr>
      <w:r w:rsidRPr="006B0D77">
        <w:t> (</w:t>
      </w:r>
      <w:r w:rsidR="00765DF5" w:rsidRPr="006B0D77">
        <w:t>f</w:t>
      </w:r>
      <w:r w:rsidRPr="006B0D77">
        <w:t>) the time between each request made to the institution for a direct personal response and the giving of the direct personal </w:t>
      </w:r>
      <w:proofErr w:type="gramStart"/>
      <w:r w:rsidRPr="006B0D77">
        <w:t>response</w:t>
      </w:r>
      <w:r w:rsidR="00B715C2" w:rsidRPr="006B0D77">
        <w:t>;</w:t>
      </w:r>
      <w:proofErr w:type="gramEnd"/>
      <w:r w:rsidR="00B715C2" w:rsidRPr="006B0D77">
        <w:t xml:space="preserve"> </w:t>
      </w:r>
    </w:p>
    <w:p w14:paraId="358EEFD6" w14:textId="5B63BF0F" w:rsidR="00C15116" w:rsidRPr="006B0D77" w:rsidRDefault="00B715C2" w:rsidP="006B0D77">
      <w:pPr>
        <w:pStyle w:val="Item"/>
        <w:ind w:left="1430" w:hanging="355"/>
      </w:pPr>
      <w:r w:rsidRPr="006B0D77">
        <w:t>(</w:t>
      </w:r>
      <w:r w:rsidR="00765DF5" w:rsidRPr="006B0D77">
        <w:t>g</w:t>
      </w:r>
      <w:r w:rsidRPr="006B0D77">
        <w:t xml:space="preserve">) </w:t>
      </w:r>
      <w:r w:rsidR="00ED51D0" w:rsidRPr="006B0D77">
        <w:t xml:space="preserve">complaint </w:t>
      </w:r>
      <w:r w:rsidR="0036111F" w:rsidRPr="006B0D77">
        <w:t xml:space="preserve">details </w:t>
      </w:r>
      <w:r w:rsidR="00ED51D0" w:rsidRPr="006B0D77">
        <w:t xml:space="preserve">received </w:t>
      </w:r>
      <w:r w:rsidR="00DB2D38" w:rsidRPr="006B0D77">
        <w:t xml:space="preserve">by the institution </w:t>
      </w:r>
      <w:r w:rsidR="00ED51D0" w:rsidRPr="006B0D77">
        <w:t xml:space="preserve">during </w:t>
      </w:r>
      <w:r w:rsidR="00DB2D38" w:rsidRPr="006B0D77">
        <w:t xml:space="preserve">the preceding </w:t>
      </w:r>
      <w:r w:rsidR="00B7326E" w:rsidRPr="006B0D77">
        <w:t xml:space="preserve">6 </w:t>
      </w:r>
      <w:r w:rsidR="00DB2D38" w:rsidRPr="006B0D77">
        <w:t>months in relation to a direct personal response it</w:t>
      </w:r>
      <w:r w:rsidR="00ED51D0" w:rsidRPr="006B0D77">
        <w:t xml:space="preserve"> provided</w:t>
      </w:r>
      <w:r w:rsidR="00C15116" w:rsidRPr="006B0D77">
        <w:t>, specifically:</w:t>
      </w:r>
    </w:p>
    <w:p w14:paraId="35AC986A" w14:textId="1D3D0229" w:rsidR="00C15116" w:rsidRPr="006B0D77" w:rsidRDefault="00C15116" w:rsidP="006B0D77">
      <w:pPr>
        <w:pStyle w:val="Item"/>
        <w:numPr>
          <w:ilvl w:val="0"/>
          <w:numId w:val="30"/>
        </w:numPr>
        <w:ind w:left="1701"/>
      </w:pPr>
      <w:r w:rsidRPr="006B0D77">
        <w:t>the number of complain</w:t>
      </w:r>
      <w:r w:rsidR="000C3E74" w:rsidRPr="006B0D77">
        <w:t>t</w:t>
      </w:r>
      <w:r w:rsidRPr="006B0D77">
        <w:t xml:space="preserve">s made to the institution in relation to direct personal </w:t>
      </w:r>
      <w:proofErr w:type="gramStart"/>
      <w:r w:rsidRPr="006B0D77">
        <w:t>responses;</w:t>
      </w:r>
      <w:proofErr w:type="gramEnd"/>
      <w:r w:rsidRPr="006B0D77">
        <w:t xml:space="preserve"> </w:t>
      </w:r>
    </w:p>
    <w:p w14:paraId="2A0867E5" w14:textId="57E490B1" w:rsidR="00C15116" w:rsidRPr="006B0D77" w:rsidRDefault="00C15116" w:rsidP="006B0D77">
      <w:pPr>
        <w:pStyle w:val="Item"/>
        <w:numPr>
          <w:ilvl w:val="0"/>
          <w:numId w:val="30"/>
        </w:numPr>
        <w:ind w:left="1701"/>
      </w:pPr>
      <w:r w:rsidRPr="006B0D77">
        <w:t xml:space="preserve">the nature of the complaints; and </w:t>
      </w:r>
    </w:p>
    <w:p w14:paraId="0D341BF8" w14:textId="49403670" w:rsidR="00C15116" w:rsidRPr="006B0D77" w:rsidRDefault="00C15116" w:rsidP="006B0D77">
      <w:pPr>
        <w:pStyle w:val="Item"/>
        <w:numPr>
          <w:ilvl w:val="0"/>
          <w:numId w:val="30"/>
        </w:numPr>
        <w:ind w:left="1701"/>
      </w:pPr>
      <w:r w:rsidRPr="006B0D77">
        <w:t xml:space="preserve">how the complaints were resolved.  </w:t>
      </w:r>
    </w:p>
    <w:p w14:paraId="428DC4C5" w14:textId="0E114AC4" w:rsidR="000F2BA5" w:rsidRDefault="00DB2D38" w:rsidP="006B0D77">
      <w:pPr>
        <w:pStyle w:val="Item"/>
        <w:ind w:left="2160" w:hanging="1040"/>
        <w:rPr>
          <w:sz w:val="18"/>
          <w:szCs w:val="18"/>
        </w:rPr>
      </w:pPr>
      <w:r w:rsidRPr="006B0D77">
        <w:rPr>
          <w:sz w:val="18"/>
          <w:szCs w:val="18"/>
        </w:rPr>
        <w:t xml:space="preserve">Note: </w:t>
      </w:r>
      <w:r w:rsidR="00097B81" w:rsidRPr="006B0D77">
        <w:rPr>
          <w:sz w:val="18"/>
          <w:szCs w:val="18"/>
        </w:rPr>
        <w:tab/>
      </w:r>
      <w:r w:rsidR="00402244" w:rsidRPr="006B0D77">
        <w:rPr>
          <w:sz w:val="18"/>
          <w:szCs w:val="18"/>
        </w:rPr>
        <w:t>F</w:t>
      </w:r>
      <w:r w:rsidRPr="006B0D77">
        <w:rPr>
          <w:sz w:val="18"/>
          <w:szCs w:val="18"/>
        </w:rPr>
        <w:t xml:space="preserve">or the purposes of the </w:t>
      </w:r>
      <w:r w:rsidR="00FF3DB7" w:rsidRPr="006B0D77">
        <w:rPr>
          <w:sz w:val="18"/>
          <w:szCs w:val="18"/>
        </w:rPr>
        <w:t xml:space="preserve">6 </w:t>
      </w:r>
      <w:r w:rsidRPr="006B0D77">
        <w:rPr>
          <w:sz w:val="18"/>
          <w:szCs w:val="18"/>
        </w:rPr>
        <w:t xml:space="preserve">monthly reporting obligation, the preceding </w:t>
      </w:r>
      <w:r w:rsidR="00504B92" w:rsidRPr="006B0D77">
        <w:rPr>
          <w:sz w:val="18"/>
          <w:szCs w:val="18"/>
        </w:rPr>
        <w:t xml:space="preserve">6 </w:t>
      </w:r>
      <w:r w:rsidRPr="006B0D77">
        <w:rPr>
          <w:sz w:val="18"/>
          <w:szCs w:val="18"/>
        </w:rPr>
        <w:t xml:space="preserve">months means July to December for the January reporting period and January to June for the July </w:t>
      </w:r>
      <w:r w:rsidR="00097B81" w:rsidRPr="006B0D77">
        <w:rPr>
          <w:sz w:val="18"/>
          <w:szCs w:val="18"/>
        </w:rPr>
        <w:t xml:space="preserve">reporting </w:t>
      </w:r>
      <w:r w:rsidR="00800A57" w:rsidRPr="006B0D77">
        <w:rPr>
          <w:sz w:val="18"/>
          <w:szCs w:val="18"/>
        </w:rPr>
        <w:t>period</w:t>
      </w:r>
      <w:r w:rsidR="00CA0FB3" w:rsidRPr="006B0D77">
        <w:rPr>
          <w:sz w:val="18"/>
          <w:szCs w:val="18"/>
        </w:rPr>
        <w:t>.</w:t>
      </w:r>
    </w:p>
    <w:p w14:paraId="5D9A4B3D" w14:textId="77777777" w:rsidR="00CA0FB3" w:rsidRPr="00E40999" w:rsidRDefault="00CA0FB3" w:rsidP="006B0D77">
      <w:pPr>
        <w:pStyle w:val="ItemHead"/>
      </w:pPr>
    </w:p>
    <w:p w14:paraId="1F6CCB75" w14:textId="53C28B89" w:rsidR="0050041D" w:rsidRDefault="0050041D" w:rsidP="006B0D77">
      <w:pPr>
        <w:pStyle w:val="Item"/>
      </w:pPr>
    </w:p>
    <w:bookmarkEnd w:id="12"/>
    <w:p w14:paraId="7EFF3517" w14:textId="77777777" w:rsidR="000907B4" w:rsidRPr="00494BAC" w:rsidRDefault="000907B4" w:rsidP="006B0D77">
      <w:pPr>
        <w:pStyle w:val="ItemHead"/>
        <w:ind w:left="0" w:firstLine="0"/>
      </w:pPr>
    </w:p>
    <w:p w14:paraId="1FA4A446" w14:textId="77777777" w:rsidR="003A05E7" w:rsidRPr="003A05E7" w:rsidRDefault="003A05E7" w:rsidP="006B0D77">
      <w:pPr>
        <w:pStyle w:val="ItemHead"/>
        <w:ind w:left="0" w:firstLine="0"/>
      </w:pPr>
    </w:p>
    <w:sectPr w:rsidR="003A05E7" w:rsidRPr="003A05E7" w:rsidSect="00097B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701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8908" w14:textId="77777777" w:rsidR="007D0BC4" w:rsidRDefault="007D0BC4" w:rsidP="0048364F">
      <w:pPr>
        <w:spacing w:line="240" w:lineRule="auto"/>
      </w:pPr>
      <w:r>
        <w:separator/>
      </w:r>
    </w:p>
  </w:endnote>
  <w:endnote w:type="continuationSeparator" w:id="0">
    <w:p w14:paraId="7FD34FC7" w14:textId="77777777" w:rsidR="007D0BC4" w:rsidRDefault="007D0B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A50DD40" w14:textId="77777777" w:rsidTr="0001176A">
      <w:tc>
        <w:tcPr>
          <w:tcW w:w="5000" w:type="pct"/>
        </w:tcPr>
        <w:p w14:paraId="7EF223B5" w14:textId="77777777" w:rsidR="009278C1" w:rsidRDefault="009278C1" w:rsidP="0001176A">
          <w:pPr>
            <w:rPr>
              <w:sz w:val="18"/>
            </w:rPr>
          </w:pPr>
        </w:p>
      </w:tc>
    </w:tr>
  </w:tbl>
  <w:p w14:paraId="7B44BBE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4091AA8" w14:textId="77777777" w:rsidTr="00C160A1">
      <w:tc>
        <w:tcPr>
          <w:tcW w:w="5000" w:type="pct"/>
        </w:tcPr>
        <w:p w14:paraId="7CF09174" w14:textId="77777777" w:rsidR="00B20990" w:rsidRDefault="00B20990" w:rsidP="007946FE">
          <w:pPr>
            <w:rPr>
              <w:sz w:val="18"/>
            </w:rPr>
          </w:pPr>
        </w:p>
      </w:tc>
    </w:tr>
  </w:tbl>
  <w:p w14:paraId="5C50814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EF1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45339B" w14:textId="77777777" w:rsidTr="00C160A1">
      <w:tc>
        <w:tcPr>
          <w:tcW w:w="5000" w:type="pct"/>
        </w:tcPr>
        <w:p w14:paraId="5FEEFBF8" w14:textId="77777777" w:rsidR="00B20990" w:rsidRPr="002B768A" w:rsidRDefault="00B20990" w:rsidP="002B768A">
          <w:pPr>
            <w:jc w:val="center"/>
            <w:rPr>
              <w:b/>
              <w:sz w:val="20"/>
            </w:rPr>
          </w:pPr>
        </w:p>
      </w:tc>
    </w:tr>
  </w:tbl>
  <w:p w14:paraId="6FD9AB5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4A9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4DA64F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F5F8C0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8C98AD" w14:textId="6E972A2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0C51">
            <w:rPr>
              <w:i/>
              <w:noProof/>
              <w:sz w:val="18"/>
            </w:rPr>
            <w:t>National Redress Scheme for Institutional Child Sexual Abuse Direct Personal Response Framework Amendment (Partly-participating Institutions and Other Measures)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CA097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A15D23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61055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22F318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DD8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0624D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3210A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B60433" w14:textId="1462E1E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2E6">
            <w:rPr>
              <w:i/>
              <w:noProof/>
              <w:sz w:val="18"/>
            </w:rPr>
            <w:t>National Redress Scheme for Institutional Child Sexual Abuse Direct Personal Response Framework Amendment (Partly-participating Institutions and Other Measures)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CC0C7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1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8B96E1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BF30A2" w14:textId="77777777" w:rsidR="00B20990" w:rsidRDefault="00B20990" w:rsidP="007946FE">
          <w:pPr>
            <w:rPr>
              <w:sz w:val="18"/>
            </w:rPr>
          </w:pPr>
        </w:p>
      </w:tc>
    </w:tr>
  </w:tbl>
  <w:p w14:paraId="6CC0A3B8" w14:textId="77777777" w:rsidR="00B20990" w:rsidRPr="00596AFD" w:rsidRDefault="00B20990" w:rsidP="00596AFD">
    <w:pPr>
      <w:jc w:val="center"/>
      <w:rPr>
        <w:b/>
        <w:color w:val="FF0000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B28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5183E7D" w14:textId="77777777" w:rsidTr="00C469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91752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1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83507" w14:textId="7CCB8EA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2E6">
            <w:rPr>
              <w:i/>
              <w:noProof/>
              <w:sz w:val="18"/>
            </w:rPr>
            <w:t>National Redress Scheme for Institutional Child Sexual Abuse Direct Personal Response Framework Amendment (Partly-participating Institutions and Other Measures)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741E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302784B" w14:textId="77777777" w:rsidTr="00C469B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22401D" w14:textId="77777777" w:rsidR="00EE57E8" w:rsidRDefault="00C469B6" w:rsidP="00EE57E8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1D4F403B" wp14:editId="045FD4BB">
                    <wp:simplePos x="0" y="0"/>
                    <wp:positionH relativeFrom="margin">
                      <wp:posOffset>356870</wp:posOffset>
                    </wp:positionH>
                    <wp:positionV relativeFrom="page">
                      <wp:posOffset>151765</wp:posOffset>
                    </wp:positionV>
                    <wp:extent cx="4410075" cy="400050"/>
                    <wp:effectExtent l="0" t="0" r="9525" b="0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B6E43" w14:textId="77777777" w:rsidR="00C469B6" w:rsidRPr="00284719" w:rsidRDefault="00C469B6" w:rsidP="00C469B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4F40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0;text-align:left;margin-left:28.1pt;margin-top:11.95pt;width:347.2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" stroked="f">
                    <v:stroke joinstyle="round"/>
                    <v:path arrowok="t"/>
                    <v:textbox>
                      <w:txbxContent>
                        <w:p w14:paraId="529B6E43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</w:tr>
  </w:tbl>
  <w:p w14:paraId="00CDB47C" w14:textId="77777777" w:rsidR="00EE57E8" w:rsidRPr="00596AFD" w:rsidRDefault="00EE57E8" w:rsidP="00596AFD">
    <w:pPr>
      <w:jc w:val="center"/>
      <w:rPr>
        <w:b/>
        <w:color w:val="FF0000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0B4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A39BF1" w14:textId="77777777" w:rsidTr="00C469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93713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6C382E" w14:textId="0F03193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2E6">
            <w:rPr>
              <w:i/>
              <w:noProof/>
              <w:sz w:val="18"/>
            </w:rPr>
            <w:t>National Redress Scheme for Institutional Child Sexual Abuse Direct Personal Response Framework Amendment (Partly-participating Institutions and Other Measures)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B422B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1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D19547" w14:textId="77777777" w:rsidTr="00C469B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25CDF" w14:textId="77777777" w:rsidR="00EE57E8" w:rsidRDefault="00C469B6" w:rsidP="00EE57E8">
          <w:pPr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B70AD5F" wp14:editId="5CB8127E">
                    <wp:simplePos x="0" y="0"/>
                    <wp:positionH relativeFrom="margin">
                      <wp:posOffset>361315</wp:posOffset>
                    </wp:positionH>
                    <wp:positionV relativeFrom="page">
                      <wp:posOffset>132715</wp:posOffset>
                    </wp:positionV>
                    <wp:extent cx="4410075" cy="400050"/>
                    <wp:effectExtent l="0" t="0" r="9525" b="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2F1C1" w14:textId="77777777" w:rsidR="00C469B6" w:rsidRPr="00284719" w:rsidRDefault="00C469B6" w:rsidP="00C469B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70AD5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margin-left:28.45pt;margin-top:10.45pt;width:347.25pt;height: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" stroked="f">
                    <v:stroke joinstyle="round"/>
                    <v:path arrowok="t"/>
                    <v:textbox>
                      <w:txbxContent>
                        <w:p w14:paraId="0872F1C1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</w:tr>
  </w:tbl>
  <w:p w14:paraId="0A589C76" w14:textId="77777777" w:rsidR="00EE57E8" w:rsidRPr="00596AFD" w:rsidRDefault="00EE57E8" w:rsidP="00596AFD">
    <w:pPr>
      <w:jc w:val="center"/>
      <w:rPr>
        <w:b/>
        <w:color w:val="FF0000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994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76B302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6C34B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E6196" w14:textId="5A4B5AD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C5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6297E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458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6EF0C1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23CFFE" w14:textId="474A879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30C51">
            <w:rPr>
              <w:i/>
              <w:noProof/>
              <w:sz w:val="18"/>
            </w:rPr>
            <w:t>https://socialservicesau-my.sharepoint.com/personal/grace_martin_dss_gov_au/Documents/My Documents/WORK/Legal Services/Instruments/LODGED/National Redress Scheme for Institutional Child Sexual Abuse Direct Personal Response Framework.docx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0C51">
            <w:rPr>
              <w:i/>
              <w:noProof/>
              <w:sz w:val="18"/>
            </w:rPr>
            <w:t>13/3/2025 2:48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B0309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5958A" w14:textId="77777777" w:rsidR="007D0BC4" w:rsidRDefault="007D0BC4" w:rsidP="0048364F">
      <w:pPr>
        <w:spacing w:line="240" w:lineRule="auto"/>
      </w:pPr>
      <w:r>
        <w:separator/>
      </w:r>
    </w:p>
  </w:footnote>
  <w:footnote w:type="continuationSeparator" w:id="0">
    <w:p w14:paraId="4930164D" w14:textId="77777777" w:rsidR="007D0BC4" w:rsidRDefault="007D0B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F6BC" w14:textId="5FF939CF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A489" w14:textId="772B932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6AB9" w14:textId="18ED3AE6" w:rsidR="00B20990" w:rsidRPr="002B768A" w:rsidRDefault="006E14DD" w:rsidP="002B768A">
    <w:pPr>
      <w:pStyle w:val="Header"/>
      <w:tabs>
        <w:tab w:val="clear" w:pos="4150"/>
        <w:tab w:val="clear" w:pos="8307"/>
      </w:tabs>
      <w:jc w:val="center"/>
      <w:rPr>
        <w:b/>
        <w:color w:val="FF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C2C59D" wp14:editId="1623E118">
              <wp:simplePos x="0" y="0"/>
              <wp:positionH relativeFrom="margin">
                <wp:align>center</wp:align>
              </wp:positionH>
              <wp:positionV relativeFrom="page">
                <wp:posOffset>431800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AA44B7" w14:textId="77777777" w:rsidR="006E14DD" w:rsidRPr="00284719" w:rsidRDefault="006E14DD" w:rsidP="006E14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2C5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0;margin-top:34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" stroked="f">
              <v:stroke joinstyle="round"/>
              <v:path arrowok="t"/>
              <v:textbox>
                <w:txbxContent>
                  <w:p w14:paraId="1CAA44B7" w14:textId="77777777" w:rsidR="006E14DD" w:rsidRPr="00284719" w:rsidRDefault="006E14DD" w:rsidP="006E14D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A40A" w14:textId="0D803431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B485" w14:textId="0A5EED1B" w:rsidR="00B20990" w:rsidRPr="002B768A" w:rsidRDefault="00C469B6" w:rsidP="002B768A">
    <w:pPr>
      <w:pBdr>
        <w:bottom w:val="single" w:sz="4" w:space="1" w:color="auto"/>
      </w:pBdr>
      <w:spacing w:before="1000" w:line="240" w:lineRule="auto"/>
      <w:jc w:val="center"/>
      <w:rPr>
        <w:b/>
        <w:color w:val="FF0000"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97F0D03" wp14:editId="1A232E3E">
              <wp:simplePos x="0" y="0"/>
              <wp:positionH relativeFrom="margin">
                <wp:align>center</wp:align>
              </wp:positionH>
              <wp:positionV relativeFrom="page">
                <wp:posOffset>463550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2C02774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F0D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36.5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" stroked="f">
              <v:stroke joinstyle="round"/>
              <v:path arrowok="t"/>
              <v:textbox>
                <w:txbxContent>
                  <w:p w14:paraId="62C02774" w14:textId="77777777" w:rsidR="00C469B6" w:rsidRPr="00284719" w:rsidRDefault="00C469B6" w:rsidP="00C469B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9974" w14:textId="5DB896DB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8FFB" w14:textId="7C04D7CA" w:rsidR="00EE57E8" w:rsidRPr="00A961C4" w:rsidRDefault="00C469B6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2B1C7A1" wp14:editId="094453CB">
              <wp:simplePos x="0" y="0"/>
              <wp:positionH relativeFrom="margin">
                <wp:posOffset>423545</wp:posOffset>
              </wp:positionH>
              <wp:positionV relativeFrom="page">
                <wp:posOffset>336550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3EF3671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1C7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3.35pt;margin-top:26.5pt;width:347.2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" stroked="f">
              <v:stroke joinstyle="round"/>
              <v:path arrowok="t"/>
              <v:textbox>
                <w:txbxContent>
                  <w:p w14:paraId="73EF3671" w14:textId="77777777" w:rsidR="00C469B6" w:rsidRPr="00284719" w:rsidRDefault="00C469B6" w:rsidP="00C469B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750826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A80D" w14:textId="60D74A1B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B53D" w14:textId="76BAEC36" w:rsidR="00FD35ED" w:rsidRDefault="00FD3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4D7"/>
    <w:multiLevelType w:val="hybridMultilevel"/>
    <w:tmpl w:val="F8349A7A"/>
    <w:lvl w:ilvl="0" w:tplc="9CACE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D30E55EC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4049C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414E"/>
    <w:multiLevelType w:val="hybridMultilevel"/>
    <w:tmpl w:val="CDD61578"/>
    <w:lvl w:ilvl="0" w:tplc="9CACE5A4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8530C76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4977"/>
    <w:multiLevelType w:val="hybridMultilevel"/>
    <w:tmpl w:val="5CE2DF18"/>
    <w:lvl w:ilvl="0" w:tplc="1DACB3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0A0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72CC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BB210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D026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82EC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A3469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D481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55EAF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0B206B40"/>
    <w:multiLevelType w:val="hybridMultilevel"/>
    <w:tmpl w:val="A5BEE680"/>
    <w:lvl w:ilvl="0" w:tplc="59F690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1867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ACC3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F1E27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F509E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445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9BCD7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2DE01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B229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DFB0FE9"/>
    <w:multiLevelType w:val="hybridMultilevel"/>
    <w:tmpl w:val="47DE6176"/>
    <w:lvl w:ilvl="0" w:tplc="F246F5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40CFB"/>
    <w:multiLevelType w:val="hybridMultilevel"/>
    <w:tmpl w:val="935A503E"/>
    <w:lvl w:ilvl="0" w:tplc="46E8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A791B"/>
    <w:multiLevelType w:val="hybridMultilevel"/>
    <w:tmpl w:val="C1BA8ABA"/>
    <w:lvl w:ilvl="0" w:tplc="A4FCFDB0">
      <w:start w:val="1"/>
      <w:numFmt w:val="decimal"/>
      <w:lvlText w:val="%1."/>
      <w:lvlJc w:val="left"/>
      <w:pPr>
        <w:ind w:left="1020" w:hanging="360"/>
      </w:pPr>
    </w:lvl>
    <w:lvl w:ilvl="1" w:tplc="F9164CE6">
      <w:start w:val="1"/>
      <w:numFmt w:val="decimal"/>
      <w:lvlText w:val="%2."/>
      <w:lvlJc w:val="left"/>
      <w:pPr>
        <w:ind w:left="1020" w:hanging="360"/>
      </w:pPr>
    </w:lvl>
    <w:lvl w:ilvl="2" w:tplc="74869860">
      <w:start w:val="1"/>
      <w:numFmt w:val="decimal"/>
      <w:lvlText w:val="%3."/>
      <w:lvlJc w:val="left"/>
      <w:pPr>
        <w:ind w:left="1020" w:hanging="360"/>
      </w:pPr>
    </w:lvl>
    <w:lvl w:ilvl="3" w:tplc="287EF1F4">
      <w:start w:val="1"/>
      <w:numFmt w:val="decimal"/>
      <w:lvlText w:val="%4."/>
      <w:lvlJc w:val="left"/>
      <w:pPr>
        <w:ind w:left="1020" w:hanging="360"/>
      </w:pPr>
    </w:lvl>
    <w:lvl w:ilvl="4" w:tplc="E6CA72D2">
      <w:start w:val="1"/>
      <w:numFmt w:val="decimal"/>
      <w:lvlText w:val="%5."/>
      <w:lvlJc w:val="left"/>
      <w:pPr>
        <w:ind w:left="1020" w:hanging="360"/>
      </w:pPr>
    </w:lvl>
    <w:lvl w:ilvl="5" w:tplc="69AEC992">
      <w:start w:val="1"/>
      <w:numFmt w:val="decimal"/>
      <w:lvlText w:val="%6."/>
      <w:lvlJc w:val="left"/>
      <w:pPr>
        <w:ind w:left="1020" w:hanging="360"/>
      </w:pPr>
    </w:lvl>
    <w:lvl w:ilvl="6" w:tplc="6EE47F34">
      <w:start w:val="1"/>
      <w:numFmt w:val="decimal"/>
      <w:lvlText w:val="%7."/>
      <w:lvlJc w:val="left"/>
      <w:pPr>
        <w:ind w:left="1020" w:hanging="360"/>
      </w:pPr>
    </w:lvl>
    <w:lvl w:ilvl="7" w:tplc="8128559E">
      <w:start w:val="1"/>
      <w:numFmt w:val="decimal"/>
      <w:lvlText w:val="%8."/>
      <w:lvlJc w:val="left"/>
      <w:pPr>
        <w:ind w:left="1020" w:hanging="360"/>
      </w:pPr>
    </w:lvl>
    <w:lvl w:ilvl="8" w:tplc="F1B437F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62C44AD"/>
    <w:multiLevelType w:val="hybridMultilevel"/>
    <w:tmpl w:val="DD242980"/>
    <w:lvl w:ilvl="0" w:tplc="6B8660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EA038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682C7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9A3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322ED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8F83D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1DEC0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4E80B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E1462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6CD7831"/>
    <w:multiLevelType w:val="hybridMultilevel"/>
    <w:tmpl w:val="2A963A8A"/>
    <w:lvl w:ilvl="0" w:tplc="26084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4131DE"/>
    <w:multiLevelType w:val="hybridMultilevel"/>
    <w:tmpl w:val="EFFAE1CA"/>
    <w:lvl w:ilvl="0" w:tplc="EFC04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A4C5A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C9A8A5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50A9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A440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0F022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17E2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7CE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74ACA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8975D0B"/>
    <w:multiLevelType w:val="hybridMultilevel"/>
    <w:tmpl w:val="61E4C10E"/>
    <w:lvl w:ilvl="0" w:tplc="AE42AA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F624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1E5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9041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FC896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BF2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B8EA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2C05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80836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9247213"/>
    <w:multiLevelType w:val="hybridMultilevel"/>
    <w:tmpl w:val="C7E66AB0"/>
    <w:lvl w:ilvl="0" w:tplc="06DED3C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D91B43"/>
    <w:multiLevelType w:val="hybridMultilevel"/>
    <w:tmpl w:val="0322AAB2"/>
    <w:lvl w:ilvl="0" w:tplc="0C09001B">
      <w:start w:val="1"/>
      <w:numFmt w:val="lowerRoman"/>
      <w:lvlText w:val="%1."/>
      <w:lvlJc w:val="right"/>
      <w:pPr>
        <w:ind w:left="2138" w:hanging="360"/>
      </w:pPr>
    </w:lvl>
    <w:lvl w:ilvl="1" w:tplc="0C090019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5703640"/>
    <w:multiLevelType w:val="hybridMultilevel"/>
    <w:tmpl w:val="04AEFD94"/>
    <w:lvl w:ilvl="0" w:tplc="FD86A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7190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2E0FB4"/>
    <w:multiLevelType w:val="hybridMultilevel"/>
    <w:tmpl w:val="5B44C7C4"/>
    <w:lvl w:ilvl="0" w:tplc="33C20E62">
      <w:start w:val="1"/>
      <w:numFmt w:val="decimal"/>
      <w:lvlText w:val="%1."/>
      <w:lvlJc w:val="left"/>
      <w:pPr>
        <w:ind w:left="720" w:hanging="360"/>
      </w:pPr>
    </w:lvl>
    <w:lvl w:ilvl="1" w:tplc="0E5AD59A">
      <w:start w:val="1"/>
      <w:numFmt w:val="decimal"/>
      <w:lvlText w:val="%2."/>
      <w:lvlJc w:val="left"/>
      <w:pPr>
        <w:ind w:left="720" w:hanging="360"/>
      </w:pPr>
    </w:lvl>
    <w:lvl w:ilvl="2" w:tplc="0ADCFA4C">
      <w:start w:val="1"/>
      <w:numFmt w:val="decimal"/>
      <w:lvlText w:val="%3."/>
      <w:lvlJc w:val="left"/>
      <w:pPr>
        <w:ind w:left="720" w:hanging="360"/>
      </w:pPr>
    </w:lvl>
    <w:lvl w:ilvl="3" w:tplc="ECA66074">
      <w:start w:val="1"/>
      <w:numFmt w:val="decimal"/>
      <w:lvlText w:val="%4."/>
      <w:lvlJc w:val="left"/>
      <w:pPr>
        <w:ind w:left="720" w:hanging="360"/>
      </w:pPr>
    </w:lvl>
    <w:lvl w:ilvl="4" w:tplc="AF306096">
      <w:start w:val="1"/>
      <w:numFmt w:val="decimal"/>
      <w:lvlText w:val="%5."/>
      <w:lvlJc w:val="left"/>
      <w:pPr>
        <w:ind w:left="720" w:hanging="360"/>
      </w:pPr>
    </w:lvl>
    <w:lvl w:ilvl="5" w:tplc="D50829B4">
      <w:start w:val="1"/>
      <w:numFmt w:val="decimal"/>
      <w:lvlText w:val="%6."/>
      <w:lvlJc w:val="left"/>
      <w:pPr>
        <w:ind w:left="720" w:hanging="360"/>
      </w:pPr>
    </w:lvl>
    <w:lvl w:ilvl="6" w:tplc="60867C28">
      <w:start w:val="1"/>
      <w:numFmt w:val="decimal"/>
      <w:lvlText w:val="%7."/>
      <w:lvlJc w:val="left"/>
      <w:pPr>
        <w:ind w:left="720" w:hanging="360"/>
      </w:pPr>
    </w:lvl>
    <w:lvl w:ilvl="7" w:tplc="ABB6DD54">
      <w:start w:val="1"/>
      <w:numFmt w:val="decimal"/>
      <w:lvlText w:val="%8."/>
      <w:lvlJc w:val="left"/>
      <w:pPr>
        <w:ind w:left="720" w:hanging="360"/>
      </w:pPr>
    </w:lvl>
    <w:lvl w:ilvl="8" w:tplc="7FC66330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41B9057C"/>
    <w:multiLevelType w:val="hybridMultilevel"/>
    <w:tmpl w:val="336C2558"/>
    <w:lvl w:ilvl="0" w:tplc="82DA846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5553B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37AF2"/>
    <w:multiLevelType w:val="hybridMultilevel"/>
    <w:tmpl w:val="C7E66AB0"/>
    <w:lvl w:ilvl="0" w:tplc="06DED3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5868D5"/>
    <w:multiLevelType w:val="hybridMultilevel"/>
    <w:tmpl w:val="47DE6176"/>
    <w:lvl w:ilvl="0" w:tplc="F246F5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5B5068"/>
    <w:multiLevelType w:val="hybridMultilevel"/>
    <w:tmpl w:val="612A0694"/>
    <w:lvl w:ilvl="0" w:tplc="BD805DE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106255"/>
    <w:multiLevelType w:val="hybridMultilevel"/>
    <w:tmpl w:val="385EB9A8"/>
    <w:lvl w:ilvl="0" w:tplc="FD86A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74A73"/>
    <w:multiLevelType w:val="hybridMultilevel"/>
    <w:tmpl w:val="7C16FD9A"/>
    <w:lvl w:ilvl="0" w:tplc="FD86A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33B10"/>
    <w:multiLevelType w:val="hybridMultilevel"/>
    <w:tmpl w:val="372AB3FA"/>
    <w:lvl w:ilvl="0" w:tplc="927E5AEA">
      <w:start w:val="1"/>
      <w:numFmt w:val="lowerLetter"/>
      <w:lvlText w:val="(%1)"/>
      <w:lvlJc w:val="left"/>
      <w:pPr>
        <w:ind w:left="210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05" w:hanging="360"/>
      </w:pPr>
    </w:lvl>
    <w:lvl w:ilvl="2" w:tplc="0C09001B" w:tentative="1">
      <w:start w:val="1"/>
      <w:numFmt w:val="lowerRoman"/>
      <w:lvlText w:val="%3."/>
      <w:lvlJc w:val="right"/>
      <w:pPr>
        <w:ind w:left="3525" w:hanging="180"/>
      </w:pPr>
    </w:lvl>
    <w:lvl w:ilvl="3" w:tplc="0C09000F" w:tentative="1">
      <w:start w:val="1"/>
      <w:numFmt w:val="decimal"/>
      <w:lvlText w:val="%4."/>
      <w:lvlJc w:val="left"/>
      <w:pPr>
        <w:ind w:left="4245" w:hanging="360"/>
      </w:pPr>
    </w:lvl>
    <w:lvl w:ilvl="4" w:tplc="0C090019" w:tentative="1">
      <w:start w:val="1"/>
      <w:numFmt w:val="lowerLetter"/>
      <w:lvlText w:val="%5."/>
      <w:lvlJc w:val="left"/>
      <w:pPr>
        <w:ind w:left="4965" w:hanging="360"/>
      </w:pPr>
    </w:lvl>
    <w:lvl w:ilvl="5" w:tplc="0C09001B" w:tentative="1">
      <w:start w:val="1"/>
      <w:numFmt w:val="lowerRoman"/>
      <w:lvlText w:val="%6."/>
      <w:lvlJc w:val="right"/>
      <w:pPr>
        <w:ind w:left="5685" w:hanging="180"/>
      </w:pPr>
    </w:lvl>
    <w:lvl w:ilvl="6" w:tplc="0C09000F" w:tentative="1">
      <w:start w:val="1"/>
      <w:numFmt w:val="decimal"/>
      <w:lvlText w:val="%7."/>
      <w:lvlJc w:val="left"/>
      <w:pPr>
        <w:ind w:left="6405" w:hanging="360"/>
      </w:pPr>
    </w:lvl>
    <w:lvl w:ilvl="7" w:tplc="0C090019" w:tentative="1">
      <w:start w:val="1"/>
      <w:numFmt w:val="lowerLetter"/>
      <w:lvlText w:val="%8."/>
      <w:lvlJc w:val="left"/>
      <w:pPr>
        <w:ind w:left="7125" w:hanging="360"/>
      </w:pPr>
    </w:lvl>
    <w:lvl w:ilvl="8" w:tplc="0C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 w15:restartNumberingAfterBreak="0">
    <w:nsid w:val="7A6F4B04"/>
    <w:multiLevelType w:val="hybridMultilevel"/>
    <w:tmpl w:val="566035D8"/>
    <w:lvl w:ilvl="0" w:tplc="1BCE0260">
      <w:start w:val="1"/>
      <w:numFmt w:val="decimal"/>
      <w:lvlText w:val="%1."/>
      <w:lvlJc w:val="left"/>
      <w:pPr>
        <w:ind w:left="1020" w:hanging="360"/>
      </w:pPr>
    </w:lvl>
    <w:lvl w:ilvl="1" w:tplc="77D0F74A">
      <w:start w:val="1"/>
      <w:numFmt w:val="decimal"/>
      <w:lvlText w:val="%2."/>
      <w:lvlJc w:val="left"/>
      <w:pPr>
        <w:ind w:left="1020" w:hanging="360"/>
      </w:pPr>
    </w:lvl>
    <w:lvl w:ilvl="2" w:tplc="7B889DC8">
      <w:start w:val="1"/>
      <w:numFmt w:val="decimal"/>
      <w:lvlText w:val="%3."/>
      <w:lvlJc w:val="left"/>
      <w:pPr>
        <w:ind w:left="1020" w:hanging="360"/>
      </w:pPr>
    </w:lvl>
    <w:lvl w:ilvl="3" w:tplc="7578E318">
      <w:start w:val="1"/>
      <w:numFmt w:val="decimal"/>
      <w:lvlText w:val="%4."/>
      <w:lvlJc w:val="left"/>
      <w:pPr>
        <w:ind w:left="1020" w:hanging="360"/>
      </w:pPr>
    </w:lvl>
    <w:lvl w:ilvl="4" w:tplc="9374781A">
      <w:start w:val="1"/>
      <w:numFmt w:val="decimal"/>
      <w:lvlText w:val="%5."/>
      <w:lvlJc w:val="left"/>
      <w:pPr>
        <w:ind w:left="1020" w:hanging="360"/>
      </w:pPr>
    </w:lvl>
    <w:lvl w:ilvl="5" w:tplc="DE029CAC">
      <w:start w:val="1"/>
      <w:numFmt w:val="decimal"/>
      <w:lvlText w:val="%6."/>
      <w:lvlJc w:val="left"/>
      <w:pPr>
        <w:ind w:left="1020" w:hanging="360"/>
      </w:pPr>
    </w:lvl>
    <w:lvl w:ilvl="6" w:tplc="E9949636">
      <w:start w:val="1"/>
      <w:numFmt w:val="decimal"/>
      <w:lvlText w:val="%7."/>
      <w:lvlJc w:val="left"/>
      <w:pPr>
        <w:ind w:left="1020" w:hanging="360"/>
      </w:pPr>
    </w:lvl>
    <w:lvl w:ilvl="7" w:tplc="224400C2">
      <w:start w:val="1"/>
      <w:numFmt w:val="decimal"/>
      <w:lvlText w:val="%8."/>
      <w:lvlJc w:val="left"/>
      <w:pPr>
        <w:ind w:left="1020" w:hanging="360"/>
      </w:pPr>
    </w:lvl>
    <w:lvl w:ilvl="8" w:tplc="7674D2EC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7AC2405B"/>
    <w:multiLevelType w:val="hybridMultilevel"/>
    <w:tmpl w:val="B302FECC"/>
    <w:lvl w:ilvl="0" w:tplc="88A4A54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8020F"/>
    <w:multiLevelType w:val="hybridMultilevel"/>
    <w:tmpl w:val="4AB09E9C"/>
    <w:lvl w:ilvl="0" w:tplc="5CEC46DE">
      <w:start w:val="1"/>
      <w:numFmt w:val="decimal"/>
      <w:lvlText w:val="%1."/>
      <w:lvlJc w:val="left"/>
      <w:pPr>
        <w:ind w:left="720" w:hanging="360"/>
      </w:pPr>
    </w:lvl>
    <w:lvl w:ilvl="1" w:tplc="1424FCE2">
      <w:start w:val="1"/>
      <w:numFmt w:val="decimal"/>
      <w:lvlText w:val="%2."/>
      <w:lvlJc w:val="left"/>
      <w:pPr>
        <w:ind w:left="720" w:hanging="360"/>
      </w:pPr>
    </w:lvl>
    <w:lvl w:ilvl="2" w:tplc="315268D4">
      <w:start w:val="1"/>
      <w:numFmt w:val="decimal"/>
      <w:lvlText w:val="%3."/>
      <w:lvlJc w:val="left"/>
      <w:pPr>
        <w:ind w:left="720" w:hanging="360"/>
      </w:pPr>
    </w:lvl>
    <w:lvl w:ilvl="3" w:tplc="E9308710">
      <w:start w:val="1"/>
      <w:numFmt w:val="decimal"/>
      <w:lvlText w:val="%4."/>
      <w:lvlJc w:val="left"/>
      <w:pPr>
        <w:ind w:left="720" w:hanging="360"/>
      </w:pPr>
    </w:lvl>
    <w:lvl w:ilvl="4" w:tplc="DD1ACCD8">
      <w:start w:val="1"/>
      <w:numFmt w:val="decimal"/>
      <w:lvlText w:val="%5."/>
      <w:lvlJc w:val="left"/>
      <w:pPr>
        <w:ind w:left="720" w:hanging="360"/>
      </w:pPr>
    </w:lvl>
    <w:lvl w:ilvl="5" w:tplc="FE48C8D6">
      <w:start w:val="1"/>
      <w:numFmt w:val="decimal"/>
      <w:lvlText w:val="%6."/>
      <w:lvlJc w:val="left"/>
      <w:pPr>
        <w:ind w:left="720" w:hanging="360"/>
      </w:pPr>
    </w:lvl>
    <w:lvl w:ilvl="6" w:tplc="4BE6304E">
      <w:start w:val="1"/>
      <w:numFmt w:val="decimal"/>
      <w:lvlText w:val="%7."/>
      <w:lvlJc w:val="left"/>
      <w:pPr>
        <w:ind w:left="720" w:hanging="360"/>
      </w:pPr>
    </w:lvl>
    <w:lvl w:ilvl="7" w:tplc="B19660DC">
      <w:start w:val="1"/>
      <w:numFmt w:val="decimal"/>
      <w:lvlText w:val="%8."/>
      <w:lvlJc w:val="left"/>
      <w:pPr>
        <w:ind w:left="720" w:hanging="360"/>
      </w:pPr>
    </w:lvl>
    <w:lvl w:ilvl="8" w:tplc="2FF884AA">
      <w:start w:val="1"/>
      <w:numFmt w:val="decimal"/>
      <w:lvlText w:val="%9."/>
      <w:lvlJc w:val="left"/>
      <w:pPr>
        <w:ind w:left="720" w:hanging="360"/>
      </w:pPr>
    </w:lvl>
  </w:abstractNum>
  <w:num w:numId="1" w16cid:durableId="360591233">
    <w:abstractNumId w:val="18"/>
  </w:num>
  <w:num w:numId="2" w16cid:durableId="443382729">
    <w:abstractNumId w:val="11"/>
  </w:num>
  <w:num w:numId="3" w16cid:durableId="1991051694">
    <w:abstractNumId w:val="26"/>
  </w:num>
  <w:num w:numId="4" w16cid:durableId="622006157">
    <w:abstractNumId w:val="6"/>
  </w:num>
  <w:num w:numId="5" w16cid:durableId="496530887">
    <w:abstractNumId w:val="14"/>
  </w:num>
  <w:num w:numId="6" w16cid:durableId="230044831">
    <w:abstractNumId w:val="23"/>
  </w:num>
  <w:num w:numId="7" w16cid:durableId="1340425258">
    <w:abstractNumId w:val="17"/>
  </w:num>
  <w:num w:numId="8" w16cid:durableId="1950770285">
    <w:abstractNumId w:val="3"/>
  </w:num>
  <w:num w:numId="9" w16cid:durableId="2021470136">
    <w:abstractNumId w:val="22"/>
  </w:num>
  <w:num w:numId="10" w16cid:durableId="722217560">
    <w:abstractNumId w:val="21"/>
  </w:num>
  <w:num w:numId="11" w16cid:durableId="1010640921">
    <w:abstractNumId w:val="1"/>
  </w:num>
  <w:num w:numId="12" w16cid:durableId="584194083">
    <w:abstractNumId w:val="10"/>
  </w:num>
  <w:num w:numId="13" w16cid:durableId="591277592">
    <w:abstractNumId w:val="7"/>
  </w:num>
  <w:num w:numId="14" w16cid:durableId="595676171">
    <w:abstractNumId w:val="24"/>
  </w:num>
  <w:num w:numId="15" w16cid:durableId="1195845512">
    <w:abstractNumId w:val="16"/>
  </w:num>
  <w:num w:numId="16" w16cid:durableId="1183669502">
    <w:abstractNumId w:val="25"/>
  </w:num>
  <w:num w:numId="17" w16cid:durableId="2036729846">
    <w:abstractNumId w:val="8"/>
  </w:num>
  <w:num w:numId="18" w16cid:durableId="1711688444">
    <w:abstractNumId w:val="29"/>
  </w:num>
  <w:num w:numId="19" w16cid:durableId="507210007">
    <w:abstractNumId w:val="28"/>
  </w:num>
  <w:num w:numId="20" w16cid:durableId="1870145120">
    <w:abstractNumId w:val="30"/>
  </w:num>
  <w:num w:numId="21" w16cid:durableId="1546404209">
    <w:abstractNumId w:val="19"/>
  </w:num>
  <w:num w:numId="22" w16cid:durableId="722799144">
    <w:abstractNumId w:val="0"/>
  </w:num>
  <w:num w:numId="23" w16cid:durableId="1367290451">
    <w:abstractNumId w:val="9"/>
  </w:num>
  <w:num w:numId="24" w16cid:durableId="809903159">
    <w:abstractNumId w:val="5"/>
  </w:num>
  <w:num w:numId="25" w16cid:durableId="2046368538">
    <w:abstractNumId w:val="13"/>
  </w:num>
  <w:num w:numId="26" w16cid:durableId="258680908">
    <w:abstractNumId w:val="4"/>
  </w:num>
  <w:num w:numId="27" w16cid:durableId="837382083">
    <w:abstractNumId w:val="12"/>
  </w:num>
  <w:num w:numId="28" w16cid:durableId="1851485296">
    <w:abstractNumId w:val="20"/>
  </w:num>
  <w:num w:numId="29" w16cid:durableId="1800419072">
    <w:abstractNumId w:val="15"/>
  </w:num>
  <w:num w:numId="30" w16cid:durableId="340812455">
    <w:abstractNumId w:val="2"/>
  </w:num>
  <w:num w:numId="31" w16cid:durableId="156923516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99"/>
    <w:rsid w:val="00000263"/>
    <w:rsid w:val="00002BCC"/>
    <w:rsid w:val="0000356B"/>
    <w:rsid w:val="000036A9"/>
    <w:rsid w:val="00005A17"/>
    <w:rsid w:val="00010681"/>
    <w:rsid w:val="000113BC"/>
    <w:rsid w:val="000114BC"/>
    <w:rsid w:val="00011A8C"/>
    <w:rsid w:val="000136AF"/>
    <w:rsid w:val="000224C4"/>
    <w:rsid w:val="00023E91"/>
    <w:rsid w:val="000249F9"/>
    <w:rsid w:val="00025295"/>
    <w:rsid w:val="00025C69"/>
    <w:rsid w:val="00027BD2"/>
    <w:rsid w:val="00031442"/>
    <w:rsid w:val="00035BB8"/>
    <w:rsid w:val="00037E04"/>
    <w:rsid w:val="0004044E"/>
    <w:rsid w:val="00047C4E"/>
    <w:rsid w:val="0005120E"/>
    <w:rsid w:val="000522DB"/>
    <w:rsid w:val="00053E71"/>
    <w:rsid w:val="00054577"/>
    <w:rsid w:val="00055B94"/>
    <w:rsid w:val="00057968"/>
    <w:rsid w:val="00060498"/>
    <w:rsid w:val="000614BF"/>
    <w:rsid w:val="0006412F"/>
    <w:rsid w:val="00065D0D"/>
    <w:rsid w:val="00070161"/>
    <w:rsid w:val="0007169C"/>
    <w:rsid w:val="00072BF9"/>
    <w:rsid w:val="00077593"/>
    <w:rsid w:val="00083F48"/>
    <w:rsid w:val="000907B4"/>
    <w:rsid w:val="00091E48"/>
    <w:rsid w:val="00097B81"/>
    <w:rsid w:val="00097CD6"/>
    <w:rsid w:val="000A479A"/>
    <w:rsid w:val="000A7DF9"/>
    <w:rsid w:val="000B6FA1"/>
    <w:rsid w:val="000B7D6A"/>
    <w:rsid w:val="000C14ED"/>
    <w:rsid w:val="000C3E74"/>
    <w:rsid w:val="000C6E8B"/>
    <w:rsid w:val="000C7D44"/>
    <w:rsid w:val="000D05EF"/>
    <w:rsid w:val="000D282B"/>
    <w:rsid w:val="000D3FB9"/>
    <w:rsid w:val="000D4002"/>
    <w:rsid w:val="000D5485"/>
    <w:rsid w:val="000E2191"/>
    <w:rsid w:val="000E23F7"/>
    <w:rsid w:val="000E598E"/>
    <w:rsid w:val="000E5A3D"/>
    <w:rsid w:val="000F0ADA"/>
    <w:rsid w:val="000F0E62"/>
    <w:rsid w:val="000F21C1"/>
    <w:rsid w:val="000F2BA5"/>
    <w:rsid w:val="000F6731"/>
    <w:rsid w:val="00103A6B"/>
    <w:rsid w:val="0010745C"/>
    <w:rsid w:val="00110034"/>
    <w:rsid w:val="001122FF"/>
    <w:rsid w:val="00115468"/>
    <w:rsid w:val="00121771"/>
    <w:rsid w:val="0012180C"/>
    <w:rsid w:val="00125D66"/>
    <w:rsid w:val="00140D53"/>
    <w:rsid w:val="00143F75"/>
    <w:rsid w:val="00144344"/>
    <w:rsid w:val="00144510"/>
    <w:rsid w:val="00147B82"/>
    <w:rsid w:val="00152F1D"/>
    <w:rsid w:val="00153F3A"/>
    <w:rsid w:val="001542C1"/>
    <w:rsid w:val="001566A7"/>
    <w:rsid w:val="0015762C"/>
    <w:rsid w:val="00160BD7"/>
    <w:rsid w:val="00162D62"/>
    <w:rsid w:val="001643C9"/>
    <w:rsid w:val="00164660"/>
    <w:rsid w:val="0016504D"/>
    <w:rsid w:val="00165568"/>
    <w:rsid w:val="00166082"/>
    <w:rsid w:val="00166236"/>
    <w:rsid w:val="001669AF"/>
    <w:rsid w:val="00166C2F"/>
    <w:rsid w:val="001716C9"/>
    <w:rsid w:val="00171975"/>
    <w:rsid w:val="00183B23"/>
    <w:rsid w:val="00184261"/>
    <w:rsid w:val="0018494B"/>
    <w:rsid w:val="00190684"/>
    <w:rsid w:val="00192ACE"/>
    <w:rsid w:val="00193461"/>
    <w:rsid w:val="001935F6"/>
    <w:rsid w:val="001939E1"/>
    <w:rsid w:val="0019452E"/>
    <w:rsid w:val="00195343"/>
    <w:rsid w:val="00195382"/>
    <w:rsid w:val="00195ADB"/>
    <w:rsid w:val="00196F24"/>
    <w:rsid w:val="001A2A12"/>
    <w:rsid w:val="001A3B9F"/>
    <w:rsid w:val="001A5520"/>
    <w:rsid w:val="001A65C0"/>
    <w:rsid w:val="001B491E"/>
    <w:rsid w:val="001B6FA2"/>
    <w:rsid w:val="001B7A5D"/>
    <w:rsid w:val="001C1865"/>
    <w:rsid w:val="001C69C4"/>
    <w:rsid w:val="001D174D"/>
    <w:rsid w:val="001D597E"/>
    <w:rsid w:val="001D5ABE"/>
    <w:rsid w:val="001D7959"/>
    <w:rsid w:val="001E0A8D"/>
    <w:rsid w:val="001E3590"/>
    <w:rsid w:val="001E394F"/>
    <w:rsid w:val="001E4851"/>
    <w:rsid w:val="001E7407"/>
    <w:rsid w:val="001F06BD"/>
    <w:rsid w:val="001F1A46"/>
    <w:rsid w:val="001F3A0B"/>
    <w:rsid w:val="001F3ACE"/>
    <w:rsid w:val="001F4112"/>
    <w:rsid w:val="00201472"/>
    <w:rsid w:val="00201D27"/>
    <w:rsid w:val="00201F38"/>
    <w:rsid w:val="00204E08"/>
    <w:rsid w:val="00210ADB"/>
    <w:rsid w:val="0021153A"/>
    <w:rsid w:val="00216D1A"/>
    <w:rsid w:val="002220A9"/>
    <w:rsid w:val="0022368D"/>
    <w:rsid w:val="0022382B"/>
    <w:rsid w:val="002245A6"/>
    <w:rsid w:val="002302EA"/>
    <w:rsid w:val="002342E6"/>
    <w:rsid w:val="00237614"/>
    <w:rsid w:val="0023783F"/>
    <w:rsid w:val="00240749"/>
    <w:rsid w:val="002408E0"/>
    <w:rsid w:val="002468D7"/>
    <w:rsid w:val="00246BC4"/>
    <w:rsid w:val="00247E97"/>
    <w:rsid w:val="00250FFF"/>
    <w:rsid w:val="0025390B"/>
    <w:rsid w:val="00253951"/>
    <w:rsid w:val="00256C81"/>
    <w:rsid w:val="0026024F"/>
    <w:rsid w:val="0026151C"/>
    <w:rsid w:val="002645A6"/>
    <w:rsid w:val="00264E4C"/>
    <w:rsid w:val="002715B5"/>
    <w:rsid w:val="00276CF6"/>
    <w:rsid w:val="00282243"/>
    <w:rsid w:val="00285CDD"/>
    <w:rsid w:val="00290F27"/>
    <w:rsid w:val="00291167"/>
    <w:rsid w:val="00294118"/>
    <w:rsid w:val="0029489E"/>
    <w:rsid w:val="002961DE"/>
    <w:rsid w:val="00297E76"/>
    <w:rsid w:val="00297ECB"/>
    <w:rsid w:val="002A0AC8"/>
    <w:rsid w:val="002A4272"/>
    <w:rsid w:val="002B768A"/>
    <w:rsid w:val="002C152A"/>
    <w:rsid w:val="002C6174"/>
    <w:rsid w:val="002D043A"/>
    <w:rsid w:val="002D1F92"/>
    <w:rsid w:val="002D5C65"/>
    <w:rsid w:val="002E2A47"/>
    <w:rsid w:val="002E300E"/>
    <w:rsid w:val="002E3BE9"/>
    <w:rsid w:val="002E4AB1"/>
    <w:rsid w:val="002F29A0"/>
    <w:rsid w:val="002F3C54"/>
    <w:rsid w:val="00301063"/>
    <w:rsid w:val="00314482"/>
    <w:rsid w:val="0031713F"/>
    <w:rsid w:val="003222D1"/>
    <w:rsid w:val="00322853"/>
    <w:rsid w:val="00322E57"/>
    <w:rsid w:val="0032315A"/>
    <w:rsid w:val="00326539"/>
    <w:rsid w:val="0032750F"/>
    <w:rsid w:val="00333CAB"/>
    <w:rsid w:val="00340F4E"/>
    <w:rsid w:val="003415D3"/>
    <w:rsid w:val="003442F6"/>
    <w:rsid w:val="00344EC2"/>
    <w:rsid w:val="00345C29"/>
    <w:rsid w:val="0034609B"/>
    <w:rsid w:val="00346335"/>
    <w:rsid w:val="00352B0F"/>
    <w:rsid w:val="003561B0"/>
    <w:rsid w:val="0035763A"/>
    <w:rsid w:val="0036111F"/>
    <w:rsid w:val="003653D4"/>
    <w:rsid w:val="00365846"/>
    <w:rsid w:val="003664FA"/>
    <w:rsid w:val="00367D90"/>
    <w:rsid w:val="0037010F"/>
    <w:rsid w:val="0038482C"/>
    <w:rsid w:val="003870B4"/>
    <w:rsid w:val="0039330A"/>
    <w:rsid w:val="0039447D"/>
    <w:rsid w:val="003972EB"/>
    <w:rsid w:val="00397893"/>
    <w:rsid w:val="003A05E7"/>
    <w:rsid w:val="003A15AC"/>
    <w:rsid w:val="003A50C1"/>
    <w:rsid w:val="003A7D6B"/>
    <w:rsid w:val="003B0627"/>
    <w:rsid w:val="003B4A1F"/>
    <w:rsid w:val="003B6EEF"/>
    <w:rsid w:val="003B7886"/>
    <w:rsid w:val="003C20B7"/>
    <w:rsid w:val="003C3802"/>
    <w:rsid w:val="003C3F70"/>
    <w:rsid w:val="003C5F2B"/>
    <w:rsid w:val="003C7D35"/>
    <w:rsid w:val="003D0BFE"/>
    <w:rsid w:val="003D4C5C"/>
    <w:rsid w:val="003D5700"/>
    <w:rsid w:val="003E0223"/>
    <w:rsid w:val="003E058A"/>
    <w:rsid w:val="003E182F"/>
    <w:rsid w:val="003E67EE"/>
    <w:rsid w:val="003F279C"/>
    <w:rsid w:val="003F6F52"/>
    <w:rsid w:val="0040172A"/>
    <w:rsid w:val="00402244"/>
    <w:rsid w:val="004022CA"/>
    <w:rsid w:val="00402FA9"/>
    <w:rsid w:val="004047C4"/>
    <w:rsid w:val="00406217"/>
    <w:rsid w:val="004116CD"/>
    <w:rsid w:val="00412BF9"/>
    <w:rsid w:val="00414ADE"/>
    <w:rsid w:val="0042226F"/>
    <w:rsid w:val="00424CA9"/>
    <w:rsid w:val="00425684"/>
    <w:rsid w:val="004257BB"/>
    <w:rsid w:val="00433324"/>
    <w:rsid w:val="00434B05"/>
    <w:rsid w:val="00437E9A"/>
    <w:rsid w:val="00440E89"/>
    <w:rsid w:val="0044157E"/>
    <w:rsid w:val="00441B4B"/>
    <w:rsid w:val="0044263F"/>
    <w:rsid w:val="0044291A"/>
    <w:rsid w:val="00443F64"/>
    <w:rsid w:val="00447D6C"/>
    <w:rsid w:val="00456844"/>
    <w:rsid w:val="00457D4F"/>
    <w:rsid w:val="004600B0"/>
    <w:rsid w:val="00460499"/>
    <w:rsid w:val="00460FBA"/>
    <w:rsid w:val="00473533"/>
    <w:rsid w:val="00474835"/>
    <w:rsid w:val="0048082A"/>
    <w:rsid w:val="004819C7"/>
    <w:rsid w:val="00483627"/>
    <w:rsid w:val="0048364F"/>
    <w:rsid w:val="00483A85"/>
    <w:rsid w:val="004877FC"/>
    <w:rsid w:val="00490F2E"/>
    <w:rsid w:val="00494BAC"/>
    <w:rsid w:val="00496F97"/>
    <w:rsid w:val="004A0F95"/>
    <w:rsid w:val="004A53EA"/>
    <w:rsid w:val="004B04ED"/>
    <w:rsid w:val="004B0E42"/>
    <w:rsid w:val="004B35E7"/>
    <w:rsid w:val="004B3F70"/>
    <w:rsid w:val="004B44AE"/>
    <w:rsid w:val="004C1AD9"/>
    <w:rsid w:val="004C347F"/>
    <w:rsid w:val="004C3BF8"/>
    <w:rsid w:val="004C6EB4"/>
    <w:rsid w:val="004C7F52"/>
    <w:rsid w:val="004D03BF"/>
    <w:rsid w:val="004D3392"/>
    <w:rsid w:val="004E1549"/>
    <w:rsid w:val="004E3014"/>
    <w:rsid w:val="004E4974"/>
    <w:rsid w:val="004E6FBC"/>
    <w:rsid w:val="004E746A"/>
    <w:rsid w:val="004F1FAC"/>
    <w:rsid w:val="004F3DF3"/>
    <w:rsid w:val="004F676E"/>
    <w:rsid w:val="004F71C0"/>
    <w:rsid w:val="004F7483"/>
    <w:rsid w:val="0050041D"/>
    <w:rsid w:val="00504B92"/>
    <w:rsid w:val="00516B8D"/>
    <w:rsid w:val="0052756C"/>
    <w:rsid w:val="00530230"/>
    <w:rsid w:val="00530CC9"/>
    <w:rsid w:val="00531B46"/>
    <w:rsid w:val="0053248A"/>
    <w:rsid w:val="00537FBC"/>
    <w:rsid w:val="00541D73"/>
    <w:rsid w:val="00543469"/>
    <w:rsid w:val="00544B43"/>
    <w:rsid w:val="0054618A"/>
    <w:rsid w:val="00546E66"/>
    <w:rsid w:val="00546FA3"/>
    <w:rsid w:val="005472AD"/>
    <w:rsid w:val="00554F7D"/>
    <w:rsid w:val="005569B0"/>
    <w:rsid w:val="00557C7A"/>
    <w:rsid w:val="005610FB"/>
    <w:rsid w:val="00562A58"/>
    <w:rsid w:val="005635BC"/>
    <w:rsid w:val="0056541A"/>
    <w:rsid w:val="005659B8"/>
    <w:rsid w:val="00570D14"/>
    <w:rsid w:val="0057158E"/>
    <w:rsid w:val="0057563D"/>
    <w:rsid w:val="00576751"/>
    <w:rsid w:val="00581211"/>
    <w:rsid w:val="00581BC6"/>
    <w:rsid w:val="00581D6F"/>
    <w:rsid w:val="00584811"/>
    <w:rsid w:val="00585C8F"/>
    <w:rsid w:val="00593AA6"/>
    <w:rsid w:val="00594161"/>
    <w:rsid w:val="00594749"/>
    <w:rsid w:val="00594956"/>
    <w:rsid w:val="00596AFD"/>
    <w:rsid w:val="005B0718"/>
    <w:rsid w:val="005B1555"/>
    <w:rsid w:val="005B4067"/>
    <w:rsid w:val="005B54A0"/>
    <w:rsid w:val="005C2137"/>
    <w:rsid w:val="005C2A5D"/>
    <w:rsid w:val="005C3F41"/>
    <w:rsid w:val="005C4EF0"/>
    <w:rsid w:val="005D2402"/>
    <w:rsid w:val="005D35C0"/>
    <w:rsid w:val="005D5EA1"/>
    <w:rsid w:val="005D67DD"/>
    <w:rsid w:val="005E098C"/>
    <w:rsid w:val="005E1F8D"/>
    <w:rsid w:val="005E317F"/>
    <w:rsid w:val="005E61D3"/>
    <w:rsid w:val="005E71FC"/>
    <w:rsid w:val="005F203B"/>
    <w:rsid w:val="005F5F02"/>
    <w:rsid w:val="00600219"/>
    <w:rsid w:val="006065DA"/>
    <w:rsid w:val="00606AA4"/>
    <w:rsid w:val="00606EBE"/>
    <w:rsid w:val="00614FBA"/>
    <w:rsid w:val="006155B9"/>
    <w:rsid w:val="00622E9E"/>
    <w:rsid w:val="00623B14"/>
    <w:rsid w:val="006300E4"/>
    <w:rsid w:val="00635C99"/>
    <w:rsid w:val="00636A8A"/>
    <w:rsid w:val="00640402"/>
    <w:rsid w:val="00640F78"/>
    <w:rsid w:val="00647ADA"/>
    <w:rsid w:val="00650291"/>
    <w:rsid w:val="00655AA1"/>
    <w:rsid w:val="00655C44"/>
    <w:rsid w:val="00655D6A"/>
    <w:rsid w:val="00656DE9"/>
    <w:rsid w:val="00657106"/>
    <w:rsid w:val="00663EF3"/>
    <w:rsid w:val="006648AE"/>
    <w:rsid w:val="00672876"/>
    <w:rsid w:val="006736C6"/>
    <w:rsid w:val="006736F9"/>
    <w:rsid w:val="00677CC2"/>
    <w:rsid w:val="00685D0C"/>
    <w:rsid w:val="00685F42"/>
    <w:rsid w:val="006867B0"/>
    <w:rsid w:val="006867D8"/>
    <w:rsid w:val="0068727D"/>
    <w:rsid w:val="00692010"/>
    <w:rsid w:val="0069207B"/>
    <w:rsid w:val="00696047"/>
    <w:rsid w:val="006A304E"/>
    <w:rsid w:val="006B0D77"/>
    <w:rsid w:val="006B601D"/>
    <w:rsid w:val="006B7006"/>
    <w:rsid w:val="006B7224"/>
    <w:rsid w:val="006C283B"/>
    <w:rsid w:val="006C538C"/>
    <w:rsid w:val="006C6503"/>
    <w:rsid w:val="006C7A8A"/>
    <w:rsid w:val="006C7F8C"/>
    <w:rsid w:val="006D135D"/>
    <w:rsid w:val="006D3FD7"/>
    <w:rsid w:val="006D7AB9"/>
    <w:rsid w:val="006E0C94"/>
    <w:rsid w:val="006E14DD"/>
    <w:rsid w:val="006E4ECD"/>
    <w:rsid w:val="006E678C"/>
    <w:rsid w:val="006F0910"/>
    <w:rsid w:val="006F3289"/>
    <w:rsid w:val="006F4010"/>
    <w:rsid w:val="006F453B"/>
    <w:rsid w:val="006F471D"/>
    <w:rsid w:val="006F4822"/>
    <w:rsid w:val="006F57F2"/>
    <w:rsid w:val="00700B2C"/>
    <w:rsid w:val="00702E13"/>
    <w:rsid w:val="00710204"/>
    <w:rsid w:val="00710CC5"/>
    <w:rsid w:val="00713084"/>
    <w:rsid w:val="00715E55"/>
    <w:rsid w:val="00717463"/>
    <w:rsid w:val="00720FC2"/>
    <w:rsid w:val="00722E89"/>
    <w:rsid w:val="00723829"/>
    <w:rsid w:val="00731E00"/>
    <w:rsid w:val="007339C7"/>
    <w:rsid w:val="00733B0F"/>
    <w:rsid w:val="00742919"/>
    <w:rsid w:val="007440B7"/>
    <w:rsid w:val="007447D3"/>
    <w:rsid w:val="00747993"/>
    <w:rsid w:val="00750C19"/>
    <w:rsid w:val="00751564"/>
    <w:rsid w:val="007521FD"/>
    <w:rsid w:val="007527EA"/>
    <w:rsid w:val="00752AB2"/>
    <w:rsid w:val="00753ACD"/>
    <w:rsid w:val="007634AD"/>
    <w:rsid w:val="00765D9C"/>
    <w:rsid w:val="00765DF5"/>
    <w:rsid w:val="007715C9"/>
    <w:rsid w:val="00771D49"/>
    <w:rsid w:val="00772FDB"/>
    <w:rsid w:val="0077377B"/>
    <w:rsid w:val="007741EF"/>
    <w:rsid w:val="00774EDD"/>
    <w:rsid w:val="007757EC"/>
    <w:rsid w:val="007773ED"/>
    <w:rsid w:val="00782328"/>
    <w:rsid w:val="00783925"/>
    <w:rsid w:val="00785CEB"/>
    <w:rsid w:val="00786E1B"/>
    <w:rsid w:val="007A0911"/>
    <w:rsid w:val="007A15BB"/>
    <w:rsid w:val="007A3BE9"/>
    <w:rsid w:val="007A3D08"/>
    <w:rsid w:val="007A6707"/>
    <w:rsid w:val="007A6863"/>
    <w:rsid w:val="007B4B85"/>
    <w:rsid w:val="007B6EED"/>
    <w:rsid w:val="007B7E15"/>
    <w:rsid w:val="007C0512"/>
    <w:rsid w:val="007C1579"/>
    <w:rsid w:val="007C78B4"/>
    <w:rsid w:val="007D0ACD"/>
    <w:rsid w:val="007D0BC4"/>
    <w:rsid w:val="007D1687"/>
    <w:rsid w:val="007D276E"/>
    <w:rsid w:val="007D4C19"/>
    <w:rsid w:val="007D73D0"/>
    <w:rsid w:val="007E24E4"/>
    <w:rsid w:val="007E32B6"/>
    <w:rsid w:val="007E406C"/>
    <w:rsid w:val="007E486B"/>
    <w:rsid w:val="007E535E"/>
    <w:rsid w:val="007E5CC8"/>
    <w:rsid w:val="007E6DA7"/>
    <w:rsid w:val="007E7D4A"/>
    <w:rsid w:val="007F025F"/>
    <w:rsid w:val="007F1312"/>
    <w:rsid w:val="007F48ED"/>
    <w:rsid w:val="007F5E3F"/>
    <w:rsid w:val="00800A57"/>
    <w:rsid w:val="0080171F"/>
    <w:rsid w:val="00802F53"/>
    <w:rsid w:val="00804C59"/>
    <w:rsid w:val="00812F45"/>
    <w:rsid w:val="00813902"/>
    <w:rsid w:val="00813BBF"/>
    <w:rsid w:val="008208A7"/>
    <w:rsid w:val="00825B42"/>
    <w:rsid w:val="00830653"/>
    <w:rsid w:val="00830C51"/>
    <w:rsid w:val="00830FDB"/>
    <w:rsid w:val="00836FE9"/>
    <w:rsid w:val="0084172C"/>
    <w:rsid w:val="00843EAD"/>
    <w:rsid w:val="00851421"/>
    <w:rsid w:val="0085175E"/>
    <w:rsid w:val="00856A31"/>
    <w:rsid w:val="00865778"/>
    <w:rsid w:val="008673D0"/>
    <w:rsid w:val="008736FE"/>
    <w:rsid w:val="0087464F"/>
    <w:rsid w:val="008750BC"/>
    <w:rsid w:val="008754D0"/>
    <w:rsid w:val="00877C69"/>
    <w:rsid w:val="00877D48"/>
    <w:rsid w:val="0088345B"/>
    <w:rsid w:val="0088362C"/>
    <w:rsid w:val="008856FB"/>
    <w:rsid w:val="008A16A5"/>
    <w:rsid w:val="008A4303"/>
    <w:rsid w:val="008A5C57"/>
    <w:rsid w:val="008B3724"/>
    <w:rsid w:val="008B5000"/>
    <w:rsid w:val="008C0629"/>
    <w:rsid w:val="008C6256"/>
    <w:rsid w:val="008D0EE0"/>
    <w:rsid w:val="008D15C1"/>
    <w:rsid w:val="008D48F0"/>
    <w:rsid w:val="008D7A27"/>
    <w:rsid w:val="008E2129"/>
    <w:rsid w:val="008E4702"/>
    <w:rsid w:val="008E60DD"/>
    <w:rsid w:val="008E69AA"/>
    <w:rsid w:val="008E798D"/>
    <w:rsid w:val="008F4F1C"/>
    <w:rsid w:val="008F7108"/>
    <w:rsid w:val="00901431"/>
    <w:rsid w:val="00901E5B"/>
    <w:rsid w:val="00903B6C"/>
    <w:rsid w:val="00904205"/>
    <w:rsid w:val="0090471E"/>
    <w:rsid w:val="009069AD"/>
    <w:rsid w:val="00906C47"/>
    <w:rsid w:val="00910E64"/>
    <w:rsid w:val="00922764"/>
    <w:rsid w:val="009250C9"/>
    <w:rsid w:val="00925FAD"/>
    <w:rsid w:val="009278C1"/>
    <w:rsid w:val="00930AD4"/>
    <w:rsid w:val="00932377"/>
    <w:rsid w:val="009346E3"/>
    <w:rsid w:val="00936928"/>
    <w:rsid w:val="0094184C"/>
    <w:rsid w:val="0094523D"/>
    <w:rsid w:val="009460F2"/>
    <w:rsid w:val="0094711D"/>
    <w:rsid w:val="009504F8"/>
    <w:rsid w:val="00957007"/>
    <w:rsid w:val="00963B82"/>
    <w:rsid w:val="009667D8"/>
    <w:rsid w:val="009673D5"/>
    <w:rsid w:val="00975C9D"/>
    <w:rsid w:val="00976A63"/>
    <w:rsid w:val="00976D51"/>
    <w:rsid w:val="00976E7A"/>
    <w:rsid w:val="00980780"/>
    <w:rsid w:val="0098784E"/>
    <w:rsid w:val="00987A4A"/>
    <w:rsid w:val="0099719B"/>
    <w:rsid w:val="009A5AD2"/>
    <w:rsid w:val="009B2490"/>
    <w:rsid w:val="009B50E5"/>
    <w:rsid w:val="009C1707"/>
    <w:rsid w:val="009C3431"/>
    <w:rsid w:val="009C4BF9"/>
    <w:rsid w:val="009C53C1"/>
    <w:rsid w:val="009C5989"/>
    <w:rsid w:val="009C6A32"/>
    <w:rsid w:val="009C7316"/>
    <w:rsid w:val="009C7704"/>
    <w:rsid w:val="009D08DA"/>
    <w:rsid w:val="009D2EDE"/>
    <w:rsid w:val="009E1975"/>
    <w:rsid w:val="009E30DE"/>
    <w:rsid w:val="009E7723"/>
    <w:rsid w:val="009F0D95"/>
    <w:rsid w:val="009F3880"/>
    <w:rsid w:val="009F66DD"/>
    <w:rsid w:val="00A06860"/>
    <w:rsid w:val="00A12364"/>
    <w:rsid w:val="00A136F5"/>
    <w:rsid w:val="00A16E71"/>
    <w:rsid w:val="00A231E2"/>
    <w:rsid w:val="00A2550D"/>
    <w:rsid w:val="00A27496"/>
    <w:rsid w:val="00A32179"/>
    <w:rsid w:val="00A379BB"/>
    <w:rsid w:val="00A4169B"/>
    <w:rsid w:val="00A504B5"/>
    <w:rsid w:val="00A50D55"/>
    <w:rsid w:val="00A52FDA"/>
    <w:rsid w:val="00A54C5E"/>
    <w:rsid w:val="00A56CF7"/>
    <w:rsid w:val="00A61B4F"/>
    <w:rsid w:val="00A64912"/>
    <w:rsid w:val="00A70A74"/>
    <w:rsid w:val="00A715ED"/>
    <w:rsid w:val="00A72A8C"/>
    <w:rsid w:val="00A75DAF"/>
    <w:rsid w:val="00A80927"/>
    <w:rsid w:val="00A82EA4"/>
    <w:rsid w:val="00A9231A"/>
    <w:rsid w:val="00A9316F"/>
    <w:rsid w:val="00A957E8"/>
    <w:rsid w:val="00A95BC7"/>
    <w:rsid w:val="00AA0343"/>
    <w:rsid w:val="00AA1AB7"/>
    <w:rsid w:val="00AA39A2"/>
    <w:rsid w:val="00AA45AD"/>
    <w:rsid w:val="00AA6BF0"/>
    <w:rsid w:val="00AA786D"/>
    <w:rsid w:val="00AA78CE"/>
    <w:rsid w:val="00AA7B26"/>
    <w:rsid w:val="00AB021C"/>
    <w:rsid w:val="00AB5269"/>
    <w:rsid w:val="00AC767C"/>
    <w:rsid w:val="00AD3467"/>
    <w:rsid w:val="00AD5641"/>
    <w:rsid w:val="00AD5988"/>
    <w:rsid w:val="00AD61CC"/>
    <w:rsid w:val="00AD7CD0"/>
    <w:rsid w:val="00AE09AC"/>
    <w:rsid w:val="00AE2816"/>
    <w:rsid w:val="00AF33DB"/>
    <w:rsid w:val="00AF5E77"/>
    <w:rsid w:val="00B032D8"/>
    <w:rsid w:val="00B05D72"/>
    <w:rsid w:val="00B13AD4"/>
    <w:rsid w:val="00B1414B"/>
    <w:rsid w:val="00B20990"/>
    <w:rsid w:val="00B22C89"/>
    <w:rsid w:val="00B2395E"/>
    <w:rsid w:val="00B23FAF"/>
    <w:rsid w:val="00B247C5"/>
    <w:rsid w:val="00B25910"/>
    <w:rsid w:val="00B27918"/>
    <w:rsid w:val="00B324DA"/>
    <w:rsid w:val="00B33B3C"/>
    <w:rsid w:val="00B35AD6"/>
    <w:rsid w:val="00B40D74"/>
    <w:rsid w:val="00B42649"/>
    <w:rsid w:val="00B43F1C"/>
    <w:rsid w:val="00B46467"/>
    <w:rsid w:val="00B47D33"/>
    <w:rsid w:val="00B52663"/>
    <w:rsid w:val="00B52856"/>
    <w:rsid w:val="00B56DCB"/>
    <w:rsid w:val="00B61728"/>
    <w:rsid w:val="00B715C2"/>
    <w:rsid w:val="00B7326E"/>
    <w:rsid w:val="00B770D2"/>
    <w:rsid w:val="00B807CF"/>
    <w:rsid w:val="00B8243E"/>
    <w:rsid w:val="00B84F43"/>
    <w:rsid w:val="00B93516"/>
    <w:rsid w:val="00B96776"/>
    <w:rsid w:val="00B973E5"/>
    <w:rsid w:val="00B97700"/>
    <w:rsid w:val="00BA0812"/>
    <w:rsid w:val="00BA1630"/>
    <w:rsid w:val="00BA47A3"/>
    <w:rsid w:val="00BA5026"/>
    <w:rsid w:val="00BA5B89"/>
    <w:rsid w:val="00BA7B5B"/>
    <w:rsid w:val="00BB3E75"/>
    <w:rsid w:val="00BB6E79"/>
    <w:rsid w:val="00BB7C60"/>
    <w:rsid w:val="00BC3F81"/>
    <w:rsid w:val="00BC4583"/>
    <w:rsid w:val="00BD15D8"/>
    <w:rsid w:val="00BD3C10"/>
    <w:rsid w:val="00BD6062"/>
    <w:rsid w:val="00BE42C5"/>
    <w:rsid w:val="00BE46BC"/>
    <w:rsid w:val="00BE57B5"/>
    <w:rsid w:val="00BE719A"/>
    <w:rsid w:val="00BE720A"/>
    <w:rsid w:val="00BF01B8"/>
    <w:rsid w:val="00BF0723"/>
    <w:rsid w:val="00BF0898"/>
    <w:rsid w:val="00BF0F40"/>
    <w:rsid w:val="00BF30A7"/>
    <w:rsid w:val="00BF4458"/>
    <w:rsid w:val="00BF55E6"/>
    <w:rsid w:val="00BF5CE3"/>
    <w:rsid w:val="00BF6650"/>
    <w:rsid w:val="00C00115"/>
    <w:rsid w:val="00C03B49"/>
    <w:rsid w:val="00C067E5"/>
    <w:rsid w:val="00C10552"/>
    <w:rsid w:val="00C14489"/>
    <w:rsid w:val="00C15116"/>
    <w:rsid w:val="00C1597D"/>
    <w:rsid w:val="00C164CA"/>
    <w:rsid w:val="00C20FF5"/>
    <w:rsid w:val="00C23A65"/>
    <w:rsid w:val="00C244F9"/>
    <w:rsid w:val="00C26051"/>
    <w:rsid w:val="00C30AEB"/>
    <w:rsid w:val="00C33CD4"/>
    <w:rsid w:val="00C33DAE"/>
    <w:rsid w:val="00C400A5"/>
    <w:rsid w:val="00C407D8"/>
    <w:rsid w:val="00C41A7C"/>
    <w:rsid w:val="00C42BF8"/>
    <w:rsid w:val="00C460AE"/>
    <w:rsid w:val="00C469B6"/>
    <w:rsid w:val="00C47E8B"/>
    <w:rsid w:val="00C50043"/>
    <w:rsid w:val="00C5015F"/>
    <w:rsid w:val="00C50815"/>
    <w:rsid w:val="00C50A0F"/>
    <w:rsid w:val="00C50F4A"/>
    <w:rsid w:val="00C57E72"/>
    <w:rsid w:val="00C57F3A"/>
    <w:rsid w:val="00C613DE"/>
    <w:rsid w:val="00C6275F"/>
    <w:rsid w:val="00C64BFC"/>
    <w:rsid w:val="00C652D1"/>
    <w:rsid w:val="00C6541E"/>
    <w:rsid w:val="00C72D10"/>
    <w:rsid w:val="00C7573B"/>
    <w:rsid w:val="00C75C47"/>
    <w:rsid w:val="00C76CF3"/>
    <w:rsid w:val="00C84265"/>
    <w:rsid w:val="00C900B8"/>
    <w:rsid w:val="00C90DF5"/>
    <w:rsid w:val="00C91934"/>
    <w:rsid w:val="00C92294"/>
    <w:rsid w:val="00C93205"/>
    <w:rsid w:val="00C93AE0"/>
    <w:rsid w:val="00C945DC"/>
    <w:rsid w:val="00C9479E"/>
    <w:rsid w:val="00C9648E"/>
    <w:rsid w:val="00CA0FB3"/>
    <w:rsid w:val="00CA68DD"/>
    <w:rsid w:val="00CA7844"/>
    <w:rsid w:val="00CB1CF3"/>
    <w:rsid w:val="00CB58EF"/>
    <w:rsid w:val="00CC10B5"/>
    <w:rsid w:val="00CC1B28"/>
    <w:rsid w:val="00CC21AA"/>
    <w:rsid w:val="00CD1A28"/>
    <w:rsid w:val="00CD24A0"/>
    <w:rsid w:val="00CD2ED8"/>
    <w:rsid w:val="00CD4088"/>
    <w:rsid w:val="00CD6463"/>
    <w:rsid w:val="00CD7269"/>
    <w:rsid w:val="00CD72F1"/>
    <w:rsid w:val="00CD7762"/>
    <w:rsid w:val="00CE0A93"/>
    <w:rsid w:val="00CE4378"/>
    <w:rsid w:val="00CE4887"/>
    <w:rsid w:val="00CE4E74"/>
    <w:rsid w:val="00CE5830"/>
    <w:rsid w:val="00CE655B"/>
    <w:rsid w:val="00CE6DCF"/>
    <w:rsid w:val="00CF0BB2"/>
    <w:rsid w:val="00CF37F4"/>
    <w:rsid w:val="00CF4AAC"/>
    <w:rsid w:val="00D01795"/>
    <w:rsid w:val="00D032DE"/>
    <w:rsid w:val="00D050C7"/>
    <w:rsid w:val="00D11F92"/>
    <w:rsid w:val="00D12B0D"/>
    <w:rsid w:val="00D13441"/>
    <w:rsid w:val="00D243A3"/>
    <w:rsid w:val="00D25685"/>
    <w:rsid w:val="00D258D3"/>
    <w:rsid w:val="00D3100A"/>
    <w:rsid w:val="00D33440"/>
    <w:rsid w:val="00D3737A"/>
    <w:rsid w:val="00D42B22"/>
    <w:rsid w:val="00D43881"/>
    <w:rsid w:val="00D52EFE"/>
    <w:rsid w:val="00D56A0D"/>
    <w:rsid w:val="00D63EF6"/>
    <w:rsid w:val="00D66518"/>
    <w:rsid w:val="00D70CC8"/>
    <w:rsid w:val="00D70DFB"/>
    <w:rsid w:val="00D71EEA"/>
    <w:rsid w:val="00D735CD"/>
    <w:rsid w:val="00D7539A"/>
    <w:rsid w:val="00D7585A"/>
    <w:rsid w:val="00D766DF"/>
    <w:rsid w:val="00D800AA"/>
    <w:rsid w:val="00D81410"/>
    <w:rsid w:val="00D823F3"/>
    <w:rsid w:val="00D82B63"/>
    <w:rsid w:val="00D90841"/>
    <w:rsid w:val="00D948FD"/>
    <w:rsid w:val="00DA2439"/>
    <w:rsid w:val="00DA272F"/>
    <w:rsid w:val="00DA454E"/>
    <w:rsid w:val="00DA6CF3"/>
    <w:rsid w:val="00DA6F05"/>
    <w:rsid w:val="00DB221D"/>
    <w:rsid w:val="00DB2D38"/>
    <w:rsid w:val="00DB3FB2"/>
    <w:rsid w:val="00DB64FC"/>
    <w:rsid w:val="00DB7BA1"/>
    <w:rsid w:val="00DC1D1A"/>
    <w:rsid w:val="00DC23EE"/>
    <w:rsid w:val="00DC6815"/>
    <w:rsid w:val="00DD19B0"/>
    <w:rsid w:val="00DD2AB2"/>
    <w:rsid w:val="00DD4D30"/>
    <w:rsid w:val="00DD4D48"/>
    <w:rsid w:val="00DE13BD"/>
    <w:rsid w:val="00DE149E"/>
    <w:rsid w:val="00DE4EF9"/>
    <w:rsid w:val="00DE6BAF"/>
    <w:rsid w:val="00DF2D5B"/>
    <w:rsid w:val="00DF3EBF"/>
    <w:rsid w:val="00DF47F1"/>
    <w:rsid w:val="00E034DB"/>
    <w:rsid w:val="00E03AF6"/>
    <w:rsid w:val="00E05704"/>
    <w:rsid w:val="00E107B0"/>
    <w:rsid w:val="00E12F1A"/>
    <w:rsid w:val="00E175C8"/>
    <w:rsid w:val="00E201F2"/>
    <w:rsid w:val="00E22935"/>
    <w:rsid w:val="00E260D0"/>
    <w:rsid w:val="00E278C9"/>
    <w:rsid w:val="00E30230"/>
    <w:rsid w:val="00E36512"/>
    <w:rsid w:val="00E37F1D"/>
    <w:rsid w:val="00E40999"/>
    <w:rsid w:val="00E41FB1"/>
    <w:rsid w:val="00E43450"/>
    <w:rsid w:val="00E456F2"/>
    <w:rsid w:val="00E539BE"/>
    <w:rsid w:val="00E54292"/>
    <w:rsid w:val="00E54477"/>
    <w:rsid w:val="00E5707C"/>
    <w:rsid w:val="00E57DF4"/>
    <w:rsid w:val="00E60191"/>
    <w:rsid w:val="00E74DC7"/>
    <w:rsid w:val="00E84973"/>
    <w:rsid w:val="00E86B29"/>
    <w:rsid w:val="00E87016"/>
    <w:rsid w:val="00E87699"/>
    <w:rsid w:val="00E919EF"/>
    <w:rsid w:val="00E92E27"/>
    <w:rsid w:val="00E9586B"/>
    <w:rsid w:val="00E97334"/>
    <w:rsid w:val="00EA2428"/>
    <w:rsid w:val="00EA46FA"/>
    <w:rsid w:val="00EA78E8"/>
    <w:rsid w:val="00EB1FA9"/>
    <w:rsid w:val="00EB2471"/>
    <w:rsid w:val="00EB3A99"/>
    <w:rsid w:val="00EB65F8"/>
    <w:rsid w:val="00EC6368"/>
    <w:rsid w:val="00EC7B7C"/>
    <w:rsid w:val="00ED4928"/>
    <w:rsid w:val="00ED51D0"/>
    <w:rsid w:val="00ED5237"/>
    <w:rsid w:val="00EE0DD7"/>
    <w:rsid w:val="00EE3FFE"/>
    <w:rsid w:val="00EE57E8"/>
    <w:rsid w:val="00EE5B1C"/>
    <w:rsid w:val="00EE6190"/>
    <w:rsid w:val="00EF2E3A"/>
    <w:rsid w:val="00EF61C3"/>
    <w:rsid w:val="00EF6402"/>
    <w:rsid w:val="00EF755E"/>
    <w:rsid w:val="00EF7681"/>
    <w:rsid w:val="00EF7CB1"/>
    <w:rsid w:val="00F0182B"/>
    <w:rsid w:val="00F047E2"/>
    <w:rsid w:val="00F04D57"/>
    <w:rsid w:val="00F078DC"/>
    <w:rsid w:val="00F13E86"/>
    <w:rsid w:val="00F156D1"/>
    <w:rsid w:val="00F20B52"/>
    <w:rsid w:val="00F21B3C"/>
    <w:rsid w:val="00F24B7B"/>
    <w:rsid w:val="00F32FCB"/>
    <w:rsid w:val="00F33523"/>
    <w:rsid w:val="00F33D91"/>
    <w:rsid w:val="00F35055"/>
    <w:rsid w:val="00F363CA"/>
    <w:rsid w:val="00F377C1"/>
    <w:rsid w:val="00F37855"/>
    <w:rsid w:val="00F378BD"/>
    <w:rsid w:val="00F4201E"/>
    <w:rsid w:val="00F4668F"/>
    <w:rsid w:val="00F4789A"/>
    <w:rsid w:val="00F5038E"/>
    <w:rsid w:val="00F52F09"/>
    <w:rsid w:val="00F57B0A"/>
    <w:rsid w:val="00F66F1B"/>
    <w:rsid w:val="00F6752C"/>
    <w:rsid w:val="00F677A9"/>
    <w:rsid w:val="00F710BE"/>
    <w:rsid w:val="00F73BBF"/>
    <w:rsid w:val="00F75A80"/>
    <w:rsid w:val="00F766AE"/>
    <w:rsid w:val="00F8012F"/>
    <w:rsid w:val="00F808C5"/>
    <w:rsid w:val="00F80E85"/>
    <w:rsid w:val="00F8121C"/>
    <w:rsid w:val="00F84CF5"/>
    <w:rsid w:val="00F8612E"/>
    <w:rsid w:val="00F87786"/>
    <w:rsid w:val="00F93DBC"/>
    <w:rsid w:val="00F94583"/>
    <w:rsid w:val="00F9501F"/>
    <w:rsid w:val="00FA420B"/>
    <w:rsid w:val="00FB6AEE"/>
    <w:rsid w:val="00FC1500"/>
    <w:rsid w:val="00FC1C47"/>
    <w:rsid w:val="00FC3EAC"/>
    <w:rsid w:val="00FD2121"/>
    <w:rsid w:val="00FD35ED"/>
    <w:rsid w:val="00FD6752"/>
    <w:rsid w:val="00FE3C9E"/>
    <w:rsid w:val="00FE3F61"/>
    <w:rsid w:val="00FE4E08"/>
    <w:rsid w:val="00FF39DE"/>
    <w:rsid w:val="00FF3ABE"/>
    <w:rsid w:val="00FF3DB7"/>
    <w:rsid w:val="00FF6054"/>
    <w:rsid w:val="00FF6BE0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38275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  <w:style w:type="paragraph" w:styleId="ListParagraph">
    <w:name w:val="List Paragraph"/>
    <w:aliases w:val="List Paragraph1,Recommendation,List Paragraph11,List Paragraph Number,Bullet point,Bulleted Para,NFP GP Bulleted List,bullet point list,L,Bullet points,Content descriptions,Bullet Point,List Paragraph2,List Paragraph111,F5 List Paragraph"/>
    <w:basedOn w:val="Normal"/>
    <w:link w:val="ListParagraphChar"/>
    <w:uiPriority w:val="34"/>
    <w:qFormat/>
    <w:rsid w:val="00772FDB"/>
    <w:pPr>
      <w:ind w:left="720"/>
      <w:contextualSpacing/>
    </w:pPr>
  </w:style>
  <w:style w:type="character" w:customStyle="1" w:styleId="chardivno0">
    <w:name w:val="chardivno"/>
    <w:basedOn w:val="DefaultParagraphFont"/>
    <w:rsid w:val="0000356B"/>
  </w:style>
  <w:style w:type="character" w:customStyle="1" w:styleId="chardivtext0">
    <w:name w:val="chardivtext"/>
    <w:basedOn w:val="DefaultParagraphFont"/>
    <w:rsid w:val="0000356B"/>
  </w:style>
  <w:style w:type="character" w:customStyle="1" w:styleId="charsectno0">
    <w:name w:val="charsectno"/>
    <w:basedOn w:val="DefaultParagraphFont"/>
    <w:rsid w:val="0000356B"/>
  </w:style>
  <w:style w:type="paragraph" w:customStyle="1" w:styleId="acthead20">
    <w:name w:val="acthead2"/>
    <w:basedOn w:val="Normal"/>
    <w:rsid w:val="00192A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192ACE"/>
  </w:style>
  <w:style w:type="character" w:customStyle="1" w:styleId="charparttext0">
    <w:name w:val="charparttext"/>
    <w:basedOn w:val="DefaultParagraphFont"/>
    <w:rsid w:val="00192ACE"/>
  </w:style>
  <w:style w:type="paragraph" w:customStyle="1" w:styleId="acthead30">
    <w:name w:val="acthead3"/>
    <w:basedOn w:val="Normal"/>
    <w:rsid w:val="00192A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E300E"/>
    <w:rPr>
      <w:color w:val="0000FF"/>
      <w:u w:val="single"/>
    </w:rPr>
  </w:style>
  <w:style w:type="paragraph" w:customStyle="1" w:styleId="sotext0">
    <w:name w:val="sotext"/>
    <w:basedOn w:val="Normal"/>
    <w:rsid w:val="00B528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opara0">
    <w:name w:val="sopara"/>
    <w:basedOn w:val="Normal"/>
    <w:rsid w:val="00B528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C90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D17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3265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ist Paragraph Number Char,Bullet point Char,Bulleted Para Char,NFP GP Bulleted List Char,bullet point list Char,L Char,Bullet points Char,Content descriptions Char"/>
    <w:basedOn w:val="DefaultParagraphFont"/>
    <w:link w:val="ListParagraph"/>
    <w:uiPriority w:val="34"/>
    <w:qFormat/>
    <w:locked/>
    <w:rsid w:val="003E182F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B8DC4D-FEE9-400A-A6BD-5DBAE9F050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D36B2926859445A7ECB5D2E67CA672" ma:contentTypeVersion="" ma:contentTypeDescription="PDMS Document Site Content Type" ma:contentTypeScope="" ma:versionID="2974bab0dd0e9cbb7b9d48b7a9d9a591">
  <xsd:schema xmlns:xsd="http://www.w3.org/2001/XMLSchema" xmlns:xs="http://www.w3.org/2001/XMLSchema" xmlns:p="http://schemas.microsoft.com/office/2006/metadata/properties" xmlns:ns2="D9B8DC4D-FEE9-400A-A6BD-5DBAE9F050CA" targetNamespace="http://schemas.microsoft.com/office/2006/metadata/properties" ma:root="true" ma:fieldsID="bb28cf1eaa814d5baab5a6bcaa0bf6c8" ns2:_="">
    <xsd:import namespace="D9B8DC4D-FEE9-400A-A6BD-5DBAE9F050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DC4D-FEE9-400A-A6BD-5DBAE9F050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BEA91-5390-4515-B3E7-60B0200A1079}">
  <ds:schemaRefs>
    <ds:schemaRef ds:uri="http://www.w3.org/XML/1998/namespace"/>
    <ds:schemaRef ds:uri="http://purl.org/dc/elements/1.1/"/>
    <ds:schemaRef ds:uri="D9B8DC4D-FEE9-400A-A6BD-5DBAE9F050CA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98FA6-9D7B-45B3-850E-4124B6EF2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8DC4D-FEE9-400A-A6BD-5DBAE9F05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3F501-D3B9-4BEA-815D-2196ECEE8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158A5-E0E7-44CE-9852-138C0E0F6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2</TotalTime>
  <Pages>8</Pages>
  <Words>926</Words>
  <Characters>5181</Characters>
  <Application>Microsoft Office Word</Application>
  <DocSecurity>0</DocSecurity>
  <Lines>152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MARTIN, Grace</cp:lastModifiedBy>
  <cp:revision>6</cp:revision>
  <cp:lastPrinted>2025-03-13T03:48:00Z</cp:lastPrinted>
  <dcterms:created xsi:type="dcterms:W3CDTF">2025-03-11T05:03:00Z</dcterms:created>
  <dcterms:modified xsi:type="dcterms:W3CDTF">2025-03-13T03:49:00Z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0x010100266966F133664895A6EE3632470D45F5001DD36B2926859445A7ECB5D2E67CA672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4168FC2915B44EF193D2CECD662CD32D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3F657069075C61DD59D67AE005C6C4E2E9E025E3</vt:lpwstr>
  </property>
  <property fmtid="{D5CDD505-2E9C-101B-9397-08002B2CF9AE}" pid="12" name="PM_OriginationTimeStamp">
    <vt:lpwstr>2024-03-11T00:05:02Z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10AC88A6C5ED9D3E82BA1F82E561F20B</vt:lpwstr>
  </property>
  <property fmtid="{D5CDD505-2E9C-101B-9397-08002B2CF9AE}" pid="21" name="PM_Hash_Salt">
    <vt:lpwstr>E4D535DE147BCA13CE7645A948F199DA</vt:lpwstr>
  </property>
  <property fmtid="{D5CDD505-2E9C-101B-9397-08002B2CF9AE}" pid="22" name="PM_Hash_SHA1">
    <vt:lpwstr>71A6D9629EA224AC1FC03C991B8F5B30FED8DDC2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16F3C359B604D740CF1599E6486A970CEC9E3D95C163131557DCEEA41E3DF4BD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HMAC">
    <vt:lpwstr>v=2022.1;a=SHA256;h=6EF7B604E91BF55D0AB4E6F1B60A5A9060FC63C46E4483289F1449FD798E4A7F</vt:lpwstr>
  </property>
  <property fmtid="{D5CDD505-2E9C-101B-9397-08002B2CF9AE}" pid="29" name="MSIP_Label_eb34d90b-fc41-464d-af60-f74d721d0790_SetDate">
    <vt:lpwstr>2024-03-11T00:05:02Z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6f49d66904014f7c82079ef8a4ec527b</vt:lpwstr>
  </property>
  <property fmtid="{D5CDD505-2E9C-101B-9397-08002B2CF9AE}" pid="36" name="PMUuid">
    <vt:lpwstr>v=2022.2;d=gov.au;g=46DD6D7C-8107-577B-BC6E-F348953B2E44</vt:lpwstr>
  </property>
</Properties>
</file>